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1F08F" w14:textId="04F1E4A0" w:rsidR="00222ED3" w:rsidRDefault="00222ED3">
      <w:pPr>
        <w:rPr>
          <w:rFonts w:asciiTheme="majorHAnsi" w:hAnsiTheme="majorHAnsi" w:cstheme="majorHAnsi"/>
        </w:rPr>
      </w:pPr>
      <w:bookmarkStart w:id="0" w:name="_GoBack"/>
      <w:bookmarkEnd w:id="0"/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4AC99766" w:rsidR="00D232DB" w:rsidRPr="00EB0499" w:rsidRDefault="00930B6F">
          <w:pPr>
            <w:rPr>
              <w:rFonts w:asciiTheme="majorHAnsi" w:hAnsiTheme="majorHAnsi" w:cstheme="majorHAnsi"/>
            </w:rPr>
          </w:pPr>
          <w:r>
            <w:rPr>
              <w:noProof/>
            </w:rPr>
            <w:drawing>
              <wp:anchor distT="0" distB="0" distL="114300" distR="114300" simplePos="0" relativeHeight="251833344" behindDoc="0" locked="0" layoutInCell="1" allowOverlap="1" wp14:anchorId="526DB941" wp14:editId="225080DE">
                <wp:simplePos x="0" y="0"/>
                <wp:positionH relativeFrom="column">
                  <wp:posOffset>5650406</wp:posOffset>
                </wp:positionH>
                <wp:positionV relativeFrom="paragraph">
                  <wp:posOffset>96520</wp:posOffset>
                </wp:positionV>
                <wp:extent cx="3509951" cy="4679005"/>
                <wp:effectExtent l="19050" t="19050" r="14605" b="26670"/>
                <wp:wrapNone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951" cy="46790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D0771" w:rsidRPr="00EB0499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7C1E4811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66782845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Content>
                                  <w:p w14:paraId="2BC38C9A" w14:textId="77777777" w:rsidR="00222ED3" w:rsidRDefault="00222ED3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66782845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222ED3" w:rsidRDefault="00222ED3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="006D0771" w:rsidRPr="00EB0499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655F285E" w:rsidR="00D232DB" w:rsidRPr="00EB0499" w:rsidRDefault="00FF20D8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34368" behindDoc="0" locked="0" layoutInCell="1" allowOverlap="1" wp14:anchorId="0D385982" wp14:editId="40144221">
                <wp:simplePos x="0" y="0"/>
                <wp:positionH relativeFrom="column">
                  <wp:posOffset>2877928</wp:posOffset>
                </wp:positionH>
                <wp:positionV relativeFrom="paragraph">
                  <wp:posOffset>3520521</wp:posOffset>
                </wp:positionV>
                <wp:extent cx="1867711" cy="1783698"/>
                <wp:effectExtent l="0" t="0" r="0" b="762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7711" cy="17836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66E88" w:rsidRPr="009250C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68479" behindDoc="0" locked="0" layoutInCell="1" allowOverlap="1" wp14:anchorId="7CF1AF66" wp14:editId="410062C6">
                    <wp:simplePos x="0" y="0"/>
                    <wp:positionH relativeFrom="column">
                      <wp:posOffset>29210</wp:posOffset>
                    </wp:positionH>
                    <wp:positionV relativeFrom="paragraph">
                      <wp:posOffset>297180</wp:posOffset>
                    </wp:positionV>
                    <wp:extent cx="7613015" cy="4985385"/>
                    <wp:effectExtent l="0" t="0" r="0" b="571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613015" cy="4985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3083A4" w14:textId="53903D35" w:rsidR="00222ED3" w:rsidRDefault="00222ED3" w:rsidP="00D232DB">
                                <w:pPr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9C9D9D"/>
                                    <w:sz w:val="50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Calibri-Bold" w:hAnsi="Calibri-Bold" w:cs="Calibri-Bold"/>
                                    <w:b/>
                                    <w:bCs/>
                                    <w:color w:val="9C9D9D"/>
                                    <w:sz w:val="50"/>
                                    <w:szCs w:val="50"/>
                                  </w:rPr>
                                  <w:t>Synopse für</w:t>
                                </w:r>
                              </w:p>
                              <w:p w14:paraId="007CC1C5" w14:textId="77777777" w:rsidR="00222ED3" w:rsidRPr="00191AFC" w:rsidRDefault="00222ED3" w:rsidP="00D232DB">
                                <w:pPr>
                                  <w:rPr>
                                    <w:rFonts w:asciiTheme="majorHAnsi" w:hAnsiTheme="majorHAnsi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DEF3573" w14:textId="5F8E5CBF" w:rsidR="00222ED3" w:rsidRDefault="00222ED3" w:rsidP="00D232DB">
                                <w:pPr>
                                  <w:rPr>
                                    <w:rFonts w:asciiTheme="majorHAnsi" w:hAnsiTheme="majorHAnsi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88E9F2" wp14:editId="790312E7">
                                      <wp:extent cx="3768682" cy="1212504"/>
                                      <wp:effectExtent l="0" t="0" r="3810" b="6985"/>
                                      <wp:docPr id="9" name="Grafik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817209" cy="12281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34A0308" w14:textId="77777777" w:rsidR="00222ED3" w:rsidRPr="00191AFC" w:rsidRDefault="00222ED3" w:rsidP="00E87FFA">
                                <w:pPr>
                                  <w:rPr>
                                    <w:rFonts w:asciiTheme="majorHAnsi" w:hAnsiTheme="majorHAnsi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ABBBFC4" w14:textId="77777777" w:rsidR="00222ED3" w:rsidRPr="00EA7F07" w:rsidRDefault="00222ED3" w:rsidP="00156D18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color w:val="636362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F91C7A2" w14:textId="060A857B" w:rsidR="00222ED3" w:rsidRDefault="00222ED3" w:rsidP="00156D18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>zum aktuellen Kerncurriculum für das Gymnasium</w:t>
                                </w:r>
                              </w:p>
                              <w:p w14:paraId="54DB1212" w14:textId="07E76049" w:rsidR="00222ED3" w:rsidRDefault="00222ED3" w:rsidP="00156D18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>für die Jahrgangsstufen 7-8 in Niedersachsen</w:t>
                                </w:r>
                              </w:p>
                              <w:p w14:paraId="6F9964C5" w14:textId="77777777" w:rsidR="00222ED3" w:rsidRPr="00156D18" w:rsidRDefault="00222ED3" w:rsidP="00156D18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7C80EBF2" w14:textId="56E4251D" w:rsidR="00222ED3" w:rsidRPr="00E87FFA" w:rsidRDefault="00222ED3" w:rsidP="00E87FFA">
                                <w:pPr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 xml:space="preserve">ISBN </w:t>
                                </w:r>
                                <w:r w:rsidRPr="002256AE">
                                  <w:rPr>
                                    <w:rFonts w:ascii="Calibri" w:hAnsi="Calibri" w:cs="Calibri"/>
                                    <w:color w:val="636362"/>
                                    <w:sz w:val="36"/>
                                    <w:szCs w:val="36"/>
                                  </w:rPr>
                                  <w:t>978-3-661-03032-6</w:t>
                                </w:r>
                              </w:p>
                              <w:p w14:paraId="02AEA3A5" w14:textId="737616C7" w:rsidR="00222ED3" w:rsidRPr="00BB1E58" w:rsidRDefault="00222ED3" w:rsidP="00D232DB">
                                <w:pPr>
                                  <w:rPr>
                                    <w:rFonts w:asciiTheme="majorHAnsi" w:hAnsiTheme="majorHAns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44"/>
                                    <w:szCs w:val="44"/>
                                  </w:rPr>
                                  <w:t xml:space="preserve"> 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2.3pt;margin-top:23.4pt;width:599.45pt;height:392.5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" filled="f" stroked="f">
                    <v:path arrowok="t"/>
                    <v:textbox>
                      <w:txbxContent>
                        <w:p w14:paraId="083083A4" w14:textId="53903D35" w:rsidR="00222ED3" w:rsidRDefault="00222ED3" w:rsidP="00D232DB">
                          <w:pPr>
                            <w:rPr>
                              <w:rFonts w:ascii="Calibri-Bold" w:hAnsi="Calibri-Bold" w:cs="Calibri-Bold"/>
                              <w:b/>
                              <w:bCs/>
                              <w:color w:val="9C9D9D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/>
                              <w:bCs/>
                              <w:color w:val="9C9D9D"/>
                              <w:sz w:val="50"/>
                              <w:szCs w:val="50"/>
                            </w:rPr>
                            <w:t>Synopse für</w:t>
                          </w:r>
                        </w:p>
                        <w:p w14:paraId="007CC1C5" w14:textId="77777777" w:rsidR="00222ED3" w:rsidRPr="00191AFC" w:rsidRDefault="00222ED3" w:rsidP="00D232DB">
                          <w:pPr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2DEF3573" w14:textId="5F8E5CBF" w:rsidR="00222ED3" w:rsidRDefault="00222ED3" w:rsidP="00D232DB">
                          <w:pPr>
                            <w:rPr>
                              <w:rFonts w:asciiTheme="majorHAnsi" w:hAnsiTheme="majorHAnsi"/>
                              <w:sz w:val="60"/>
                              <w:szCs w:val="6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88E9F2" wp14:editId="790312E7">
                                <wp:extent cx="3768682" cy="1212504"/>
                                <wp:effectExtent l="0" t="0" r="3810" b="6985"/>
                                <wp:docPr id="9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17209" cy="12281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34A0308" w14:textId="77777777" w:rsidR="00222ED3" w:rsidRPr="00191AFC" w:rsidRDefault="00222ED3" w:rsidP="00E87FFA">
                          <w:pPr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6ABBBFC4" w14:textId="77777777" w:rsidR="00222ED3" w:rsidRPr="00EA7F07" w:rsidRDefault="00222ED3" w:rsidP="00156D1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636362"/>
                              <w:sz w:val="20"/>
                              <w:szCs w:val="20"/>
                            </w:rPr>
                          </w:pPr>
                        </w:p>
                        <w:p w14:paraId="1F91C7A2" w14:textId="060A857B" w:rsidR="00222ED3" w:rsidRDefault="00222ED3" w:rsidP="00156D1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>zum aktuellen Kerncurriculum für das Gymnasium</w:t>
                          </w:r>
                        </w:p>
                        <w:p w14:paraId="54DB1212" w14:textId="07E76049" w:rsidR="00222ED3" w:rsidRDefault="00222ED3" w:rsidP="00156D1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>für die Jahrgangsstufen 7-8 in Niedersachsen</w:t>
                          </w:r>
                        </w:p>
                        <w:p w14:paraId="6F9964C5" w14:textId="77777777" w:rsidR="00222ED3" w:rsidRPr="00156D18" w:rsidRDefault="00222ED3" w:rsidP="00156D1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</w:pPr>
                        </w:p>
                        <w:p w14:paraId="7C80EBF2" w14:textId="56E4251D" w:rsidR="00222ED3" w:rsidRPr="00E87FFA" w:rsidRDefault="00222ED3" w:rsidP="00E87FFA">
                          <w:pPr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 xml:space="preserve">ISBN </w:t>
                          </w:r>
                          <w:r w:rsidRPr="002256AE">
                            <w:rPr>
                              <w:rFonts w:ascii="Calibri" w:hAnsi="Calibri" w:cs="Calibri"/>
                              <w:color w:val="636362"/>
                              <w:sz w:val="36"/>
                              <w:szCs w:val="36"/>
                            </w:rPr>
                            <w:t>978-3-661-03032-6</w:t>
                          </w:r>
                        </w:p>
                        <w:p w14:paraId="02AEA3A5" w14:textId="737616C7" w:rsidR="00222ED3" w:rsidRPr="00BB1E58" w:rsidRDefault="00222ED3" w:rsidP="00D232DB">
                          <w:pPr>
                            <w:rPr>
                              <w:rFonts w:asciiTheme="majorHAnsi" w:hAnsiTheme="majorHAns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44"/>
                              <w:szCs w:val="44"/>
                            </w:rPr>
                            <w:t xml:space="preserve">                                              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13FE2" w:rsidRPr="009250C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13FFC550">
                    <wp:simplePos x="0" y="0"/>
                    <wp:positionH relativeFrom="column">
                      <wp:posOffset>-64483</wp:posOffset>
                    </wp:positionH>
                    <wp:positionV relativeFrom="paragraph">
                      <wp:posOffset>5738723</wp:posOffset>
                    </wp:positionV>
                    <wp:extent cx="6728603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28603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C2C582" w14:textId="52369620" w:rsidR="00222ED3" w:rsidRPr="00D20D33" w:rsidRDefault="00222ED3" w:rsidP="00600717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eastAsia="+mn-ea" w:hAnsi="Calibri" w:cs="+mn-cs"/>
                                    <w:b/>
                                    <w:bCs/>
                                    <w:kern w:val="24"/>
                                    <w:szCs w:val="20"/>
                                  </w:rPr>
                                  <w:t>Biologie 7/8</w:t>
                                </w:r>
                                <w:r w:rsidRPr="00143AA0">
                                  <w:rPr>
                                    <w:rFonts w:ascii="Calibri" w:hAnsi="Calibri"/>
                                    <w:sz w:val="32"/>
                                  </w:rPr>
                                  <w:t xml:space="preserve"> </w:t>
                                </w:r>
                                <w:r w:rsidRPr="00143AA0">
                                  <w:rPr>
                                    <w:rFonts w:ascii="Calibri" w:hAnsi="Calibri"/>
                                  </w:rPr>
                                  <w:t>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Biolog</w:t>
                                </w:r>
                                <w:r w:rsidRPr="00143AA0">
                                  <w:rPr>
                                    <w:rFonts w:ascii="Calibri" w:hAnsi="Calibri"/>
                                  </w:rPr>
                                  <w:t xml:space="preserve">ie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für die Jahrgangsstufen 7-8 in Niedersachsen</w:t>
                                </w:r>
                              </w:p>
                              <w:p w14:paraId="79A468B3" w14:textId="10630BCF" w:rsidR="00222ED3" w:rsidRPr="00D20D33" w:rsidRDefault="00222ED3" w:rsidP="00402958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5.1pt;margin-top:451.85pt;width:529.8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" filled="f" stroked="f">
                    <v:textbox>
                      <w:txbxContent>
                        <w:p w14:paraId="56C2C582" w14:textId="52369620" w:rsidR="00222ED3" w:rsidRPr="00D20D33" w:rsidRDefault="00222ED3" w:rsidP="00600717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>Biologie 7/8</w:t>
                          </w:r>
                          <w:r w:rsidRPr="00143AA0">
                            <w:rPr>
                              <w:rFonts w:ascii="Calibri" w:hAnsi="Calibri"/>
                              <w:sz w:val="32"/>
                            </w:rPr>
                            <w:t xml:space="preserve"> </w:t>
                          </w:r>
                          <w:r w:rsidRPr="00143AA0"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Biolog</w:t>
                          </w:r>
                          <w:r w:rsidRPr="00143AA0">
                            <w:rPr>
                              <w:rFonts w:ascii="Calibri" w:hAnsi="Calibri"/>
                            </w:rPr>
                            <w:t xml:space="preserve">ie </w:t>
                          </w:r>
                          <w:r>
                            <w:rPr>
                              <w:rFonts w:ascii="Calibri" w:hAnsi="Calibri"/>
                            </w:rPr>
                            <w:t>für die Jahrgangsstufen 7-8 in Niedersachsen</w:t>
                          </w:r>
                        </w:p>
                        <w:p w14:paraId="79A468B3" w14:textId="10630BCF" w:rsidR="00222ED3" w:rsidRPr="00D20D33" w:rsidRDefault="00222ED3" w:rsidP="00402958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9250C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8C591D3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222ED3" w:rsidRPr="00394C7F" w:rsidRDefault="00222ED3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222ED3" w:rsidRPr="00394C7F" w:rsidRDefault="00222ED3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9250C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7E782EC7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55D4137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 w:rsidRPr="009250C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63A79468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50EE777B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 w:rsidRPr="009250C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230BE0C7" w14:textId="3C8C171B" w:rsidR="00535580" w:rsidRPr="00EB0499" w:rsidRDefault="00535580" w:rsidP="00053019">
      <w:pPr>
        <w:pStyle w:val="berschrift1"/>
      </w:pPr>
      <w:r w:rsidRPr="00EB0499">
        <w:lastRenderedPageBreak/>
        <w:t>Inhalte und fachliche Prozesse – Kerncurriculum vs. Schulbuch</w:t>
      </w:r>
    </w:p>
    <w:p w14:paraId="570337C8" w14:textId="497EEDC6" w:rsidR="005437CC" w:rsidRDefault="005437CC" w:rsidP="005437CC">
      <w:pPr>
        <w:spacing w:after="60"/>
        <w:jc w:val="both"/>
        <w:rPr>
          <w:rFonts w:ascii="Calibri" w:hAnsi="Calibri"/>
        </w:rPr>
      </w:pPr>
      <w:r>
        <w:t>Diese Synopse vergleicht das niedersächsische Kerncurriculum</w:t>
      </w:r>
      <w:r w:rsidRPr="00BA5D5F">
        <w:t xml:space="preserve"> mit dem Lehrwerk </w:t>
      </w:r>
      <w:r w:rsidR="00C9615C">
        <w:rPr>
          <w:b/>
        </w:rPr>
        <w:t>Biologie 7/8</w:t>
      </w:r>
      <w:r w:rsidRPr="00BA5D5F">
        <w:t xml:space="preserve"> </w:t>
      </w:r>
      <w:r>
        <w:t xml:space="preserve">und stellt </w:t>
      </w:r>
      <w:r w:rsidRPr="00BA5D5F">
        <w:t>ein</w:t>
      </w:r>
      <w:r>
        <w:t>en</w:t>
      </w:r>
      <w:r w:rsidRPr="00BA5D5F">
        <w:t xml:space="preserve"> Unterrichtsgang mithilfe des Schulbuchs für die </w:t>
      </w:r>
      <w:r>
        <w:t xml:space="preserve">Jahrgangsstufen </w:t>
      </w:r>
      <w:r w:rsidR="00C9615C">
        <w:t>7</w:t>
      </w:r>
      <w:r w:rsidRPr="00A46666">
        <w:t>-</w:t>
      </w:r>
      <w:r w:rsidR="00C9615C">
        <w:t>8</w:t>
      </w:r>
      <w:r w:rsidR="00A079AE" w:rsidRPr="00A46666">
        <w:t xml:space="preserve"> </w:t>
      </w:r>
      <w:r>
        <w:t>dar</w:t>
      </w:r>
      <w:r w:rsidRPr="00BA5D5F">
        <w:t>.</w:t>
      </w:r>
      <w:r>
        <w:rPr>
          <w:rFonts w:ascii="Calibri" w:hAnsi="Calibri"/>
        </w:rPr>
        <w:t xml:space="preserve"> </w:t>
      </w:r>
    </w:p>
    <w:p w14:paraId="11E8C6AB" w14:textId="234D5990" w:rsidR="008A08BC" w:rsidRDefault="007D2286" w:rsidP="004964D8">
      <w:pPr>
        <w:jc w:val="both"/>
      </w:pPr>
      <w:r w:rsidRPr="00EB0499">
        <w:t xml:space="preserve">Die Progression der Inhalte und fachlichen Prozesse </w:t>
      </w:r>
      <w:r w:rsidR="008A5F2D" w:rsidRPr="00EB0499">
        <w:t xml:space="preserve">fächert sich </w:t>
      </w:r>
      <w:r w:rsidRPr="00EB0499">
        <w:t xml:space="preserve">in die </w:t>
      </w:r>
      <w:r w:rsidR="00A443CC" w:rsidRPr="005437CC">
        <w:t>vier</w:t>
      </w:r>
      <w:r w:rsidR="00622526">
        <w:t xml:space="preserve"> </w:t>
      </w:r>
      <w:r w:rsidRPr="00EB0499">
        <w:t xml:space="preserve">Kompetenzbereiche Fachwissen, Erkenntnisgewinnung, Kommunikation und Bewertung auf. Das </w:t>
      </w:r>
      <w:r w:rsidR="00A443CC" w:rsidRPr="005437CC">
        <w:rPr>
          <w:bCs/>
        </w:rPr>
        <w:t xml:space="preserve">Lehrwerk </w:t>
      </w:r>
      <w:r w:rsidR="00C9615C">
        <w:rPr>
          <w:b/>
        </w:rPr>
        <w:t>Biologie 7/8</w:t>
      </w:r>
      <w:r w:rsidR="008A5F2D" w:rsidRPr="00BA5D5F">
        <w:t xml:space="preserve"> </w:t>
      </w:r>
      <w:r w:rsidRPr="00EB0499">
        <w:t>berücksichtigt alle im niedersächsischen Kerncurriculum ausgewiesenen Kompetenzen</w:t>
      </w:r>
      <w:r w:rsidR="00C105AB" w:rsidRPr="00C105AB">
        <w:t xml:space="preserve">, </w:t>
      </w:r>
      <w:r w:rsidRPr="00EB0499">
        <w:t xml:space="preserve">und zwar sowohl die inhalts- als auch die prozessbezogenen Kompetenzen. Hierbei werden auf den folgenden Seiten die Kompetenzen konkret an den jeweiligen Unterrichtseinheiten, Fachmethoden und Vorschlägen zur Förderung der Medienkompetenz </w:t>
      </w:r>
      <w:r w:rsidR="00227C3D" w:rsidRPr="00EB0499">
        <w:t>ausgewiesen</w:t>
      </w:r>
      <w:r w:rsidR="00227C3D">
        <w:t>.</w:t>
      </w:r>
    </w:p>
    <w:p w14:paraId="745669E2" w14:textId="0623CEB8" w:rsidR="007D2286" w:rsidRPr="00EB0499" w:rsidRDefault="007D2286" w:rsidP="004964D8">
      <w:pPr>
        <w:jc w:val="both"/>
      </w:pPr>
      <w:r w:rsidRPr="00EB0499">
        <w:t>Das wiederholte Aufgreifen von Kompetenzen ermöglicht die Ausbildung übergeordneter fachlicher Strukturen. Da die Kompetenzvorgaben im Kerncurriculum einen großen Spielraum bei der Unterrichtsgestaltung aufweisen, werden die Inhalte an vielen Stellen</w:t>
      </w:r>
      <w:r w:rsidR="005437CC">
        <w:t xml:space="preserve"> in</w:t>
      </w:r>
      <w:r w:rsidRPr="00EB0499">
        <w:t xml:space="preserve"> aktuelle, lebensnahe</w:t>
      </w:r>
      <w:r w:rsidR="00201AB0">
        <w:t xml:space="preserve"> und teilweise – so, wie es im Kerncurriculum vorgegeben ist </w:t>
      </w:r>
      <w:r w:rsidR="000B4F01">
        <w:t>–</w:t>
      </w:r>
      <w:r w:rsidR="00201AB0">
        <w:t xml:space="preserve"> fächerübergreifende</w:t>
      </w:r>
      <w:r w:rsidRPr="00EB0499">
        <w:t xml:space="preserve"> Kontexte eingebettet. Zudem </w:t>
      </w:r>
      <w:r w:rsidR="00201AB0" w:rsidRPr="00EB0499">
        <w:t>steht</w:t>
      </w:r>
      <w:r w:rsidRPr="00EB0499">
        <w:t xml:space="preserve"> die Ausbildung einer korrekten</w:t>
      </w:r>
      <w:r w:rsidR="00201AB0">
        <w:t xml:space="preserve"> und anschlussfähigen</w:t>
      </w:r>
      <w:r w:rsidRPr="00EB0499">
        <w:t xml:space="preserve"> Fachsprache im Fokus. </w:t>
      </w:r>
    </w:p>
    <w:p w14:paraId="2613AD9D" w14:textId="17946625" w:rsidR="007D2286" w:rsidRPr="00A82BAA" w:rsidRDefault="00201AB0" w:rsidP="004964D8">
      <w:pPr>
        <w:jc w:val="both"/>
      </w:pPr>
      <w:r>
        <w:rPr>
          <w:color w:val="000000" w:themeColor="text1"/>
        </w:rPr>
        <w:t>Ergänzt werden die am Kerncurriculum orientierten Inhalte durch zum Teil extracurriculare alltagsnahe Exkurse sowie Seiten mit Methoden zur</w:t>
      </w:r>
      <w:r w:rsidR="005437CC">
        <w:rPr>
          <w:color w:val="000000" w:themeColor="text1"/>
        </w:rPr>
        <w:t xml:space="preserve"> Förderung der Medienkompetenz</w:t>
      </w:r>
      <w:r w:rsidR="008A5F2D">
        <w:rPr>
          <w:color w:val="000000" w:themeColor="text1"/>
        </w:rPr>
        <w:t xml:space="preserve"> und Seiten zur Bildung für Nachhaltige Entwicklung</w:t>
      </w:r>
      <w:r w:rsidRPr="00A82BAA">
        <w:t xml:space="preserve">. </w:t>
      </w:r>
    </w:p>
    <w:p w14:paraId="7410CEDE" w14:textId="43DD112F" w:rsidR="00201AB0" w:rsidRDefault="00201AB0" w:rsidP="007D2286">
      <w:pPr>
        <w:rPr>
          <w:rFonts w:asciiTheme="majorHAnsi" w:hAnsiTheme="majorHAnsi" w:cstheme="majorHAnsi"/>
          <w:color w:val="000000" w:themeColor="text1"/>
        </w:rPr>
      </w:pPr>
    </w:p>
    <w:p w14:paraId="1681671B" w14:textId="18942EC0" w:rsidR="009D2161" w:rsidRDefault="009D2161" w:rsidP="00053019">
      <w:pPr>
        <w:rPr>
          <w:rFonts w:asciiTheme="majorHAnsi" w:hAnsiTheme="majorHAnsi" w:cstheme="majorHAnsi"/>
        </w:rPr>
      </w:pPr>
    </w:p>
    <w:p w14:paraId="07D23A18" w14:textId="77777777" w:rsidR="007551B7" w:rsidRDefault="007551B7" w:rsidP="00053019">
      <w:pPr>
        <w:rPr>
          <w:rFonts w:asciiTheme="majorHAnsi" w:hAnsiTheme="majorHAnsi" w:cstheme="majorHAnsi"/>
        </w:rPr>
        <w:sectPr w:rsidR="007551B7" w:rsidSect="00CE003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40" w:h="11900" w:orient="landscape"/>
          <w:pgMar w:top="1560" w:right="737" w:bottom="1417" w:left="1134" w:header="708" w:footer="708" w:gutter="0"/>
          <w:pgNumType w:start="1"/>
          <w:cols w:space="708"/>
          <w:titlePg/>
          <w:docGrid w:linePitch="360"/>
        </w:sectPr>
      </w:pPr>
    </w:p>
    <w:p w14:paraId="6639F9A2" w14:textId="40094841" w:rsidR="009E2664" w:rsidRPr="00EB0499" w:rsidRDefault="00EC1578" w:rsidP="00EC1578">
      <w:pPr>
        <w:pStyle w:val="berschrift1"/>
      </w:pPr>
      <w:r>
        <w:lastRenderedPageBreak/>
        <w:t>Grundlegendes aus Klasse 5 und 6</w:t>
      </w:r>
    </w:p>
    <w:p w14:paraId="2857094D" w14:textId="77777777" w:rsidR="00734D31" w:rsidRPr="00EB0499" w:rsidRDefault="00734D31" w:rsidP="005B2E36">
      <w:pPr>
        <w:rPr>
          <w:rFonts w:asciiTheme="majorHAnsi" w:hAnsiTheme="majorHAnsi" w:cstheme="majorHAnsi"/>
          <w:vertAlign w:val="subscript"/>
        </w:rPr>
      </w:pPr>
    </w:p>
    <w:tbl>
      <w:tblPr>
        <w:tblStyle w:val="Tabellenraster"/>
        <w:tblW w:w="14596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992"/>
        <w:gridCol w:w="2977"/>
        <w:gridCol w:w="3118"/>
        <w:gridCol w:w="2835"/>
        <w:gridCol w:w="2694"/>
      </w:tblGrid>
      <w:tr w:rsidR="00A80A3B" w:rsidRPr="00053019" w14:paraId="6A6D4006" w14:textId="69199DDA" w:rsidTr="00AA575F">
        <w:trPr>
          <w:trHeight w:val="213"/>
        </w:trPr>
        <w:tc>
          <w:tcPr>
            <w:tcW w:w="1980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A738CCD" w14:textId="7F07984E" w:rsidR="00A80A3B" w:rsidRPr="00026EA5" w:rsidRDefault="00A80A3B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Inhalte aus dem Schulbuch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DED6671" w14:textId="1735405A" w:rsidR="00A80A3B" w:rsidRPr="00026EA5" w:rsidRDefault="00A80A3B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Seite</w:t>
            </w:r>
            <w:r w:rsidR="00302353"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624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16C995E8" w14:textId="4C473392" w:rsidR="00A80A3B" w:rsidRPr="00026EA5" w:rsidRDefault="00A80A3B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Curriculare Vorgaben</w:t>
            </w:r>
          </w:p>
        </w:tc>
      </w:tr>
      <w:tr w:rsidR="00A80A3B" w:rsidRPr="00053019" w14:paraId="03DB174F" w14:textId="4E88935D" w:rsidTr="0003751D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26D6A52" w14:textId="77777777" w:rsidR="00A80A3B" w:rsidRPr="00026EA5" w:rsidRDefault="00A80A3B" w:rsidP="00026EA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A94BA28" w14:textId="77777777" w:rsidR="00A80A3B" w:rsidRPr="00026EA5" w:rsidRDefault="00A80A3B" w:rsidP="00026EA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6B67FBA" w14:textId="36BFA92D" w:rsidR="00A80A3B" w:rsidRPr="00026EA5" w:rsidRDefault="00A80A3B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Fachwissen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236EC47" w14:textId="243F63C7" w:rsidR="00A80A3B" w:rsidRPr="00026EA5" w:rsidRDefault="00A80A3B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624ECB53" w14:textId="3198D6B8" w:rsidR="00A80A3B" w:rsidRPr="00026EA5" w:rsidRDefault="00A80A3B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688A2575" w14:textId="2D60E719" w:rsidR="00A80A3B" w:rsidRPr="00026EA5" w:rsidRDefault="00A80A3B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</w:p>
        </w:tc>
      </w:tr>
      <w:tr w:rsidR="00A80A3B" w:rsidRPr="00053019" w14:paraId="0ADFDB4C" w14:textId="77777777" w:rsidTr="00AA575F">
        <w:trPr>
          <w:trHeight w:val="213"/>
        </w:trPr>
        <w:tc>
          <w:tcPr>
            <w:tcW w:w="1980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CE0E482" w14:textId="77777777" w:rsidR="00A80A3B" w:rsidRPr="00026EA5" w:rsidRDefault="00A80A3B" w:rsidP="00F6035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AAB30A3" w14:textId="77777777" w:rsidR="00A80A3B" w:rsidRPr="00026EA5" w:rsidRDefault="00A80A3B" w:rsidP="00F6035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4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23ABA4D9" w14:textId="143DC3A0" w:rsidR="00A80A3B" w:rsidRPr="00026EA5" w:rsidRDefault="00A80A3B" w:rsidP="00A730F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Die Schülerinnen und Schüler…</w:t>
            </w:r>
          </w:p>
        </w:tc>
      </w:tr>
      <w:tr w:rsidR="00E1052D" w:rsidRPr="00053019" w14:paraId="7170CE7B" w14:textId="7F528082" w:rsidTr="00380B78">
        <w:trPr>
          <w:trHeight w:val="971"/>
        </w:trPr>
        <w:tc>
          <w:tcPr>
            <w:tcW w:w="1980" w:type="dxa"/>
          </w:tcPr>
          <w:p w14:paraId="1BC7D19B" w14:textId="7F545ADF" w:rsidR="00E1052D" w:rsidRPr="00053019" w:rsidRDefault="004B08EE" w:rsidP="0005301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</w:t>
            </w:r>
            <w:r w:rsidR="00691242" w:rsidRPr="00DA3626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Basiskonzepte der Biologie</w:t>
            </w:r>
          </w:p>
        </w:tc>
        <w:tc>
          <w:tcPr>
            <w:tcW w:w="992" w:type="dxa"/>
          </w:tcPr>
          <w:p w14:paraId="5BC0FA2E" w14:textId="3228F612" w:rsidR="00E1052D" w:rsidRPr="00053019" w:rsidRDefault="004B08EE" w:rsidP="004634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630DF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977" w:type="dxa"/>
          </w:tcPr>
          <w:p w14:paraId="154A8C82" w14:textId="5A9B988B" w:rsidR="00F85EC0" w:rsidRPr="004070D9" w:rsidRDefault="001C2B6C" w:rsidP="004070D9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werden durch </w:t>
            </w:r>
            <w:r w:rsidR="004B08EE" w:rsidRPr="004070D9">
              <w:rPr>
                <w:sz w:val="20"/>
                <w:szCs w:val="20"/>
              </w:rPr>
              <w:t xml:space="preserve">die Kenntnis der Basiskonzepte </w:t>
            </w:r>
            <w:r>
              <w:rPr>
                <w:sz w:val="20"/>
                <w:szCs w:val="20"/>
              </w:rPr>
              <w:t>befähigt</w:t>
            </w:r>
            <w:r w:rsidR="004B08EE" w:rsidRPr="004070D9">
              <w:rPr>
                <w:sz w:val="20"/>
                <w:szCs w:val="20"/>
              </w:rPr>
              <w:t>, in der scheinbaren Unübersichtlichkeit biologischer Phänomene eine Struktur zu erkennen, die ihnen den Zugang zu neuen Problemstellungen aus dem Bereich der Biologie erleichtert</w:t>
            </w:r>
            <w:r w:rsidR="00094AF3" w:rsidRPr="004070D9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FF8004C" w14:textId="6C91369B" w:rsidR="006E6D25" w:rsidRPr="00DA3626" w:rsidRDefault="006E6D25" w:rsidP="007312F6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2769873A" w14:textId="64F38E97" w:rsidR="00E1052D" w:rsidRPr="004B08EE" w:rsidRDefault="00E1052D" w:rsidP="004B08EE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14:paraId="1B190758" w14:textId="77777777" w:rsidR="00E1052D" w:rsidRPr="00DA3626" w:rsidRDefault="00E1052D" w:rsidP="00DA3626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46340C" w:rsidRPr="00053019" w14:paraId="28FEED62" w14:textId="77777777" w:rsidTr="007312F6">
        <w:trPr>
          <w:trHeight w:val="680"/>
        </w:trPr>
        <w:tc>
          <w:tcPr>
            <w:tcW w:w="1980" w:type="dxa"/>
          </w:tcPr>
          <w:p w14:paraId="4100C6C3" w14:textId="7B213CA4" w:rsidR="0046340C" w:rsidRPr="0046340C" w:rsidRDefault="0046340C" w:rsidP="00053019">
            <w:pPr>
              <w:rPr>
                <w:sz w:val="20"/>
                <w:szCs w:val="20"/>
              </w:rPr>
            </w:pPr>
            <w:r w:rsidRPr="0046340C">
              <w:rPr>
                <w:b/>
                <w:sz w:val="20"/>
                <w:szCs w:val="20"/>
              </w:rPr>
              <w:t>FM</w:t>
            </w:r>
            <w:r>
              <w:rPr>
                <w:sz w:val="20"/>
                <w:szCs w:val="20"/>
              </w:rPr>
              <w:t xml:space="preserve"> </w:t>
            </w:r>
            <w:r w:rsidRPr="0046340C">
              <w:rPr>
                <w:sz w:val="20"/>
                <w:szCs w:val="20"/>
              </w:rPr>
              <w:t>Aufgaben mit Operatoren bearbeiten</w:t>
            </w:r>
          </w:p>
        </w:tc>
        <w:tc>
          <w:tcPr>
            <w:tcW w:w="992" w:type="dxa"/>
          </w:tcPr>
          <w:p w14:paraId="55D5EB9F" w14:textId="66A83965" w:rsidR="0046340C" w:rsidRDefault="0046340C" w:rsidP="00FC02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94AF3">
              <w:rPr>
                <w:sz w:val="20"/>
                <w:szCs w:val="20"/>
              </w:rPr>
              <w:t>0-11</w:t>
            </w:r>
          </w:p>
        </w:tc>
        <w:tc>
          <w:tcPr>
            <w:tcW w:w="2977" w:type="dxa"/>
          </w:tcPr>
          <w:p w14:paraId="0ABD293A" w14:textId="77777777" w:rsidR="0046340C" w:rsidRPr="00380B78" w:rsidRDefault="0046340C" w:rsidP="007312F6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15E35038" w14:textId="77777777" w:rsidR="0046340C" w:rsidRPr="00DA3626" w:rsidRDefault="0046340C" w:rsidP="007312F6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4C892605" w14:textId="0A757232" w:rsidR="00094AF3" w:rsidRPr="004070D9" w:rsidRDefault="00094AF3" w:rsidP="004070D9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4070D9">
              <w:rPr>
                <w:sz w:val="20"/>
                <w:szCs w:val="20"/>
              </w:rPr>
              <w:t>formulieren biologische Sachverhalte in angemessener Fachsprache.</w:t>
            </w:r>
          </w:p>
        </w:tc>
        <w:tc>
          <w:tcPr>
            <w:tcW w:w="2694" w:type="dxa"/>
          </w:tcPr>
          <w:p w14:paraId="44847811" w14:textId="77777777" w:rsidR="0046340C" w:rsidRPr="00DA3626" w:rsidRDefault="0046340C" w:rsidP="00DA3626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E1052D" w:rsidRPr="00053019" w14:paraId="009F6129" w14:textId="2A3B8839" w:rsidTr="0003751D">
        <w:tc>
          <w:tcPr>
            <w:tcW w:w="1980" w:type="dxa"/>
          </w:tcPr>
          <w:p w14:paraId="2265D130" w14:textId="0021D2A8" w:rsidR="00E1052D" w:rsidRPr="00053019" w:rsidRDefault="00094AF3" w:rsidP="00FC026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</w:t>
            </w:r>
            <w:r w:rsidR="00E1052D" w:rsidRPr="0005301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Diagramme erstellen und auswerten</w:t>
            </w:r>
          </w:p>
        </w:tc>
        <w:tc>
          <w:tcPr>
            <w:tcW w:w="992" w:type="dxa"/>
          </w:tcPr>
          <w:p w14:paraId="3716DC41" w14:textId="26EE1102" w:rsidR="00E1052D" w:rsidRPr="00053019" w:rsidRDefault="00FC0262" w:rsidP="004634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94AF3">
              <w:rPr>
                <w:sz w:val="20"/>
                <w:szCs w:val="20"/>
              </w:rPr>
              <w:t>2</w:t>
            </w:r>
            <w:r w:rsidR="008077C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</w:t>
            </w:r>
            <w:r w:rsidR="00094AF3">
              <w:rPr>
                <w:sz w:val="20"/>
                <w:szCs w:val="20"/>
              </w:rPr>
              <w:t>3</w:t>
            </w:r>
          </w:p>
        </w:tc>
        <w:tc>
          <w:tcPr>
            <w:tcW w:w="2977" w:type="dxa"/>
          </w:tcPr>
          <w:p w14:paraId="030C7DD6" w14:textId="160F3140" w:rsidR="00F221C8" w:rsidRPr="00E413DF" w:rsidRDefault="00F221C8" w:rsidP="00094AF3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10139B1C" w14:textId="60ADC5C9" w:rsidR="00E1052D" w:rsidRPr="004070D9" w:rsidRDefault="00E1052D" w:rsidP="004070D9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2C932E29" w14:textId="77777777" w:rsidR="00E1052D" w:rsidRDefault="00094AF3" w:rsidP="004070D9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4070D9">
              <w:rPr>
                <w:sz w:val="20"/>
                <w:szCs w:val="20"/>
              </w:rPr>
              <w:t>stellen vorgegebene oder selbst ermittelte Messdaten eigenständig in Diagrammen dar.</w:t>
            </w:r>
          </w:p>
          <w:p w14:paraId="11443484" w14:textId="28908CDB" w:rsidR="00BF79A9" w:rsidRPr="004070D9" w:rsidRDefault="00BF79A9" w:rsidP="004070D9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4070D9">
              <w:rPr>
                <w:sz w:val="20"/>
                <w:szCs w:val="20"/>
              </w:rPr>
              <w:t>formulieren biologische Sachverhalte in angemessener Fachsprache.</w:t>
            </w:r>
          </w:p>
        </w:tc>
        <w:tc>
          <w:tcPr>
            <w:tcW w:w="2694" w:type="dxa"/>
          </w:tcPr>
          <w:p w14:paraId="48E5B099" w14:textId="77777777" w:rsidR="00E1052D" w:rsidRPr="00DA3626" w:rsidRDefault="00E1052D" w:rsidP="00DA3626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144B3DF0" w14:textId="77777777" w:rsidR="00C804D8" w:rsidRDefault="00C804D8" w:rsidP="00380B78">
      <w:pPr>
        <w:pStyle w:val="berschrift1"/>
      </w:pPr>
    </w:p>
    <w:p w14:paraId="33401187" w14:textId="77777777" w:rsidR="00C804D8" w:rsidRDefault="00C804D8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462C94CE" w14:textId="27ACB862" w:rsidR="00E7592F" w:rsidRPr="00EB0499" w:rsidRDefault="00E7592F" w:rsidP="00EC1578">
      <w:pPr>
        <w:pStyle w:val="berschrift1"/>
      </w:pPr>
      <w:r w:rsidRPr="00EB0499">
        <w:lastRenderedPageBreak/>
        <w:t xml:space="preserve">Kapitel </w:t>
      </w:r>
      <w:r w:rsidR="00EC1578">
        <w:t>1</w:t>
      </w:r>
      <w:r w:rsidRPr="00EB0499">
        <w:t xml:space="preserve">: </w:t>
      </w:r>
      <w:r w:rsidR="00EC1578">
        <w:t>Zelle und Stoffwechsel</w:t>
      </w:r>
    </w:p>
    <w:p w14:paraId="37558345" w14:textId="77777777" w:rsidR="00E7592F" w:rsidRPr="00EB0499" w:rsidRDefault="00E7592F" w:rsidP="00E7592F">
      <w:pPr>
        <w:rPr>
          <w:rFonts w:asciiTheme="majorHAnsi" w:hAnsiTheme="majorHAnsi" w:cstheme="majorHAnsi"/>
          <w:vertAlign w:val="subscript"/>
        </w:rPr>
      </w:pPr>
    </w:p>
    <w:tbl>
      <w:tblPr>
        <w:tblStyle w:val="Tabellenraster"/>
        <w:tblW w:w="14596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68"/>
        <w:gridCol w:w="988"/>
        <w:gridCol w:w="2551"/>
        <w:gridCol w:w="2693"/>
        <w:gridCol w:w="3119"/>
        <w:gridCol w:w="2977"/>
      </w:tblGrid>
      <w:tr w:rsidR="00643D67" w:rsidRPr="00053019" w14:paraId="1DB2BB69" w14:textId="77777777" w:rsidTr="00A443CC">
        <w:trPr>
          <w:trHeight w:val="213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699BF23" w14:textId="77777777" w:rsidR="00643D67" w:rsidRPr="00026EA5" w:rsidRDefault="00643D67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Inhalte aus dem Schulbuch</w:t>
            </w:r>
          </w:p>
        </w:tc>
        <w:tc>
          <w:tcPr>
            <w:tcW w:w="98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3469016" w14:textId="0BD4D969" w:rsidR="00643D67" w:rsidRPr="00026EA5" w:rsidRDefault="00643D67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Seite</w:t>
            </w:r>
            <w:r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340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351264D3" w14:textId="77777777" w:rsidR="00643D67" w:rsidRPr="00026EA5" w:rsidRDefault="00643D67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Curriculare Vorgaben</w:t>
            </w:r>
          </w:p>
        </w:tc>
      </w:tr>
      <w:tr w:rsidR="00643D67" w:rsidRPr="00053019" w14:paraId="13ACFAD9" w14:textId="77777777" w:rsidTr="00AA575F">
        <w:trPr>
          <w:trHeight w:val="213"/>
        </w:trPr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CCC6CEE" w14:textId="77777777" w:rsidR="00643D67" w:rsidRPr="00026EA5" w:rsidRDefault="00643D67" w:rsidP="00026EA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97BD2BB" w14:textId="77777777" w:rsidR="00643D67" w:rsidRPr="00026EA5" w:rsidRDefault="00643D67" w:rsidP="00026EA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E503BE8" w14:textId="77777777" w:rsidR="00643D67" w:rsidRPr="00026EA5" w:rsidRDefault="00643D67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Fachwissen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7170362" w14:textId="77777777" w:rsidR="00643D67" w:rsidRPr="00026EA5" w:rsidRDefault="00643D67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18E980C0" w14:textId="77777777" w:rsidR="00643D67" w:rsidRPr="00026EA5" w:rsidRDefault="00643D67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50FCF76D" w14:textId="77777777" w:rsidR="00643D67" w:rsidRPr="00026EA5" w:rsidRDefault="00643D67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</w:p>
        </w:tc>
      </w:tr>
      <w:tr w:rsidR="00643D67" w:rsidRPr="00053019" w14:paraId="5F9B8395" w14:textId="77777777" w:rsidTr="00DA3626">
        <w:trPr>
          <w:trHeight w:val="213"/>
        </w:trPr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E795426" w14:textId="77777777" w:rsidR="00643D67" w:rsidRPr="00026EA5" w:rsidRDefault="00643D67" w:rsidP="00DA362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F9E1064" w14:textId="77777777" w:rsidR="00643D67" w:rsidRPr="00026EA5" w:rsidRDefault="00643D67" w:rsidP="00DA362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0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6A15C10A" w14:textId="58D449CF" w:rsidR="00643D67" w:rsidRPr="00026EA5" w:rsidRDefault="00643D67" w:rsidP="00DA362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Die Schülerinnen und Schüler…</w:t>
            </w:r>
          </w:p>
        </w:tc>
      </w:tr>
      <w:tr w:rsidR="00DA3626" w:rsidRPr="00053019" w14:paraId="0C75DDC5" w14:textId="77777777" w:rsidTr="00AA575F">
        <w:trPr>
          <w:trHeight w:val="549"/>
        </w:trPr>
        <w:tc>
          <w:tcPr>
            <w:tcW w:w="2268" w:type="dxa"/>
          </w:tcPr>
          <w:p w14:paraId="0A47B47B" w14:textId="4DF359EC" w:rsidR="00DA3626" w:rsidRPr="00053019" w:rsidRDefault="00DA3626" w:rsidP="00DA3626">
            <w:pPr>
              <w:rPr>
                <w:sz w:val="20"/>
                <w:szCs w:val="20"/>
              </w:rPr>
            </w:pPr>
            <w:r w:rsidRPr="00DA3626">
              <w:rPr>
                <w:b/>
                <w:sz w:val="20"/>
                <w:szCs w:val="20"/>
              </w:rPr>
              <w:t xml:space="preserve">UE </w:t>
            </w:r>
            <w:r w:rsidR="00CE0A7C">
              <w:rPr>
                <w:b/>
                <w:sz w:val="20"/>
                <w:szCs w:val="20"/>
              </w:rPr>
              <w:t>1</w:t>
            </w:r>
            <w:r w:rsidRPr="00DA3626">
              <w:rPr>
                <w:b/>
                <w:sz w:val="20"/>
                <w:szCs w:val="20"/>
              </w:rPr>
              <w:t>.1</w:t>
            </w:r>
            <w:r w:rsidRPr="00053019">
              <w:rPr>
                <w:sz w:val="20"/>
                <w:szCs w:val="20"/>
              </w:rPr>
              <w:t xml:space="preserve"> </w:t>
            </w:r>
            <w:r w:rsidR="00CE0A7C">
              <w:rPr>
                <w:sz w:val="20"/>
                <w:szCs w:val="20"/>
              </w:rPr>
              <w:t>Zellen – Grundbausteine der Lebewesen</w:t>
            </w:r>
          </w:p>
        </w:tc>
        <w:tc>
          <w:tcPr>
            <w:tcW w:w="988" w:type="dxa"/>
          </w:tcPr>
          <w:p w14:paraId="7BE389AD" w14:textId="0FC9FD1D" w:rsidR="00DA3626" w:rsidRPr="00053019" w:rsidRDefault="00CE0A7C" w:rsidP="004634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16-21</w:t>
            </w:r>
          </w:p>
        </w:tc>
        <w:tc>
          <w:tcPr>
            <w:tcW w:w="2551" w:type="dxa"/>
          </w:tcPr>
          <w:p w14:paraId="3B29AE1A" w14:textId="008D3177" w:rsidR="006318BE" w:rsidRPr="006318BE" w:rsidRDefault="00CE0A7C" w:rsidP="006318B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color w:val="000000" w:themeColor="text1"/>
                <w:sz w:val="20"/>
                <w:szCs w:val="20"/>
              </w:rPr>
              <w:t>beschreiben Zellen als Grundeinheiten.</w:t>
            </w:r>
          </w:p>
          <w:p w14:paraId="349B3977" w14:textId="77777777" w:rsidR="006318BE" w:rsidRPr="006318BE" w:rsidRDefault="00CE0A7C" w:rsidP="006318B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color w:val="000000" w:themeColor="text1"/>
                <w:sz w:val="20"/>
                <w:szCs w:val="20"/>
              </w:rPr>
              <w:t>beschreiben einzelne Zellbestandteile (Zellkern, Cytoplasma, Chloroplasten, Vakuole) als kleinere Funktionseinheiten.</w:t>
            </w:r>
          </w:p>
          <w:p w14:paraId="6325BE7C" w14:textId="1DADEE49" w:rsidR="00C95791" w:rsidRPr="006318BE" w:rsidRDefault="00CE0A7C" w:rsidP="006318B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color w:val="000000" w:themeColor="text1"/>
                <w:sz w:val="20"/>
                <w:szCs w:val="20"/>
              </w:rPr>
              <w:t>vergleichen Tier- und Pflanzenzelle auf lichtmikroskopischer Ebene.</w:t>
            </w:r>
          </w:p>
        </w:tc>
        <w:tc>
          <w:tcPr>
            <w:tcW w:w="2693" w:type="dxa"/>
          </w:tcPr>
          <w:p w14:paraId="18BC5B4B" w14:textId="41F866FE" w:rsidR="006318BE" w:rsidRPr="006318BE" w:rsidRDefault="006318BE" w:rsidP="004070D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beschreiben Strukturen auf zellulärer Ebene sowie Versuchsabläufe</w:t>
            </w:r>
            <w:r>
              <w:rPr>
                <w:sz w:val="20"/>
                <w:szCs w:val="20"/>
              </w:rPr>
              <w:t>.</w:t>
            </w:r>
          </w:p>
          <w:p w14:paraId="713C2688" w14:textId="77777777" w:rsidR="006318BE" w:rsidRDefault="006318BE" w:rsidP="004070D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zeichnen lichtmikroskopische Präparate unter Einhaltung von Zeichenregeln.</w:t>
            </w:r>
          </w:p>
          <w:p w14:paraId="4FDDAA71" w14:textId="7C0C8B84" w:rsid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7763F3C7" w14:textId="3B7524DC" w:rsidR="009A410E" w:rsidRPr="009A410E" w:rsidRDefault="004070D9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mikroskopieren einfache selbst erstellte Präparate.</w:t>
            </w:r>
          </w:p>
          <w:p w14:paraId="5B3F36A9" w14:textId="77777777" w:rsidR="004070D9" w:rsidRDefault="006318BE" w:rsidP="006318B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erläutern den naturwissenschaftlichen Erkenntnisweg an ihnen bekannten Beispielen.</w:t>
            </w:r>
          </w:p>
          <w:p w14:paraId="3FE3732E" w14:textId="77777777" w:rsidR="006318BE" w:rsidRPr="006318BE" w:rsidRDefault="006318BE" w:rsidP="006318B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unterscheiden zwischen der Teilchen-, der Zell-, der Gewebe- und der Organebene.</w:t>
            </w:r>
            <w:r w:rsidRPr="006318BE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</w:p>
          <w:p w14:paraId="769E7BB0" w14:textId="77777777" w:rsidR="006318BE" w:rsidRDefault="006318BE" w:rsidP="006318B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wenden Modelle zur Veranschaulichung von Strukturen auf mikroskopischer Ebene. </w:t>
            </w:r>
          </w:p>
          <w:p w14:paraId="6DBF7757" w14:textId="77777777" w:rsidR="006318BE" w:rsidRDefault="006318BE" w:rsidP="006318B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verwenden Funktionsmodelle zur Erklärung komplexerer Prozesse.</w:t>
            </w:r>
          </w:p>
          <w:p w14:paraId="3A099901" w14:textId="0BDA5236" w:rsidR="006318BE" w:rsidRPr="004070D9" w:rsidRDefault="006318BE" w:rsidP="006318B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beurteilen die Aussagekraft von Modellen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14:paraId="1D3F7BCE" w14:textId="53BC797A" w:rsidR="00582ECF" w:rsidRPr="006318BE" w:rsidRDefault="006318BE" w:rsidP="006318B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6318BE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</w:tc>
        <w:tc>
          <w:tcPr>
            <w:tcW w:w="2977" w:type="dxa"/>
          </w:tcPr>
          <w:p w14:paraId="277D4968" w14:textId="43BBCA38" w:rsidR="00DA3626" w:rsidRPr="00053019" w:rsidRDefault="00DA3626" w:rsidP="007312F6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46340C" w:rsidRPr="00053019" w14:paraId="23DA4FED" w14:textId="77777777" w:rsidTr="00AA575F">
        <w:trPr>
          <w:trHeight w:val="549"/>
        </w:trPr>
        <w:tc>
          <w:tcPr>
            <w:tcW w:w="2268" w:type="dxa"/>
          </w:tcPr>
          <w:p w14:paraId="2A9C7153" w14:textId="0850783D" w:rsidR="0046340C" w:rsidRPr="0046340C" w:rsidRDefault="00DE5742" w:rsidP="00DA3626">
            <w:pPr>
              <w:rPr>
                <w:sz w:val="20"/>
                <w:szCs w:val="20"/>
              </w:rPr>
            </w:pPr>
            <w:bookmarkStart w:id="1" w:name="_Hlk153728940"/>
            <w:r>
              <w:rPr>
                <w:b/>
                <w:sz w:val="20"/>
                <w:szCs w:val="20"/>
              </w:rPr>
              <w:t xml:space="preserve">FM </w:t>
            </w:r>
            <w:r w:rsidRPr="00DE5742">
              <w:rPr>
                <w:bCs/>
                <w:sz w:val="20"/>
                <w:szCs w:val="20"/>
              </w:rPr>
              <w:t>Mikroskopieren</w:t>
            </w:r>
            <w:r w:rsidR="0046340C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88" w:type="dxa"/>
          </w:tcPr>
          <w:p w14:paraId="4EB4398B" w14:textId="3F044CD5" w:rsidR="0046340C" w:rsidRDefault="00DE5742" w:rsidP="004634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22-23</w:t>
            </w:r>
          </w:p>
        </w:tc>
        <w:tc>
          <w:tcPr>
            <w:tcW w:w="2551" w:type="dxa"/>
          </w:tcPr>
          <w:p w14:paraId="731072C4" w14:textId="77777777" w:rsidR="0046340C" w:rsidRPr="007F00C3" w:rsidRDefault="0046340C" w:rsidP="007312F6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316EC233" w14:textId="77777777" w:rsidR="00DE5742" w:rsidRPr="006318BE" w:rsidRDefault="00DE5742" w:rsidP="00DE574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beschreiben Strukturen auf zellulärer Ebene sowie Versuchsabläufe</w:t>
            </w:r>
            <w:r>
              <w:rPr>
                <w:sz w:val="20"/>
                <w:szCs w:val="20"/>
              </w:rPr>
              <w:t>.</w:t>
            </w:r>
          </w:p>
          <w:p w14:paraId="011CEC9B" w14:textId="77777777" w:rsidR="00DE5742" w:rsidRPr="006318BE" w:rsidRDefault="00DE5742" w:rsidP="00DE574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vergleichen kriteriengeleitet differenziertere Strukturen von Organen verschiedener Organismen.</w:t>
            </w:r>
          </w:p>
          <w:p w14:paraId="4DADB420" w14:textId="77777777" w:rsidR="00DE5742" w:rsidRDefault="00DE5742" w:rsidP="00DE574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zeichnen lichtmikroskopische Präparate unter Einhaltung von Zeichenregeln.</w:t>
            </w:r>
          </w:p>
          <w:p w14:paraId="590FD146" w14:textId="3191B308" w:rsidR="0046340C" w:rsidRPr="007F00C3" w:rsidRDefault="00DE5742" w:rsidP="00DE574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mikroskopieren einfache selbst erstellte Präparate</w:t>
            </w:r>
            <w:r w:rsidR="0048119A">
              <w:rPr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14:paraId="4EDC3EE0" w14:textId="13FA6D28" w:rsidR="0046340C" w:rsidRPr="00053019" w:rsidRDefault="00DE5742" w:rsidP="00E95A8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6318BE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</w:tc>
        <w:tc>
          <w:tcPr>
            <w:tcW w:w="2977" w:type="dxa"/>
          </w:tcPr>
          <w:p w14:paraId="7264E60C" w14:textId="77777777" w:rsidR="0046340C" w:rsidRPr="00053019" w:rsidRDefault="0046340C" w:rsidP="007312F6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bookmarkEnd w:id="1"/>
      <w:tr w:rsidR="009A410E" w:rsidRPr="00053019" w14:paraId="0504B3D2" w14:textId="77777777" w:rsidTr="00AA575F">
        <w:trPr>
          <w:trHeight w:val="549"/>
        </w:trPr>
        <w:tc>
          <w:tcPr>
            <w:tcW w:w="2268" w:type="dxa"/>
          </w:tcPr>
          <w:p w14:paraId="5D2EE04A" w14:textId="6615C5E9" w:rsidR="009A410E" w:rsidRPr="00DA3626" w:rsidRDefault="009A410E" w:rsidP="009A41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1.2</w:t>
            </w:r>
            <w:r w:rsidRPr="0046340C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Von der Zelle zum Organismus</w:t>
            </w:r>
          </w:p>
        </w:tc>
        <w:tc>
          <w:tcPr>
            <w:tcW w:w="988" w:type="dxa"/>
          </w:tcPr>
          <w:p w14:paraId="6A5F6E9E" w14:textId="53DBFB9B" w:rsidR="009A410E" w:rsidRDefault="009A410E" w:rsidP="009A41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24-29</w:t>
            </w:r>
          </w:p>
        </w:tc>
        <w:tc>
          <w:tcPr>
            <w:tcW w:w="2551" w:type="dxa"/>
          </w:tcPr>
          <w:p w14:paraId="3954C7DE" w14:textId="77777777" w:rsidR="009A410E" w:rsidRPr="006318B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6318BE">
              <w:rPr>
                <w:sz w:val="20"/>
                <w:szCs w:val="20"/>
              </w:rPr>
              <w:t>rläutern den Zusammenhang zwischen der Struktur von Geweben sowie Organen und ihrer Funktion.</w:t>
            </w:r>
          </w:p>
          <w:p w14:paraId="04847375" w14:textId="77777777" w:rsidR="009A410E" w:rsidRPr="006318B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color w:val="000000" w:themeColor="text1"/>
                <w:sz w:val="20"/>
                <w:szCs w:val="20"/>
              </w:rPr>
              <w:t>beschreiben Zellen als Grundeinheiten.</w:t>
            </w:r>
          </w:p>
          <w:p w14:paraId="4318E990" w14:textId="77777777" w:rsidR="00F50727" w:rsidRPr="00F50727" w:rsidRDefault="009A410E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color w:val="000000" w:themeColor="text1"/>
                <w:sz w:val="20"/>
                <w:szCs w:val="20"/>
              </w:rPr>
              <w:t>beschreiben einzelne Zellbestandteile (Zellkern, Cytoplasma, Chloroplasten, Vakuole) als kleinere Funktionseinheiten.</w:t>
            </w:r>
          </w:p>
          <w:p w14:paraId="6A238747" w14:textId="24329207" w:rsidR="009A410E" w:rsidRPr="00F50727" w:rsidRDefault="009A410E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F50727">
              <w:rPr>
                <w:color w:val="000000" w:themeColor="text1"/>
                <w:sz w:val="20"/>
                <w:szCs w:val="20"/>
              </w:rPr>
              <w:t>vergleichen Tier- und Pflanzenzelle auf lichtmikroskopischer Ebene.</w:t>
            </w:r>
          </w:p>
        </w:tc>
        <w:tc>
          <w:tcPr>
            <w:tcW w:w="2693" w:type="dxa"/>
          </w:tcPr>
          <w:p w14:paraId="4CAA71EA" w14:textId="77777777" w:rsidR="009A410E" w:rsidRPr="006318B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beschreiben Strukturen auf zellulärer Ebene sowie Versuchsabläufe</w:t>
            </w:r>
            <w:r>
              <w:rPr>
                <w:sz w:val="20"/>
                <w:szCs w:val="20"/>
              </w:rPr>
              <w:t>.</w:t>
            </w:r>
          </w:p>
          <w:p w14:paraId="6C664A76" w14:textId="77777777" w:rsid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zeichnen lichtmikroskopische Präparate unter Einhaltung von Zeichenregeln.</w:t>
            </w:r>
          </w:p>
          <w:p w14:paraId="62F0BBC4" w14:textId="37EB3265" w:rsid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3EDEAAFC" w14:textId="420C0A37" w:rsid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A410E">
              <w:rPr>
                <w:sz w:val="20"/>
                <w:szCs w:val="20"/>
              </w:rPr>
              <w:t>lanen eigenständig hypothesenbezogene Versuche mit geeigneten Kontrollexperimenten</w:t>
            </w:r>
            <w:r>
              <w:t>.</w:t>
            </w:r>
            <w:r w:rsidRPr="006318BE">
              <w:rPr>
                <w:sz w:val="20"/>
                <w:szCs w:val="20"/>
              </w:rPr>
              <w:t xml:space="preserve"> </w:t>
            </w:r>
          </w:p>
          <w:p w14:paraId="605D3F1C" w14:textId="4E7A39E6" w:rsidR="009A410E" w:rsidRP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mikroskopieren einfache selbst erstellte Präparate.</w:t>
            </w:r>
          </w:p>
          <w:p w14:paraId="64F0FF72" w14:textId="45E500D8" w:rsid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führen Untersuchungen, Experimente und Nachweisverfahren eigenständig durch.</w:t>
            </w:r>
          </w:p>
          <w:p w14:paraId="54C999CB" w14:textId="3D8E0BA7" w:rsid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9A410E">
              <w:rPr>
                <w:sz w:val="20"/>
                <w:szCs w:val="20"/>
              </w:rPr>
              <w:t>rstellen eigenständig Versuchsprotokolle</w:t>
            </w:r>
            <w:r w:rsidR="0048119A">
              <w:rPr>
                <w:sz w:val="20"/>
                <w:szCs w:val="20"/>
              </w:rPr>
              <w:t>.</w:t>
            </w:r>
          </w:p>
          <w:p w14:paraId="51A813F5" w14:textId="77777777" w:rsid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7B8A9C2D" w14:textId="77777777" w:rsidR="00DE4B3C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 xml:space="preserve">nennen mögliche Fehler beim Experimentieren. </w:t>
            </w:r>
          </w:p>
          <w:p w14:paraId="5EB90FEF" w14:textId="4AF6DD0A" w:rsid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Ursache und Wirkung.</w:t>
            </w:r>
          </w:p>
          <w:p w14:paraId="5C829B9F" w14:textId="78332FAE" w:rsidR="009A410E" w:rsidRP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zwischen Beobachtung und Deutung.</w:t>
            </w:r>
          </w:p>
          <w:p w14:paraId="588623B4" w14:textId="77777777" w:rsid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beschreiben die Rolle von Experimenten für die Überprüfung von Hypothesen. </w:t>
            </w:r>
          </w:p>
          <w:p w14:paraId="2D1497A5" w14:textId="77777777" w:rsid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erläutern den naturwissenschaftlichen Erkenntnisweg an ihnen bekannten Beispielen.</w:t>
            </w:r>
          </w:p>
          <w:p w14:paraId="70098D80" w14:textId="38BE447A" w:rsidR="009A410E" w:rsidRP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unterscheiden zwischen der Teilchen-, der Zell-, der Gewebe- und der Organebene.</w:t>
            </w:r>
            <w:r w:rsidRPr="006318BE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14:paraId="3986581E" w14:textId="6AF1BDF4" w:rsidR="009A410E" w:rsidRPr="009A410E" w:rsidRDefault="009A410E" w:rsidP="009A410E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6318BE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</w:tc>
        <w:tc>
          <w:tcPr>
            <w:tcW w:w="2977" w:type="dxa"/>
          </w:tcPr>
          <w:p w14:paraId="71EF5109" w14:textId="77777777" w:rsidR="009A410E" w:rsidRPr="00053019" w:rsidRDefault="009A410E" w:rsidP="009A410E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</w:tr>
      <w:tr w:rsidR="00E96AC9" w:rsidRPr="00053019" w14:paraId="22399A1B" w14:textId="77777777" w:rsidTr="00AA575F">
        <w:trPr>
          <w:trHeight w:val="58"/>
        </w:trPr>
        <w:tc>
          <w:tcPr>
            <w:tcW w:w="2268" w:type="dxa"/>
          </w:tcPr>
          <w:p w14:paraId="20C990E1" w14:textId="3417C7EC" w:rsidR="00E96AC9" w:rsidRPr="00053019" w:rsidRDefault="00E96AC9" w:rsidP="00E96AC9">
            <w:pPr>
              <w:rPr>
                <w:sz w:val="20"/>
                <w:szCs w:val="20"/>
              </w:rPr>
            </w:pPr>
            <w:r w:rsidRPr="00DA3626">
              <w:rPr>
                <w:b/>
                <w:sz w:val="20"/>
                <w:szCs w:val="20"/>
              </w:rPr>
              <w:t xml:space="preserve">UE </w:t>
            </w:r>
            <w:r>
              <w:rPr>
                <w:b/>
                <w:sz w:val="20"/>
                <w:szCs w:val="20"/>
              </w:rPr>
              <w:t>1</w:t>
            </w:r>
            <w:r w:rsidRPr="00DA3626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3</w:t>
            </w:r>
            <w:r w:rsidRPr="00053019">
              <w:rPr>
                <w:sz w:val="20"/>
                <w:szCs w:val="20"/>
              </w:rPr>
              <w:t xml:space="preserve"> </w:t>
            </w:r>
            <w:r w:rsidRPr="00380B78">
              <w:rPr>
                <w:sz w:val="20"/>
                <w:szCs w:val="20"/>
              </w:rPr>
              <w:t xml:space="preserve">Die </w:t>
            </w:r>
            <w:r>
              <w:rPr>
                <w:sz w:val="20"/>
                <w:szCs w:val="20"/>
              </w:rPr>
              <w:t>Pflanze als Nährstofffabrik</w:t>
            </w:r>
          </w:p>
        </w:tc>
        <w:tc>
          <w:tcPr>
            <w:tcW w:w="988" w:type="dxa"/>
          </w:tcPr>
          <w:p w14:paraId="21EB78FF" w14:textId="02A56E8F" w:rsidR="00E96AC9" w:rsidRPr="00053019" w:rsidRDefault="00E96AC9" w:rsidP="00E96A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30-37</w:t>
            </w:r>
          </w:p>
          <w:p w14:paraId="6FC7D80F" w14:textId="618D833C" w:rsidR="00E96AC9" w:rsidRPr="00053019" w:rsidRDefault="00E96AC9" w:rsidP="00E96AC9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144E1846" w14:textId="77777777" w:rsidR="00E96AC9" w:rsidRPr="006318BE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6318BE">
              <w:rPr>
                <w:sz w:val="20"/>
                <w:szCs w:val="20"/>
              </w:rPr>
              <w:t>rläutern den Zusammenhang zwischen der Struktur von Geweben sowie Organen und ihrer Funktion.</w:t>
            </w:r>
          </w:p>
          <w:p w14:paraId="744C5950" w14:textId="60E3415B" w:rsidR="00E96AC9" w:rsidRDefault="00E96AC9" w:rsidP="00BF79A9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E96AC9">
              <w:rPr>
                <w:sz w:val="20"/>
                <w:szCs w:val="20"/>
              </w:rPr>
              <w:t>erläutern die Fotosynthese als Prozess, mit dem Pflanzen unter Nutzung von Lichtenergie ihre eigenen energiereichen Nährstoffe herstellen (Wortgleichung).</w:t>
            </w:r>
            <w:r w:rsidR="00BF79A9" w:rsidRPr="00BF79A9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  <w:r w:rsidR="00BF79A9" w:rsidRPr="00BF79A9">
              <w:rPr>
                <w:b/>
                <w:bCs/>
                <w:sz w:val="20"/>
                <w:szCs w:val="20"/>
              </w:rPr>
              <w:t>Bezüge zur Chemie, Physik</w:t>
            </w:r>
          </w:p>
          <w:p w14:paraId="2F7F759C" w14:textId="3970D356" w:rsidR="00E96AC9" w:rsidRDefault="00E96AC9" w:rsidP="00BF79A9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E96AC9">
              <w:rPr>
                <w:sz w:val="20"/>
                <w:szCs w:val="20"/>
              </w:rPr>
              <w:t>erläutern die Funktion der Zellatmung (Wortgleichung) als Prozess, der Energie für den Organismus verfügbar macht</w:t>
            </w:r>
            <w:r>
              <w:rPr>
                <w:sz w:val="20"/>
                <w:szCs w:val="20"/>
              </w:rPr>
              <w:t>.</w:t>
            </w:r>
            <w:r w:rsidR="00BF79A9" w:rsidRPr="00BF79A9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  <w:r w:rsidR="00BF79A9" w:rsidRPr="00BF79A9">
              <w:rPr>
                <w:b/>
                <w:bCs/>
                <w:sz w:val="20"/>
                <w:szCs w:val="20"/>
              </w:rPr>
              <w:t>Bezüge zur Chemie, Physik</w:t>
            </w:r>
          </w:p>
          <w:p w14:paraId="60B8ACDC" w14:textId="1BC224E7" w:rsidR="00E96AC9" w:rsidRPr="00E96AC9" w:rsidRDefault="00E96AC9" w:rsidP="00E96AC9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E96AC9">
              <w:rPr>
                <w:sz w:val="20"/>
                <w:szCs w:val="20"/>
              </w:rPr>
              <w:t>rläutern die Bedeutung der Fotosynthese als Energiebereitstellungsprozess für alle Lebewesen.</w:t>
            </w:r>
          </w:p>
        </w:tc>
        <w:tc>
          <w:tcPr>
            <w:tcW w:w="2693" w:type="dxa"/>
          </w:tcPr>
          <w:p w14:paraId="385F9077" w14:textId="77777777" w:rsidR="00E96AC9" w:rsidRPr="006318BE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beschreiben Strukturen auf zellulärer Ebene sowie Versuchsabläufe</w:t>
            </w:r>
            <w:r>
              <w:rPr>
                <w:sz w:val="20"/>
                <w:szCs w:val="20"/>
              </w:rPr>
              <w:t>.</w:t>
            </w:r>
          </w:p>
          <w:p w14:paraId="68C06FDE" w14:textId="77777777" w:rsidR="00E96AC9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7835D95C" w14:textId="1C7DF46E" w:rsidR="00E96AC9" w:rsidRPr="00BC310B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A410E">
              <w:rPr>
                <w:sz w:val="20"/>
                <w:szCs w:val="20"/>
              </w:rPr>
              <w:t>lanen eigenständig hypothesenbezogene Versuche mit geeigneten Kontrollexperimenten</w:t>
            </w:r>
            <w:r>
              <w:t>.</w:t>
            </w:r>
          </w:p>
          <w:p w14:paraId="44E0975B" w14:textId="77777777" w:rsidR="00E96AC9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führen Untersuchungen, Experimente und Nachweisverfahren eigenständig durch.</w:t>
            </w:r>
          </w:p>
          <w:p w14:paraId="771B5E7D" w14:textId="4AEC0826" w:rsidR="00E96AC9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9A410E">
              <w:rPr>
                <w:sz w:val="20"/>
                <w:szCs w:val="20"/>
              </w:rPr>
              <w:t>rstellen eigenständig Versuchsprotokolle</w:t>
            </w:r>
            <w:r w:rsidR="009F12E8">
              <w:rPr>
                <w:sz w:val="20"/>
                <w:szCs w:val="20"/>
              </w:rPr>
              <w:t>.</w:t>
            </w:r>
          </w:p>
          <w:p w14:paraId="7004D8D8" w14:textId="77777777" w:rsidR="00E96AC9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04FFC4FE" w14:textId="77777777" w:rsidR="00E96AC9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 xml:space="preserve">nennen mögliche Fehler beim Experimentieren. </w:t>
            </w:r>
          </w:p>
          <w:p w14:paraId="6334F4C0" w14:textId="77777777" w:rsidR="00E96AC9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Ursache und Wirkung.</w:t>
            </w:r>
          </w:p>
          <w:p w14:paraId="019E5799" w14:textId="77777777" w:rsidR="00E96AC9" w:rsidRPr="009A410E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zwischen Beobachtung und Deutung.</w:t>
            </w:r>
          </w:p>
          <w:p w14:paraId="32934700" w14:textId="77777777" w:rsidR="00E96AC9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beschreiben die Rolle von Experimenten für die Überprüfung von Hypothesen. </w:t>
            </w:r>
          </w:p>
          <w:p w14:paraId="294814DC" w14:textId="77777777" w:rsidR="00E96AC9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erläutern den naturwissenschaftlichen Erkenntnisweg an ihnen bekannten Beispielen.</w:t>
            </w:r>
          </w:p>
          <w:p w14:paraId="27CC660A" w14:textId="3260090D" w:rsidR="00E96AC9" w:rsidRPr="00BC310B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BC310B">
              <w:rPr>
                <w:sz w:val="20"/>
                <w:szCs w:val="20"/>
              </w:rPr>
              <w:t>unterscheiden zwischen der Teilchen-, der Zell-, der Gewebe- und der Organebene.</w:t>
            </w:r>
            <w:r w:rsidRPr="00BC310B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14:paraId="2816CD85" w14:textId="77777777" w:rsidR="00E96AC9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E96AC9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6773599C" w14:textId="318FBE99" w:rsidR="00E96AC9" w:rsidRPr="00C56477" w:rsidRDefault="00E96AC9" w:rsidP="00E96AC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C56477">
              <w:rPr>
                <w:sz w:val="20"/>
                <w:szCs w:val="20"/>
              </w:rPr>
              <w:t>verwenden geeignete Symbole: Molekülsymbole, Wirkungspfeile.</w:t>
            </w:r>
          </w:p>
        </w:tc>
        <w:tc>
          <w:tcPr>
            <w:tcW w:w="2977" w:type="dxa"/>
          </w:tcPr>
          <w:p w14:paraId="4F41968E" w14:textId="72048F9E" w:rsidR="00E96AC9" w:rsidRPr="00DA3626" w:rsidRDefault="00E96AC9" w:rsidP="00E96AC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E96AC9" w:rsidRPr="00053019" w14:paraId="2C29E670" w14:textId="77777777" w:rsidTr="00AA575F">
        <w:trPr>
          <w:trHeight w:val="379"/>
        </w:trPr>
        <w:tc>
          <w:tcPr>
            <w:tcW w:w="2268" w:type="dxa"/>
          </w:tcPr>
          <w:p w14:paraId="4EDCB5E1" w14:textId="1272BBAB" w:rsidR="00E96AC9" w:rsidRPr="00053019" w:rsidRDefault="00E96AC9" w:rsidP="00E96AC9">
            <w:pPr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</w:t>
            </w:r>
            <w:r w:rsidRPr="00DA3626">
              <w:rPr>
                <w:b/>
                <w:sz w:val="20"/>
                <w:szCs w:val="20"/>
              </w:rPr>
              <w:t xml:space="preserve"> </w:t>
            </w:r>
            <w:r w:rsidRPr="00476A52">
              <w:rPr>
                <w:bCs/>
                <w:sz w:val="20"/>
                <w:szCs w:val="20"/>
              </w:rPr>
              <w:t>D</w:t>
            </w:r>
            <w:r>
              <w:rPr>
                <w:bCs/>
                <w:sz w:val="20"/>
                <w:szCs w:val="20"/>
              </w:rPr>
              <w:t>er naturwissenschaftliche Erkenntnisweg</w:t>
            </w:r>
          </w:p>
        </w:tc>
        <w:tc>
          <w:tcPr>
            <w:tcW w:w="988" w:type="dxa"/>
          </w:tcPr>
          <w:p w14:paraId="043A5641" w14:textId="3B8303DC" w:rsidR="00E96AC9" w:rsidRPr="00053019" w:rsidRDefault="00E96AC9" w:rsidP="00E96A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38-39</w:t>
            </w:r>
          </w:p>
        </w:tc>
        <w:tc>
          <w:tcPr>
            <w:tcW w:w="2551" w:type="dxa"/>
          </w:tcPr>
          <w:p w14:paraId="4D0BA31A" w14:textId="0B809E0D" w:rsidR="00E96AC9" w:rsidRPr="000A75B1" w:rsidRDefault="00E96AC9" w:rsidP="00E96AC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9393186" w14:textId="77777777" w:rsidR="00784223" w:rsidRPr="006318BE" w:rsidRDefault="00784223" w:rsidP="0078422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beschreiben Strukturen auf zellulärer Ebene sowie Versuchsabläufe</w:t>
            </w:r>
            <w:r>
              <w:rPr>
                <w:sz w:val="20"/>
                <w:szCs w:val="20"/>
              </w:rPr>
              <w:t>.</w:t>
            </w:r>
          </w:p>
          <w:p w14:paraId="31F907E7" w14:textId="77777777" w:rsidR="00C56477" w:rsidRDefault="00C56477" w:rsidP="00C5647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39B0F951" w14:textId="77777777" w:rsidR="00C56477" w:rsidRPr="00BC310B" w:rsidRDefault="00C56477" w:rsidP="00C5647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A410E">
              <w:rPr>
                <w:sz w:val="20"/>
                <w:szCs w:val="20"/>
              </w:rPr>
              <w:t>lanen eigenständig hypothesenbezogene Versuche mit geeigneten Kontrollexperimenten</w:t>
            </w:r>
            <w:r>
              <w:t>.</w:t>
            </w:r>
          </w:p>
          <w:p w14:paraId="55596E71" w14:textId="77777777" w:rsidR="00C56477" w:rsidRDefault="00C56477" w:rsidP="00C5647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führen Untersuchungen, Experimente und Nachweisverfahren eigenständig durch.</w:t>
            </w:r>
          </w:p>
          <w:p w14:paraId="62EED2F8" w14:textId="5C016F39" w:rsidR="00C56477" w:rsidRDefault="00C56477" w:rsidP="00C5647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9A410E">
              <w:rPr>
                <w:sz w:val="20"/>
                <w:szCs w:val="20"/>
              </w:rPr>
              <w:t>rstellen eigenständig Versuchsprotokolle</w:t>
            </w:r>
            <w:r w:rsidR="009F12E8">
              <w:rPr>
                <w:sz w:val="20"/>
                <w:szCs w:val="20"/>
              </w:rPr>
              <w:t>.</w:t>
            </w:r>
          </w:p>
          <w:p w14:paraId="7F205FD6" w14:textId="77777777" w:rsidR="00C56477" w:rsidRDefault="00C56477" w:rsidP="00C5647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18099C97" w14:textId="77777777" w:rsidR="00C56477" w:rsidRDefault="00C56477" w:rsidP="00C5647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 xml:space="preserve">nennen mögliche Fehler beim Experimentieren. </w:t>
            </w:r>
          </w:p>
          <w:p w14:paraId="43C90C78" w14:textId="77777777" w:rsidR="00C56477" w:rsidRDefault="00C56477" w:rsidP="00C5647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Ursache und Wirkung.</w:t>
            </w:r>
          </w:p>
          <w:p w14:paraId="12F0399A" w14:textId="77777777" w:rsidR="00C56477" w:rsidRPr="009A410E" w:rsidRDefault="00C56477" w:rsidP="00C5647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zwischen Beobachtung und Deutung.</w:t>
            </w:r>
          </w:p>
          <w:p w14:paraId="24DE92E7" w14:textId="77777777" w:rsidR="00C56477" w:rsidRDefault="00C56477" w:rsidP="00C5647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beschreiben die Rolle von Experimenten für die Überprüfung von Hypothesen. </w:t>
            </w:r>
          </w:p>
          <w:p w14:paraId="527CEBB8" w14:textId="395B6FB2" w:rsidR="00E96AC9" w:rsidRPr="00C56477" w:rsidRDefault="00C56477" w:rsidP="00C5647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erläutern den naturwissenschaftlichen Erkenntnisweg an ihnen bekannten Beispielen.</w:t>
            </w:r>
          </w:p>
        </w:tc>
        <w:tc>
          <w:tcPr>
            <w:tcW w:w="3119" w:type="dxa"/>
          </w:tcPr>
          <w:p w14:paraId="06757B30" w14:textId="722DA078" w:rsidR="00C56477" w:rsidRDefault="00C56477" w:rsidP="00C5647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E96AC9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1D6BD26E" w14:textId="640397CF" w:rsidR="00E96AC9" w:rsidRPr="00C56477" w:rsidRDefault="00E96AC9" w:rsidP="006C0B99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C747E9B" w14:textId="151E8F8E" w:rsidR="00E96AC9" w:rsidRPr="006C0B99" w:rsidRDefault="00E96AC9" w:rsidP="006C0B99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25275B06" w14:textId="77777777" w:rsidR="00960E74" w:rsidRDefault="00960E74" w:rsidP="00053019">
      <w:pPr>
        <w:pStyle w:val="berschrift1"/>
      </w:pPr>
    </w:p>
    <w:p w14:paraId="7DF7FFC4" w14:textId="77777777" w:rsidR="00F50727" w:rsidRDefault="00F50727" w:rsidP="00F50727"/>
    <w:p w14:paraId="027B6E35" w14:textId="77777777" w:rsidR="00F50727" w:rsidRDefault="00F50727" w:rsidP="00F50727"/>
    <w:p w14:paraId="2CA0BB3E" w14:textId="77777777" w:rsidR="007E3C8C" w:rsidRDefault="007E3C8C" w:rsidP="00F50727"/>
    <w:p w14:paraId="73021C80" w14:textId="77777777" w:rsidR="007E3C8C" w:rsidRDefault="007E3C8C" w:rsidP="00F50727"/>
    <w:p w14:paraId="79ECB522" w14:textId="77777777" w:rsidR="007E3C8C" w:rsidRDefault="007E3C8C" w:rsidP="00F50727"/>
    <w:p w14:paraId="290A7F89" w14:textId="77777777" w:rsidR="007E3C8C" w:rsidRDefault="007E3C8C" w:rsidP="00F50727"/>
    <w:p w14:paraId="25623DA8" w14:textId="77777777" w:rsidR="00F50727" w:rsidRPr="00F50727" w:rsidRDefault="00F50727" w:rsidP="00F50727"/>
    <w:p w14:paraId="0C5E6066" w14:textId="320181AF" w:rsidR="00E7592F" w:rsidRPr="00EB0499" w:rsidRDefault="00E7592F" w:rsidP="00053019">
      <w:pPr>
        <w:pStyle w:val="berschrift1"/>
      </w:pPr>
      <w:r w:rsidRPr="00EB0499">
        <w:t xml:space="preserve">Kapitel </w:t>
      </w:r>
      <w:r w:rsidR="00C56477">
        <w:t>2</w:t>
      </w:r>
      <w:r w:rsidRPr="00EB0499">
        <w:t xml:space="preserve">: </w:t>
      </w:r>
      <w:r w:rsidR="00120D12">
        <w:t>Ernährung und Verdauung</w:t>
      </w:r>
    </w:p>
    <w:p w14:paraId="1BA4D544" w14:textId="77777777" w:rsidR="00E7592F" w:rsidRPr="00EB0499" w:rsidRDefault="00E7592F" w:rsidP="00E7592F">
      <w:pPr>
        <w:rPr>
          <w:rFonts w:asciiTheme="majorHAnsi" w:hAnsiTheme="majorHAnsi" w:cstheme="majorHAnsi"/>
          <w:vertAlign w:val="subscript"/>
        </w:rPr>
      </w:pPr>
    </w:p>
    <w:tbl>
      <w:tblPr>
        <w:tblStyle w:val="Tabellenraster"/>
        <w:tblW w:w="14596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68"/>
        <w:gridCol w:w="988"/>
        <w:gridCol w:w="2835"/>
        <w:gridCol w:w="2835"/>
        <w:gridCol w:w="2693"/>
        <w:gridCol w:w="2977"/>
      </w:tblGrid>
      <w:tr w:rsidR="00643D67" w:rsidRPr="00053019" w14:paraId="18B576F0" w14:textId="77777777" w:rsidTr="00A443CC">
        <w:trPr>
          <w:trHeight w:val="213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D964BA0" w14:textId="77777777" w:rsidR="00643D67" w:rsidRPr="00026EA5" w:rsidRDefault="00643D67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Inhalte aus dem Schulbuch</w:t>
            </w:r>
          </w:p>
        </w:tc>
        <w:tc>
          <w:tcPr>
            <w:tcW w:w="98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9DFFC43" w14:textId="44286C2D" w:rsidR="00643D67" w:rsidRPr="00026EA5" w:rsidRDefault="00643D67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Seite</w:t>
            </w:r>
            <w:r w:rsidR="00C16DEB"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340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10DD6697" w14:textId="77777777" w:rsidR="00643D67" w:rsidRPr="00026EA5" w:rsidRDefault="00643D67" w:rsidP="00833193">
            <w:pPr>
              <w:ind w:left="178" w:hanging="178"/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Curriculare Vorgaben</w:t>
            </w:r>
          </w:p>
        </w:tc>
      </w:tr>
      <w:tr w:rsidR="00643D67" w:rsidRPr="00053019" w14:paraId="43803B3B" w14:textId="77777777" w:rsidTr="00290EBC">
        <w:trPr>
          <w:trHeight w:val="213"/>
        </w:trPr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04A0A4FD" w14:textId="77777777" w:rsidR="00643D67" w:rsidRPr="00026EA5" w:rsidRDefault="00643D67" w:rsidP="00026EA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1E6428C" w14:textId="77777777" w:rsidR="00643D67" w:rsidRPr="00026EA5" w:rsidRDefault="00643D67" w:rsidP="00026EA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993B706" w14:textId="77777777" w:rsidR="00643D67" w:rsidRPr="00026EA5" w:rsidRDefault="00643D67" w:rsidP="00833193">
            <w:pPr>
              <w:ind w:left="178" w:hanging="178"/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Fachwissen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2E12391" w14:textId="77777777" w:rsidR="00643D67" w:rsidRPr="00026EA5" w:rsidRDefault="00643D67" w:rsidP="00833193">
            <w:pPr>
              <w:ind w:left="178" w:hanging="178"/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221E48F8" w14:textId="77777777" w:rsidR="00643D67" w:rsidRPr="00026EA5" w:rsidRDefault="00643D67" w:rsidP="00833193">
            <w:pPr>
              <w:ind w:left="178" w:hanging="178"/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7EE21D05" w14:textId="77777777" w:rsidR="00643D67" w:rsidRPr="00026EA5" w:rsidRDefault="00643D67" w:rsidP="00833193">
            <w:pPr>
              <w:ind w:left="178" w:hanging="178"/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</w:p>
        </w:tc>
      </w:tr>
      <w:tr w:rsidR="00643D67" w:rsidRPr="00053019" w14:paraId="514F2C45" w14:textId="77777777" w:rsidTr="00A82BAA"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296D2E5C" w14:textId="4971C6D6" w:rsidR="00643D67" w:rsidRPr="00053019" w:rsidRDefault="00643D67" w:rsidP="00053019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9856C9" w14:textId="0E50B664" w:rsidR="00643D67" w:rsidRPr="00053019" w:rsidRDefault="00643D67" w:rsidP="00053019">
            <w:pPr>
              <w:rPr>
                <w:sz w:val="20"/>
                <w:szCs w:val="20"/>
              </w:rPr>
            </w:pPr>
          </w:p>
        </w:tc>
        <w:tc>
          <w:tcPr>
            <w:tcW w:w="11340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</w:tcPr>
          <w:p w14:paraId="3BC36039" w14:textId="43D4A420" w:rsidR="00643D67" w:rsidRPr="00833193" w:rsidRDefault="00643D67" w:rsidP="00570A4C">
            <w:pPr>
              <w:ind w:left="178" w:hanging="178"/>
              <w:jc w:val="center"/>
              <w:rPr>
                <w:b/>
                <w:sz w:val="20"/>
                <w:szCs w:val="20"/>
              </w:rPr>
            </w:pPr>
            <w:r w:rsidRPr="00833193">
              <w:rPr>
                <w:b/>
                <w:sz w:val="20"/>
                <w:szCs w:val="20"/>
              </w:rPr>
              <w:t>Die Schülerinnen und Schüler …</w:t>
            </w:r>
          </w:p>
        </w:tc>
      </w:tr>
      <w:tr w:rsidR="00784223" w:rsidRPr="00833193" w14:paraId="657600E4" w14:textId="77777777" w:rsidTr="00BF6E0D">
        <w:tc>
          <w:tcPr>
            <w:tcW w:w="2268" w:type="dxa"/>
          </w:tcPr>
          <w:p w14:paraId="7A0CB8E3" w14:textId="1B182947" w:rsidR="00784223" w:rsidRPr="00053019" w:rsidRDefault="00784223" w:rsidP="00784223">
            <w:pPr>
              <w:rPr>
                <w:sz w:val="20"/>
                <w:szCs w:val="20"/>
              </w:rPr>
            </w:pPr>
            <w:r w:rsidRPr="00833193">
              <w:rPr>
                <w:b/>
                <w:bCs/>
                <w:sz w:val="20"/>
                <w:szCs w:val="20"/>
              </w:rPr>
              <w:t xml:space="preserve">UE </w:t>
            </w:r>
            <w:r>
              <w:rPr>
                <w:b/>
                <w:bCs/>
                <w:sz w:val="20"/>
                <w:szCs w:val="20"/>
              </w:rPr>
              <w:t xml:space="preserve">2.1 </w:t>
            </w:r>
            <w:r w:rsidR="00120D12">
              <w:rPr>
                <w:bCs/>
                <w:sz w:val="20"/>
                <w:szCs w:val="20"/>
              </w:rPr>
              <w:t>Nahrungsbestandteile</w:t>
            </w:r>
          </w:p>
        </w:tc>
        <w:tc>
          <w:tcPr>
            <w:tcW w:w="988" w:type="dxa"/>
          </w:tcPr>
          <w:p w14:paraId="551DE309" w14:textId="0B7E40FD" w:rsidR="00784223" w:rsidRPr="00053019" w:rsidRDefault="006C0B99" w:rsidP="007842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78422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</w:t>
            </w:r>
            <w:r w:rsidR="00784223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14:paraId="47CB8569" w14:textId="02D566B5" w:rsidR="00784223" w:rsidRPr="00833193" w:rsidRDefault="006C0B99" w:rsidP="00F50727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6C0B99">
              <w:rPr>
                <w:sz w:val="20"/>
                <w:szCs w:val="20"/>
              </w:rPr>
              <w:t>erläutern die Funktion der Zellatmung (Wortgleichung) als Prozess, der Energie für den Organismus verfügbar macht.</w:t>
            </w:r>
            <w:r w:rsidR="00F50727" w:rsidRPr="00F50727">
              <w:rPr>
                <w:sz w:val="20"/>
                <w:szCs w:val="20"/>
              </w:rPr>
              <w:t xml:space="preserve"> </w:t>
            </w:r>
            <w:r w:rsidR="00F50727" w:rsidRPr="00F50727">
              <w:rPr>
                <w:b/>
                <w:bCs/>
                <w:sz w:val="20"/>
                <w:szCs w:val="20"/>
              </w:rPr>
              <w:t>Bezüge zur Chemie, Physik</w:t>
            </w:r>
          </w:p>
        </w:tc>
        <w:tc>
          <w:tcPr>
            <w:tcW w:w="2835" w:type="dxa"/>
          </w:tcPr>
          <w:p w14:paraId="7A532C07" w14:textId="77777777" w:rsidR="00784223" w:rsidRPr="006318BE" w:rsidRDefault="00784223" w:rsidP="0078422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beschreiben Strukturen auf zellulärer Ebene sowie Versuchsabläufe</w:t>
            </w:r>
            <w:r>
              <w:rPr>
                <w:sz w:val="20"/>
                <w:szCs w:val="20"/>
              </w:rPr>
              <w:t>.</w:t>
            </w:r>
          </w:p>
          <w:p w14:paraId="4BBE5A2B" w14:textId="77777777" w:rsidR="00784223" w:rsidRDefault="00784223" w:rsidP="0078422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6095FE95" w14:textId="77777777" w:rsidR="00784223" w:rsidRPr="00BC310B" w:rsidRDefault="00784223" w:rsidP="0078422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A410E">
              <w:rPr>
                <w:sz w:val="20"/>
                <w:szCs w:val="20"/>
              </w:rPr>
              <w:t>lanen eigenständig hypothesenbezogene Versuche mit geeigneten Kontrollexperimenten</w:t>
            </w:r>
            <w:r>
              <w:t>.</w:t>
            </w:r>
          </w:p>
          <w:p w14:paraId="75548799" w14:textId="77777777" w:rsidR="00784223" w:rsidRDefault="00784223" w:rsidP="0078422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führen Untersuchungen, Experimente und Nachweisverfahren eigenständig durch.</w:t>
            </w:r>
          </w:p>
          <w:p w14:paraId="46E2E0E2" w14:textId="3E14BA3E" w:rsidR="00784223" w:rsidRDefault="00784223" w:rsidP="0078422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9A410E">
              <w:rPr>
                <w:sz w:val="20"/>
                <w:szCs w:val="20"/>
              </w:rPr>
              <w:t>rstellen eigenständig Versuchsprotokolle</w:t>
            </w:r>
            <w:r w:rsidR="009F12E8">
              <w:rPr>
                <w:sz w:val="20"/>
                <w:szCs w:val="20"/>
              </w:rPr>
              <w:t>.</w:t>
            </w:r>
          </w:p>
          <w:p w14:paraId="08DA11F3" w14:textId="77777777" w:rsidR="00784223" w:rsidRDefault="00784223" w:rsidP="0078422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30EF5492" w14:textId="77777777" w:rsidR="00784223" w:rsidRDefault="00784223" w:rsidP="0078422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 xml:space="preserve">nennen mögliche Fehler beim Experimentieren. </w:t>
            </w:r>
          </w:p>
          <w:p w14:paraId="688C2ED7" w14:textId="77777777" w:rsidR="00784223" w:rsidRDefault="00784223" w:rsidP="0078422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Ursache und Wirkung.</w:t>
            </w:r>
          </w:p>
          <w:p w14:paraId="64EDEB15" w14:textId="77777777" w:rsidR="00784223" w:rsidRPr="009A410E" w:rsidRDefault="00784223" w:rsidP="0078422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zwischen Beobachtung und Deutung.</w:t>
            </w:r>
          </w:p>
          <w:p w14:paraId="166083EF" w14:textId="77777777" w:rsidR="00784223" w:rsidRDefault="00784223" w:rsidP="0078422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beschreiben die Rolle von Experimenten für die Überprüfung von Hypothesen. </w:t>
            </w:r>
          </w:p>
          <w:p w14:paraId="0C5BF27C" w14:textId="077AD58B" w:rsidR="00784223" w:rsidRPr="006C0B99" w:rsidRDefault="00784223" w:rsidP="006C0B9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erläutern den naturwissenschaftlichen Erkenntnisweg an ihnen bekannten Beispielen.</w:t>
            </w:r>
          </w:p>
        </w:tc>
        <w:tc>
          <w:tcPr>
            <w:tcW w:w="2693" w:type="dxa"/>
          </w:tcPr>
          <w:p w14:paraId="5AD910F6" w14:textId="77777777" w:rsidR="006C0B99" w:rsidRDefault="006C0B99" w:rsidP="006C0B9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784223">
              <w:rPr>
                <w:color w:val="000000" w:themeColor="text1"/>
                <w:sz w:val="20"/>
                <w:szCs w:val="20"/>
              </w:rPr>
              <w:t>stellen vorgegebene oder selbst ermittelte Messdaten eigenständig in Diagrammen dar.</w:t>
            </w:r>
          </w:p>
          <w:p w14:paraId="31F27314" w14:textId="77777777" w:rsidR="00784223" w:rsidRDefault="00784223" w:rsidP="0078422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E96AC9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3E7225A3" w14:textId="4DEFD61C" w:rsidR="00784223" w:rsidRPr="00833193" w:rsidRDefault="00784223" w:rsidP="00784223">
            <w:pPr>
              <w:pStyle w:val="Listenabsatz"/>
              <w:ind w:left="178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E4DFC90" w14:textId="77777777" w:rsidR="00814945" w:rsidRDefault="00814945" w:rsidP="00814945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14945">
              <w:rPr>
                <w:color w:val="000000" w:themeColor="text1"/>
                <w:sz w:val="20"/>
                <w:szCs w:val="20"/>
              </w:rPr>
              <w:t>entwickeln Argumente in komplexeren Entscheidungssituationen, z. B. Rauchen</w:t>
            </w:r>
            <w:r>
              <w:rPr>
                <w:color w:val="000000" w:themeColor="text1"/>
                <w:sz w:val="20"/>
                <w:szCs w:val="20"/>
              </w:rPr>
              <w:t xml:space="preserve"> und gesunde Ernährung</w:t>
            </w:r>
            <w:r w:rsidRPr="00814945">
              <w:rPr>
                <w:color w:val="000000" w:themeColor="text1"/>
                <w:sz w:val="20"/>
                <w:szCs w:val="20"/>
              </w:rPr>
              <w:t>.</w:t>
            </w:r>
          </w:p>
          <w:p w14:paraId="50DF010B" w14:textId="77777777" w:rsidR="00814945" w:rsidRDefault="00814945" w:rsidP="00814945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ü</w:t>
            </w:r>
            <w:r w:rsidRPr="00814945">
              <w:rPr>
                <w:color w:val="000000" w:themeColor="text1"/>
                <w:sz w:val="20"/>
                <w:szCs w:val="20"/>
              </w:rPr>
              <w:t>berprüfen Argumente, indem sie kurz</w:t>
            </w: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814945">
              <w:rPr>
                <w:color w:val="000000" w:themeColor="text1"/>
                <w:sz w:val="20"/>
                <w:szCs w:val="20"/>
              </w:rPr>
              <w:t>und langfristige Folgen des eigenen Handelns (Rauchen) und des Handelns anderer (nachhaltige Entwicklung, z. B. Entfernen von Totholz als Beeinflussung der Artenvielfalt) abschätzen.</w:t>
            </w:r>
          </w:p>
          <w:p w14:paraId="26E8034E" w14:textId="41F9A343" w:rsidR="00C718D1" w:rsidRDefault="00C718D1" w:rsidP="00C718D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784223">
              <w:rPr>
                <w:color w:val="000000" w:themeColor="text1"/>
                <w:sz w:val="20"/>
                <w:szCs w:val="20"/>
              </w:rPr>
              <w:t>erläutern ihre Entscheidung auf der Basis der Gewichtung von Argumenten</w:t>
            </w:r>
            <w:r>
              <w:rPr>
                <w:color w:val="000000" w:themeColor="text1"/>
                <w:sz w:val="20"/>
                <w:szCs w:val="20"/>
              </w:rPr>
              <w:t>, z</w:t>
            </w:r>
            <w:r w:rsidR="00F50727">
              <w:rPr>
                <w:color w:val="000000" w:themeColor="text1"/>
                <w:sz w:val="20"/>
                <w:szCs w:val="20"/>
              </w:rPr>
              <w:t>.</w:t>
            </w:r>
            <w:r>
              <w:rPr>
                <w:color w:val="000000" w:themeColor="text1"/>
                <w:sz w:val="20"/>
                <w:szCs w:val="20"/>
              </w:rPr>
              <w:t xml:space="preserve"> B. </w:t>
            </w:r>
            <w:r w:rsidRPr="00784223">
              <w:rPr>
                <w:color w:val="000000" w:themeColor="text1"/>
                <w:sz w:val="20"/>
                <w:szCs w:val="20"/>
              </w:rPr>
              <w:t>Aspekte der Gesundheit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784223">
              <w:rPr>
                <w:color w:val="000000" w:themeColor="text1"/>
                <w:sz w:val="20"/>
                <w:szCs w:val="20"/>
              </w:rPr>
              <w:t>Wissen über gesunde Ernährung</w:t>
            </w:r>
            <w:r>
              <w:rPr>
                <w:color w:val="000000" w:themeColor="text1"/>
                <w:sz w:val="20"/>
                <w:szCs w:val="20"/>
              </w:rPr>
              <w:t>) oder N</w:t>
            </w:r>
            <w:r w:rsidRPr="00C718D1">
              <w:rPr>
                <w:color w:val="000000" w:themeColor="text1"/>
                <w:sz w:val="20"/>
                <w:szCs w:val="20"/>
              </w:rPr>
              <w:t>achhaltige Entwicklung (Schutz der Biosphäre)</w:t>
            </w:r>
            <w:r w:rsidRPr="00784223">
              <w:rPr>
                <w:color w:val="000000" w:themeColor="text1"/>
                <w:sz w:val="20"/>
                <w:szCs w:val="20"/>
              </w:rPr>
              <w:t>.</w:t>
            </w:r>
          </w:p>
          <w:p w14:paraId="3C1AA699" w14:textId="13A464D8" w:rsidR="00784223" w:rsidRPr="00C718D1" w:rsidRDefault="00784223" w:rsidP="00C718D1">
            <w:pPr>
              <w:ind w:left="-40"/>
              <w:rPr>
                <w:sz w:val="20"/>
                <w:szCs w:val="20"/>
              </w:rPr>
            </w:pPr>
          </w:p>
        </w:tc>
      </w:tr>
      <w:tr w:rsidR="00784223" w:rsidRPr="00053019" w14:paraId="6C35021B" w14:textId="77777777" w:rsidTr="00C718D1">
        <w:trPr>
          <w:trHeight w:val="2684"/>
        </w:trPr>
        <w:tc>
          <w:tcPr>
            <w:tcW w:w="2268" w:type="dxa"/>
          </w:tcPr>
          <w:p w14:paraId="65622A6E" w14:textId="7E4A1DF0" w:rsidR="00784223" w:rsidRPr="00053019" w:rsidRDefault="00784223" w:rsidP="00784223">
            <w:pPr>
              <w:rPr>
                <w:sz w:val="20"/>
                <w:szCs w:val="20"/>
              </w:rPr>
            </w:pPr>
            <w:r w:rsidRPr="00833193">
              <w:rPr>
                <w:b/>
                <w:bCs/>
                <w:sz w:val="20"/>
                <w:szCs w:val="20"/>
              </w:rPr>
              <w:t xml:space="preserve">UE </w:t>
            </w:r>
            <w:r w:rsidR="006C0B99"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t xml:space="preserve">.2 </w:t>
            </w:r>
            <w:r w:rsidR="006C0B99">
              <w:rPr>
                <w:bCs/>
                <w:sz w:val="20"/>
                <w:szCs w:val="20"/>
              </w:rPr>
              <w:t>Ausgewogene und nachhaltige Ernährung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88" w:type="dxa"/>
          </w:tcPr>
          <w:p w14:paraId="0202B63A" w14:textId="1D512AE4" w:rsidR="00784223" w:rsidRPr="00053019" w:rsidRDefault="00C718D1" w:rsidP="007842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784223">
              <w:rPr>
                <w:sz w:val="20"/>
                <w:szCs w:val="20"/>
              </w:rPr>
              <w:t>4-6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3D1570A4" w14:textId="508C5431" w:rsidR="00784223" w:rsidRPr="00C718D1" w:rsidRDefault="00C718D1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6C0B99">
              <w:rPr>
                <w:sz w:val="20"/>
                <w:szCs w:val="20"/>
              </w:rPr>
              <w:t>erläutern die Funktion der Zellatmung (Wortgleichung) als Prozess, der Energie für den Organismus verfügbar macht.</w:t>
            </w:r>
            <w:r w:rsidR="00173169" w:rsidRPr="00173169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  <w:r w:rsidR="00173169" w:rsidRPr="00173169">
              <w:rPr>
                <w:b/>
                <w:bCs/>
                <w:sz w:val="20"/>
                <w:szCs w:val="20"/>
              </w:rPr>
              <w:t>Bezüge zur Chemie, Physik</w:t>
            </w:r>
          </w:p>
        </w:tc>
        <w:tc>
          <w:tcPr>
            <w:tcW w:w="2835" w:type="dxa"/>
          </w:tcPr>
          <w:p w14:paraId="4822771C" w14:textId="77777777" w:rsidR="00C718D1" w:rsidRDefault="00C718D1" w:rsidP="00C718D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02FB78D6" w14:textId="77777777" w:rsidR="00C718D1" w:rsidRDefault="00C718D1" w:rsidP="00C718D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7A8F0570" w14:textId="701A54CC" w:rsidR="00784223" w:rsidRPr="00C718D1" w:rsidRDefault="00C718D1" w:rsidP="00C718D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Ursache und Wirkung.</w:t>
            </w:r>
          </w:p>
        </w:tc>
        <w:tc>
          <w:tcPr>
            <w:tcW w:w="2693" w:type="dxa"/>
          </w:tcPr>
          <w:p w14:paraId="6E18E042" w14:textId="77777777" w:rsidR="00C718D1" w:rsidRDefault="00C718D1" w:rsidP="00C718D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784223">
              <w:rPr>
                <w:color w:val="000000" w:themeColor="text1"/>
                <w:sz w:val="20"/>
                <w:szCs w:val="20"/>
              </w:rPr>
              <w:t>stellen vorgegebene oder selbst ermittelte Messdaten eigenständig in Diagrammen dar.</w:t>
            </w:r>
          </w:p>
          <w:p w14:paraId="4B602B3A" w14:textId="77777777" w:rsidR="00C718D1" w:rsidRDefault="00C718D1" w:rsidP="00C718D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E96AC9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5BD0A3EE" w14:textId="6E5D07BF" w:rsidR="00784223" w:rsidRPr="00833193" w:rsidRDefault="00784223" w:rsidP="00784223">
            <w:pPr>
              <w:pStyle w:val="Listenabsatz"/>
              <w:ind w:left="178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6134B50" w14:textId="7E4E9CBA" w:rsidR="00814945" w:rsidRDefault="00814945" w:rsidP="00814945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14945">
              <w:rPr>
                <w:color w:val="000000" w:themeColor="text1"/>
                <w:sz w:val="20"/>
                <w:szCs w:val="20"/>
              </w:rPr>
              <w:t>entwickeln Argumente in komplexeren Entscheidungssituationen, z. B. Rauchen</w:t>
            </w:r>
            <w:r>
              <w:rPr>
                <w:color w:val="000000" w:themeColor="text1"/>
                <w:sz w:val="20"/>
                <w:szCs w:val="20"/>
              </w:rPr>
              <w:t xml:space="preserve"> und gesunde Ernährung</w:t>
            </w:r>
            <w:r w:rsidRPr="00814945">
              <w:rPr>
                <w:color w:val="000000" w:themeColor="text1"/>
                <w:sz w:val="20"/>
                <w:szCs w:val="20"/>
              </w:rPr>
              <w:t>.</w:t>
            </w:r>
          </w:p>
          <w:p w14:paraId="0D3D2EB5" w14:textId="77777777" w:rsidR="00814945" w:rsidRDefault="00814945" w:rsidP="00814945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ü</w:t>
            </w:r>
            <w:r w:rsidRPr="00814945">
              <w:rPr>
                <w:color w:val="000000" w:themeColor="text1"/>
                <w:sz w:val="20"/>
                <w:szCs w:val="20"/>
              </w:rPr>
              <w:t>berprüfen Argumente, indem sie kurz</w:t>
            </w: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814945">
              <w:rPr>
                <w:color w:val="000000" w:themeColor="text1"/>
                <w:sz w:val="20"/>
                <w:szCs w:val="20"/>
              </w:rPr>
              <w:t>und langfristige Folgen des eigenen Handelns (Rauchen) und des Handelns anderer (nachhaltige Entwicklung, z. B. Entfernen von Totholz als Beeinflussung der Artenvielfalt) abschätzen.</w:t>
            </w:r>
          </w:p>
          <w:p w14:paraId="6E2DC03E" w14:textId="4FD1E2E1" w:rsidR="00784223" w:rsidRPr="00814945" w:rsidRDefault="006C0B99" w:rsidP="00814945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784223">
              <w:rPr>
                <w:color w:val="000000" w:themeColor="text1"/>
                <w:sz w:val="20"/>
                <w:szCs w:val="20"/>
              </w:rPr>
              <w:t>erläutern ihre Entscheidung auf der Basis der Gewichtung von Argumenten</w:t>
            </w:r>
            <w:r w:rsidR="00C718D1">
              <w:rPr>
                <w:color w:val="000000" w:themeColor="text1"/>
                <w:sz w:val="20"/>
                <w:szCs w:val="20"/>
              </w:rPr>
              <w:t>, z</w:t>
            </w:r>
            <w:r w:rsidR="00F50727">
              <w:rPr>
                <w:color w:val="000000" w:themeColor="text1"/>
                <w:sz w:val="20"/>
                <w:szCs w:val="20"/>
              </w:rPr>
              <w:t>.</w:t>
            </w:r>
            <w:r w:rsidR="00C718D1">
              <w:rPr>
                <w:color w:val="000000" w:themeColor="text1"/>
                <w:sz w:val="20"/>
                <w:szCs w:val="20"/>
              </w:rPr>
              <w:t xml:space="preserve"> B. </w:t>
            </w:r>
            <w:r w:rsidRPr="00784223">
              <w:rPr>
                <w:color w:val="000000" w:themeColor="text1"/>
                <w:sz w:val="20"/>
                <w:szCs w:val="20"/>
              </w:rPr>
              <w:t>Aspekte der Gesundheit</w:t>
            </w:r>
            <w:r w:rsidR="00C718D1"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784223">
              <w:rPr>
                <w:color w:val="000000" w:themeColor="text1"/>
                <w:sz w:val="20"/>
                <w:szCs w:val="20"/>
              </w:rPr>
              <w:t>Wissen über gesunde Ernährung</w:t>
            </w:r>
            <w:r w:rsidR="00C718D1">
              <w:rPr>
                <w:color w:val="000000" w:themeColor="text1"/>
                <w:sz w:val="20"/>
                <w:szCs w:val="20"/>
              </w:rPr>
              <w:t>) oder N</w:t>
            </w:r>
            <w:r w:rsidR="00C718D1" w:rsidRPr="00C718D1">
              <w:rPr>
                <w:color w:val="000000" w:themeColor="text1"/>
                <w:sz w:val="20"/>
                <w:szCs w:val="20"/>
              </w:rPr>
              <w:t>achhaltige Entwicklung (Schutz der Biosphäre)</w:t>
            </w:r>
            <w:r w:rsidRPr="00784223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784223" w:rsidRPr="00053019" w14:paraId="3E3B734E" w14:textId="77777777" w:rsidTr="00290EBC">
        <w:trPr>
          <w:trHeight w:val="805"/>
        </w:trPr>
        <w:tc>
          <w:tcPr>
            <w:tcW w:w="2268" w:type="dxa"/>
          </w:tcPr>
          <w:p w14:paraId="489EC21D" w14:textId="33400201" w:rsidR="00784223" w:rsidRPr="00053019" w:rsidRDefault="00C718D1" w:rsidP="00784223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BNE</w:t>
            </w:r>
            <w:r w:rsidR="00784223" w:rsidRPr="0005301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Klimaschutz durch nachhaltige Ernährung</w:t>
            </w:r>
          </w:p>
        </w:tc>
        <w:tc>
          <w:tcPr>
            <w:tcW w:w="988" w:type="dxa"/>
          </w:tcPr>
          <w:p w14:paraId="0D89B991" w14:textId="391E265A" w:rsidR="00784223" w:rsidRPr="00053019" w:rsidRDefault="00814945" w:rsidP="007842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62-63</w:t>
            </w:r>
          </w:p>
        </w:tc>
        <w:tc>
          <w:tcPr>
            <w:tcW w:w="2835" w:type="dxa"/>
          </w:tcPr>
          <w:p w14:paraId="3FB716D1" w14:textId="1A67F638" w:rsid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</w:t>
            </w:r>
            <w:r w:rsidRPr="00173169">
              <w:rPr>
                <w:sz w:val="20"/>
                <w:szCs w:val="20"/>
              </w:rPr>
              <w:t xml:space="preserve">läutern die Auswirkungen anthropogener Einflüsse auf die Artenvielfalt, z. B. </w:t>
            </w:r>
            <w:proofErr w:type="spellStart"/>
            <w:r w:rsidRPr="00173169">
              <w:rPr>
                <w:sz w:val="20"/>
                <w:szCs w:val="20"/>
              </w:rPr>
              <w:t>Insektizideinsatz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77A099C8" w14:textId="10DF1683" w:rsidR="00784223" w:rsidRPr="00814945" w:rsidRDefault="00784223" w:rsidP="00F50727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4DDF1A2A" w14:textId="77777777" w:rsidR="00814945" w:rsidRDefault="00814945" w:rsidP="00814945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43104BD8" w14:textId="77777777" w:rsidR="00814945" w:rsidRDefault="00814945" w:rsidP="00814945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814945">
              <w:rPr>
                <w:sz w:val="20"/>
                <w:szCs w:val="20"/>
              </w:rPr>
              <w:t xml:space="preserve">unterscheiden Ursache und Wirkung. </w:t>
            </w:r>
          </w:p>
          <w:p w14:paraId="67389101" w14:textId="54B2249C" w:rsidR="00784223" w:rsidRPr="00814945" w:rsidRDefault="00784223" w:rsidP="00814945">
            <w:pPr>
              <w:ind w:left="-4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499B8FB9" w14:textId="77777777" w:rsidR="00814945" w:rsidRDefault="00814945" w:rsidP="00814945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E96AC9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001FBD3E" w14:textId="6CB69E59" w:rsidR="00784223" w:rsidRPr="00814945" w:rsidRDefault="00784223" w:rsidP="00814945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DD6AF7F" w14:textId="5F4B7439" w:rsidR="00814945" w:rsidRDefault="00814945" w:rsidP="00814945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14945">
              <w:rPr>
                <w:color w:val="000000" w:themeColor="text1"/>
                <w:sz w:val="20"/>
                <w:szCs w:val="20"/>
              </w:rPr>
              <w:t>entwickeln Argumente in komplexeren Entscheidungssituationen, z. B. Rauchen</w:t>
            </w:r>
            <w:r>
              <w:rPr>
                <w:color w:val="000000" w:themeColor="text1"/>
                <w:sz w:val="20"/>
                <w:szCs w:val="20"/>
              </w:rPr>
              <w:t xml:space="preserve"> und gesunde Ernährung</w:t>
            </w:r>
            <w:r w:rsidRPr="00814945">
              <w:rPr>
                <w:color w:val="000000" w:themeColor="text1"/>
                <w:sz w:val="20"/>
                <w:szCs w:val="20"/>
              </w:rPr>
              <w:t>.</w:t>
            </w:r>
          </w:p>
          <w:p w14:paraId="278EF750" w14:textId="49877D17" w:rsidR="00814945" w:rsidRDefault="00814945" w:rsidP="00814945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ü</w:t>
            </w:r>
            <w:r w:rsidRPr="00814945">
              <w:rPr>
                <w:color w:val="000000" w:themeColor="text1"/>
                <w:sz w:val="20"/>
                <w:szCs w:val="20"/>
              </w:rPr>
              <w:t>berprüfen Argumente, indem sie kurz</w:t>
            </w: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814945">
              <w:rPr>
                <w:color w:val="000000" w:themeColor="text1"/>
                <w:sz w:val="20"/>
                <w:szCs w:val="20"/>
              </w:rPr>
              <w:t>und langfristige Folgen des eigenen Handelns (Rauchen) und des Handelns anderer (nachhaltige Entwicklung, z. B. Entfernen von Totholz als Beeinflussung der Artenvielfalt) abschätzen.</w:t>
            </w:r>
          </w:p>
          <w:p w14:paraId="5CAB99E3" w14:textId="20F923CC" w:rsidR="00784223" w:rsidRPr="00C718D1" w:rsidRDefault="00C718D1" w:rsidP="00C718D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784223">
              <w:rPr>
                <w:color w:val="000000" w:themeColor="text1"/>
                <w:sz w:val="20"/>
                <w:szCs w:val="20"/>
              </w:rPr>
              <w:t>erläutern ihre Entscheidung auf der Basis der Gewichtung von Argumenten</w:t>
            </w:r>
            <w:r>
              <w:rPr>
                <w:color w:val="000000" w:themeColor="text1"/>
                <w:sz w:val="20"/>
                <w:szCs w:val="20"/>
              </w:rPr>
              <w:t>, z</w:t>
            </w:r>
            <w:r w:rsidR="00F50727">
              <w:rPr>
                <w:color w:val="000000" w:themeColor="text1"/>
                <w:sz w:val="20"/>
                <w:szCs w:val="20"/>
              </w:rPr>
              <w:t>.</w:t>
            </w:r>
            <w:r>
              <w:rPr>
                <w:color w:val="000000" w:themeColor="text1"/>
                <w:sz w:val="20"/>
                <w:szCs w:val="20"/>
              </w:rPr>
              <w:t xml:space="preserve"> B. </w:t>
            </w:r>
            <w:r w:rsidRPr="00784223">
              <w:rPr>
                <w:color w:val="000000" w:themeColor="text1"/>
                <w:sz w:val="20"/>
                <w:szCs w:val="20"/>
              </w:rPr>
              <w:t>Aspekte der Gesundheit</w:t>
            </w:r>
            <w:r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784223">
              <w:rPr>
                <w:color w:val="000000" w:themeColor="text1"/>
                <w:sz w:val="20"/>
                <w:szCs w:val="20"/>
              </w:rPr>
              <w:t>Wissen über gesunde Ernährung</w:t>
            </w:r>
            <w:r>
              <w:rPr>
                <w:color w:val="000000" w:themeColor="text1"/>
                <w:sz w:val="20"/>
                <w:szCs w:val="20"/>
              </w:rPr>
              <w:t>) oder N</w:t>
            </w:r>
            <w:r w:rsidRPr="00C718D1">
              <w:rPr>
                <w:color w:val="000000" w:themeColor="text1"/>
                <w:sz w:val="20"/>
                <w:szCs w:val="20"/>
              </w:rPr>
              <w:t>achhaltige Entwicklung (Schutz der Biosphäre)</w:t>
            </w:r>
            <w:r w:rsidRPr="00784223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173169" w:rsidRPr="00053019" w14:paraId="67BB537A" w14:textId="77777777" w:rsidTr="00290EBC">
        <w:tc>
          <w:tcPr>
            <w:tcW w:w="2268" w:type="dxa"/>
          </w:tcPr>
          <w:p w14:paraId="0E97C9B8" w14:textId="56947925" w:rsidR="00173169" w:rsidRPr="00053019" w:rsidRDefault="00173169" w:rsidP="0017316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</w:t>
            </w:r>
            <w:r w:rsidR="00852FFF">
              <w:rPr>
                <w:b/>
                <w:sz w:val="20"/>
                <w:szCs w:val="20"/>
              </w:rPr>
              <w:t xml:space="preserve"> 2.3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Das Verdauungssystem</w:t>
            </w:r>
          </w:p>
        </w:tc>
        <w:tc>
          <w:tcPr>
            <w:tcW w:w="988" w:type="dxa"/>
          </w:tcPr>
          <w:p w14:paraId="70224AF1" w14:textId="34CA5161" w:rsidR="00173169" w:rsidRPr="00053019" w:rsidRDefault="00173169" w:rsidP="00173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64-69</w:t>
            </w:r>
          </w:p>
        </w:tc>
        <w:tc>
          <w:tcPr>
            <w:tcW w:w="2835" w:type="dxa"/>
          </w:tcPr>
          <w:p w14:paraId="7AB8A91E" w14:textId="77777777" w:rsidR="00173169" w:rsidRDefault="00173169" w:rsidP="00173169">
            <w:pPr>
              <w:pStyle w:val="Listenabsatz"/>
              <w:numPr>
                <w:ilvl w:val="0"/>
                <w:numId w:val="34"/>
              </w:numPr>
              <w:ind w:left="178" w:hanging="178"/>
              <w:rPr>
                <w:sz w:val="20"/>
                <w:szCs w:val="20"/>
              </w:rPr>
            </w:pPr>
            <w:r w:rsidRPr="00173169">
              <w:rPr>
                <w:sz w:val="20"/>
                <w:szCs w:val="20"/>
              </w:rPr>
              <w:t>erläutern den Zusammenhang zwischen der Struktur von Geweben sowie Organen und ihrer Funktion.</w:t>
            </w:r>
          </w:p>
          <w:p w14:paraId="6CE31765" w14:textId="77777777" w:rsidR="00BF79A9" w:rsidRDefault="00173169" w:rsidP="00173169">
            <w:pPr>
              <w:pStyle w:val="Listenabsatz"/>
              <w:numPr>
                <w:ilvl w:val="0"/>
                <w:numId w:val="34"/>
              </w:numPr>
              <w:ind w:left="178" w:hanging="178"/>
              <w:rPr>
                <w:sz w:val="20"/>
                <w:szCs w:val="20"/>
              </w:rPr>
            </w:pPr>
            <w:r w:rsidRPr="00173169">
              <w:rPr>
                <w:sz w:val="20"/>
                <w:szCs w:val="20"/>
              </w:rPr>
              <w:t>begründen eigenständig, dass die vergrößerte relative Oberfläche von Stoffaustauschflächen einen maximierten Stoffdurchfluss ermöglicht</w:t>
            </w:r>
            <w:r w:rsidRPr="00BF79A9">
              <w:rPr>
                <w:sz w:val="20"/>
                <w:szCs w:val="20"/>
              </w:rPr>
              <w:t>.</w:t>
            </w:r>
            <w:r w:rsidRPr="00BF79A9">
              <w:rPr>
                <w:b/>
                <w:bCs/>
                <w:sz w:val="20"/>
                <w:szCs w:val="20"/>
              </w:rPr>
              <w:t xml:space="preserve"> Bezüge zu Physik und Chemie</w:t>
            </w:r>
          </w:p>
          <w:p w14:paraId="7AD882C7" w14:textId="6C3DBFAB" w:rsidR="00173169" w:rsidRDefault="00173169" w:rsidP="00173169">
            <w:pPr>
              <w:pStyle w:val="Listenabsatz"/>
              <w:numPr>
                <w:ilvl w:val="0"/>
                <w:numId w:val="34"/>
              </w:numPr>
              <w:ind w:left="178" w:hanging="178"/>
              <w:rPr>
                <w:sz w:val="20"/>
                <w:szCs w:val="20"/>
              </w:rPr>
            </w:pPr>
            <w:r w:rsidRPr="00173169">
              <w:rPr>
                <w:sz w:val="20"/>
                <w:szCs w:val="20"/>
              </w:rPr>
              <w:t>erklären die Spezifität von Prozessen modellhaft mit dem Schlüssel-Schloss</w:t>
            </w:r>
            <w:r w:rsidR="00BF79A9">
              <w:rPr>
                <w:sz w:val="20"/>
                <w:szCs w:val="20"/>
              </w:rPr>
              <w:t>-</w:t>
            </w:r>
            <w:r w:rsidRPr="00173169">
              <w:rPr>
                <w:sz w:val="20"/>
                <w:szCs w:val="20"/>
              </w:rPr>
              <w:t>Prinzip der räumlichen Passung (Verdauungsenzyme).</w:t>
            </w:r>
          </w:p>
          <w:p w14:paraId="753801D4" w14:textId="7BF1806B" w:rsidR="00173169" w:rsidRDefault="00173169" w:rsidP="00173169">
            <w:pPr>
              <w:pStyle w:val="Listenabsatz"/>
              <w:numPr>
                <w:ilvl w:val="0"/>
                <w:numId w:val="34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173169">
              <w:rPr>
                <w:sz w:val="20"/>
                <w:szCs w:val="20"/>
              </w:rPr>
              <w:t>rläutern die biologische Bedeutung von Verdauung als Prozess, bei dem Nährstoffe zu resorbierbaren Stoffen abgebaut werden</w:t>
            </w:r>
            <w:r>
              <w:rPr>
                <w:sz w:val="20"/>
                <w:szCs w:val="20"/>
              </w:rPr>
              <w:t>.</w:t>
            </w:r>
          </w:p>
          <w:p w14:paraId="6EA1FB1B" w14:textId="6836B91D" w:rsidR="00173169" w:rsidRPr="00DB722C" w:rsidRDefault="00173169" w:rsidP="00173169">
            <w:pPr>
              <w:pStyle w:val="Listenabsatz"/>
              <w:numPr>
                <w:ilvl w:val="0"/>
                <w:numId w:val="34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Pr="00173169">
              <w:rPr>
                <w:sz w:val="20"/>
                <w:szCs w:val="20"/>
              </w:rPr>
              <w:t>eschreiben Enzyme als Biokatalysatoren, die spezifische Stoffwechselprozesse ermöglichen.</w:t>
            </w:r>
          </w:p>
        </w:tc>
        <w:tc>
          <w:tcPr>
            <w:tcW w:w="2835" w:type="dxa"/>
          </w:tcPr>
          <w:p w14:paraId="0E33F044" w14:textId="77777777" w:rsidR="00173169" w:rsidRPr="006318BE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beschreiben Strukturen auf zellulärer Ebene sowie Versuchsabläufe</w:t>
            </w:r>
            <w:r>
              <w:rPr>
                <w:sz w:val="20"/>
                <w:szCs w:val="20"/>
              </w:rPr>
              <w:t>.</w:t>
            </w:r>
          </w:p>
          <w:p w14:paraId="1351087C" w14:textId="77777777" w:rsid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26BF43C8" w14:textId="77777777" w:rsid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A410E">
              <w:rPr>
                <w:sz w:val="20"/>
                <w:szCs w:val="20"/>
              </w:rPr>
              <w:t>lanen eigenständig hypothesenbezogene Versuche mit geeigneten Kontrollexperimenten</w:t>
            </w:r>
            <w:r>
              <w:t>.</w:t>
            </w:r>
            <w:r w:rsidRPr="006318BE">
              <w:rPr>
                <w:sz w:val="20"/>
                <w:szCs w:val="20"/>
              </w:rPr>
              <w:t xml:space="preserve"> </w:t>
            </w:r>
          </w:p>
          <w:p w14:paraId="6F6EE1FC" w14:textId="77777777" w:rsid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führen Untersuchungen, Experimente und Nachweisverfahren eigenständig durch.</w:t>
            </w:r>
          </w:p>
          <w:p w14:paraId="0BE06255" w14:textId="3C39C2E0" w:rsid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9A410E">
              <w:rPr>
                <w:sz w:val="20"/>
                <w:szCs w:val="20"/>
              </w:rPr>
              <w:t>rstellen eigenständig Versuchsprotokolle</w:t>
            </w:r>
            <w:r w:rsidR="009F12E8">
              <w:rPr>
                <w:sz w:val="20"/>
                <w:szCs w:val="20"/>
              </w:rPr>
              <w:t>.</w:t>
            </w:r>
          </w:p>
          <w:p w14:paraId="3A290C01" w14:textId="77777777" w:rsid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53BE53E2" w14:textId="77777777" w:rsid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 xml:space="preserve">nennen mögliche Fehler beim Experimentieren. </w:t>
            </w:r>
          </w:p>
          <w:p w14:paraId="47A4F6EB" w14:textId="77777777" w:rsid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Ursache und Wirkung.</w:t>
            </w:r>
          </w:p>
          <w:p w14:paraId="1EA16BD7" w14:textId="77777777" w:rsidR="00173169" w:rsidRPr="009A410E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zwischen Beobachtung und Deutung.</w:t>
            </w:r>
          </w:p>
          <w:p w14:paraId="31B2E21C" w14:textId="77777777" w:rsid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beschreiben die Rolle von Experimenten für die Überprüfung von Hypothesen. </w:t>
            </w:r>
          </w:p>
          <w:p w14:paraId="72C6C619" w14:textId="77777777" w:rsid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erläutern den naturwissenschaftlichen Erkenntnisweg an ihnen bekannten Beispielen.</w:t>
            </w:r>
          </w:p>
          <w:p w14:paraId="39734AA2" w14:textId="73B732FC" w:rsidR="00173169" w:rsidRPr="006318BE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unterscheiden zwischen der Teilchen-, der Zell-, der Gewebe- und der Organebene.</w:t>
            </w:r>
            <w:r w:rsidRPr="006318BE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</w:p>
          <w:p w14:paraId="17030A73" w14:textId="77777777" w:rsid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wenden Modelle zur Veranschaulichung von Strukturen auf mikroskopischer Ebene. </w:t>
            </w:r>
          </w:p>
          <w:p w14:paraId="6AB4949F" w14:textId="77777777" w:rsid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verwenden Funktionsmodelle zur Erklärung komplexerer Prozesse.</w:t>
            </w:r>
          </w:p>
          <w:p w14:paraId="572B28E1" w14:textId="2CB69678" w:rsidR="00173169" w:rsidRP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beurteilen die Aussagekraft von Modellen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14:paraId="6633818F" w14:textId="77777777" w:rsidR="00173169" w:rsidRDefault="00173169" w:rsidP="0017316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E96AC9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2DCC1323" w14:textId="5481EAB1" w:rsidR="00173169" w:rsidRPr="00C064F2" w:rsidRDefault="00173169" w:rsidP="0017316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0906DF90" w14:textId="1715777F" w:rsidR="00173169" w:rsidRPr="00C064F2" w:rsidRDefault="00173169" w:rsidP="0017316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173169" w:rsidRPr="00053019" w14:paraId="490DB4DD" w14:textId="77777777" w:rsidTr="00290EBC">
        <w:tc>
          <w:tcPr>
            <w:tcW w:w="2268" w:type="dxa"/>
          </w:tcPr>
          <w:p w14:paraId="5B099BDE" w14:textId="11670414" w:rsidR="00173169" w:rsidRPr="00833193" w:rsidRDefault="00BF79A9" w:rsidP="00173169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MK</w:t>
            </w:r>
            <w:r w:rsidR="00173169" w:rsidRPr="003D42C5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Eine </w:t>
            </w:r>
            <w:proofErr w:type="spellStart"/>
            <w:r>
              <w:rPr>
                <w:sz w:val="20"/>
                <w:szCs w:val="20"/>
              </w:rPr>
              <w:t>Concept-Map</w:t>
            </w:r>
            <w:proofErr w:type="spellEnd"/>
            <w:r>
              <w:rPr>
                <w:sz w:val="20"/>
                <w:szCs w:val="20"/>
              </w:rPr>
              <w:t xml:space="preserve"> (digital) erstellen</w:t>
            </w:r>
            <w:r w:rsidR="00173169" w:rsidRPr="003D42C5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88" w:type="dxa"/>
          </w:tcPr>
          <w:p w14:paraId="1AAD7163" w14:textId="27AADD36" w:rsidR="00173169" w:rsidRDefault="00173169" w:rsidP="00173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BF79A9">
              <w:rPr>
                <w:sz w:val="20"/>
                <w:szCs w:val="20"/>
              </w:rPr>
              <w:t>0</w:t>
            </w:r>
          </w:p>
        </w:tc>
        <w:tc>
          <w:tcPr>
            <w:tcW w:w="2835" w:type="dxa"/>
          </w:tcPr>
          <w:p w14:paraId="0AE39F5C" w14:textId="50CEF184" w:rsidR="00173169" w:rsidRPr="00BF79A9" w:rsidRDefault="00173169" w:rsidP="00BF79A9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59654F55" w14:textId="2E142E1F" w:rsidR="00173169" w:rsidRPr="00BF79A9" w:rsidRDefault="00173169" w:rsidP="00BF79A9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0CD8AA1D" w14:textId="77777777" w:rsidR="00BF79A9" w:rsidRDefault="00BF79A9" w:rsidP="00BF79A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E96AC9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1EA15196" w14:textId="7FCD94F6" w:rsidR="00173169" w:rsidRPr="00BF79A9" w:rsidRDefault="00BF79A9" w:rsidP="00BF79A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BF79A9">
              <w:rPr>
                <w:sz w:val="20"/>
                <w:szCs w:val="20"/>
              </w:rPr>
              <w:t>verwenden geeignete Symbole: Molekülsymbole, Wirkungspfeile.</w:t>
            </w:r>
          </w:p>
        </w:tc>
        <w:tc>
          <w:tcPr>
            <w:tcW w:w="2977" w:type="dxa"/>
          </w:tcPr>
          <w:p w14:paraId="2DC3BBF0" w14:textId="77777777" w:rsidR="00173169" w:rsidRDefault="00173169" w:rsidP="0017316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173169" w:rsidRPr="00053019" w14:paraId="33D5905C" w14:textId="77777777" w:rsidTr="00290EBC">
        <w:tc>
          <w:tcPr>
            <w:tcW w:w="2268" w:type="dxa"/>
          </w:tcPr>
          <w:p w14:paraId="08B37171" w14:textId="7D0A664A" w:rsidR="00173169" w:rsidRPr="00833193" w:rsidRDefault="00BF79A9" w:rsidP="00173169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FM</w:t>
            </w:r>
            <w:r w:rsidR="00173169" w:rsidRPr="003D42C5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Modelle beurteilen und weiterentwickeln</w:t>
            </w:r>
            <w:r w:rsidR="00173169" w:rsidRPr="003D42C5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88" w:type="dxa"/>
          </w:tcPr>
          <w:p w14:paraId="6713B0F3" w14:textId="660C677E" w:rsidR="00173169" w:rsidRDefault="00173169" w:rsidP="00173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BF79A9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79783D41" w14:textId="04EB3826" w:rsidR="00173169" w:rsidRPr="00270A2F" w:rsidRDefault="00173169" w:rsidP="00BF79A9">
            <w:pPr>
              <w:ind w:left="178"/>
              <w:contextualSpacing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1799DB73" w14:textId="77777777" w:rsidR="00BF79A9" w:rsidRDefault="00BF79A9" w:rsidP="00BF79A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wenden Modelle zur Veranschaulichung von Strukturen auf mikroskopischer Ebene. </w:t>
            </w:r>
          </w:p>
          <w:p w14:paraId="42CA8924" w14:textId="77777777" w:rsidR="009F12E8" w:rsidRDefault="00BF79A9" w:rsidP="009F12E8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verwenden Funktionsmodelle zur Erklärung komplexerer Prozesse.</w:t>
            </w:r>
          </w:p>
          <w:p w14:paraId="14D2E4CC" w14:textId="3EEDC5D0" w:rsidR="00173169" w:rsidRPr="009F12E8" w:rsidRDefault="00BF79A9" w:rsidP="009F12E8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F12E8">
              <w:rPr>
                <w:sz w:val="20"/>
                <w:szCs w:val="20"/>
              </w:rPr>
              <w:t>beurteilen die Aussagekraft von Modellen.</w:t>
            </w:r>
          </w:p>
        </w:tc>
        <w:tc>
          <w:tcPr>
            <w:tcW w:w="2693" w:type="dxa"/>
          </w:tcPr>
          <w:p w14:paraId="504AA8F6" w14:textId="77777777" w:rsidR="00960E74" w:rsidRDefault="00960E74" w:rsidP="00960E74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E96AC9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79A01516" w14:textId="6080A891" w:rsidR="00173169" w:rsidRPr="00960E74" w:rsidRDefault="00173169" w:rsidP="00960E74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D55E8ED" w14:textId="77777777" w:rsidR="00173169" w:rsidRDefault="00173169" w:rsidP="0017316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173169" w:rsidRPr="00053019" w14:paraId="4DE5AAA8" w14:textId="77777777" w:rsidTr="00290EBC">
        <w:tc>
          <w:tcPr>
            <w:tcW w:w="2268" w:type="dxa"/>
          </w:tcPr>
          <w:p w14:paraId="7F09503C" w14:textId="7393A840" w:rsidR="00173169" w:rsidRPr="00833193" w:rsidRDefault="00BF79A9" w:rsidP="00173169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EK</w:t>
            </w:r>
            <w:r w:rsidR="00173169" w:rsidRPr="003D42C5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Lactoseintoleranz (Milchzucker-Unverträglichkeit)</w:t>
            </w:r>
            <w:r w:rsidR="00173169" w:rsidRPr="003D42C5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88" w:type="dxa"/>
          </w:tcPr>
          <w:p w14:paraId="23581A97" w14:textId="6BCC24F4" w:rsidR="00173169" w:rsidRDefault="00BF79A9" w:rsidP="001731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2835" w:type="dxa"/>
          </w:tcPr>
          <w:p w14:paraId="1C8E5B68" w14:textId="77777777" w:rsidR="00960E74" w:rsidRPr="00960E74" w:rsidRDefault="00960E74" w:rsidP="00960E74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960E74">
              <w:rPr>
                <w:sz w:val="20"/>
                <w:szCs w:val="20"/>
              </w:rPr>
              <w:t>erklären die Spezifität von Prozessen modellhaft mit dem Schlüssel-Schloss-Prinzip der räumlichen Passung (Verdauungsenzyme).</w:t>
            </w:r>
          </w:p>
          <w:p w14:paraId="1C5563F3" w14:textId="77777777" w:rsidR="00960E74" w:rsidRPr="00960E74" w:rsidRDefault="00960E74" w:rsidP="00960E74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960E74">
              <w:rPr>
                <w:sz w:val="20"/>
                <w:szCs w:val="20"/>
              </w:rPr>
              <w:t>erläutern die biologische Bedeutung von Verdauung als Prozess, bei dem Nährstoffe zu resorbierbaren Stoffen abgebaut werden.</w:t>
            </w:r>
          </w:p>
          <w:p w14:paraId="0600D206" w14:textId="12E8197A" w:rsidR="00173169" w:rsidRPr="00270A2F" w:rsidRDefault="00960E74" w:rsidP="00960E74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960E74">
              <w:rPr>
                <w:sz w:val="20"/>
                <w:szCs w:val="20"/>
              </w:rPr>
              <w:t>beschreiben Enzyme als Biokatalysatoren, die spezifische Stoffwechselprozesse ermöglichen.</w:t>
            </w:r>
          </w:p>
        </w:tc>
        <w:tc>
          <w:tcPr>
            <w:tcW w:w="2835" w:type="dxa"/>
          </w:tcPr>
          <w:p w14:paraId="234717E6" w14:textId="77777777" w:rsidR="00960E74" w:rsidRDefault="00960E74" w:rsidP="00960E74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796CA1D3" w14:textId="430126AB" w:rsidR="00960E74" w:rsidRPr="00960E74" w:rsidRDefault="00960E74" w:rsidP="00960E74">
            <w:pPr>
              <w:ind w:left="-40"/>
              <w:rPr>
                <w:sz w:val="20"/>
                <w:szCs w:val="20"/>
              </w:rPr>
            </w:pPr>
          </w:p>
          <w:p w14:paraId="6885E860" w14:textId="225BE783" w:rsidR="00173169" w:rsidRDefault="00173169" w:rsidP="0017316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378A43F8" w14:textId="77777777" w:rsidR="00960E74" w:rsidRDefault="00960E74" w:rsidP="00960E74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E96AC9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74308D8D" w14:textId="1E1A80A2" w:rsidR="00173169" w:rsidRPr="00960E74" w:rsidRDefault="00173169" w:rsidP="00960E74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5B362E5" w14:textId="77777777" w:rsidR="00173169" w:rsidRDefault="00173169" w:rsidP="00173169">
            <w:pPr>
              <w:pStyle w:val="Listenabsatz"/>
              <w:ind w:left="178"/>
              <w:rPr>
                <w:sz w:val="20"/>
                <w:szCs w:val="20"/>
              </w:rPr>
            </w:pPr>
          </w:p>
        </w:tc>
      </w:tr>
      <w:tr w:rsidR="00120D12" w:rsidRPr="00053019" w14:paraId="36D2ACB0" w14:textId="77777777" w:rsidTr="00290EBC">
        <w:tc>
          <w:tcPr>
            <w:tcW w:w="2268" w:type="dxa"/>
          </w:tcPr>
          <w:p w14:paraId="42ACC15F" w14:textId="1FC4C269" w:rsidR="00120D12" w:rsidRPr="00960E74" w:rsidRDefault="00120D12" w:rsidP="00120D1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EK</w:t>
            </w:r>
            <w:r w:rsidRPr="003D42C5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Frei von Gluten</w:t>
            </w:r>
          </w:p>
        </w:tc>
        <w:tc>
          <w:tcPr>
            <w:tcW w:w="988" w:type="dxa"/>
          </w:tcPr>
          <w:p w14:paraId="78832290" w14:textId="070F4412" w:rsidR="00120D12" w:rsidRDefault="00120D12" w:rsidP="00120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2835" w:type="dxa"/>
          </w:tcPr>
          <w:p w14:paraId="788586B5" w14:textId="2ECEA856" w:rsidR="00120D12" w:rsidRPr="00960E74" w:rsidRDefault="00120D12" w:rsidP="00120D12">
            <w:pPr>
              <w:pStyle w:val="Listenabsatz"/>
              <w:numPr>
                <w:ilvl w:val="0"/>
                <w:numId w:val="34"/>
              </w:numPr>
              <w:ind w:left="178" w:hanging="178"/>
              <w:rPr>
                <w:sz w:val="20"/>
                <w:szCs w:val="20"/>
              </w:rPr>
            </w:pPr>
            <w:r w:rsidRPr="00173169">
              <w:rPr>
                <w:sz w:val="20"/>
                <w:szCs w:val="20"/>
              </w:rPr>
              <w:t>erläutern den Zusammenhang zwischen der Struktur von Geweben sowie Organen und ihrer Funktion.</w:t>
            </w:r>
          </w:p>
          <w:p w14:paraId="2BC6A4E3" w14:textId="253B8C63" w:rsidR="00120D12" w:rsidRPr="00960E74" w:rsidRDefault="00120D12" w:rsidP="00120D12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960E74">
              <w:rPr>
                <w:sz w:val="20"/>
                <w:szCs w:val="20"/>
              </w:rPr>
              <w:t>erläutern die biologische Bedeutung von Verdauung als Prozess, bei dem Nährstoffe zu resorbierbaren Stoffen abgebaut werden.</w:t>
            </w:r>
          </w:p>
          <w:p w14:paraId="59D1F256" w14:textId="77777777" w:rsidR="00120D12" w:rsidRPr="00DB722C" w:rsidRDefault="00120D12" w:rsidP="00120D12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574E3EA5" w14:textId="77777777" w:rsidR="00120D12" w:rsidRPr="006318BE" w:rsidRDefault="00120D12" w:rsidP="00120D1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beschreiben Strukturen auf zellulärer Ebene sowie Versuchsabläufe</w:t>
            </w:r>
            <w:r>
              <w:rPr>
                <w:sz w:val="20"/>
                <w:szCs w:val="20"/>
              </w:rPr>
              <w:t>.</w:t>
            </w:r>
          </w:p>
          <w:p w14:paraId="1F7E6C52" w14:textId="77777777" w:rsidR="00120D12" w:rsidRDefault="00120D12" w:rsidP="00120D1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500E40E8" w14:textId="77777777" w:rsidR="00120D12" w:rsidRDefault="00120D12" w:rsidP="00120D1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A410E">
              <w:rPr>
                <w:sz w:val="20"/>
                <w:szCs w:val="20"/>
              </w:rPr>
              <w:t>lanen eigenständig hypothesenbezogene Versuche mit geeigneten Kontrollexperimenten</w:t>
            </w:r>
            <w:r>
              <w:t>.</w:t>
            </w:r>
            <w:r w:rsidRPr="006318BE">
              <w:rPr>
                <w:sz w:val="20"/>
                <w:szCs w:val="20"/>
              </w:rPr>
              <w:t xml:space="preserve"> </w:t>
            </w:r>
          </w:p>
          <w:p w14:paraId="4DDCEA2F" w14:textId="77777777" w:rsidR="00120D12" w:rsidRDefault="00120D12" w:rsidP="00120D1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führen Untersuchungen, Experimente und Nachweisverfahren eigenständig durch.</w:t>
            </w:r>
          </w:p>
          <w:p w14:paraId="2F10E81D" w14:textId="6EFBF5FA" w:rsidR="00120D12" w:rsidRDefault="00120D12" w:rsidP="00120D1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9A410E">
              <w:rPr>
                <w:sz w:val="20"/>
                <w:szCs w:val="20"/>
              </w:rPr>
              <w:t>rstellen eigenständig Versuchsprotokolle</w:t>
            </w:r>
            <w:r w:rsidR="009F12E8">
              <w:rPr>
                <w:sz w:val="20"/>
                <w:szCs w:val="20"/>
              </w:rPr>
              <w:t>.</w:t>
            </w:r>
          </w:p>
          <w:p w14:paraId="36A56E9D" w14:textId="77777777" w:rsidR="00120D12" w:rsidRDefault="00120D12" w:rsidP="00120D1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03913ADB" w14:textId="77777777" w:rsidR="00120D12" w:rsidRDefault="00120D12" w:rsidP="00120D1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 xml:space="preserve">nennen mögliche Fehler beim Experimentieren. </w:t>
            </w:r>
          </w:p>
          <w:p w14:paraId="758B9169" w14:textId="77777777" w:rsidR="00120D12" w:rsidRDefault="00120D12" w:rsidP="00120D1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Ursache und Wirkung.</w:t>
            </w:r>
          </w:p>
          <w:p w14:paraId="06566FA5" w14:textId="77777777" w:rsidR="00120D12" w:rsidRPr="009A410E" w:rsidRDefault="00120D12" w:rsidP="00120D1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zwischen Beobachtung und Deutung.</w:t>
            </w:r>
          </w:p>
          <w:p w14:paraId="664AA92D" w14:textId="2EB1FB97" w:rsidR="00120D12" w:rsidRPr="00CF1E31" w:rsidRDefault="00120D12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beschreiben die Rolle von Experimenten für die Überprüfung von Hypothesen. </w:t>
            </w:r>
          </w:p>
        </w:tc>
        <w:tc>
          <w:tcPr>
            <w:tcW w:w="2693" w:type="dxa"/>
          </w:tcPr>
          <w:p w14:paraId="7E44B54B" w14:textId="4703213B" w:rsidR="00120D12" w:rsidRPr="00120D12" w:rsidRDefault="00120D12" w:rsidP="00120D12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4070D9">
              <w:rPr>
                <w:sz w:val="20"/>
                <w:szCs w:val="20"/>
              </w:rPr>
              <w:t>stellen vorgegebene oder selbst ermittelte Messdaten eigenständig in Diagrammen dar.</w:t>
            </w:r>
          </w:p>
          <w:p w14:paraId="59491EAE" w14:textId="5AAB7217" w:rsidR="00120D12" w:rsidRPr="00960E74" w:rsidRDefault="00120D12" w:rsidP="00120D1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E96AC9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</w:tc>
        <w:tc>
          <w:tcPr>
            <w:tcW w:w="2977" w:type="dxa"/>
          </w:tcPr>
          <w:p w14:paraId="0278B575" w14:textId="77777777" w:rsidR="00120D12" w:rsidRDefault="00120D12" w:rsidP="00120D1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14945">
              <w:rPr>
                <w:color w:val="000000" w:themeColor="text1"/>
                <w:sz w:val="20"/>
                <w:szCs w:val="20"/>
              </w:rPr>
              <w:t>entwickeln Argumente in komplexeren Entscheidungssituationen, z. B. Rauchen</w:t>
            </w:r>
            <w:r>
              <w:rPr>
                <w:color w:val="000000" w:themeColor="text1"/>
                <w:sz w:val="20"/>
                <w:szCs w:val="20"/>
              </w:rPr>
              <w:t xml:space="preserve"> und gesunde Ernährung</w:t>
            </w:r>
            <w:r w:rsidRPr="00814945">
              <w:rPr>
                <w:color w:val="000000" w:themeColor="text1"/>
                <w:sz w:val="20"/>
                <w:szCs w:val="20"/>
              </w:rPr>
              <w:t>.</w:t>
            </w:r>
          </w:p>
          <w:p w14:paraId="3BEB31F2" w14:textId="77777777" w:rsidR="00120D12" w:rsidRDefault="00120D12" w:rsidP="00120D1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ü</w:t>
            </w:r>
            <w:r w:rsidRPr="00814945">
              <w:rPr>
                <w:color w:val="000000" w:themeColor="text1"/>
                <w:sz w:val="20"/>
                <w:szCs w:val="20"/>
              </w:rPr>
              <w:t>berprüfen Argumente, indem sie kurz</w:t>
            </w: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814945">
              <w:rPr>
                <w:color w:val="000000" w:themeColor="text1"/>
                <w:sz w:val="20"/>
                <w:szCs w:val="20"/>
              </w:rPr>
              <w:t>und langfristige Folgen des eigenen Handelns (Rauchen) und des Handelns anderer (nachhaltige Entwicklung, z. B. Entfernen von Totholz als Beeinflussung der Artenvielfalt) abschätzen.</w:t>
            </w:r>
          </w:p>
          <w:p w14:paraId="652AD24C" w14:textId="53187819" w:rsidR="00120D12" w:rsidRPr="00960E74" w:rsidRDefault="00120D12" w:rsidP="00120D1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960E74">
              <w:rPr>
                <w:color w:val="000000" w:themeColor="text1"/>
                <w:sz w:val="20"/>
                <w:szCs w:val="20"/>
              </w:rPr>
              <w:t>erläutern ihre Entscheidung auf der Basis der Gewichtung von Argumenten, z</w:t>
            </w:r>
            <w:r w:rsidR="009F12E8">
              <w:rPr>
                <w:color w:val="000000" w:themeColor="text1"/>
                <w:sz w:val="20"/>
                <w:szCs w:val="20"/>
              </w:rPr>
              <w:t>.</w:t>
            </w:r>
            <w:r w:rsidRPr="00960E74">
              <w:rPr>
                <w:color w:val="000000" w:themeColor="text1"/>
                <w:sz w:val="20"/>
                <w:szCs w:val="20"/>
              </w:rPr>
              <w:t xml:space="preserve"> B. Aspekte der Gesundheit (Wissen über gesunde Ernährung) oder Nachhaltige Entwicklung (Schutz der Biosphäre).</w:t>
            </w:r>
          </w:p>
        </w:tc>
      </w:tr>
    </w:tbl>
    <w:p w14:paraId="6E88106A" w14:textId="77777777" w:rsidR="00551425" w:rsidRDefault="00551425" w:rsidP="00053019">
      <w:pPr>
        <w:pStyle w:val="berschrift1"/>
      </w:pPr>
      <w:r>
        <w:br w:type="page"/>
      </w:r>
    </w:p>
    <w:p w14:paraId="5848941A" w14:textId="18763B68" w:rsidR="00E7592F" w:rsidRPr="00EB0499" w:rsidRDefault="00E7592F" w:rsidP="00053019">
      <w:pPr>
        <w:pStyle w:val="berschrift1"/>
      </w:pPr>
      <w:r w:rsidRPr="00D12628">
        <w:t xml:space="preserve">Kapitel </w:t>
      </w:r>
      <w:r w:rsidR="00120D12">
        <w:t>3</w:t>
      </w:r>
      <w:r w:rsidRPr="00D12628">
        <w:t xml:space="preserve">: </w:t>
      </w:r>
      <w:r w:rsidR="00120D12">
        <w:t>Atmung, Blut und Kreislaufsystem</w:t>
      </w:r>
    </w:p>
    <w:p w14:paraId="7366902B" w14:textId="77777777" w:rsidR="00E7592F" w:rsidRPr="00EB0499" w:rsidRDefault="00E7592F" w:rsidP="00E7592F">
      <w:pPr>
        <w:rPr>
          <w:rFonts w:asciiTheme="majorHAnsi" w:hAnsiTheme="majorHAnsi" w:cstheme="majorHAnsi"/>
          <w:vertAlign w:val="subscript"/>
        </w:rPr>
      </w:pPr>
    </w:p>
    <w:tbl>
      <w:tblPr>
        <w:tblStyle w:val="Tabellenraster"/>
        <w:tblW w:w="14596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68"/>
        <w:gridCol w:w="988"/>
        <w:gridCol w:w="2835"/>
        <w:gridCol w:w="2835"/>
        <w:gridCol w:w="2835"/>
        <w:gridCol w:w="2835"/>
      </w:tblGrid>
      <w:tr w:rsidR="002C4A3C" w:rsidRPr="00EB0499" w14:paraId="4C15638B" w14:textId="77777777" w:rsidTr="00A443CC">
        <w:trPr>
          <w:trHeight w:val="213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0B5C2F3" w14:textId="77777777" w:rsidR="002C4A3C" w:rsidRPr="00026EA5" w:rsidRDefault="002C4A3C" w:rsidP="00026EA5">
            <w:pPr>
              <w:jc w:val="center"/>
              <w:rPr>
                <w:b/>
                <w:bCs/>
              </w:rPr>
            </w:pPr>
            <w:r w:rsidRPr="00026EA5">
              <w:rPr>
                <w:b/>
                <w:bCs/>
              </w:rPr>
              <w:t>Inhalte aus dem Schulbuch</w:t>
            </w:r>
          </w:p>
        </w:tc>
        <w:tc>
          <w:tcPr>
            <w:tcW w:w="98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804AB89" w14:textId="25504F6D" w:rsidR="002C4A3C" w:rsidRPr="00026EA5" w:rsidRDefault="002C4A3C" w:rsidP="00026EA5">
            <w:pPr>
              <w:jc w:val="center"/>
              <w:rPr>
                <w:b/>
                <w:bCs/>
              </w:rPr>
            </w:pPr>
            <w:r w:rsidRPr="00026EA5">
              <w:rPr>
                <w:b/>
                <w:bCs/>
              </w:rPr>
              <w:t>Seite</w:t>
            </w:r>
            <w:r>
              <w:rPr>
                <w:b/>
                <w:bCs/>
              </w:rPr>
              <w:t>n</w:t>
            </w:r>
          </w:p>
        </w:tc>
        <w:tc>
          <w:tcPr>
            <w:tcW w:w="11340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063576A6" w14:textId="77777777" w:rsidR="002C4A3C" w:rsidRPr="00026EA5" w:rsidRDefault="002C4A3C" w:rsidP="00A730FF">
            <w:pPr>
              <w:tabs>
                <w:tab w:val="left" w:pos="178"/>
              </w:tabs>
              <w:ind w:left="175" w:hanging="175"/>
              <w:jc w:val="center"/>
              <w:rPr>
                <w:b/>
                <w:bCs/>
              </w:rPr>
            </w:pPr>
            <w:r w:rsidRPr="00026EA5">
              <w:rPr>
                <w:b/>
                <w:bCs/>
              </w:rPr>
              <w:t>Curriculare Vorgaben</w:t>
            </w:r>
          </w:p>
        </w:tc>
      </w:tr>
      <w:tr w:rsidR="002C4A3C" w:rsidRPr="00EB0499" w14:paraId="72CDBACA" w14:textId="77777777" w:rsidTr="00A443CC">
        <w:trPr>
          <w:trHeight w:val="213"/>
        </w:trPr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B98AFE6" w14:textId="77777777" w:rsidR="002C4A3C" w:rsidRPr="00026EA5" w:rsidRDefault="002C4A3C" w:rsidP="00026EA5">
            <w:pPr>
              <w:jc w:val="center"/>
              <w:rPr>
                <w:b/>
                <w:bCs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BA0F3AD" w14:textId="77777777" w:rsidR="002C4A3C" w:rsidRPr="00026EA5" w:rsidRDefault="002C4A3C" w:rsidP="00026EA5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8B12E0E" w14:textId="77777777" w:rsidR="002C4A3C" w:rsidRPr="00026EA5" w:rsidRDefault="002C4A3C" w:rsidP="00A730FF">
            <w:pPr>
              <w:tabs>
                <w:tab w:val="left" w:pos="178"/>
              </w:tabs>
              <w:ind w:left="175" w:hanging="175"/>
              <w:jc w:val="center"/>
              <w:rPr>
                <w:b/>
                <w:bCs/>
              </w:rPr>
            </w:pPr>
            <w:r w:rsidRPr="00026EA5">
              <w:rPr>
                <w:b/>
                <w:bCs/>
              </w:rPr>
              <w:t>Fachwissen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040B2BD" w14:textId="77777777" w:rsidR="002C4A3C" w:rsidRPr="00026EA5" w:rsidRDefault="002C4A3C" w:rsidP="00A730FF">
            <w:pPr>
              <w:tabs>
                <w:tab w:val="left" w:pos="178"/>
              </w:tabs>
              <w:ind w:left="175" w:hanging="175"/>
              <w:jc w:val="center"/>
              <w:rPr>
                <w:b/>
                <w:bCs/>
              </w:rPr>
            </w:pPr>
            <w:r w:rsidRPr="00026EA5">
              <w:rPr>
                <w:b/>
                <w:bCs/>
              </w:rPr>
              <w:t>Erkenntnisgewinnung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5D15ECD4" w14:textId="77777777" w:rsidR="002C4A3C" w:rsidRPr="00026EA5" w:rsidRDefault="002C4A3C" w:rsidP="00A730FF">
            <w:pPr>
              <w:tabs>
                <w:tab w:val="left" w:pos="178"/>
              </w:tabs>
              <w:ind w:left="175" w:hanging="175"/>
              <w:jc w:val="center"/>
              <w:rPr>
                <w:b/>
                <w:bCs/>
              </w:rPr>
            </w:pPr>
            <w:r w:rsidRPr="00026EA5">
              <w:rPr>
                <w:b/>
                <w:bCs/>
              </w:rPr>
              <w:t>Kommunikation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2D2B57A2" w14:textId="77777777" w:rsidR="002C4A3C" w:rsidRPr="00026EA5" w:rsidRDefault="002C4A3C" w:rsidP="00A730FF">
            <w:pPr>
              <w:tabs>
                <w:tab w:val="left" w:pos="178"/>
              </w:tabs>
              <w:ind w:left="175" w:hanging="175"/>
              <w:jc w:val="center"/>
              <w:rPr>
                <w:b/>
                <w:bCs/>
              </w:rPr>
            </w:pPr>
            <w:r w:rsidRPr="00026EA5">
              <w:rPr>
                <w:b/>
                <w:bCs/>
              </w:rPr>
              <w:t>Bewertung</w:t>
            </w:r>
          </w:p>
        </w:tc>
      </w:tr>
      <w:tr w:rsidR="002C4A3C" w:rsidRPr="00EB0499" w14:paraId="7F4C9CA8" w14:textId="77777777" w:rsidTr="00A82BAA"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5983C886" w14:textId="316E21C5" w:rsidR="002C4A3C" w:rsidRPr="00EB0499" w:rsidRDefault="002C4A3C" w:rsidP="00053019"/>
        </w:tc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FB0A14F" w14:textId="4848F1B9" w:rsidR="002C4A3C" w:rsidRPr="00EB0499" w:rsidRDefault="002C4A3C" w:rsidP="00053019"/>
        </w:tc>
        <w:tc>
          <w:tcPr>
            <w:tcW w:w="11340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</w:tcPr>
          <w:p w14:paraId="61A7D96A" w14:textId="7B98AEF8" w:rsidR="002C4A3C" w:rsidRPr="00A730FF" w:rsidRDefault="002C4A3C" w:rsidP="00A730FF">
            <w:pPr>
              <w:tabs>
                <w:tab w:val="left" w:pos="178"/>
              </w:tabs>
              <w:ind w:left="175" w:hanging="175"/>
              <w:jc w:val="center"/>
              <w:rPr>
                <w:b/>
              </w:rPr>
            </w:pPr>
            <w:r w:rsidRPr="00A730FF">
              <w:rPr>
                <w:b/>
              </w:rPr>
              <w:t>Die Schülerinnen und Schüler…</w:t>
            </w:r>
          </w:p>
        </w:tc>
      </w:tr>
      <w:tr w:rsidR="00F50727" w:rsidRPr="00066E88" w14:paraId="6837D300" w14:textId="77777777" w:rsidTr="00A443CC">
        <w:tc>
          <w:tcPr>
            <w:tcW w:w="2268" w:type="dxa"/>
          </w:tcPr>
          <w:p w14:paraId="3922E17A" w14:textId="04506D69" w:rsidR="00F50727" w:rsidRPr="00066E88" w:rsidRDefault="00F50727" w:rsidP="00F50727">
            <w:pPr>
              <w:rPr>
                <w:sz w:val="20"/>
                <w:szCs w:val="20"/>
              </w:rPr>
            </w:pPr>
            <w:r w:rsidRPr="00066E88">
              <w:rPr>
                <w:b/>
                <w:bCs/>
                <w:sz w:val="20"/>
                <w:szCs w:val="20"/>
              </w:rPr>
              <w:t xml:space="preserve">UE 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066E88">
              <w:rPr>
                <w:b/>
                <w:bCs/>
                <w:sz w:val="20"/>
                <w:szCs w:val="20"/>
              </w:rPr>
              <w:t>.1</w:t>
            </w:r>
            <w:r w:rsidRPr="00066E8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Atmung und Blut</w:t>
            </w:r>
          </w:p>
        </w:tc>
        <w:tc>
          <w:tcPr>
            <w:tcW w:w="988" w:type="dxa"/>
          </w:tcPr>
          <w:p w14:paraId="0A30D652" w14:textId="61234D35" w:rsidR="00F50727" w:rsidRPr="00066E88" w:rsidRDefault="00F50727" w:rsidP="00F507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80-85</w:t>
            </w:r>
          </w:p>
        </w:tc>
        <w:tc>
          <w:tcPr>
            <w:tcW w:w="2835" w:type="dxa"/>
          </w:tcPr>
          <w:p w14:paraId="6D5E251C" w14:textId="77777777" w:rsidR="00F50727" w:rsidRDefault="00F50727" w:rsidP="00F50727">
            <w:pPr>
              <w:pStyle w:val="Listenabsatz"/>
              <w:numPr>
                <w:ilvl w:val="0"/>
                <w:numId w:val="35"/>
              </w:numPr>
              <w:tabs>
                <w:tab w:val="left" w:pos="178"/>
              </w:tabs>
              <w:ind w:left="175" w:hanging="175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e</w:t>
            </w:r>
            <w:r w:rsidRPr="00120D12">
              <w:rPr>
                <w:bCs/>
                <w:color w:val="000000" w:themeColor="text1"/>
                <w:sz w:val="20"/>
                <w:szCs w:val="20"/>
              </w:rPr>
              <w:t>rläutern den Zusammenhang zwischen der Struktur von Geweben sowie Organen und ihrer Funktion.</w:t>
            </w:r>
          </w:p>
          <w:p w14:paraId="0E9AC8D5" w14:textId="74A6A04D" w:rsidR="00F50727" w:rsidRPr="00F50727" w:rsidRDefault="00F50727" w:rsidP="00F50727">
            <w:pPr>
              <w:pStyle w:val="Listenabsatz"/>
              <w:numPr>
                <w:ilvl w:val="0"/>
                <w:numId w:val="35"/>
              </w:numPr>
              <w:tabs>
                <w:tab w:val="left" w:pos="178"/>
              </w:tabs>
              <w:ind w:left="175" w:hanging="175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</w:t>
            </w:r>
            <w:r w:rsidRPr="00120D12">
              <w:rPr>
                <w:bCs/>
                <w:color w:val="000000" w:themeColor="text1"/>
                <w:sz w:val="20"/>
                <w:szCs w:val="20"/>
              </w:rPr>
              <w:t xml:space="preserve">egründen eigenständig, dass die vergrößerte relative Oberfläche von Stoffaustauschflächen einen maximierten Stoffdurchfluss ermöglicht. </w:t>
            </w:r>
            <w:r w:rsidRPr="00120D12">
              <w:rPr>
                <w:b/>
                <w:color w:val="000000" w:themeColor="text1"/>
                <w:sz w:val="20"/>
                <w:szCs w:val="20"/>
              </w:rPr>
              <w:t>Bezüge zu Physik und Chemie</w:t>
            </w:r>
          </w:p>
        </w:tc>
        <w:tc>
          <w:tcPr>
            <w:tcW w:w="2835" w:type="dxa"/>
          </w:tcPr>
          <w:p w14:paraId="16C5B12B" w14:textId="70607B4D" w:rsidR="00F50727" w:rsidRPr="00F50727" w:rsidRDefault="00F50727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beschreiben Strukturen auf zellulärer Ebene sowie Versuchsabläufe</w:t>
            </w:r>
            <w:r>
              <w:rPr>
                <w:sz w:val="20"/>
                <w:szCs w:val="20"/>
              </w:rPr>
              <w:t>.</w:t>
            </w:r>
          </w:p>
          <w:p w14:paraId="392A7638" w14:textId="77777777" w:rsidR="00F50727" w:rsidRDefault="00F50727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zeichnen lichtmikroskopische Präparate unter Einhaltung von Zeichenregeln.</w:t>
            </w:r>
          </w:p>
          <w:p w14:paraId="2D0613A4" w14:textId="77777777" w:rsidR="00F50727" w:rsidRDefault="00F50727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5D2C577D" w14:textId="77777777" w:rsidR="00F50727" w:rsidRDefault="00F50727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A410E">
              <w:rPr>
                <w:sz w:val="20"/>
                <w:szCs w:val="20"/>
              </w:rPr>
              <w:t>lanen eigenständig hypothesenbezogene Versuche mit geeigneten Kontrollexperimenten</w:t>
            </w:r>
            <w:r>
              <w:t>.</w:t>
            </w:r>
            <w:r w:rsidRPr="006318BE">
              <w:rPr>
                <w:sz w:val="20"/>
                <w:szCs w:val="20"/>
              </w:rPr>
              <w:t xml:space="preserve"> </w:t>
            </w:r>
          </w:p>
          <w:p w14:paraId="7411C966" w14:textId="77777777" w:rsidR="00F50727" w:rsidRDefault="00F50727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führen Untersuchungen, Experimente und Nachweisverfahren eigenständig durch.</w:t>
            </w:r>
          </w:p>
          <w:p w14:paraId="69685200" w14:textId="68D2F02A" w:rsidR="00F50727" w:rsidRDefault="00F50727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9A410E">
              <w:rPr>
                <w:sz w:val="20"/>
                <w:szCs w:val="20"/>
              </w:rPr>
              <w:t>rstellen eigenständig Versuchsprotokolle</w:t>
            </w:r>
            <w:r w:rsidR="00642472">
              <w:rPr>
                <w:sz w:val="20"/>
                <w:szCs w:val="20"/>
              </w:rPr>
              <w:t>.</w:t>
            </w:r>
          </w:p>
          <w:p w14:paraId="621EC541" w14:textId="77777777" w:rsidR="00F50727" w:rsidRDefault="00F50727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51824719" w14:textId="77777777" w:rsidR="00F50727" w:rsidRDefault="00F50727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 xml:space="preserve">nennen mögliche Fehler beim Experimentieren. </w:t>
            </w:r>
          </w:p>
          <w:p w14:paraId="0DEE66EC" w14:textId="77777777" w:rsidR="00F50727" w:rsidRDefault="00F50727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Ursache und Wirkung.</w:t>
            </w:r>
          </w:p>
          <w:p w14:paraId="0DEF213D" w14:textId="77777777" w:rsidR="00F50727" w:rsidRPr="009A410E" w:rsidRDefault="00F50727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zwischen Beobachtung und Deutung.</w:t>
            </w:r>
          </w:p>
          <w:p w14:paraId="29DAC8CD" w14:textId="77777777" w:rsidR="00F50727" w:rsidRDefault="00F50727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beschreiben die Rolle von Experimenten für die Überprüfung von Hypothesen. </w:t>
            </w:r>
          </w:p>
          <w:p w14:paraId="5AB08A95" w14:textId="77777777" w:rsidR="00F50727" w:rsidRDefault="00F50727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erläutern den naturwissenschaftlichen Erkenntnisweg an ihnen bekannten Beispielen.</w:t>
            </w:r>
          </w:p>
          <w:p w14:paraId="49A1E751" w14:textId="77777777" w:rsidR="00F50727" w:rsidRPr="00CF1E31" w:rsidRDefault="00F50727" w:rsidP="00F5072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F50727">
              <w:rPr>
                <w:sz w:val="20"/>
                <w:szCs w:val="20"/>
              </w:rPr>
              <w:t>unterscheiden zwischen der Teilchen-, der Zell-, der Gewebe- und der Organebene.</w:t>
            </w:r>
            <w:r w:rsidRPr="006318BE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</w:p>
          <w:p w14:paraId="0A471FD8" w14:textId="77777777" w:rsid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wenden Modelle zur Veranschaulichung von Strukturen auf mikroskopischer Ebene. </w:t>
            </w:r>
          </w:p>
          <w:p w14:paraId="659D492E" w14:textId="77777777" w:rsid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verwenden Funktionsmodelle zur Erklärung komplexerer Prozesse.</w:t>
            </w:r>
          </w:p>
          <w:p w14:paraId="631739F7" w14:textId="5E0D4DE3" w:rsidR="00CF1E31" w:rsidRPr="00F50727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beurteilen die Aussagekraft von Modellen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14:paraId="0D17A77A" w14:textId="39AB8B92" w:rsidR="00F50727" w:rsidRPr="00624AD9" w:rsidRDefault="00CF1E31" w:rsidP="00CF1E31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bCs/>
                <w:color w:val="000000" w:themeColor="text1"/>
                <w:sz w:val="20"/>
                <w:szCs w:val="20"/>
              </w:rPr>
            </w:pPr>
            <w:r w:rsidRPr="00E96AC9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</w:tc>
        <w:tc>
          <w:tcPr>
            <w:tcW w:w="2835" w:type="dxa"/>
          </w:tcPr>
          <w:p w14:paraId="5F80B8A1" w14:textId="77777777" w:rsidR="00F50727" w:rsidRPr="00624AD9" w:rsidRDefault="00F50727" w:rsidP="00F50727">
            <w:pPr>
              <w:tabs>
                <w:tab w:val="left" w:pos="178"/>
              </w:tabs>
              <w:rPr>
                <w:sz w:val="20"/>
                <w:szCs w:val="20"/>
              </w:rPr>
            </w:pPr>
          </w:p>
        </w:tc>
      </w:tr>
      <w:tr w:rsidR="00CF1E31" w:rsidRPr="00066E88" w14:paraId="4D6655CC" w14:textId="77777777" w:rsidTr="004C6316">
        <w:trPr>
          <w:trHeight w:val="836"/>
        </w:trPr>
        <w:tc>
          <w:tcPr>
            <w:tcW w:w="2268" w:type="dxa"/>
          </w:tcPr>
          <w:p w14:paraId="4D59EBC4" w14:textId="71880C7D" w:rsidR="00CF1E31" w:rsidRPr="00CF1E31" w:rsidRDefault="00CF1E31" w:rsidP="00CF1E31">
            <w:pPr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EK </w:t>
            </w:r>
            <w:r>
              <w:rPr>
                <w:bCs/>
                <w:sz w:val="20"/>
                <w:szCs w:val="20"/>
              </w:rPr>
              <w:t>Blutgruppen</w:t>
            </w:r>
          </w:p>
        </w:tc>
        <w:tc>
          <w:tcPr>
            <w:tcW w:w="988" w:type="dxa"/>
          </w:tcPr>
          <w:p w14:paraId="0DB6ADC6" w14:textId="5F0D9B2C" w:rsidR="00CF1E31" w:rsidRPr="00066E88" w:rsidRDefault="00CF1E31" w:rsidP="00CF1E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86-87</w:t>
            </w:r>
          </w:p>
        </w:tc>
        <w:tc>
          <w:tcPr>
            <w:tcW w:w="2835" w:type="dxa"/>
          </w:tcPr>
          <w:p w14:paraId="34354A2A" w14:textId="2EE24C53" w:rsidR="00CF1E31" w:rsidRPr="00CF1E31" w:rsidRDefault="00CF1E31" w:rsidP="00CF1E31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960E74">
              <w:rPr>
                <w:sz w:val="20"/>
                <w:szCs w:val="20"/>
              </w:rPr>
              <w:t>erklären die Spezifität von Prozessen modellhaft mit dem Schlüssel-Schloss-Prinzip der räumlichen Passung (Verdauungsenzyme).</w:t>
            </w:r>
          </w:p>
        </w:tc>
        <w:tc>
          <w:tcPr>
            <w:tcW w:w="2835" w:type="dxa"/>
          </w:tcPr>
          <w:p w14:paraId="75F4EB34" w14:textId="77777777" w:rsidR="00CF1E31" w:rsidRPr="00F50727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beschreiben Strukturen auf zellulärer Ebene sowie Versuchsabläufe</w:t>
            </w:r>
            <w:r>
              <w:rPr>
                <w:sz w:val="20"/>
                <w:szCs w:val="20"/>
              </w:rPr>
              <w:t>.</w:t>
            </w:r>
          </w:p>
          <w:p w14:paraId="4B3B3016" w14:textId="77777777" w:rsid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38B09CA7" w14:textId="77777777" w:rsid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A410E">
              <w:rPr>
                <w:sz w:val="20"/>
                <w:szCs w:val="20"/>
              </w:rPr>
              <w:t>lanen eigenständig hypothesenbezogene Versuche mit geeigneten Kontrollexperimenten</w:t>
            </w:r>
            <w:r>
              <w:t>.</w:t>
            </w:r>
            <w:r w:rsidRPr="006318BE">
              <w:rPr>
                <w:sz w:val="20"/>
                <w:szCs w:val="20"/>
              </w:rPr>
              <w:t xml:space="preserve"> </w:t>
            </w:r>
          </w:p>
          <w:p w14:paraId="6A767248" w14:textId="77777777" w:rsid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führen Untersuchungen, Experimente und Nachweisverfahren eigenständig durch.</w:t>
            </w:r>
          </w:p>
          <w:p w14:paraId="5D0B1629" w14:textId="7F5467C0" w:rsid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9A410E">
              <w:rPr>
                <w:sz w:val="20"/>
                <w:szCs w:val="20"/>
              </w:rPr>
              <w:t>rstellen eigenständig Versuchsprotokolle</w:t>
            </w:r>
            <w:r w:rsidR="00642472">
              <w:rPr>
                <w:sz w:val="20"/>
                <w:szCs w:val="20"/>
              </w:rPr>
              <w:t>.</w:t>
            </w:r>
          </w:p>
          <w:p w14:paraId="0D5E1337" w14:textId="77777777" w:rsid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6D13E32B" w14:textId="77777777" w:rsid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 xml:space="preserve">nennen mögliche Fehler beim Experimentieren. </w:t>
            </w:r>
          </w:p>
          <w:p w14:paraId="2EFEDFAF" w14:textId="77777777" w:rsid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Ursache und Wirkung.</w:t>
            </w:r>
          </w:p>
          <w:p w14:paraId="02D8082E" w14:textId="77777777" w:rsidR="00CF1E31" w:rsidRPr="009A410E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zwischen Beobachtung und Deutung.</w:t>
            </w:r>
          </w:p>
          <w:p w14:paraId="34BE8AC1" w14:textId="77777777" w:rsid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beschreiben die Rolle von Experimenten für die Überprüfung von Hypothesen. </w:t>
            </w:r>
          </w:p>
          <w:p w14:paraId="0CDDD0E1" w14:textId="77777777" w:rsid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erläutern den naturwissenschaftlichen Erkenntnisweg an ihnen bekannten Beispielen.</w:t>
            </w:r>
          </w:p>
          <w:p w14:paraId="34A30C26" w14:textId="77777777" w:rsidR="00CF1E31" w:rsidRP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F50727">
              <w:rPr>
                <w:sz w:val="20"/>
                <w:szCs w:val="20"/>
              </w:rPr>
              <w:t>unterscheiden zwischen der Teilchen-, der Zell-, der Gewebe- und der Organebene.</w:t>
            </w:r>
            <w:r w:rsidRPr="006318BE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</w:p>
          <w:p w14:paraId="6E15E16C" w14:textId="77777777" w:rsid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wenden Modelle zur Veranschaulichung von Strukturen auf mikroskopischer Ebene. </w:t>
            </w:r>
          </w:p>
          <w:p w14:paraId="0A7803F2" w14:textId="77777777" w:rsid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verwenden Funktionsmodelle zur Erklärung komplexerer Prozesse.</w:t>
            </w:r>
          </w:p>
          <w:p w14:paraId="7B6B00CD" w14:textId="3122432E" w:rsidR="00CF1E31" w:rsidRPr="00CF1E31" w:rsidRDefault="00CF1E31" w:rsidP="00CF1E3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CF1E31">
              <w:rPr>
                <w:sz w:val="20"/>
                <w:szCs w:val="20"/>
              </w:rPr>
              <w:t>beurteilen die Aussagekraft von Modellen.</w:t>
            </w:r>
          </w:p>
        </w:tc>
        <w:tc>
          <w:tcPr>
            <w:tcW w:w="2835" w:type="dxa"/>
          </w:tcPr>
          <w:p w14:paraId="530AA69E" w14:textId="518CD19D" w:rsidR="00CF1E31" w:rsidRPr="001E41EA" w:rsidRDefault="00CF1E31" w:rsidP="00CF1E31">
            <w:pPr>
              <w:pStyle w:val="Listenabsatz"/>
              <w:numPr>
                <w:ilvl w:val="0"/>
                <w:numId w:val="35"/>
              </w:numPr>
              <w:tabs>
                <w:tab w:val="left" w:pos="178"/>
              </w:tabs>
              <w:ind w:left="175" w:hanging="175"/>
              <w:rPr>
                <w:sz w:val="20"/>
                <w:szCs w:val="20"/>
              </w:rPr>
            </w:pPr>
            <w:r w:rsidRPr="00E96AC9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</w:tc>
        <w:tc>
          <w:tcPr>
            <w:tcW w:w="2835" w:type="dxa"/>
          </w:tcPr>
          <w:p w14:paraId="5AA6D5D6" w14:textId="447B3721" w:rsidR="00CF1E31" w:rsidRPr="00624AD9" w:rsidRDefault="00CF1E31" w:rsidP="00CF1E31">
            <w:pPr>
              <w:tabs>
                <w:tab w:val="left" w:pos="178"/>
              </w:tabs>
              <w:rPr>
                <w:sz w:val="20"/>
                <w:szCs w:val="20"/>
              </w:rPr>
            </w:pPr>
          </w:p>
        </w:tc>
      </w:tr>
      <w:tr w:rsidR="00C46CC7" w:rsidRPr="00066E88" w14:paraId="62BC3E04" w14:textId="77777777" w:rsidTr="006D08DC">
        <w:trPr>
          <w:trHeight w:val="147"/>
        </w:trPr>
        <w:tc>
          <w:tcPr>
            <w:tcW w:w="2268" w:type="dxa"/>
          </w:tcPr>
          <w:p w14:paraId="6FC9D2BE" w14:textId="1FAC5A8E" w:rsidR="00C46CC7" w:rsidRPr="00066E88" w:rsidRDefault="00C46CC7" w:rsidP="00C46C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3.2</w:t>
            </w:r>
            <w:r w:rsidRPr="00066E88">
              <w:rPr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Das Herz-Kreislaufsystem</w:t>
            </w:r>
          </w:p>
        </w:tc>
        <w:tc>
          <w:tcPr>
            <w:tcW w:w="988" w:type="dxa"/>
          </w:tcPr>
          <w:p w14:paraId="2979897D" w14:textId="5E9E832E" w:rsidR="00C46CC7" w:rsidRDefault="00C46CC7" w:rsidP="00C46C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88-99</w:t>
            </w:r>
          </w:p>
          <w:p w14:paraId="2CA6C746" w14:textId="25A12D8C" w:rsidR="00C46CC7" w:rsidRPr="00066E88" w:rsidRDefault="00C46CC7" w:rsidP="00C46CC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015FB670" w14:textId="77777777" w:rsidR="00C46CC7" w:rsidRDefault="00C46CC7" w:rsidP="00C46CC7">
            <w:pPr>
              <w:pStyle w:val="Listenabsatz"/>
              <w:numPr>
                <w:ilvl w:val="0"/>
                <w:numId w:val="35"/>
              </w:numPr>
              <w:tabs>
                <w:tab w:val="left" w:pos="178"/>
              </w:tabs>
              <w:ind w:left="175" w:hanging="175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e</w:t>
            </w:r>
            <w:r w:rsidRPr="00120D12">
              <w:rPr>
                <w:bCs/>
                <w:color w:val="000000" w:themeColor="text1"/>
                <w:sz w:val="20"/>
                <w:szCs w:val="20"/>
              </w:rPr>
              <w:t>rläutern den Zusammenhang zwischen der Struktur von Geweben sowie Organen und ihrer Funktion.</w:t>
            </w:r>
          </w:p>
          <w:p w14:paraId="6E268E76" w14:textId="77777777" w:rsidR="00C46CC7" w:rsidRPr="00CF1E31" w:rsidRDefault="00C46CC7" w:rsidP="00C46CC7">
            <w:pPr>
              <w:pStyle w:val="Listenabsatz"/>
              <w:numPr>
                <w:ilvl w:val="0"/>
                <w:numId w:val="35"/>
              </w:numPr>
              <w:tabs>
                <w:tab w:val="left" w:pos="178"/>
              </w:tabs>
              <w:ind w:left="175" w:hanging="175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</w:t>
            </w:r>
            <w:r w:rsidRPr="00120D12">
              <w:rPr>
                <w:bCs/>
                <w:color w:val="000000" w:themeColor="text1"/>
                <w:sz w:val="20"/>
                <w:szCs w:val="20"/>
              </w:rPr>
              <w:t xml:space="preserve">egründen eigenständig, dass die vergrößerte relative Oberfläche von Stoffaustauschflächen einen maximierten Stoffdurchfluss ermöglicht. </w:t>
            </w:r>
            <w:r w:rsidRPr="00120D12">
              <w:rPr>
                <w:b/>
                <w:color w:val="000000" w:themeColor="text1"/>
                <w:sz w:val="20"/>
                <w:szCs w:val="20"/>
              </w:rPr>
              <w:t>Bezüge zu Physik und Chemie</w:t>
            </w:r>
          </w:p>
          <w:p w14:paraId="3E38B19C" w14:textId="4F02D15A" w:rsidR="00C46CC7" w:rsidRPr="007E3C8C" w:rsidRDefault="00C46CC7" w:rsidP="00C46CC7">
            <w:pPr>
              <w:pStyle w:val="Listenabsatz"/>
              <w:numPr>
                <w:ilvl w:val="0"/>
                <w:numId w:val="35"/>
              </w:numPr>
              <w:tabs>
                <w:tab w:val="left" w:pos="178"/>
              </w:tabs>
              <w:ind w:left="175" w:hanging="175"/>
              <w:rPr>
                <w:bCs/>
                <w:color w:val="000000" w:themeColor="text1"/>
                <w:sz w:val="20"/>
                <w:szCs w:val="20"/>
              </w:rPr>
            </w:pPr>
            <w:r w:rsidRPr="007E3C8C">
              <w:rPr>
                <w:sz w:val="20"/>
                <w:szCs w:val="20"/>
              </w:rPr>
              <w:t>erläutern das Zusammenspiel verschiedener Organe im Gesamtsystem</w:t>
            </w:r>
            <w:r w:rsidR="00642472">
              <w:rPr>
                <w:sz w:val="20"/>
                <w:szCs w:val="20"/>
              </w:rPr>
              <w:t xml:space="preserve"> </w:t>
            </w:r>
            <w:r w:rsidRPr="007E3C8C">
              <w:rPr>
                <w:sz w:val="20"/>
                <w:szCs w:val="20"/>
              </w:rPr>
              <w:t>(Atmungs- und Verdauungsorgane, Kreislaufsystem).</w:t>
            </w:r>
          </w:p>
          <w:p w14:paraId="49FE285E" w14:textId="713B28D9" w:rsidR="007E3C8C" w:rsidRPr="00787F13" w:rsidRDefault="007E3C8C" w:rsidP="007E3C8C">
            <w:pPr>
              <w:pStyle w:val="Listenabsatz"/>
              <w:numPr>
                <w:ilvl w:val="0"/>
                <w:numId w:val="35"/>
              </w:numPr>
              <w:tabs>
                <w:tab w:val="left" w:pos="178"/>
              </w:tabs>
              <w:ind w:left="175" w:hanging="175"/>
              <w:rPr>
                <w:bCs/>
                <w:color w:val="000000" w:themeColor="text1"/>
                <w:sz w:val="20"/>
                <w:szCs w:val="20"/>
              </w:rPr>
            </w:pPr>
            <w:r w:rsidRPr="007E3C8C">
              <w:rPr>
                <w:bCs/>
                <w:color w:val="000000" w:themeColor="text1"/>
                <w:sz w:val="20"/>
                <w:szCs w:val="20"/>
              </w:rPr>
              <w:t xml:space="preserve">erläutern die Funktion der Zellatmung (Wortgleichung) als Prozess, der Energie für den Organismus verfügbar macht. </w:t>
            </w:r>
            <w:r w:rsidRPr="007E3C8C">
              <w:rPr>
                <w:b/>
                <w:color w:val="000000" w:themeColor="text1"/>
                <w:sz w:val="20"/>
                <w:szCs w:val="20"/>
              </w:rPr>
              <w:t>Bezüge zur Chemie, Physik</w:t>
            </w:r>
          </w:p>
          <w:p w14:paraId="4D0021BB" w14:textId="56800D29" w:rsidR="00787F13" w:rsidRPr="007E3C8C" w:rsidRDefault="00787F13" w:rsidP="00787F13">
            <w:pPr>
              <w:pStyle w:val="Listenabsatz"/>
              <w:numPr>
                <w:ilvl w:val="0"/>
                <w:numId w:val="35"/>
              </w:numPr>
              <w:tabs>
                <w:tab w:val="left" w:pos="178"/>
              </w:tabs>
              <w:ind w:left="175" w:hanging="175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er</w:t>
            </w:r>
            <w:r w:rsidRPr="00787F13">
              <w:rPr>
                <w:bCs/>
                <w:color w:val="000000" w:themeColor="text1"/>
                <w:sz w:val="20"/>
                <w:szCs w:val="20"/>
              </w:rPr>
              <w:t>läutern die Bedeutung der Fotosynthese als Energiebereitstellungsprozess für alle Lebewesen.</w:t>
            </w:r>
          </w:p>
          <w:p w14:paraId="153792D6" w14:textId="25923C1F" w:rsidR="00C46CC7" w:rsidRPr="007E3C8C" w:rsidRDefault="00C46CC7" w:rsidP="007E3C8C">
            <w:pPr>
              <w:tabs>
                <w:tab w:val="left" w:pos="178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D96CF44" w14:textId="77777777" w:rsid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beschreiben Strukturen auf zellulärer Ebene sowie Versuchsabläufe</w:t>
            </w:r>
            <w:r>
              <w:rPr>
                <w:sz w:val="20"/>
                <w:szCs w:val="20"/>
              </w:rPr>
              <w:t>.</w:t>
            </w:r>
          </w:p>
          <w:p w14:paraId="24A8467A" w14:textId="7E7BE79D" w:rsidR="007E3C8C" w:rsidRPr="007E3C8C" w:rsidRDefault="007E3C8C" w:rsidP="007E3C8C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vergleichen kriteriengeleitet differenziertere Strukturen von Organen verschiedener Organismen.</w:t>
            </w:r>
          </w:p>
          <w:p w14:paraId="1196AAE7" w14:textId="77777777" w:rsid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5C272467" w14:textId="77777777" w:rsid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A410E">
              <w:rPr>
                <w:sz w:val="20"/>
                <w:szCs w:val="20"/>
              </w:rPr>
              <w:t>lanen eigenständig hypothesenbezogene Versuche mit geeigneten Kontrollexperimenten</w:t>
            </w:r>
            <w:r>
              <w:t>.</w:t>
            </w:r>
            <w:r w:rsidRPr="006318BE">
              <w:rPr>
                <w:sz w:val="20"/>
                <w:szCs w:val="20"/>
              </w:rPr>
              <w:t xml:space="preserve"> </w:t>
            </w:r>
          </w:p>
          <w:p w14:paraId="64AC5E01" w14:textId="77777777" w:rsid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führen Untersuchungen, Experimente und Nachweisverfahren eigenständig durch.</w:t>
            </w:r>
          </w:p>
          <w:p w14:paraId="439F3D5B" w14:textId="6AC2BBE0" w:rsid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9A410E">
              <w:rPr>
                <w:sz w:val="20"/>
                <w:szCs w:val="20"/>
              </w:rPr>
              <w:t>rstellen eigenständig Versuchsprotokolle</w:t>
            </w:r>
            <w:r w:rsidR="00642472">
              <w:rPr>
                <w:sz w:val="20"/>
                <w:szCs w:val="20"/>
              </w:rPr>
              <w:t>.</w:t>
            </w:r>
          </w:p>
          <w:p w14:paraId="4F01A29A" w14:textId="77777777" w:rsid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0CC7BFEC" w14:textId="77777777" w:rsid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 xml:space="preserve">nennen mögliche Fehler beim Experimentieren. </w:t>
            </w:r>
          </w:p>
          <w:p w14:paraId="661A6945" w14:textId="77777777" w:rsid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Ursache und Wirkung.</w:t>
            </w:r>
          </w:p>
          <w:p w14:paraId="1E45602C" w14:textId="77777777" w:rsidR="00C46CC7" w:rsidRPr="009A410E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zwischen Beobachtung und Deutung.</w:t>
            </w:r>
          </w:p>
          <w:p w14:paraId="6687453C" w14:textId="77777777" w:rsid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beschreiben die Rolle von Experimenten für die Überprüfung von Hypothesen. </w:t>
            </w:r>
          </w:p>
          <w:p w14:paraId="6E77F30C" w14:textId="77777777" w:rsid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erläutern den naturwissenschaftlichen Erkenntnisweg an ihnen bekannten Beispielen.</w:t>
            </w:r>
          </w:p>
          <w:p w14:paraId="0AB414EA" w14:textId="77777777" w:rsidR="00C46CC7" w:rsidRPr="00CF1E31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F50727">
              <w:rPr>
                <w:sz w:val="20"/>
                <w:szCs w:val="20"/>
              </w:rPr>
              <w:t>unterscheiden zwischen der Teilchen-, der Zell-, der Gewebe- und der Organebene.</w:t>
            </w:r>
            <w:r w:rsidRPr="006318BE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</w:p>
          <w:p w14:paraId="39930ABB" w14:textId="77777777" w:rsid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wenden Modelle zur Veranschaulichung von Strukturen auf mikroskopischer Ebene. </w:t>
            </w:r>
          </w:p>
          <w:p w14:paraId="3CB4DF4B" w14:textId="77777777" w:rsidR="00787F13" w:rsidRDefault="00C46CC7" w:rsidP="00787F1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verwenden Funktionsmodelle zur Erklärung komplexerer Prozesse.</w:t>
            </w:r>
          </w:p>
          <w:p w14:paraId="1008DD62" w14:textId="56921177" w:rsidR="00C46CC7" w:rsidRPr="00787F13" w:rsidRDefault="00C46CC7" w:rsidP="00787F1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787F13">
              <w:rPr>
                <w:sz w:val="20"/>
                <w:szCs w:val="20"/>
              </w:rPr>
              <w:t>beurteilen die Aussagekraft von Modellen.</w:t>
            </w:r>
          </w:p>
        </w:tc>
        <w:tc>
          <w:tcPr>
            <w:tcW w:w="2835" w:type="dxa"/>
          </w:tcPr>
          <w:p w14:paraId="75F6AD2A" w14:textId="77777777" w:rsidR="00C46CC7" w:rsidRDefault="00C46CC7" w:rsidP="00C46CC7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4070D9">
              <w:rPr>
                <w:sz w:val="20"/>
                <w:szCs w:val="20"/>
              </w:rPr>
              <w:t>stellen vorgegebene oder selbst ermittelte Messdaten eigenständig in Diagrammen dar.</w:t>
            </w:r>
          </w:p>
          <w:p w14:paraId="03DC7E67" w14:textId="77777777" w:rsidR="00C46CC7" w:rsidRPr="00B00E77" w:rsidRDefault="00C46CC7" w:rsidP="00C46CC7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3F21B093" w14:textId="01E3CB37" w:rsidR="00B00E77" w:rsidRPr="00C46CC7" w:rsidRDefault="00B00E77" w:rsidP="00C46CC7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BF79A9">
              <w:rPr>
                <w:sz w:val="20"/>
                <w:szCs w:val="20"/>
              </w:rPr>
              <w:t>verwenden geeignete Symbole: Molekülsymbole, Wirkungspfeile.</w:t>
            </w:r>
          </w:p>
        </w:tc>
        <w:tc>
          <w:tcPr>
            <w:tcW w:w="2835" w:type="dxa"/>
          </w:tcPr>
          <w:p w14:paraId="10B4BE63" w14:textId="77777777" w:rsid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14945">
              <w:rPr>
                <w:color w:val="000000" w:themeColor="text1"/>
                <w:sz w:val="20"/>
                <w:szCs w:val="20"/>
              </w:rPr>
              <w:t>entwickeln Argumente in komplexeren Entscheidungssituationen, z. B. Rauchen</w:t>
            </w:r>
            <w:r>
              <w:rPr>
                <w:color w:val="000000" w:themeColor="text1"/>
                <w:sz w:val="20"/>
                <w:szCs w:val="20"/>
              </w:rPr>
              <w:t xml:space="preserve"> und gesunde Ernährung</w:t>
            </w:r>
            <w:r w:rsidRPr="00814945">
              <w:rPr>
                <w:color w:val="000000" w:themeColor="text1"/>
                <w:sz w:val="20"/>
                <w:szCs w:val="20"/>
              </w:rPr>
              <w:t>.</w:t>
            </w:r>
          </w:p>
          <w:p w14:paraId="57854783" w14:textId="77777777" w:rsid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ü</w:t>
            </w:r>
            <w:r w:rsidRPr="00814945">
              <w:rPr>
                <w:color w:val="000000" w:themeColor="text1"/>
                <w:sz w:val="20"/>
                <w:szCs w:val="20"/>
              </w:rPr>
              <w:t>berprüfen Argumente, indem sie kurz</w:t>
            </w: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814945">
              <w:rPr>
                <w:color w:val="000000" w:themeColor="text1"/>
                <w:sz w:val="20"/>
                <w:szCs w:val="20"/>
              </w:rPr>
              <w:t>und langfristige Folgen des eigenen Handelns (Rauchen) und des Handelns anderer (nachhaltige Entwicklung, z. B. Entfernen von Totholz als Beeinflussung der Artenvielfalt) abschätzen.</w:t>
            </w:r>
          </w:p>
          <w:p w14:paraId="0A7FC52E" w14:textId="3A264F73" w:rsidR="00C46CC7" w:rsidRPr="00C46CC7" w:rsidRDefault="00C46CC7" w:rsidP="00C46CC7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erläutern ihre Entscheidung auf der Basis der Gewichtung von Argumenten, z</w:t>
            </w:r>
            <w:r w:rsidR="00642472">
              <w:rPr>
                <w:color w:val="000000" w:themeColor="text1"/>
                <w:sz w:val="20"/>
                <w:szCs w:val="20"/>
              </w:rPr>
              <w:t>.</w:t>
            </w:r>
            <w:r w:rsidRPr="00C46CC7">
              <w:rPr>
                <w:color w:val="000000" w:themeColor="text1"/>
                <w:sz w:val="20"/>
                <w:szCs w:val="20"/>
              </w:rPr>
              <w:t xml:space="preserve"> B. Aspekte der Gesundheit (Wissen über gesunde Ernährung) oder Nachhaltige Entwicklung (Schutz der Biosphäre).</w:t>
            </w:r>
          </w:p>
        </w:tc>
      </w:tr>
      <w:tr w:rsidR="00C46CC7" w:rsidRPr="00066E88" w14:paraId="1BB37E7E" w14:textId="77777777" w:rsidTr="006D08DC">
        <w:trPr>
          <w:trHeight w:val="147"/>
        </w:trPr>
        <w:tc>
          <w:tcPr>
            <w:tcW w:w="2268" w:type="dxa"/>
          </w:tcPr>
          <w:p w14:paraId="1E17D3B8" w14:textId="7BBC41D4" w:rsidR="00C46CC7" w:rsidRPr="00066E88" w:rsidRDefault="00B00E77" w:rsidP="00C46CC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MK</w:t>
            </w:r>
            <w:r w:rsidR="00C46CC7" w:rsidRPr="00066E88">
              <w:rPr>
                <w:b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Informationen präsentieren</w:t>
            </w:r>
          </w:p>
        </w:tc>
        <w:tc>
          <w:tcPr>
            <w:tcW w:w="988" w:type="dxa"/>
          </w:tcPr>
          <w:p w14:paraId="1321FA6F" w14:textId="292CD062" w:rsidR="00C46CC7" w:rsidRPr="00066E88" w:rsidRDefault="00C46CC7" w:rsidP="00C46C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00E77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-1</w:t>
            </w:r>
            <w:r w:rsidR="00B00E77">
              <w:rPr>
                <w:sz w:val="20"/>
                <w:szCs w:val="20"/>
              </w:rPr>
              <w:t>01</w:t>
            </w:r>
          </w:p>
        </w:tc>
        <w:tc>
          <w:tcPr>
            <w:tcW w:w="2835" w:type="dxa"/>
          </w:tcPr>
          <w:p w14:paraId="19913DD5" w14:textId="3742F926" w:rsidR="00C46CC7" w:rsidRPr="008A2650" w:rsidRDefault="00C46CC7" w:rsidP="00B00E77">
            <w:pPr>
              <w:pStyle w:val="Listenabsatz"/>
              <w:tabs>
                <w:tab w:val="left" w:pos="178"/>
              </w:tabs>
              <w:ind w:left="175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3FDCF1F" w14:textId="09A83BA1" w:rsidR="00C46CC7" w:rsidRPr="00C543F9" w:rsidRDefault="00C46CC7" w:rsidP="00C46CC7">
            <w:pPr>
              <w:pStyle w:val="Listenabsatz"/>
              <w:ind w:left="17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6DEB346" w14:textId="77777777" w:rsidR="00B00E77" w:rsidRPr="00B00E77" w:rsidRDefault="00B00E77" w:rsidP="00B00E77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6AFFC1AF" w14:textId="770E339B" w:rsidR="00C46CC7" w:rsidRPr="00B00E77" w:rsidRDefault="00B00E77" w:rsidP="00B00E77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B00E77">
              <w:rPr>
                <w:sz w:val="20"/>
                <w:szCs w:val="20"/>
              </w:rPr>
              <w:t>verwenden geeignete Symbole: Molekülsymbole, Wirkungspfeile.</w:t>
            </w:r>
          </w:p>
        </w:tc>
        <w:tc>
          <w:tcPr>
            <w:tcW w:w="2835" w:type="dxa"/>
          </w:tcPr>
          <w:p w14:paraId="58407608" w14:textId="77777777" w:rsidR="00F3075F" w:rsidRDefault="00F3075F" w:rsidP="00F3075F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14945">
              <w:rPr>
                <w:color w:val="000000" w:themeColor="text1"/>
                <w:sz w:val="20"/>
                <w:szCs w:val="20"/>
              </w:rPr>
              <w:t>entwickeln Argumente in komplexeren Entscheidungssituationen, z. B. Rauchen</w:t>
            </w:r>
            <w:r>
              <w:rPr>
                <w:color w:val="000000" w:themeColor="text1"/>
                <w:sz w:val="20"/>
                <w:szCs w:val="20"/>
              </w:rPr>
              <w:t xml:space="preserve"> und gesunde Ernährung</w:t>
            </w:r>
            <w:r w:rsidRPr="00814945">
              <w:rPr>
                <w:color w:val="000000" w:themeColor="text1"/>
                <w:sz w:val="20"/>
                <w:szCs w:val="20"/>
              </w:rPr>
              <w:t>.</w:t>
            </w:r>
          </w:p>
          <w:p w14:paraId="70B6464A" w14:textId="160438ED" w:rsidR="00C46CC7" w:rsidRPr="001E41EA" w:rsidRDefault="00C46CC7" w:rsidP="00C46CC7">
            <w:pPr>
              <w:pStyle w:val="Listenabsatz"/>
              <w:tabs>
                <w:tab w:val="left" w:pos="178"/>
              </w:tabs>
              <w:ind w:left="175"/>
              <w:rPr>
                <w:sz w:val="20"/>
                <w:szCs w:val="20"/>
              </w:rPr>
            </w:pPr>
          </w:p>
        </w:tc>
      </w:tr>
    </w:tbl>
    <w:p w14:paraId="30E84E65" w14:textId="77777777" w:rsidR="009E1EF9" w:rsidRDefault="009E1EF9" w:rsidP="00053019">
      <w:pPr>
        <w:pStyle w:val="berschrift1"/>
      </w:pPr>
    </w:p>
    <w:p w14:paraId="34EE65BE" w14:textId="77777777" w:rsidR="009E1EF9" w:rsidRDefault="009E1EF9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60E14F69" w14:textId="67AA5F39" w:rsidR="00E7592F" w:rsidRPr="00EB0499" w:rsidRDefault="00E7592F" w:rsidP="00A579A4">
      <w:pPr>
        <w:pStyle w:val="berschrift1"/>
      </w:pPr>
      <w:r w:rsidRPr="00EB0499">
        <w:t xml:space="preserve">Kapitel </w:t>
      </w:r>
      <w:r w:rsidR="00B00E77">
        <w:t>4</w:t>
      </w:r>
      <w:r w:rsidRPr="00EB0499">
        <w:t xml:space="preserve">: </w:t>
      </w:r>
      <w:r w:rsidR="00B00E77">
        <w:t>Ökologie</w:t>
      </w:r>
    </w:p>
    <w:p w14:paraId="3EB064B3" w14:textId="77777777" w:rsidR="00E7592F" w:rsidRPr="00EB0499" w:rsidRDefault="00E7592F" w:rsidP="00E7592F">
      <w:pPr>
        <w:rPr>
          <w:rFonts w:asciiTheme="majorHAnsi" w:hAnsiTheme="majorHAnsi" w:cstheme="majorHAnsi"/>
          <w:vertAlign w:val="subscript"/>
        </w:rPr>
      </w:pPr>
    </w:p>
    <w:tbl>
      <w:tblPr>
        <w:tblStyle w:val="Tabellenraster"/>
        <w:tblW w:w="14596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68"/>
        <w:gridCol w:w="988"/>
        <w:gridCol w:w="2835"/>
        <w:gridCol w:w="2835"/>
        <w:gridCol w:w="2835"/>
        <w:gridCol w:w="2835"/>
      </w:tblGrid>
      <w:tr w:rsidR="002C4A3C" w:rsidRPr="00053019" w14:paraId="3B83D5F7" w14:textId="77777777" w:rsidTr="00A443CC">
        <w:trPr>
          <w:trHeight w:val="213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1013F15C" w14:textId="77777777" w:rsidR="002C4A3C" w:rsidRPr="00026EA5" w:rsidRDefault="002C4A3C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Inhalte aus dem Schulbuch</w:t>
            </w:r>
          </w:p>
        </w:tc>
        <w:tc>
          <w:tcPr>
            <w:tcW w:w="98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681F1117" w14:textId="3D67C34E" w:rsidR="002C4A3C" w:rsidRPr="00026EA5" w:rsidRDefault="002C4A3C" w:rsidP="00026EA5">
            <w:pPr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Seite</w:t>
            </w:r>
            <w:r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340" w:type="dxa"/>
            <w:gridSpan w:val="4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0ADF81D1" w14:textId="77777777" w:rsidR="002C4A3C" w:rsidRPr="00026EA5" w:rsidRDefault="002C4A3C" w:rsidP="00A730FF">
            <w:pPr>
              <w:tabs>
                <w:tab w:val="left" w:pos="462"/>
              </w:tabs>
              <w:ind w:left="175" w:hanging="175"/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Curriculare Vorgaben</w:t>
            </w:r>
          </w:p>
        </w:tc>
      </w:tr>
      <w:tr w:rsidR="002C4A3C" w:rsidRPr="00053019" w14:paraId="74F5679E" w14:textId="77777777" w:rsidTr="00A443CC">
        <w:trPr>
          <w:trHeight w:val="213"/>
        </w:trPr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BB4308F" w14:textId="77777777" w:rsidR="002C4A3C" w:rsidRPr="00026EA5" w:rsidRDefault="002C4A3C" w:rsidP="00026EA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AB7B0E5" w14:textId="77777777" w:rsidR="002C4A3C" w:rsidRPr="00026EA5" w:rsidRDefault="002C4A3C" w:rsidP="00026EA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40A1DF4" w14:textId="77777777" w:rsidR="002C4A3C" w:rsidRPr="00026EA5" w:rsidRDefault="002C4A3C" w:rsidP="00A730FF">
            <w:pPr>
              <w:tabs>
                <w:tab w:val="left" w:pos="462"/>
              </w:tabs>
              <w:ind w:left="175" w:hanging="175"/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Fachwissen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232BEE89" w14:textId="77777777" w:rsidR="002C4A3C" w:rsidRPr="00026EA5" w:rsidRDefault="002C4A3C" w:rsidP="00A730FF">
            <w:pPr>
              <w:tabs>
                <w:tab w:val="left" w:pos="462"/>
              </w:tabs>
              <w:ind w:left="175" w:hanging="175"/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Erkenntnisgewinnung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676ACFE4" w14:textId="77777777" w:rsidR="002C4A3C" w:rsidRPr="00026EA5" w:rsidRDefault="002C4A3C" w:rsidP="00A730FF">
            <w:pPr>
              <w:tabs>
                <w:tab w:val="left" w:pos="462"/>
              </w:tabs>
              <w:ind w:left="175" w:hanging="175"/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Kommunikation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14:paraId="07B63AAB" w14:textId="77777777" w:rsidR="002C4A3C" w:rsidRPr="00026EA5" w:rsidRDefault="002C4A3C" w:rsidP="00A730FF">
            <w:pPr>
              <w:tabs>
                <w:tab w:val="left" w:pos="462"/>
              </w:tabs>
              <w:ind w:left="175" w:hanging="175"/>
              <w:jc w:val="center"/>
              <w:rPr>
                <w:b/>
                <w:bCs/>
                <w:sz w:val="20"/>
                <w:szCs w:val="20"/>
              </w:rPr>
            </w:pPr>
            <w:r w:rsidRPr="00026EA5">
              <w:rPr>
                <w:b/>
                <w:bCs/>
                <w:sz w:val="20"/>
                <w:szCs w:val="20"/>
              </w:rPr>
              <w:t>Bewertung</w:t>
            </w:r>
          </w:p>
        </w:tc>
      </w:tr>
      <w:tr w:rsidR="002C4A3C" w:rsidRPr="00053019" w14:paraId="2CF939CA" w14:textId="77777777" w:rsidTr="00A82BAA"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05950CC4" w14:textId="103C2FD1" w:rsidR="002C4A3C" w:rsidRPr="00833193" w:rsidRDefault="002C4A3C" w:rsidP="00053019">
            <w:pPr>
              <w:rPr>
                <w:b/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2177220" w14:textId="41B67891" w:rsidR="002C4A3C" w:rsidRPr="00833193" w:rsidRDefault="002C4A3C" w:rsidP="00FD2FE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0" w:type="dxa"/>
            <w:gridSpan w:val="4"/>
            <w:tcBorders>
              <w:left w:val="single" w:sz="4" w:space="0" w:color="auto"/>
            </w:tcBorders>
            <w:shd w:val="clear" w:color="auto" w:fill="DAEEF3" w:themeFill="accent5" w:themeFillTint="33"/>
          </w:tcPr>
          <w:p w14:paraId="30A45FBA" w14:textId="21A381DF" w:rsidR="002C4A3C" w:rsidRPr="00833193" w:rsidRDefault="002C4A3C" w:rsidP="00FD2FEF">
            <w:pPr>
              <w:tabs>
                <w:tab w:val="left" w:pos="462"/>
              </w:tabs>
              <w:ind w:left="175" w:hanging="175"/>
              <w:jc w:val="center"/>
              <w:rPr>
                <w:b/>
                <w:sz w:val="20"/>
                <w:szCs w:val="20"/>
              </w:rPr>
            </w:pPr>
            <w:r w:rsidRPr="00833193">
              <w:rPr>
                <w:b/>
                <w:sz w:val="20"/>
                <w:szCs w:val="20"/>
              </w:rPr>
              <w:t>Die Schülerinnen und Schüler …</w:t>
            </w:r>
          </w:p>
        </w:tc>
      </w:tr>
      <w:tr w:rsidR="00787F13" w:rsidRPr="00053019" w14:paraId="43A39373" w14:textId="77777777" w:rsidTr="00A443CC">
        <w:tc>
          <w:tcPr>
            <w:tcW w:w="2268" w:type="dxa"/>
          </w:tcPr>
          <w:p w14:paraId="702ABE57" w14:textId="52872405" w:rsidR="00787F13" w:rsidRPr="00053019" w:rsidRDefault="00787F13" w:rsidP="00787F13">
            <w:pPr>
              <w:rPr>
                <w:sz w:val="20"/>
                <w:szCs w:val="20"/>
              </w:rPr>
            </w:pPr>
            <w:r w:rsidRPr="00833193">
              <w:rPr>
                <w:b/>
                <w:bCs/>
                <w:sz w:val="20"/>
                <w:szCs w:val="20"/>
              </w:rPr>
              <w:t xml:space="preserve">UE </w:t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833193">
              <w:rPr>
                <w:b/>
                <w:bCs/>
                <w:sz w:val="20"/>
                <w:szCs w:val="20"/>
              </w:rPr>
              <w:t>.1</w:t>
            </w:r>
            <w:r w:rsidRPr="0005301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Der Aufbau des Waldes</w:t>
            </w:r>
          </w:p>
        </w:tc>
        <w:tc>
          <w:tcPr>
            <w:tcW w:w="988" w:type="dxa"/>
          </w:tcPr>
          <w:p w14:paraId="32D50625" w14:textId="0E27370E" w:rsidR="00787F13" w:rsidRPr="00053019" w:rsidRDefault="00787F13" w:rsidP="00787F13">
            <w:pPr>
              <w:rPr>
                <w:sz w:val="20"/>
                <w:szCs w:val="20"/>
              </w:rPr>
            </w:pPr>
            <w:r w:rsidRPr="0005301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08</w:t>
            </w:r>
            <w:r w:rsidRPr="00053019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17</w:t>
            </w:r>
          </w:p>
        </w:tc>
        <w:tc>
          <w:tcPr>
            <w:tcW w:w="2835" w:type="dxa"/>
          </w:tcPr>
          <w:p w14:paraId="1E494323" w14:textId="77777777" w:rsidR="00787F13" w:rsidRDefault="00F47671" w:rsidP="00F47671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erklä</w:t>
            </w:r>
            <w:r w:rsidRPr="00F47671">
              <w:rPr>
                <w:sz w:val="20"/>
                <w:szCs w:val="20"/>
              </w:rPr>
              <w:t>ren die Koexistenz von verschiedenen Arten anhand der unterschiedlichen Ansprüche an ihren Lebensraum.</w:t>
            </w:r>
          </w:p>
          <w:p w14:paraId="31597AB5" w14:textId="0B15615A" w:rsidR="00F47671" w:rsidRPr="008A2650" w:rsidRDefault="00F47671" w:rsidP="00F47671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</w:t>
            </w:r>
            <w:r w:rsidRPr="00F47671">
              <w:rPr>
                <w:sz w:val="20"/>
                <w:szCs w:val="20"/>
              </w:rPr>
              <w:t>dnen Arten anhand von morphologischen und anatomischen Ähnlichkeiten in ein hierarchisches System ein.</w:t>
            </w:r>
          </w:p>
        </w:tc>
        <w:tc>
          <w:tcPr>
            <w:tcW w:w="2835" w:type="dxa"/>
          </w:tcPr>
          <w:p w14:paraId="25516E12" w14:textId="77777777" w:rsidR="00787F13" w:rsidRDefault="00787F13" w:rsidP="00787F1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beschreiben Strukturen auf zellulärer Ebene sowie Versuchsabläufe</w:t>
            </w:r>
            <w:r>
              <w:rPr>
                <w:sz w:val="20"/>
                <w:szCs w:val="20"/>
              </w:rPr>
              <w:t>.</w:t>
            </w:r>
          </w:p>
          <w:p w14:paraId="3FF86947" w14:textId="77777777" w:rsidR="00787F13" w:rsidRPr="007E3C8C" w:rsidRDefault="00787F13" w:rsidP="00787F1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vergleichen kriteriengeleitet differenziertere Strukturen von Organen verschiedener Organismen.</w:t>
            </w:r>
          </w:p>
          <w:p w14:paraId="37EBA03C" w14:textId="77777777" w:rsidR="00787F13" w:rsidRDefault="00787F13" w:rsidP="00787F1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656EF6A9" w14:textId="77777777" w:rsidR="00787F13" w:rsidRDefault="00787F13" w:rsidP="00787F1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A410E">
              <w:rPr>
                <w:sz w:val="20"/>
                <w:szCs w:val="20"/>
              </w:rPr>
              <w:t>lanen eigenständig hypothesenbezogene Versuche mit geeigneten Kontrollexperimenten</w:t>
            </w:r>
            <w:r>
              <w:t>.</w:t>
            </w:r>
            <w:r w:rsidRPr="006318BE">
              <w:rPr>
                <w:sz w:val="20"/>
                <w:szCs w:val="20"/>
              </w:rPr>
              <w:t xml:space="preserve"> </w:t>
            </w:r>
          </w:p>
          <w:p w14:paraId="6CF99B91" w14:textId="77777777" w:rsidR="00787F13" w:rsidRDefault="00787F13" w:rsidP="00787F1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führen Untersuchungen, Experimente und Nachweisverfahren eigenständig durch.</w:t>
            </w:r>
          </w:p>
          <w:p w14:paraId="3ED1F247" w14:textId="4BAE7D0E" w:rsidR="00787F13" w:rsidRDefault="00787F13" w:rsidP="00787F1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9A410E">
              <w:rPr>
                <w:sz w:val="20"/>
                <w:szCs w:val="20"/>
              </w:rPr>
              <w:t>rstellen eigenständig Versuchsprotokolle</w:t>
            </w:r>
            <w:r w:rsidR="00642472">
              <w:rPr>
                <w:sz w:val="20"/>
                <w:szCs w:val="20"/>
              </w:rPr>
              <w:t>.</w:t>
            </w:r>
          </w:p>
          <w:p w14:paraId="17485727" w14:textId="77777777" w:rsidR="00787F13" w:rsidRDefault="00787F13" w:rsidP="00787F1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4D441FF9" w14:textId="77777777" w:rsidR="00787F13" w:rsidRDefault="00787F13" w:rsidP="00787F1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 xml:space="preserve">nennen mögliche Fehler beim Experimentieren. </w:t>
            </w:r>
          </w:p>
          <w:p w14:paraId="498B851F" w14:textId="77777777" w:rsidR="00787F13" w:rsidRDefault="00787F13" w:rsidP="00787F1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Ursache und Wirkung.</w:t>
            </w:r>
          </w:p>
          <w:p w14:paraId="087EE529" w14:textId="77777777" w:rsidR="00787F13" w:rsidRPr="009A410E" w:rsidRDefault="00787F13" w:rsidP="00787F1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zwischen Beobachtung und Deutung.</w:t>
            </w:r>
          </w:p>
          <w:p w14:paraId="072A02C8" w14:textId="77777777" w:rsidR="00787F13" w:rsidRDefault="00787F13" w:rsidP="00787F13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beschreiben die Rolle von Experimenten für die Überprüfung von Hypothesen. </w:t>
            </w:r>
          </w:p>
          <w:p w14:paraId="50C52D3F" w14:textId="02B40C2D" w:rsidR="00787F13" w:rsidRPr="00F47671" w:rsidRDefault="00787F13" w:rsidP="00F4767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erläutern den naturwissenschaftlichen Erkenntnisweg an ihnen bekannten Beispielen.</w:t>
            </w:r>
          </w:p>
        </w:tc>
        <w:tc>
          <w:tcPr>
            <w:tcW w:w="2835" w:type="dxa"/>
          </w:tcPr>
          <w:p w14:paraId="41C8D0FF" w14:textId="77777777" w:rsidR="00787F13" w:rsidRPr="00B00E77" w:rsidRDefault="00787F13" w:rsidP="00787F13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3765AC45" w14:textId="3D1424FF" w:rsidR="00787F13" w:rsidRPr="00624AD9" w:rsidRDefault="00787F13" w:rsidP="00787F13">
            <w:pPr>
              <w:tabs>
                <w:tab w:val="left" w:pos="462"/>
              </w:tabs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3AC8A22A" w14:textId="77777777" w:rsidR="00F47671" w:rsidRDefault="00F47671" w:rsidP="00F4767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14945">
              <w:rPr>
                <w:color w:val="000000" w:themeColor="text1"/>
                <w:sz w:val="20"/>
                <w:szCs w:val="20"/>
              </w:rPr>
              <w:t>entwickeln Argumente in komplexeren Entscheidungssituationen, z. B. Rauchen</w:t>
            </w:r>
            <w:r>
              <w:rPr>
                <w:color w:val="000000" w:themeColor="text1"/>
                <w:sz w:val="20"/>
                <w:szCs w:val="20"/>
              </w:rPr>
              <w:t xml:space="preserve"> und gesunde Ernährung</w:t>
            </w:r>
            <w:r w:rsidRPr="00814945">
              <w:rPr>
                <w:color w:val="000000" w:themeColor="text1"/>
                <w:sz w:val="20"/>
                <w:szCs w:val="20"/>
              </w:rPr>
              <w:t>.</w:t>
            </w:r>
          </w:p>
          <w:p w14:paraId="3E020A69" w14:textId="77777777" w:rsidR="00F47671" w:rsidRDefault="00F47671" w:rsidP="00F4767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ü</w:t>
            </w:r>
            <w:r w:rsidRPr="00814945">
              <w:rPr>
                <w:color w:val="000000" w:themeColor="text1"/>
                <w:sz w:val="20"/>
                <w:szCs w:val="20"/>
              </w:rPr>
              <w:t>berprüfen Argumente, indem sie kurz</w:t>
            </w: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814945">
              <w:rPr>
                <w:color w:val="000000" w:themeColor="text1"/>
                <w:sz w:val="20"/>
                <w:szCs w:val="20"/>
              </w:rPr>
              <w:t>und langfristige Folgen des eigenen Handelns (Rauchen) und des Handelns anderer (nachhaltige Entwicklung, z. B. Entfernen von Totholz als Beeinflussung der Artenvielfalt) abschätzen.</w:t>
            </w:r>
          </w:p>
          <w:p w14:paraId="528E9980" w14:textId="7985293E" w:rsidR="00787F13" w:rsidRPr="00624AD9" w:rsidRDefault="00787F13" w:rsidP="00787F13">
            <w:pPr>
              <w:tabs>
                <w:tab w:val="left" w:pos="462"/>
              </w:tabs>
              <w:rPr>
                <w:sz w:val="20"/>
                <w:szCs w:val="20"/>
              </w:rPr>
            </w:pPr>
          </w:p>
        </w:tc>
      </w:tr>
      <w:tr w:rsidR="00787F13" w:rsidRPr="00053019" w14:paraId="5A73D497" w14:textId="77777777" w:rsidTr="0049685D">
        <w:trPr>
          <w:trHeight w:val="134"/>
        </w:trPr>
        <w:tc>
          <w:tcPr>
            <w:tcW w:w="2268" w:type="dxa"/>
          </w:tcPr>
          <w:p w14:paraId="24CC5CBB" w14:textId="260418FC" w:rsidR="00787F13" w:rsidRPr="00F47671" w:rsidRDefault="00F47671" w:rsidP="00787F13">
            <w:pPr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</w:t>
            </w:r>
            <w:r w:rsidR="00787F13" w:rsidRPr="007F38F7">
              <w:rPr>
                <w:b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Bäume bestimmen</w:t>
            </w:r>
          </w:p>
        </w:tc>
        <w:tc>
          <w:tcPr>
            <w:tcW w:w="988" w:type="dxa"/>
          </w:tcPr>
          <w:p w14:paraId="4F0E4028" w14:textId="004E0DB9" w:rsidR="00787F13" w:rsidRPr="00053019" w:rsidRDefault="00F47671" w:rsidP="00787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  <w:r w:rsidR="00787F13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19</w:t>
            </w:r>
          </w:p>
        </w:tc>
        <w:tc>
          <w:tcPr>
            <w:tcW w:w="2835" w:type="dxa"/>
          </w:tcPr>
          <w:p w14:paraId="70C030A5" w14:textId="11B296C9" w:rsidR="00787F13" w:rsidRPr="00384360" w:rsidRDefault="00F47671" w:rsidP="00F47671">
            <w:pPr>
              <w:pStyle w:val="Listenabsatz"/>
              <w:numPr>
                <w:ilvl w:val="0"/>
                <w:numId w:val="36"/>
              </w:numPr>
              <w:ind w:left="175" w:hanging="175"/>
              <w:rPr>
                <w:sz w:val="20"/>
                <w:szCs w:val="20"/>
              </w:rPr>
            </w:pPr>
            <w:r w:rsidRPr="00F47671">
              <w:rPr>
                <w:sz w:val="20"/>
                <w:szCs w:val="20"/>
              </w:rPr>
              <w:t>ordnen Arten anhand von morphologischen und anatomischen Ähnlichkeiten in ein hierarchisches System ein.</w:t>
            </w:r>
          </w:p>
        </w:tc>
        <w:tc>
          <w:tcPr>
            <w:tcW w:w="2835" w:type="dxa"/>
          </w:tcPr>
          <w:p w14:paraId="18171C49" w14:textId="11B3CD81" w:rsidR="00787F13" w:rsidRPr="00F47671" w:rsidRDefault="00F47671" w:rsidP="00F47671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vergleichen kriteriengeleitet differenziertere Strukturen von Organen verschiedener Organismen.</w:t>
            </w:r>
          </w:p>
        </w:tc>
        <w:tc>
          <w:tcPr>
            <w:tcW w:w="2835" w:type="dxa"/>
          </w:tcPr>
          <w:p w14:paraId="00F99235" w14:textId="77777777" w:rsidR="00F47671" w:rsidRPr="00B00E77" w:rsidRDefault="00F47671" w:rsidP="00F47671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49A4D730" w14:textId="5AE68B3F" w:rsidR="00787F13" w:rsidRPr="004E2A34" w:rsidRDefault="00787F13" w:rsidP="00787F13">
            <w:pPr>
              <w:pStyle w:val="Listenabsatz"/>
              <w:ind w:left="175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53E02EE4" w14:textId="419EAEF0" w:rsidR="00787F13" w:rsidRPr="00F445A2" w:rsidRDefault="00787F13" w:rsidP="00787F13">
            <w:pPr>
              <w:pStyle w:val="Listenabsatz"/>
              <w:tabs>
                <w:tab w:val="left" w:pos="462"/>
              </w:tabs>
              <w:ind w:left="175"/>
              <w:rPr>
                <w:sz w:val="20"/>
                <w:szCs w:val="20"/>
              </w:rPr>
            </w:pPr>
          </w:p>
        </w:tc>
      </w:tr>
      <w:tr w:rsidR="00787F13" w:rsidRPr="00053019" w14:paraId="6DC2D191" w14:textId="77777777" w:rsidTr="0049685D">
        <w:trPr>
          <w:trHeight w:val="134"/>
        </w:trPr>
        <w:tc>
          <w:tcPr>
            <w:tcW w:w="2268" w:type="dxa"/>
          </w:tcPr>
          <w:p w14:paraId="750E0142" w14:textId="6462D7D9" w:rsidR="00787F13" w:rsidRPr="007F38F7" w:rsidRDefault="00F47671" w:rsidP="00787F1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4.2</w:t>
            </w:r>
            <w:r w:rsidR="00787F13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Beziehungen zwischen Lebewesen</w:t>
            </w:r>
          </w:p>
        </w:tc>
        <w:tc>
          <w:tcPr>
            <w:tcW w:w="988" w:type="dxa"/>
          </w:tcPr>
          <w:p w14:paraId="355349CC" w14:textId="3EFE6A0E" w:rsidR="00787F13" w:rsidRDefault="00787F13" w:rsidP="00787F13">
            <w:pPr>
              <w:rPr>
                <w:sz w:val="20"/>
                <w:szCs w:val="20"/>
              </w:rPr>
            </w:pPr>
            <w:r w:rsidRPr="00601789">
              <w:rPr>
                <w:sz w:val="20"/>
                <w:szCs w:val="20"/>
              </w:rPr>
              <w:t>1</w:t>
            </w:r>
            <w:r w:rsidR="00F47671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-1</w:t>
            </w:r>
            <w:r w:rsidR="00F47671">
              <w:rPr>
                <w:sz w:val="20"/>
                <w:szCs w:val="20"/>
              </w:rPr>
              <w:t>27</w:t>
            </w:r>
          </w:p>
        </w:tc>
        <w:tc>
          <w:tcPr>
            <w:tcW w:w="2835" w:type="dxa"/>
          </w:tcPr>
          <w:p w14:paraId="6EB79E37" w14:textId="77777777" w:rsidR="00AE0138" w:rsidRDefault="00AE0138" w:rsidP="00AE0138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AE0138">
              <w:rPr>
                <w:sz w:val="20"/>
                <w:szCs w:val="20"/>
              </w:rPr>
              <w:t>rläutern die Bedeutung der Fotosynthese als Energiebereitstellungsprozess für alle Lebewesen.</w:t>
            </w:r>
          </w:p>
          <w:p w14:paraId="352BB8EB" w14:textId="77777777" w:rsidR="00AE0138" w:rsidRDefault="00AE0138" w:rsidP="00AE0138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AE0138">
              <w:rPr>
                <w:sz w:val="20"/>
                <w:szCs w:val="20"/>
              </w:rPr>
              <w:t xml:space="preserve">erläutern die Rolle von Produzenten, Konsumenten und Destruenten im Stoffkreislauf. </w:t>
            </w:r>
          </w:p>
          <w:p w14:paraId="7393227F" w14:textId="77777777" w:rsidR="00294B52" w:rsidRDefault="00AE0138" w:rsidP="00294B52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AE0138">
              <w:rPr>
                <w:sz w:val="20"/>
                <w:szCs w:val="20"/>
              </w:rPr>
              <w:t>beschreiben Nahrungsbeziehungen in einem Ökosystem als Nahrungsnetz.</w:t>
            </w:r>
            <w:r w:rsidR="00294B52">
              <w:rPr>
                <w:sz w:val="20"/>
                <w:szCs w:val="20"/>
              </w:rPr>
              <w:t xml:space="preserve"> </w:t>
            </w:r>
          </w:p>
          <w:p w14:paraId="5742E4A9" w14:textId="4706D9F9" w:rsidR="00787F13" w:rsidRPr="00294B52" w:rsidRDefault="00294B52" w:rsidP="00294B52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erklä</w:t>
            </w:r>
            <w:r w:rsidRPr="00F47671">
              <w:rPr>
                <w:sz w:val="20"/>
                <w:szCs w:val="20"/>
              </w:rPr>
              <w:t>ren die Koexistenz von verschiedenen Arten anhand der unterschiedlichen Ansprüche an ihren Lebensraum.</w:t>
            </w:r>
          </w:p>
        </w:tc>
        <w:tc>
          <w:tcPr>
            <w:tcW w:w="2835" w:type="dxa"/>
          </w:tcPr>
          <w:p w14:paraId="12D78223" w14:textId="77777777" w:rsidR="00AE0138" w:rsidRPr="007E3C8C" w:rsidRDefault="00AE0138" w:rsidP="00AE0138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vergleichen kriteriengeleitet differenziertere Strukturen von Organen verschiedener Organismen.</w:t>
            </w:r>
          </w:p>
          <w:p w14:paraId="70A8394D" w14:textId="77777777" w:rsidR="00AE0138" w:rsidRDefault="00AE0138" w:rsidP="00AE0138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7041C8A1" w14:textId="77777777" w:rsidR="00AE0138" w:rsidRDefault="00AE0138" w:rsidP="00AE0138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3C4B0129" w14:textId="08A24EE8" w:rsidR="00787F13" w:rsidRPr="00AE0138" w:rsidRDefault="00AE0138" w:rsidP="00AE0138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Ursache und Wirkung.</w:t>
            </w:r>
          </w:p>
        </w:tc>
        <w:tc>
          <w:tcPr>
            <w:tcW w:w="2835" w:type="dxa"/>
          </w:tcPr>
          <w:p w14:paraId="18E1182B" w14:textId="77777777" w:rsidR="00AE0138" w:rsidRPr="00AE0138" w:rsidRDefault="00AE0138" w:rsidP="00AE0138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24784C9A" w14:textId="6C050D6E" w:rsidR="00787F13" w:rsidRPr="00AE0138" w:rsidRDefault="00AE0138" w:rsidP="00AE0138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AE0138">
              <w:rPr>
                <w:sz w:val="20"/>
                <w:szCs w:val="20"/>
              </w:rPr>
              <w:t>verwenden geeignete Symbole: Molekülsymbole, Wirkungspfeile.</w:t>
            </w:r>
          </w:p>
        </w:tc>
        <w:tc>
          <w:tcPr>
            <w:tcW w:w="2835" w:type="dxa"/>
          </w:tcPr>
          <w:p w14:paraId="361F6718" w14:textId="77777777" w:rsidR="00787F13" w:rsidRPr="00F445A2" w:rsidRDefault="00787F13" w:rsidP="00787F13">
            <w:pPr>
              <w:pStyle w:val="Listenabsatz"/>
              <w:tabs>
                <w:tab w:val="left" w:pos="462"/>
              </w:tabs>
              <w:ind w:left="175"/>
              <w:rPr>
                <w:sz w:val="20"/>
                <w:szCs w:val="20"/>
              </w:rPr>
            </w:pPr>
          </w:p>
        </w:tc>
      </w:tr>
      <w:tr w:rsidR="00787F13" w:rsidRPr="00053019" w14:paraId="26D81370" w14:textId="77777777" w:rsidTr="0049685D">
        <w:trPr>
          <w:trHeight w:val="134"/>
        </w:trPr>
        <w:tc>
          <w:tcPr>
            <w:tcW w:w="2268" w:type="dxa"/>
          </w:tcPr>
          <w:p w14:paraId="1CF5D32C" w14:textId="4C701890" w:rsidR="00787F13" w:rsidRPr="00601789" w:rsidRDefault="00AE0138" w:rsidP="00787F1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EK</w:t>
            </w:r>
            <w:r w:rsidR="00787F13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Symbiose und Parasitismus</w:t>
            </w:r>
          </w:p>
        </w:tc>
        <w:tc>
          <w:tcPr>
            <w:tcW w:w="988" w:type="dxa"/>
          </w:tcPr>
          <w:p w14:paraId="1DB2F157" w14:textId="3A64401D" w:rsidR="00787F13" w:rsidRPr="00601789" w:rsidRDefault="00787F13" w:rsidP="00787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E013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8-1</w:t>
            </w:r>
            <w:r w:rsidR="00AE013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835" w:type="dxa"/>
          </w:tcPr>
          <w:p w14:paraId="7D444E56" w14:textId="77777777" w:rsidR="00294B52" w:rsidRDefault="00F65DF6" w:rsidP="00294B52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AE0138">
              <w:rPr>
                <w:sz w:val="20"/>
                <w:szCs w:val="20"/>
              </w:rPr>
              <w:t>beschreiben Nahrungsbeziehungen in einem Ökosystem als Nahrungsnetz.</w:t>
            </w:r>
            <w:r w:rsidR="00294B52">
              <w:rPr>
                <w:sz w:val="20"/>
                <w:szCs w:val="20"/>
              </w:rPr>
              <w:t xml:space="preserve"> </w:t>
            </w:r>
          </w:p>
          <w:p w14:paraId="74E14C7A" w14:textId="70A571D9" w:rsidR="00787F13" w:rsidRPr="00294B52" w:rsidRDefault="00294B52" w:rsidP="00294B52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erklä</w:t>
            </w:r>
            <w:r w:rsidRPr="00F47671">
              <w:rPr>
                <w:sz w:val="20"/>
                <w:szCs w:val="20"/>
              </w:rPr>
              <w:t>ren die Koexistenz von verschiedenen Arten anhand der unterschiedlichen Ansprüche an ihren Lebensraum.</w:t>
            </w:r>
          </w:p>
        </w:tc>
        <w:tc>
          <w:tcPr>
            <w:tcW w:w="2835" w:type="dxa"/>
          </w:tcPr>
          <w:p w14:paraId="717CA740" w14:textId="175806D9" w:rsidR="00F65DF6" w:rsidRPr="00F65DF6" w:rsidRDefault="00F65DF6" w:rsidP="00F65DF6">
            <w:pPr>
              <w:pStyle w:val="Listenabsatz"/>
              <w:numPr>
                <w:ilvl w:val="0"/>
                <w:numId w:val="36"/>
              </w:numPr>
              <w:ind w:left="175" w:hanging="175"/>
              <w:rPr>
                <w:sz w:val="20"/>
                <w:szCs w:val="20"/>
              </w:rPr>
            </w:pPr>
            <w:r w:rsidRPr="00F65DF6">
              <w:rPr>
                <w:sz w:val="20"/>
                <w:szCs w:val="20"/>
              </w:rPr>
              <w:t>vergleichen kriteriengeleitet differenziertere Strukturen von Organen verschiedener Organismen.</w:t>
            </w:r>
          </w:p>
          <w:p w14:paraId="5629490C" w14:textId="77777777" w:rsidR="00F65DF6" w:rsidRPr="00F65DF6" w:rsidRDefault="00F65DF6" w:rsidP="00F65DF6">
            <w:pPr>
              <w:pStyle w:val="Listenabsatz"/>
              <w:numPr>
                <w:ilvl w:val="0"/>
                <w:numId w:val="36"/>
              </w:numPr>
              <w:ind w:left="175" w:hanging="175"/>
              <w:rPr>
                <w:sz w:val="20"/>
                <w:szCs w:val="20"/>
              </w:rPr>
            </w:pPr>
            <w:r w:rsidRPr="00F65DF6">
              <w:rPr>
                <w:sz w:val="20"/>
                <w:szCs w:val="20"/>
              </w:rPr>
              <w:t>deuten komplexe Sachverhalte.</w:t>
            </w:r>
          </w:p>
          <w:p w14:paraId="023FD52B" w14:textId="08E42283" w:rsidR="00787F13" w:rsidRDefault="00F65DF6" w:rsidP="00F65DF6">
            <w:pPr>
              <w:pStyle w:val="Listenabsatz"/>
              <w:numPr>
                <w:ilvl w:val="0"/>
                <w:numId w:val="36"/>
              </w:numPr>
              <w:ind w:left="175" w:hanging="175"/>
              <w:rPr>
                <w:sz w:val="20"/>
                <w:szCs w:val="20"/>
              </w:rPr>
            </w:pPr>
            <w:r w:rsidRPr="00F65DF6">
              <w:rPr>
                <w:sz w:val="20"/>
                <w:szCs w:val="20"/>
              </w:rPr>
              <w:t>unterscheiden Ursache und Wirkung.</w:t>
            </w:r>
          </w:p>
        </w:tc>
        <w:tc>
          <w:tcPr>
            <w:tcW w:w="2835" w:type="dxa"/>
          </w:tcPr>
          <w:p w14:paraId="6E6D83B4" w14:textId="77777777" w:rsidR="00F65DF6" w:rsidRPr="00AE0138" w:rsidRDefault="00F65DF6" w:rsidP="00F65DF6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65E17503" w14:textId="2DEB1BAA" w:rsidR="00787F13" w:rsidRPr="00F65DF6" w:rsidRDefault="00787F13" w:rsidP="00F65DF6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1552DC3F" w14:textId="77777777" w:rsidR="00787F13" w:rsidRPr="00F445A2" w:rsidRDefault="00787F13" w:rsidP="00787F13">
            <w:pPr>
              <w:pStyle w:val="Listenabsatz"/>
              <w:tabs>
                <w:tab w:val="left" w:pos="462"/>
              </w:tabs>
              <w:ind w:left="175"/>
              <w:rPr>
                <w:sz w:val="20"/>
                <w:szCs w:val="20"/>
              </w:rPr>
            </w:pPr>
          </w:p>
        </w:tc>
      </w:tr>
      <w:tr w:rsidR="00787F13" w:rsidRPr="00053019" w14:paraId="482B26F8" w14:textId="77777777" w:rsidTr="0049685D">
        <w:trPr>
          <w:trHeight w:val="133"/>
        </w:trPr>
        <w:tc>
          <w:tcPr>
            <w:tcW w:w="2268" w:type="dxa"/>
          </w:tcPr>
          <w:p w14:paraId="4DCC4545" w14:textId="15810B24" w:rsidR="00787F13" w:rsidRPr="007F38F7" w:rsidRDefault="00787F13" w:rsidP="00787F13">
            <w:pPr>
              <w:rPr>
                <w:sz w:val="20"/>
                <w:szCs w:val="20"/>
              </w:rPr>
            </w:pPr>
            <w:r w:rsidRPr="007F38F7">
              <w:rPr>
                <w:b/>
                <w:sz w:val="20"/>
                <w:szCs w:val="20"/>
              </w:rPr>
              <w:t xml:space="preserve">UE </w:t>
            </w:r>
            <w:r w:rsidR="00F65DF6">
              <w:rPr>
                <w:b/>
                <w:sz w:val="20"/>
                <w:szCs w:val="20"/>
              </w:rPr>
              <w:t>4</w:t>
            </w:r>
            <w:r w:rsidRPr="007F38F7">
              <w:rPr>
                <w:b/>
                <w:sz w:val="20"/>
                <w:szCs w:val="20"/>
              </w:rPr>
              <w:t>.3</w:t>
            </w:r>
            <w:r w:rsidRPr="007F38F7">
              <w:rPr>
                <w:sz w:val="20"/>
                <w:szCs w:val="20"/>
              </w:rPr>
              <w:t xml:space="preserve"> </w:t>
            </w:r>
            <w:r w:rsidR="00F65DF6">
              <w:rPr>
                <w:sz w:val="20"/>
                <w:szCs w:val="20"/>
              </w:rPr>
              <w:t>Wälder im Wandel</w:t>
            </w:r>
          </w:p>
        </w:tc>
        <w:tc>
          <w:tcPr>
            <w:tcW w:w="988" w:type="dxa"/>
          </w:tcPr>
          <w:p w14:paraId="308A4C2C" w14:textId="2AC716ED" w:rsidR="00787F13" w:rsidRPr="007F38F7" w:rsidRDefault="00787F13" w:rsidP="00787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65DF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0-1</w:t>
            </w:r>
            <w:r w:rsidR="00F65DF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14:paraId="3374116F" w14:textId="0DD94D1D" w:rsidR="00F65DF6" w:rsidRDefault="00F65DF6" w:rsidP="00F65DF6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F65DF6">
              <w:rPr>
                <w:sz w:val="20"/>
                <w:szCs w:val="20"/>
              </w:rPr>
              <w:t>erläutern den Zusammenhang zwischen der Struktur von Geweben sowie Organen und ihrer Funktion.</w:t>
            </w:r>
          </w:p>
          <w:p w14:paraId="4499013C" w14:textId="576E09A0" w:rsidR="00787F13" w:rsidRPr="00F65DF6" w:rsidRDefault="00F65DF6" w:rsidP="00F65DF6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erklä</w:t>
            </w:r>
            <w:r w:rsidRPr="00F47671">
              <w:rPr>
                <w:sz w:val="20"/>
                <w:szCs w:val="20"/>
              </w:rPr>
              <w:t>ren die Koexistenz von verschiedenen Arten anhand der unterschiedlichen Ansprüche an ihren Lebensraum.</w:t>
            </w:r>
          </w:p>
        </w:tc>
        <w:tc>
          <w:tcPr>
            <w:tcW w:w="2835" w:type="dxa"/>
          </w:tcPr>
          <w:p w14:paraId="625020E9" w14:textId="77777777" w:rsidR="00F65DF6" w:rsidRPr="007E3C8C" w:rsidRDefault="00F65DF6" w:rsidP="00F65DF6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vergleichen kriteriengeleitet differenziertere Strukturen von Organen verschiedener Organismen.</w:t>
            </w:r>
          </w:p>
          <w:p w14:paraId="370B872D" w14:textId="77777777" w:rsidR="00F65DF6" w:rsidRDefault="00F65DF6" w:rsidP="00F65DF6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548BEF72" w14:textId="77777777" w:rsidR="00F65DF6" w:rsidRDefault="00F65DF6" w:rsidP="00F65DF6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3CD13F0D" w14:textId="6275996E" w:rsidR="00787F13" w:rsidRPr="00F65DF6" w:rsidRDefault="00F65DF6" w:rsidP="00F65DF6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F65DF6">
              <w:rPr>
                <w:sz w:val="20"/>
                <w:szCs w:val="20"/>
              </w:rPr>
              <w:t>unterscheiden Ursache und Wirkung.</w:t>
            </w:r>
          </w:p>
        </w:tc>
        <w:tc>
          <w:tcPr>
            <w:tcW w:w="2835" w:type="dxa"/>
          </w:tcPr>
          <w:p w14:paraId="4F9137E8" w14:textId="77777777" w:rsidR="00F65DF6" w:rsidRPr="00AE0138" w:rsidRDefault="00F65DF6" w:rsidP="00F65DF6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426CB0E9" w14:textId="41CD6D77" w:rsidR="00787F13" w:rsidRPr="00F445A2" w:rsidRDefault="00787F13" w:rsidP="00787F13">
            <w:pPr>
              <w:pStyle w:val="Listenabsatz"/>
              <w:tabs>
                <w:tab w:val="left" w:pos="462"/>
              </w:tabs>
              <w:ind w:left="175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5ECBB6A8" w14:textId="7EB37003" w:rsidR="00787F13" w:rsidRPr="00624AD9" w:rsidRDefault="00787F13" w:rsidP="00787F13">
            <w:pPr>
              <w:tabs>
                <w:tab w:val="left" w:pos="462"/>
              </w:tabs>
              <w:rPr>
                <w:sz w:val="20"/>
                <w:szCs w:val="20"/>
              </w:rPr>
            </w:pPr>
          </w:p>
        </w:tc>
      </w:tr>
      <w:tr w:rsidR="00787F13" w:rsidRPr="00053019" w14:paraId="2BF543B3" w14:textId="77777777" w:rsidTr="0049685D">
        <w:trPr>
          <w:trHeight w:val="133"/>
        </w:trPr>
        <w:tc>
          <w:tcPr>
            <w:tcW w:w="2268" w:type="dxa"/>
          </w:tcPr>
          <w:p w14:paraId="4E7B315B" w14:textId="5F505B68" w:rsidR="00F65DF6" w:rsidRPr="007F38F7" w:rsidRDefault="00F65DF6" w:rsidP="00F65D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4.4</w:t>
            </w:r>
            <w:r w:rsidR="00787F13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Bedeutung und Gefährdung des Waldes</w:t>
            </w:r>
          </w:p>
          <w:p w14:paraId="188199A0" w14:textId="78B855FF" w:rsidR="00787F13" w:rsidRPr="007F38F7" w:rsidRDefault="00787F13" w:rsidP="00787F13">
            <w:pPr>
              <w:rPr>
                <w:b/>
                <w:sz w:val="20"/>
                <w:szCs w:val="20"/>
              </w:rPr>
            </w:pPr>
          </w:p>
        </w:tc>
        <w:tc>
          <w:tcPr>
            <w:tcW w:w="988" w:type="dxa"/>
          </w:tcPr>
          <w:p w14:paraId="3EEF4E84" w14:textId="18749C6F" w:rsidR="00787F13" w:rsidRDefault="00787F13" w:rsidP="00787F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65DF6">
              <w:rPr>
                <w:sz w:val="20"/>
                <w:szCs w:val="20"/>
              </w:rPr>
              <w:t>36</w:t>
            </w:r>
            <w:r>
              <w:rPr>
                <w:sz w:val="20"/>
                <w:szCs w:val="20"/>
              </w:rPr>
              <w:t>-1</w:t>
            </w:r>
            <w:r w:rsidR="006E290D">
              <w:rPr>
                <w:sz w:val="20"/>
                <w:szCs w:val="20"/>
              </w:rPr>
              <w:t>41</w:t>
            </w:r>
          </w:p>
        </w:tc>
        <w:tc>
          <w:tcPr>
            <w:tcW w:w="2835" w:type="dxa"/>
          </w:tcPr>
          <w:p w14:paraId="78C71FE7" w14:textId="77777777" w:rsidR="006E290D" w:rsidRDefault="006E290D" w:rsidP="006E290D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6E290D">
              <w:rPr>
                <w:sz w:val="20"/>
                <w:szCs w:val="20"/>
              </w:rPr>
              <w:t>erläutern die Bedeutung der Fotosynthese als Energiebereitstellungsprozess für alle Lebewesen.</w:t>
            </w:r>
          </w:p>
          <w:p w14:paraId="2EABE009" w14:textId="0A1FE0E6" w:rsidR="006E290D" w:rsidRDefault="006E290D" w:rsidP="006E290D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6E290D">
              <w:rPr>
                <w:sz w:val="20"/>
                <w:szCs w:val="20"/>
              </w:rPr>
              <w:t xml:space="preserve">erläutern die Auswirkungen anthropogener Einflüsse auf die Artenvielfalt, z. B. </w:t>
            </w:r>
            <w:proofErr w:type="spellStart"/>
            <w:r w:rsidRPr="006E290D">
              <w:rPr>
                <w:sz w:val="20"/>
                <w:szCs w:val="20"/>
              </w:rPr>
              <w:t>Insektizideinsatz</w:t>
            </w:r>
            <w:proofErr w:type="spellEnd"/>
            <w:r w:rsidRPr="006E290D">
              <w:rPr>
                <w:sz w:val="20"/>
                <w:szCs w:val="20"/>
              </w:rPr>
              <w:t>.</w:t>
            </w:r>
          </w:p>
          <w:p w14:paraId="7DA3EB0D" w14:textId="4FB6B0DD" w:rsidR="00787F13" w:rsidRDefault="006E290D" w:rsidP="006E290D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6E290D">
              <w:rPr>
                <w:sz w:val="20"/>
                <w:szCs w:val="20"/>
              </w:rPr>
              <w:t>erklären die Koexistenz von verschiedenen Arten anhand der unterschiedlichen Ansprüche an ihren Lebensraum.</w:t>
            </w:r>
          </w:p>
        </w:tc>
        <w:tc>
          <w:tcPr>
            <w:tcW w:w="2835" w:type="dxa"/>
          </w:tcPr>
          <w:p w14:paraId="3FFFE6B2" w14:textId="77777777" w:rsidR="006E290D" w:rsidRPr="007E3C8C" w:rsidRDefault="006E290D" w:rsidP="006E290D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vergleichen kriteriengeleitet differenziertere Strukturen von Organen verschiedener Organismen.</w:t>
            </w:r>
          </w:p>
          <w:p w14:paraId="57420105" w14:textId="77777777" w:rsidR="006E290D" w:rsidRDefault="006E290D" w:rsidP="006E290D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1A2E0C2A" w14:textId="77777777" w:rsidR="006E290D" w:rsidRDefault="006E290D" w:rsidP="006E290D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147D4E68" w14:textId="73955795" w:rsidR="00787F13" w:rsidRPr="00957B72" w:rsidRDefault="006E290D" w:rsidP="006E290D">
            <w:pPr>
              <w:pStyle w:val="Listenabsatz"/>
              <w:numPr>
                <w:ilvl w:val="0"/>
                <w:numId w:val="36"/>
              </w:numPr>
              <w:ind w:left="175" w:hanging="175"/>
              <w:rPr>
                <w:sz w:val="20"/>
                <w:szCs w:val="20"/>
              </w:rPr>
            </w:pPr>
            <w:r w:rsidRPr="00F65DF6">
              <w:rPr>
                <w:sz w:val="20"/>
                <w:szCs w:val="20"/>
              </w:rPr>
              <w:t>unterscheiden Ursache und Wirkung.</w:t>
            </w:r>
          </w:p>
        </w:tc>
        <w:tc>
          <w:tcPr>
            <w:tcW w:w="2835" w:type="dxa"/>
          </w:tcPr>
          <w:p w14:paraId="0A5EA9C4" w14:textId="77777777" w:rsidR="006E290D" w:rsidRPr="006E290D" w:rsidRDefault="006E290D" w:rsidP="006E290D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04C4AA8F" w14:textId="44D508E6" w:rsidR="006E290D" w:rsidRPr="00AE0138" w:rsidRDefault="006E290D" w:rsidP="006E290D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6E290D">
              <w:rPr>
                <w:sz w:val="20"/>
                <w:szCs w:val="20"/>
              </w:rPr>
              <w:t>verwenden geeignete Symbole: Molekülsymbole, Wirkungspfeile.</w:t>
            </w:r>
          </w:p>
          <w:p w14:paraId="2635A8DA" w14:textId="01A40E7D" w:rsidR="00787F13" w:rsidRPr="006E290D" w:rsidRDefault="00787F13" w:rsidP="006E290D">
            <w:pPr>
              <w:tabs>
                <w:tab w:val="left" w:pos="462"/>
              </w:tabs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3F2774E9" w14:textId="77777777" w:rsidR="006E290D" w:rsidRDefault="006E290D" w:rsidP="006E290D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14945">
              <w:rPr>
                <w:color w:val="000000" w:themeColor="text1"/>
                <w:sz w:val="20"/>
                <w:szCs w:val="20"/>
              </w:rPr>
              <w:t>entwickeln Argumente in komplexeren Entscheidungssituationen, z. B. Rauchen</w:t>
            </w:r>
            <w:r>
              <w:rPr>
                <w:color w:val="000000" w:themeColor="text1"/>
                <w:sz w:val="20"/>
                <w:szCs w:val="20"/>
              </w:rPr>
              <w:t xml:space="preserve"> und gesunde Ernährung</w:t>
            </w:r>
            <w:r w:rsidRPr="00814945">
              <w:rPr>
                <w:color w:val="000000" w:themeColor="text1"/>
                <w:sz w:val="20"/>
                <w:szCs w:val="20"/>
              </w:rPr>
              <w:t>.</w:t>
            </w:r>
          </w:p>
          <w:p w14:paraId="37C245DC" w14:textId="77777777" w:rsidR="006E290D" w:rsidRDefault="006E290D" w:rsidP="006E290D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ü</w:t>
            </w:r>
            <w:r w:rsidRPr="00814945">
              <w:rPr>
                <w:color w:val="000000" w:themeColor="text1"/>
                <w:sz w:val="20"/>
                <w:szCs w:val="20"/>
              </w:rPr>
              <w:t>berprüfen Argumente, indem sie kurz</w:t>
            </w: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814945">
              <w:rPr>
                <w:color w:val="000000" w:themeColor="text1"/>
                <w:sz w:val="20"/>
                <w:szCs w:val="20"/>
              </w:rPr>
              <w:t>und langfristige Folgen des eigenen Handelns (Rauchen) und des Handelns anderer (nachhaltige Entwicklung, z. B. Entfernen von Totholz als Beeinflussung der Artenvielfalt) abschätzen.</w:t>
            </w:r>
          </w:p>
          <w:p w14:paraId="739B6818" w14:textId="00006585" w:rsidR="00787F13" w:rsidRPr="006E290D" w:rsidRDefault="006E290D" w:rsidP="006E290D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6E290D">
              <w:rPr>
                <w:color w:val="000000" w:themeColor="text1"/>
                <w:sz w:val="20"/>
                <w:szCs w:val="20"/>
              </w:rPr>
              <w:t>erläutern ihre Entscheidung auf der Basis der Gewichtung von Argumenten, z</w:t>
            </w:r>
            <w:r w:rsidR="00642472">
              <w:rPr>
                <w:color w:val="000000" w:themeColor="text1"/>
                <w:sz w:val="20"/>
                <w:szCs w:val="20"/>
              </w:rPr>
              <w:t>.</w:t>
            </w:r>
            <w:r w:rsidRPr="006E290D">
              <w:rPr>
                <w:color w:val="000000" w:themeColor="text1"/>
                <w:sz w:val="20"/>
                <w:szCs w:val="20"/>
              </w:rPr>
              <w:t xml:space="preserve"> B. Aspekte der Gesundheit (Wissen über gesunde Ernährung) oder Nachhaltige Entwicklung (Schutz der Biosphäre).</w:t>
            </w:r>
          </w:p>
        </w:tc>
      </w:tr>
      <w:tr w:rsidR="00A533E0" w:rsidRPr="00053019" w14:paraId="2D6D0979" w14:textId="77777777" w:rsidTr="0049685D">
        <w:trPr>
          <w:trHeight w:val="133"/>
        </w:trPr>
        <w:tc>
          <w:tcPr>
            <w:tcW w:w="2268" w:type="dxa"/>
          </w:tcPr>
          <w:p w14:paraId="3F79C19D" w14:textId="635D8EC8" w:rsidR="00A533E0" w:rsidRPr="004D0211" w:rsidRDefault="00A533E0" w:rsidP="00A533E0">
            <w:pPr>
              <w:rPr>
                <w:sz w:val="20"/>
                <w:szCs w:val="20"/>
              </w:rPr>
            </w:pPr>
            <w:r w:rsidRPr="004D0211">
              <w:rPr>
                <w:b/>
                <w:sz w:val="20"/>
                <w:szCs w:val="20"/>
              </w:rPr>
              <w:t xml:space="preserve">UE </w:t>
            </w:r>
            <w:r>
              <w:rPr>
                <w:b/>
                <w:sz w:val="20"/>
                <w:szCs w:val="20"/>
              </w:rPr>
              <w:t>4.5</w:t>
            </w:r>
            <w:r w:rsidRPr="004D021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Ökosystem See</w:t>
            </w:r>
          </w:p>
        </w:tc>
        <w:tc>
          <w:tcPr>
            <w:tcW w:w="988" w:type="dxa"/>
          </w:tcPr>
          <w:p w14:paraId="3D0570FD" w14:textId="147D2A51" w:rsidR="00A533E0" w:rsidRPr="004D0211" w:rsidRDefault="00A533E0" w:rsidP="00A533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</w:t>
            </w:r>
            <w:r w:rsidRPr="004D021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151</w:t>
            </w:r>
          </w:p>
        </w:tc>
        <w:tc>
          <w:tcPr>
            <w:tcW w:w="2835" w:type="dxa"/>
          </w:tcPr>
          <w:p w14:paraId="739899EF" w14:textId="77777777" w:rsidR="00A533E0" w:rsidRDefault="00A533E0" w:rsidP="00A533E0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AE0138">
              <w:rPr>
                <w:sz w:val="20"/>
                <w:szCs w:val="20"/>
              </w:rPr>
              <w:t>rläutern die Bedeutung der Fotosynthese als Energiebereitstellungsprozess für alle Lebewesen.</w:t>
            </w:r>
          </w:p>
          <w:p w14:paraId="40564AC1" w14:textId="77777777" w:rsidR="00A533E0" w:rsidRDefault="00A533E0" w:rsidP="00A533E0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AE0138">
              <w:rPr>
                <w:sz w:val="20"/>
                <w:szCs w:val="20"/>
              </w:rPr>
              <w:t xml:space="preserve">erläutern die Rolle von Produzenten, Konsumenten und Destruenten im Stoffkreislauf. </w:t>
            </w:r>
          </w:p>
          <w:p w14:paraId="38FEC598" w14:textId="77777777" w:rsidR="00294B52" w:rsidRDefault="00A533E0" w:rsidP="00294B52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AE0138">
              <w:rPr>
                <w:sz w:val="20"/>
                <w:szCs w:val="20"/>
              </w:rPr>
              <w:t>beschreiben Nahrungsbeziehungen in einem Ökosystem als Nahrungsnetz.</w:t>
            </w:r>
            <w:r w:rsidR="00294B52">
              <w:rPr>
                <w:sz w:val="20"/>
                <w:szCs w:val="20"/>
              </w:rPr>
              <w:t xml:space="preserve"> </w:t>
            </w:r>
          </w:p>
          <w:p w14:paraId="14CC624B" w14:textId="36821F7D" w:rsidR="00A533E0" w:rsidRPr="00294B52" w:rsidRDefault="00294B52" w:rsidP="00294B52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erklä</w:t>
            </w:r>
            <w:r w:rsidRPr="00F47671">
              <w:rPr>
                <w:sz w:val="20"/>
                <w:szCs w:val="20"/>
              </w:rPr>
              <w:t>ren die Koexistenz von verschiedenen Arten anhand der unterschiedlichen Ansprüche an ihren Lebensraum.</w:t>
            </w:r>
          </w:p>
        </w:tc>
        <w:tc>
          <w:tcPr>
            <w:tcW w:w="2835" w:type="dxa"/>
          </w:tcPr>
          <w:p w14:paraId="3E7E5C88" w14:textId="77777777" w:rsidR="00A533E0" w:rsidRPr="007E3C8C" w:rsidRDefault="00A533E0" w:rsidP="00A533E0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vergleichen kriteriengeleitet differenziertere Strukturen von Organen verschiedener Organismen.</w:t>
            </w:r>
          </w:p>
          <w:p w14:paraId="10B0987D" w14:textId="77777777" w:rsidR="00A533E0" w:rsidRDefault="00A533E0" w:rsidP="00A533E0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75DEC74A" w14:textId="77777777" w:rsidR="00A533E0" w:rsidRDefault="00A533E0" w:rsidP="00A533E0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154A16A3" w14:textId="12DAFB13" w:rsidR="00A533E0" w:rsidRPr="00A533E0" w:rsidRDefault="00A533E0" w:rsidP="00A533E0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A533E0">
              <w:rPr>
                <w:sz w:val="20"/>
                <w:szCs w:val="20"/>
              </w:rPr>
              <w:t>unterscheiden Ursache und Wirkung.</w:t>
            </w:r>
          </w:p>
          <w:p w14:paraId="7FE39C8D" w14:textId="1A7D35D2" w:rsidR="00A533E0" w:rsidRPr="00F445A2" w:rsidRDefault="00A533E0" w:rsidP="00A533E0">
            <w:pPr>
              <w:pStyle w:val="Listenabsatz"/>
              <w:tabs>
                <w:tab w:val="left" w:pos="462"/>
              </w:tabs>
              <w:ind w:left="175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13D422B3" w14:textId="77777777" w:rsidR="00A533E0" w:rsidRPr="006E290D" w:rsidRDefault="00A533E0" w:rsidP="00A533E0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59F9CE19" w14:textId="31E7CC69" w:rsidR="00A533E0" w:rsidRPr="001E3348" w:rsidRDefault="00A533E0" w:rsidP="00A533E0">
            <w:pPr>
              <w:tabs>
                <w:tab w:val="left" w:pos="462"/>
              </w:tabs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5F647F1B" w14:textId="77777777" w:rsidR="00A533E0" w:rsidRPr="001E3348" w:rsidRDefault="00A533E0" w:rsidP="00A533E0">
            <w:pPr>
              <w:tabs>
                <w:tab w:val="left" w:pos="462"/>
              </w:tabs>
              <w:rPr>
                <w:sz w:val="20"/>
                <w:szCs w:val="20"/>
              </w:rPr>
            </w:pPr>
          </w:p>
        </w:tc>
      </w:tr>
      <w:tr w:rsidR="00704C0B" w:rsidRPr="00053019" w14:paraId="66D165C2" w14:textId="77777777" w:rsidTr="0049685D">
        <w:trPr>
          <w:trHeight w:val="133"/>
        </w:trPr>
        <w:tc>
          <w:tcPr>
            <w:tcW w:w="2268" w:type="dxa"/>
          </w:tcPr>
          <w:p w14:paraId="5C12A409" w14:textId="1C4FD32D" w:rsidR="00704C0B" w:rsidRPr="000D7BB2" w:rsidRDefault="00704C0B" w:rsidP="00704C0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FM</w:t>
            </w:r>
            <w:r w:rsidRPr="000D7BB2">
              <w:rPr>
                <w:b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Einen See untersuchen</w:t>
            </w:r>
          </w:p>
        </w:tc>
        <w:tc>
          <w:tcPr>
            <w:tcW w:w="988" w:type="dxa"/>
          </w:tcPr>
          <w:p w14:paraId="522BE262" w14:textId="1822C21D" w:rsidR="00704C0B" w:rsidRPr="000D7BB2" w:rsidRDefault="00704C0B" w:rsidP="00704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152-153</w:t>
            </w:r>
          </w:p>
        </w:tc>
        <w:tc>
          <w:tcPr>
            <w:tcW w:w="2835" w:type="dxa"/>
          </w:tcPr>
          <w:p w14:paraId="6004ACD6" w14:textId="77777777" w:rsidR="00704C0B" w:rsidRDefault="00704C0B" w:rsidP="00704C0B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6E290D">
              <w:rPr>
                <w:sz w:val="20"/>
                <w:szCs w:val="20"/>
              </w:rPr>
              <w:t xml:space="preserve">erläutern die Auswirkungen anthropogener Einflüsse auf die Artenvielfalt, z. B. </w:t>
            </w:r>
            <w:proofErr w:type="spellStart"/>
            <w:r w:rsidRPr="006E290D">
              <w:rPr>
                <w:sz w:val="20"/>
                <w:szCs w:val="20"/>
              </w:rPr>
              <w:t>Insektizideinsatz</w:t>
            </w:r>
            <w:proofErr w:type="spellEnd"/>
            <w:r w:rsidRPr="006E290D">
              <w:rPr>
                <w:sz w:val="20"/>
                <w:szCs w:val="20"/>
              </w:rPr>
              <w:t>.</w:t>
            </w:r>
          </w:p>
          <w:p w14:paraId="78989FC4" w14:textId="2E678A93" w:rsidR="00704C0B" w:rsidRPr="00EC523A" w:rsidRDefault="00704C0B" w:rsidP="00704C0B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6E290D">
              <w:rPr>
                <w:sz w:val="20"/>
                <w:szCs w:val="20"/>
              </w:rPr>
              <w:t>erklären die Koexistenz von verschiedenen Arten anhand der unterschiedlichen Ansprüche an ihren Lebensraum.</w:t>
            </w:r>
          </w:p>
        </w:tc>
        <w:tc>
          <w:tcPr>
            <w:tcW w:w="2835" w:type="dxa"/>
          </w:tcPr>
          <w:p w14:paraId="6E3DF2C3" w14:textId="77777777" w:rsid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beschreiben Strukturen auf zellulärer Ebene sowie Versuchsabläufe</w:t>
            </w:r>
            <w:r>
              <w:rPr>
                <w:sz w:val="20"/>
                <w:szCs w:val="20"/>
              </w:rPr>
              <w:t>.</w:t>
            </w:r>
          </w:p>
          <w:p w14:paraId="59971002" w14:textId="77777777" w:rsidR="00704C0B" w:rsidRPr="007E3C8C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>vergleichen kriteriengeleitet differenziertere Strukturen von Organen verschiedener Organismen.</w:t>
            </w:r>
          </w:p>
          <w:p w14:paraId="134E0F98" w14:textId="77777777" w:rsid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34B8FF27" w14:textId="77777777" w:rsid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A410E">
              <w:rPr>
                <w:sz w:val="20"/>
                <w:szCs w:val="20"/>
              </w:rPr>
              <w:t>lanen eigenständig hypothesenbezogene Versuche mit geeigneten Kontrollexperimenten</w:t>
            </w:r>
            <w:r>
              <w:t>.</w:t>
            </w:r>
            <w:r w:rsidRPr="006318BE">
              <w:rPr>
                <w:sz w:val="20"/>
                <w:szCs w:val="20"/>
              </w:rPr>
              <w:t xml:space="preserve"> </w:t>
            </w:r>
          </w:p>
          <w:p w14:paraId="38215934" w14:textId="77777777" w:rsid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führen Untersuchungen, Experimente und Nachweisverfahren eigenständig durch.</w:t>
            </w:r>
          </w:p>
          <w:p w14:paraId="7267F827" w14:textId="746C6794" w:rsid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9A410E">
              <w:rPr>
                <w:sz w:val="20"/>
                <w:szCs w:val="20"/>
              </w:rPr>
              <w:t>rstellen eigenständig Versuchsprotokolle</w:t>
            </w:r>
            <w:r w:rsidR="00380E04">
              <w:rPr>
                <w:sz w:val="20"/>
                <w:szCs w:val="20"/>
              </w:rPr>
              <w:t>.</w:t>
            </w:r>
          </w:p>
          <w:p w14:paraId="19A7EF53" w14:textId="77777777" w:rsid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5A950011" w14:textId="77777777" w:rsid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 xml:space="preserve">nennen mögliche Fehler beim Experimentieren. </w:t>
            </w:r>
          </w:p>
          <w:p w14:paraId="21307FDE" w14:textId="77777777" w:rsid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Ursache und Wirkung.</w:t>
            </w:r>
          </w:p>
          <w:p w14:paraId="5CA62C82" w14:textId="77777777" w:rsidR="00704C0B" w:rsidRPr="009A410E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unterscheiden zwischen Beobachtung und Deutung.</w:t>
            </w:r>
          </w:p>
          <w:p w14:paraId="4D1EE58A" w14:textId="77777777" w:rsid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6318BE">
              <w:rPr>
                <w:sz w:val="20"/>
                <w:szCs w:val="20"/>
              </w:rPr>
              <w:t xml:space="preserve">beschreiben die Rolle von Experimenten für die Überprüfung von Hypothesen. </w:t>
            </w:r>
          </w:p>
          <w:p w14:paraId="12361E10" w14:textId="27BE5DBD" w:rsidR="00704C0B" w:rsidRP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704C0B">
              <w:rPr>
                <w:sz w:val="20"/>
                <w:szCs w:val="20"/>
              </w:rPr>
              <w:t>erläutern den naturwissenschaftlichen Erkenntnisweg an ihnen bekannten Beispielen.</w:t>
            </w:r>
          </w:p>
        </w:tc>
        <w:tc>
          <w:tcPr>
            <w:tcW w:w="2835" w:type="dxa"/>
          </w:tcPr>
          <w:p w14:paraId="71E9B142" w14:textId="77777777" w:rsidR="00704C0B" w:rsidRPr="006E290D" w:rsidRDefault="00704C0B" w:rsidP="00704C0B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412C0907" w14:textId="5FC9F4DE" w:rsidR="00704C0B" w:rsidRPr="00EC523A" w:rsidRDefault="00704C0B" w:rsidP="00704C0B">
            <w:pPr>
              <w:tabs>
                <w:tab w:val="left" w:pos="462"/>
              </w:tabs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51633ABE" w14:textId="5A195234" w:rsidR="00704C0B" w:rsidRPr="00F445A2" w:rsidRDefault="00704C0B" w:rsidP="00704C0B">
            <w:pPr>
              <w:pStyle w:val="Listenabsatz"/>
              <w:tabs>
                <w:tab w:val="left" w:pos="462"/>
              </w:tabs>
              <w:ind w:left="175"/>
              <w:rPr>
                <w:sz w:val="20"/>
                <w:szCs w:val="20"/>
              </w:rPr>
            </w:pPr>
          </w:p>
        </w:tc>
      </w:tr>
      <w:tr w:rsidR="00704C0B" w:rsidRPr="00CF68DF" w14:paraId="4DD52E96" w14:textId="77777777" w:rsidTr="00A443CC">
        <w:trPr>
          <w:trHeight w:val="133"/>
        </w:trPr>
        <w:tc>
          <w:tcPr>
            <w:tcW w:w="2268" w:type="dxa"/>
          </w:tcPr>
          <w:p w14:paraId="56C93315" w14:textId="36C55915" w:rsidR="00704C0B" w:rsidRPr="00CF68DF" w:rsidRDefault="00704C0B" w:rsidP="00704C0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EK</w:t>
            </w:r>
            <w:r w:rsidRPr="00CF68DF">
              <w:rPr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Fließgewässer</w:t>
            </w:r>
            <w:r w:rsidRPr="00BF6E0D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88" w:type="dxa"/>
          </w:tcPr>
          <w:p w14:paraId="7FB98352" w14:textId="7096F52F" w:rsidR="00704C0B" w:rsidRPr="00CF68DF" w:rsidRDefault="00704C0B" w:rsidP="00704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154-155</w:t>
            </w:r>
          </w:p>
        </w:tc>
        <w:tc>
          <w:tcPr>
            <w:tcW w:w="2835" w:type="dxa"/>
          </w:tcPr>
          <w:p w14:paraId="0E24E52E" w14:textId="77777777" w:rsidR="00294B52" w:rsidRPr="00294B52" w:rsidRDefault="00294B52" w:rsidP="00294B52">
            <w:pPr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contextualSpacing/>
              <w:rPr>
                <w:sz w:val="20"/>
                <w:szCs w:val="20"/>
              </w:rPr>
            </w:pPr>
            <w:r w:rsidRPr="00294B52">
              <w:rPr>
                <w:sz w:val="20"/>
                <w:szCs w:val="20"/>
              </w:rPr>
              <w:t xml:space="preserve">erläutern die Auswirkungen anthropogener Einflüsse auf die Artenvielfalt, z. B. </w:t>
            </w:r>
            <w:proofErr w:type="spellStart"/>
            <w:r w:rsidRPr="00294B52">
              <w:rPr>
                <w:sz w:val="20"/>
                <w:szCs w:val="20"/>
              </w:rPr>
              <w:t>Insektizideinsatz</w:t>
            </w:r>
            <w:proofErr w:type="spellEnd"/>
            <w:r w:rsidRPr="00294B52">
              <w:rPr>
                <w:sz w:val="20"/>
                <w:szCs w:val="20"/>
              </w:rPr>
              <w:t>.</w:t>
            </w:r>
          </w:p>
          <w:p w14:paraId="0AEFD7B4" w14:textId="3878E117" w:rsidR="00704C0B" w:rsidRPr="009B3C6B" w:rsidRDefault="00294B52" w:rsidP="00294B52">
            <w:pPr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contextualSpacing/>
              <w:rPr>
                <w:sz w:val="20"/>
                <w:szCs w:val="20"/>
              </w:rPr>
            </w:pPr>
            <w:r w:rsidRPr="00294B52">
              <w:rPr>
                <w:sz w:val="20"/>
                <w:szCs w:val="20"/>
              </w:rPr>
              <w:t>erklären die Koexistenz von verschiedenen Arten anhand der unterschiedlichen Ansprüche an ihren Lebensraum.</w:t>
            </w:r>
          </w:p>
        </w:tc>
        <w:tc>
          <w:tcPr>
            <w:tcW w:w="2835" w:type="dxa"/>
          </w:tcPr>
          <w:p w14:paraId="07982E72" w14:textId="77777777" w:rsid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743A7CCA" w14:textId="77777777" w:rsid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2E32D20F" w14:textId="2BF28E5C" w:rsidR="00704C0B" w:rsidRP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A533E0">
              <w:rPr>
                <w:sz w:val="20"/>
                <w:szCs w:val="20"/>
              </w:rPr>
              <w:t>unterscheiden Ursache und Wirkung.</w:t>
            </w:r>
          </w:p>
        </w:tc>
        <w:tc>
          <w:tcPr>
            <w:tcW w:w="2835" w:type="dxa"/>
          </w:tcPr>
          <w:p w14:paraId="13DABACB" w14:textId="77777777" w:rsidR="00704C0B" w:rsidRPr="006E290D" w:rsidRDefault="00704C0B" w:rsidP="00704C0B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6EB14FBB" w14:textId="54B72374" w:rsidR="00704C0B" w:rsidRPr="006847A1" w:rsidRDefault="00704C0B" w:rsidP="00704C0B">
            <w:pPr>
              <w:tabs>
                <w:tab w:val="left" w:pos="462"/>
              </w:tabs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734E7620" w14:textId="77777777" w:rsid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14945">
              <w:rPr>
                <w:color w:val="000000" w:themeColor="text1"/>
                <w:sz w:val="20"/>
                <w:szCs w:val="20"/>
              </w:rPr>
              <w:t>entwickeln Argumente in komplexeren Entscheidungssituationen, z. B. Rauchen</w:t>
            </w:r>
            <w:r>
              <w:rPr>
                <w:color w:val="000000" w:themeColor="text1"/>
                <w:sz w:val="20"/>
                <w:szCs w:val="20"/>
              </w:rPr>
              <w:t xml:space="preserve"> und gesunde Ernährung</w:t>
            </w:r>
            <w:r w:rsidRPr="00814945">
              <w:rPr>
                <w:color w:val="000000" w:themeColor="text1"/>
                <w:sz w:val="20"/>
                <w:szCs w:val="20"/>
              </w:rPr>
              <w:t>.</w:t>
            </w:r>
          </w:p>
          <w:p w14:paraId="323BED7D" w14:textId="77777777" w:rsid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ü</w:t>
            </w:r>
            <w:r w:rsidRPr="00814945">
              <w:rPr>
                <w:color w:val="000000" w:themeColor="text1"/>
                <w:sz w:val="20"/>
                <w:szCs w:val="20"/>
              </w:rPr>
              <w:t>berprüfen Argumente, indem sie kurz</w:t>
            </w: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814945">
              <w:rPr>
                <w:color w:val="000000" w:themeColor="text1"/>
                <w:sz w:val="20"/>
                <w:szCs w:val="20"/>
              </w:rPr>
              <w:t>und langfristige Folgen des eigenen Handelns (Rauchen) und des Handelns anderer (nachhaltige Entwicklung, z. B. Entfernen von Totholz als Beeinflussung der Artenvielfalt) abschätzen.</w:t>
            </w:r>
          </w:p>
          <w:p w14:paraId="234CA150" w14:textId="7DCE8243" w:rsidR="00704C0B" w:rsidRPr="00704C0B" w:rsidRDefault="00704C0B" w:rsidP="00704C0B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704C0B">
              <w:rPr>
                <w:color w:val="000000" w:themeColor="text1"/>
                <w:sz w:val="20"/>
                <w:szCs w:val="20"/>
              </w:rPr>
              <w:t>erläutern ihre Entscheidung auf der Basis der Gewichtung von Argumenten, z</w:t>
            </w:r>
            <w:r w:rsidR="00380E04">
              <w:rPr>
                <w:color w:val="000000" w:themeColor="text1"/>
                <w:sz w:val="20"/>
                <w:szCs w:val="20"/>
              </w:rPr>
              <w:t>.</w:t>
            </w:r>
            <w:r w:rsidRPr="00704C0B">
              <w:rPr>
                <w:color w:val="000000" w:themeColor="text1"/>
                <w:sz w:val="20"/>
                <w:szCs w:val="20"/>
              </w:rPr>
              <w:t xml:space="preserve"> B. Aspekte der Gesundheit (Wissen über gesunde Ernährung) oder Nachhaltige Entwicklung (Schutz der Biosphäre).</w:t>
            </w:r>
          </w:p>
        </w:tc>
      </w:tr>
      <w:tr w:rsidR="00704C0B" w:rsidRPr="00053019" w14:paraId="064FF1F3" w14:textId="77777777" w:rsidTr="00A443CC">
        <w:trPr>
          <w:trHeight w:val="133"/>
        </w:trPr>
        <w:tc>
          <w:tcPr>
            <w:tcW w:w="2268" w:type="dxa"/>
          </w:tcPr>
          <w:p w14:paraId="70F43ECE" w14:textId="5E7B1832" w:rsidR="00704C0B" w:rsidRPr="00CF68DF" w:rsidRDefault="00704C0B" w:rsidP="00704C0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UE 4.6</w:t>
            </w:r>
            <w:r w:rsidRPr="00CF68DF">
              <w:rPr>
                <w:b/>
                <w:sz w:val="20"/>
                <w:szCs w:val="20"/>
              </w:rPr>
              <w:t xml:space="preserve"> </w:t>
            </w:r>
            <w:r w:rsidRPr="00BF6E0D">
              <w:rPr>
                <w:bCs/>
                <w:sz w:val="20"/>
                <w:szCs w:val="20"/>
              </w:rPr>
              <w:t>D</w:t>
            </w:r>
            <w:r>
              <w:rPr>
                <w:bCs/>
                <w:sz w:val="20"/>
                <w:szCs w:val="20"/>
              </w:rPr>
              <w:t>as Konzept der nachhaltigen Entwicklung</w:t>
            </w:r>
            <w:r w:rsidRPr="00BF6E0D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88" w:type="dxa"/>
          </w:tcPr>
          <w:p w14:paraId="651A5C45" w14:textId="066E9B1E" w:rsidR="00704C0B" w:rsidRPr="00CF68DF" w:rsidRDefault="00704C0B" w:rsidP="00704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294B5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-1</w:t>
            </w:r>
            <w:r w:rsidR="00294B52">
              <w:rPr>
                <w:sz w:val="20"/>
                <w:szCs w:val="20"/>
              </w:rPr>
              <w:t>61</w:t>
            </w:r>
          </w:p>
        </w:tc>
        <w:tc>
          <w:tcPr>
            <w:tcW w:w="2835" w:type="dxa"/>
          </w:tcPr>
          <w:p w14:paraId="01AF5B97" w14:textId="06020DAB" w:rsidR="00294B52" w:rsidRPr="00294B52" w:rsidRDefault="00294B52" w:rsidP="00294B52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6E290D">
              <w:rPr>
                <w:sz w:val="20"/>
                <w:szCs w:val="20"/>
              </w:rPr>
              <w:t xml:space="preserve">erläutern die Auswirkungen anthropogener Einflüsse auf die Artenvielfalt, z. B. </w:t>
            </w:r>
            <w:proofErr w:type="spellStart"/>
            <w:r w:rsidRPr="006E290D">
              <w:rPr>
                <w:sz w:val="20"/>
                <w:szCs w:val="20"/>
              </w:rPr>
              <w:t>Insektizideinsatz</w:t>
            </w:r>
            <w:proofErr w:type="spellEnd"/>
            <w:r w:rsidRPr="006E290D">
              <w:rPr>
                <w:sz w:val="20"/>
                <w:szCs w:val="20"/>
              </w:rPr>
              <w:t>.</w:t>
            </w:r>
          </w:p>
          <w:p w14:paraId="18630691" w14:textId="77777777" w:rsidR="00294B52" w:rsidRDefault="00294B52" w:rsidP="00294B52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294B52">
              <w:rPr>
                <w:sz w:val="20"/>
                <w:szCs w:val="20"/>
              </w:rPr>
              <w:t>beschreiben Nahrungsbeziehungen in einem Ökosystem als Nahrungsnetz.</w:t>
            </w:r>
            <w:r>
              <w:rPr>
                <w:sz w:val="20"/>
                <w:szCs w:val="20"/>
              </w:rPr>
              <w:t xml:space="preserve"> </w:t>
            </w:r>
          </w:p>
          <w:p w14:paraId="3F52B196" w14:textId="648D2501" w:rsidR="00704C0B" w:rsidRPr="00294B52" w:rsidRDefault="00294B52" w:rsidP="00294B52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erklä</w:t>
            </w:r>
            <w:r w:rsidRPr="00F47671">
              <w:rPr>
                <w:sz w:val="20"/>
                <w:szCs w:val="20"/>
              </w:rPr>
              <w:t>ren die Koexistenz von verschiedenen Arten anhand der unterschiedlichen Ansprüche an ihren Lebensraum.</w:t>
            </w:r>
          </w:p>
        </w:tc>
        <w:tc>
          <w:tcPr>
            <w:tcW w:w="2835" w:type="dxa"/>
          </w:tcPr>
          <w:p w14:paraId="15BBF8B6" w14:textId="77777777" w:rsidR="00294B52" w:rsidRDefault="00294B52" w:rsidP="00294B5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entwickeln naturwissenschaftliche Fragen und begründen Hypothesen.</w:t>
            </w:r>
          </w:p>
          <w:p w14:paraId="67411051" w14:textId="77777777" w:rsidR="00294B52" w:rsidRDefault="00294B52" w:rsidP="00294B5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62739E42" w14:textId="461BE817" w:rsidR="00704C0B" w:rsidRPr="001B2C32" w:rsidRDefault="00294B52" w:rsidP="00294B52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A533E0">
              <w:rPr>
                <w:sz w:val="20"/>
                <w:szCs w:val="20"/>
              </w:rPr>
              <w:t>unterscheiden Ursache und Wirkung.</w:t>
            </w:r>
          </w:p>
        </w:tc>
        <w:tc>
          <w:tcPr>
            <w:tcW w:w="2835" w:type="dxa"/>
          </w:tcPr>
          <w:p w14:paraId="088B30DB" w14:textId="373F5418" w:rsidR="00704C0B" w:rsidRPr="00294B52" w:rsidRDefault="00294B52" w:rsidP="00294B52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</w:tc>
        <w:tc>
          <w:tcPr>
            <w:tcW w:w="2835" w:type="dxa"/>
          </w:tcPr>
          <w:p w14:paraId="671A5D75" w14:textId="77777777" w:rsidR="00294B52" w:rsidRDefault="00294B52" w:rsidP="00294B5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14945">
              <w:rPr>
                <w:color w:val="000000" w:themeColor="text1"/>
                <w:sz w:val="20"/>
                <w:szCs w:val="20"/>
              </w:rPr>
              <w:t>entwickeln Argumente in komplexeren Entscheidungssituationen, z. B. Rauchen</w:t>
            </w:r>
            <w:r>
              <w:rPr>
                <w:color w:val="000000" w:themeColor="text1"/>
                <w:sz w:val="20"/>
                <w:szCs w:val="20"/>
              </w:rPr>
              <w:t xml:space="preserve"> und gesunde Ernährung</w:t>
            </w:r>
            <w:r w:rsidRPr="00814945">
              <w:rPr>
                <w:color w:val="000000" w:themeColor="text1"/>
                <w:sz w:val="20"/>
                <w:szCs w:val="20"/>
              </w:rPr>
              <w:t>.</w:t>
            </w:r>
          </w:p>
          <w:p w14:paraId="79803501" w14:textId="77777777" w:rsidR="00294B52" w:rsidRDefault="00294B52" w:rsidP="00294B52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ü</w:t>
            </w:r>
            <w:r w:rsidRPr="00814945">
              <w:rPr>
                <w:color w:val="000000" w:themeColor="text1"/>
                <w:sz w:val="20"/>
                <w:szCs w:val="20"/>
              </w:rPr>
              <w:t>berprüfen Argumente, indem sie kurz</w:t>
            </w: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814945">
              <w:rPr>
                <w:color w:val="000000" w:themeColor="text1"/>
                <w:sz w:val="20"/>
                <w:szCs w:val="20"/>
              </w:rPr>
              <w:t>und langfristige Folgen des eigenen Handelns (Rauchen) und des Handelns anderer (nachhaltige Entwicklung, z. B. Entfernen von Totholz als Beeinflussung der Artenvielfalt) abschätzen.</w:t>
            </w:r>
          </w:p>
          <w:p w14:paraId="5EDE0418" w14:textId="76683AF3" w:rsidR="00704C0B" w:rsidRPr="00F445A2" w:rsidRDefault="00294B52" w:rsidP="00294B52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704C0B">
              <w:rPr>
                <w:color w:val="000000" w:themeColor="text1"/>
                <w:sz w:val="20"/>
                <w:szCs w:val="20"/>
              </w:rPr>
              <w:t>erläutern ihre Entscheidung auf der Basis der Gewichtung von Argumenten, z</w:t>
            </w:r>
            <w:r w:rsidR="00380E04">
              <w:rPr>
                <w:color w:val="000000" w:themeColor="text1"/>
                <w:sz w:val="20"/>
                <w:szCs w:val="20"/>
              </w:rPr>
              <w:t>.</w:t>
            </w:r>
            <w:r w:rsidRPr="00704C0B">
              <w:rPr>
                <w:color w:val="000000" w:themeColor="text1"/>
                <w:sz w:val="20"/>
                <w:szCs w:val="20"/>
              </w:rPr>
              <w:t xml:space="preserve"> B. Aspekte der Gesundheit (Wissen über gesunde Ernährung) oder Nachhaltige Entwicklung (Schutz der Biosphäre).</w:t>
            </w:r>
          </w:p>
        </w:tc>
      </w:tr>
      <w:tr w:rsidR="00704C0B" w:rsidRPr="00053019" w14:paraId="19CC7C51" w14:textId="77777777" w:rsidTr="00A443CC">
        <w:trPr>
          <w:trHeight w:val="133"/>
        </w:trPr>
        <w:tc>
          <w:tcPr>
            <w:tcW w:w="2268" w:type="dxa"/>
          </w:tcPr>
          <w:p w14:paraId="1164D9C6" w14:textId="68607547" w:rsidR="00704C0B" w:rsidRPr="00294B52" w:rsidRDefault="00294B52" w:rsidP="00704C0B">
            <w:pPr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BNE </w:t>
            </w:r>
            <w:r>
              <w:rPr>
                <w:bCs/>
                <w:sz w:val="20"/>
                <w:szCs w:val="20"/>
              </w:rPr>
              <w:t>Optionen bewerten und Entscheidungen treffen</w:t>
            </w:r>
          </w:p>
        </w:tc>
        <w:tc>
          <w:tcPr>
            <w:tcW w:w="988" w:type="dxa"/>
          </w:tcPr>
          <w:p w14:paraId="650329C4" w14:textId="2637C25A" w:rsidR="00704C0B" w:rsidRDefault="008157A4" w:rsidP="00704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162-163</w:t>
            </w:r>
          </w:p>
        </w:tc>
        <w:tc>
          <w:tcPr>
            <w:tcW w:w="2835" w:type="dxa"/>
          </w:tcPr>
          <w:p w14:paraId="075D860C" w14:textId="77777777" w:rsidR="00294B52" w:rsidRPr="00294B52" w:rsidRDefault="00294B52" w:rsidP="00294B52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6E290D">
              <w:rPr>
                <w:sz w:val="20"/>
                <w:szCs w:val="20"/>
              </w:rPr>
              <w:t xml:space="preserve">erläutern die Auswirkungen anthropogener Einflüsse auf die Artenvielfalt, z. B. </w:t>
            </w:r>
            <w:proofErr w:type="spellStart"/>
            <w:r w:rsidRPr="006E290D">
              <w:rPr>
                <w:sz w:val="20"/>
                <w:szCs w:val="20"/>
              </w:rPr>
              <w:t>Insektizideinsatz</w:t>
            </w:r>
            <w:proofErr w:type="spellEnd"/>
            <w:r w:rsidRPr="006E290D">
              <w:rPr>
                <w:sz w:val="20"/>
                <w:szCs w:val="20"/>
              </w:rPr>
              <w:t>.</w:t>
            </w:r>
          </w:p>
          <w:p w14:paraId="45661DD1" w14:textId="77777777" w:rsidR="00704C0B" w:rsidRPr="006847A1" w:rsidRDefault="00704C0B" w:rsidP="00704C0B">
            <w:pPr>
              <w:tabs>
                <w:tab w:val="left" w:pos="462"/>
              </w:tabs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7992BE0D" w14:textId="1D4B0D14" w:rsidR="00704C0B" w:rsidRPr="00A579A4" w:rsidRDefault="00834779" w:rsidP="00704C0B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A533E0">
              <w:rPr>
                <w:sz w:val="20"/>
                <w:szCs w:val="20"/>
              </w:rPr>
              <w:t>unterscheiden Ursache und Wirkung.</w:t>
            </w:r>
          </w:p>
        </w:tc>
        <w:tc>
          <w:tcPr>
            <w:tcW w:w="2835" w:type="dxa"/>
          </w:tcPr>
          <w:p w14:paraId="0D9204D8" w14:textId="7159CC2A" w:rsidR="00704C0B" w:rsidRPr="00294B52" w:rsidRDefault="00294B52" w:rsidP="00294B52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</w:tc>
        <w:tc>
          <w:tcPr>
            <w:tcW w:w="2835" w:type="dxa"/>
          </w:tcPr>
          <w:p w14:paraId="036680B7" w14:textId="77777777" w:rsidR="00834779" w:rsidRDefault="00834779" w:rsidP="0083477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14945">
              <w:rPr>
                <w:color w:val="000000" w:themeColor="text1"/>
                <w:sz w:val="20"/>
                <w:szCs w:val="20"/>
              </w:rPr>
              <w:t>entwickeln Argumente in komplexeren Entscheidungssituationen, z. B. Rauchen</w:t>
            </w:r>
            <w:r>
              <w:rPr>
                <w:color w:val="000000" w:themeColor="text1"/>
                <w:sz w:val="20"/>
                <w:szCs w:val="20"/>
              </w:rPr>
              <w:t xml:space="preserve"> und gesunde Ernährung</w:t>
            </w:r>
            <w:r w:rsidRPr="00814945">
              <w:rPr>
                <w:color w:val="000000" w:themeColor="text1"/>
                <w:sz w:val="20"/>
                <w:szCs w:val="20"/>
              </w:rPr>
              <w:t>.</w:t>
            </w:r>
          </w:p>
          <w:p w14:paraId="4A764C32" w14:textId="77777777" w:rsidR="00834779" w:rsidRDefault="00834779" w:rsidP="0083477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ü</w:t>
            </w:r>
            <w:r w:rsidRPr="00814945">
              <w:rPr>
                <w:color w:val="000000" w:themeColor="text1"/>
                <w:sz w:val="20"/>
                <w:szCs w:val="20"/>
              </w:rPr>
              <w:t>berprüfen Argumente, indem sie kurz</w:t>
            </w: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814945">
              <w:rPr>
                <w:color w:val="000000" w:themeColor="text1"/>
                <w:sz w:val="20"/>
                <w:szCs w:val="20"/>
              </w:rPr>
              <w:t>und langfristige Folgen des eigenen Handelns (Rauchen) und des Handelns anderer (nachhaltige Entwicklung, z. B. Entfernen von Totholz als Beeinflussung der Artenvielfalt) abschätzen.</w:t>
            </w:r>
          </w:p>
          <w:p w14:paraId="35D0795C" w14:textId="17AA6ACD" w:rsidR="00704C0B" w:rsidRPr="00834779" w:rsidRDefault="00834779" w:rsidP="0083477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34779">
              <w:rPr>
                <w:color w:val="000000" w:themeColor="text1"/>
                <w:sz w:val="20"/>
                <w:szCs w:val="20"/>
              </w:rPr>
              <w:t>erläutern ihre Entscheidung auf der Basis der Gewichtung von Argumenten, z</w:t>
            </w:r>
            <w:r w:rsidR="00380E04">
              <w:rPr>
                <w:color w:val="000000" w:themeColor="text1"/>
                <w:sz w:val="20"/>
                <w:szCs w:val="20"/>
              </w:rPr>
              <w:t>.</w:t>
            </w:r>
            <w:r w:rsidRPr="00834779">
              <w:rPr>
                <w:color w:val="000000" w:themeColor="text1"/>
                <w:sz w:val="20"/>
                <w:szCs w:val="20"/>
              </w:rPr>
              <w:t xml:space="preserve"> B. Aspekte der Gesundheit (Wissen über gesunde Ernährung) oder Nachhaltige Entwicklung (Schutz der Biosphäre).</w:t>
            </w:r>
          </w:p>
        </w:tc>
      </w:tr>
      <w:tr w:rsidR="00704C0B" w:rsidRPr="00053019" w14:paraId="4BF8268C" w14:textId="77777777" w:rsidTr="00A443CC">
        <w:trPr>
          <w:trHeight w:val="133"/>
        </w:trPr>
        <w:tc>
          <w:tcPr>
            <w:tcW w:w="2268" w:type="dxa"/>
          </w:tcPr>
          <w:p w14:paraId="1CD0DBE3" w14:textId="00550EC9" w:rsidR="00704C0B" w:rsidRPr="00834779" w:rsidRDefault="00834779" w:rsidP="00704C0B">
            <w:pPr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MK </w:t>
            </w:r>
            <w:r>
              <w:rPr>
                <w:bCs/>
                <w:sz w:val="20"/>
                <w:szCs w:val="20"/>
              </w:rPr>
              <w:t>Im Internet reche</w:t>
            </w:r>
            <w:r w:rsidR="00F3075F">
              <w:rPr>
                <w:bCs/>
                <w:sz w:val="20"/>
                <w:szCs w:val="20"/>
              </w:rPr>
              <w:t>rch</w:t>
            </w:r>
            <w:r>
              <w:rPr>
                <w:bCs/>
                <w:sz w:val="20"/>
                <w:szCs w:val="20"/>
              </w:rPr>
              <w:t xml:space="preserve">ieren </w:t>
            </w:r>
          </w:p>
        </w:tc>
        <w:tc>
          <w:tcPr>
            <w:tcW w:w="988" w:type="dxa"/>
          </w:tcPr>
          <w:p w14:paraId="13904F69" w14:textId="23169BC6" w:rsidR="00704C0B" w:rsidRDefault="00F3075F" w:rsidP="00704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2835" w:type="dxa"/>
          </w:tcPr>
          <w:p w14:paraId="3A956FCD" w14:textId="77777777" w:rsidR="00F3075F" w:rsidRPr="00294B52" w:rsidRDefault="00F3075F" w:rsidP="00F3075F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6E290D">
              <w:rPr>
                <w:sz w:val="20"/>
                <w:szCs w:val="20"/>
              </w:rPr>
              <w:t xml:space="preserve">erläutern die Auswirkungen anthropogener Einflüsse auf die Artenvielfalt, z. B. </w:t>
            </w:r>
            <w:proofErr w:type="spellStart"/>
            <w:r w:rsidRPr="006E290D">
              <w:rPr>
                <w:sz w:val="20"/>
                <w:szCs w:val="20"/>
              </w:rPr>
              <w:t>Insektizideinsatz</w:t>
            </w:r>
            <w:proofErr w:type="spellEnd"/>
            <w:r w:rsidRPr="006E290D">
              <w:rPr>
                <w:sz w:val="20"/>
                <w:szCs w:val="20"/>
              </w:rPr>
              <w:t>.</w:t>
            </w:r>
          </w:p>
          <w:p w14:paraId="22432E9C" w14:textId="77777777" w:rsidR="00704C0B" w:rsidRPr="006847A1" w:rsidRDefault="00704C0B" w:rsidP="00704C0B">
            <w:pPr>
              <w:tabs>
                <w:tab w:val="left" w:pos="462"/>
              </w:tabs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065FEABF" w14:textId="25BCD2EB" w:rsidR="00704C0B" w:rsidRPr="00F3075F" w:rsidRDefault="00F3075F" w:rsidP="00F3075F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A533E0">
              <w:rPr>
                <w:sz w:val="20"/>
                <w:szCs w:val="20"/>
              </w:rPr>
              <w:t>unterscheiden Ursache und Wirkung.</w:t>
            </w:r>
          </w:p>
        </w:tc>
        <w:tc>
          <w:tcPr>
            <w:tcW w:w="2835" w:type="dxa"/>
          </w:tcPr>
          <w:p w14:paraId="28BD4D39" w14:textId="3A793DED" w:rsidR="00704C0B" w:rsidRPr="00294B52" w:rsidRDefault="00294B52" w:rsidP="00294B52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</w:tc>
        <w:tc>
          <w:tcPr>
            <w:tcW w:w="2835" w:type="dxa"/>
          </w:tcPr>
          <w:p w14:paraId="01484127" w14:textId="43BF5DEA" w:rsidR="00704C0B" w:rsidRPr="00834779" w:rsidRDefault="00834779" w:rsidP="0083477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14945">
              <w:rPr>
                <w:color w:val="000000" w:themeColor="text1"/>
                <w:sz w:val="20"/>
                <w:szCs w:val="20"/>
              </w:rPr>
              <w:t>entwickeln Argumente in komplexeren Entscheidungssituationen, z. B. Rauchen</w:t>
            </w:r>
            <w:r>
              <w:rPr>
                <w:color w:val="000000" w:themeColor="text1"/>
                <w:sz w:val="20"/>
                <w:szCs w:val="20"/>
              </w:rPr>
              <w:t xml:space="preserve"> und gesunde Ernährung</w:t>
            </w:r>
            <w:r w:rsidRPr="00814945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834779" w:rsidRPr="00053019" w14:paraId="3C864C10" w14:textId="77777777" w:rsidTr="00A443CC">
        <w:trPr>
          <w:trHeight w:val="133"/>
        </w:trPr>
        <w:tc>
          <w:tcPr>
            <w:tcW w:w="2268" w:type="dxa"/>
          </w:tcPr>
          <w:p w14:paraId="2F9B0FD4" w14:textId="3DE2884C" w:rsidR="00834779" w:rsidRDefault="00834779" w:rsidP="00704C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MK </w:t>
            </w:r>
            <w:r w:rsidRPr="00F3075F">
              <w:rPr>
                <w:bCs/>
                <w:sz w:val="20"/>
                <w:szCs w:val="20"/>
              </w:rPr>
              <w:t>Diagramme kritisch auswerten</w:t>
            </w:r>
          </w:p>
        </w:tc>
        <w:tc>
          <w:tcPr>
            <w:tcW w:w="988" w:type="dxa"/>
          </w:tcPr>
          <w:p w14:paraId="6ABAF408" w14:textId="65C0196D" w:rsidR="00834779" w:rsidRDefault="00F3075F" w:rsidP="00704C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2835" w:type="dxa"/>
          </w:tcPr>
          <w:p w14:paraId="4C64AE24" w14:textId="77777777" w:rsidR="00F3075F" w:rsidRPr="00294B52" w:rsidRDefault="00F3075F" w:rsidP="00F3075F">
            <w:pPr>
              <w:pStyle w:val="Listenabsatz"/>
              <w:numPr>
                <w:ilvl w:val="0"/>
                <w:numId w:val="36"/>
              </w:numPr>
              <w:tabs>
                <w:tab w:val="left" w:pos="462"/>
              </w:tabs>
              <w:ind w:left="175" w:hanging="175"/>
              <w:rPr>
                <w:sz w:val="20"/>
                <w:szCs w:val="20"/>
              </w:rPr>
            </w:pPr>
            <w:r w:rsidRPr="006E290D">
              <w:rPr>
                <w:sz w:val="20"/>
                <w:szCs w:val="20"/>
              </w:rPr>
              <w:t xml:space="preserve">erläutern die Auswirkungen anthropogener Einflüsse auf die Artenvielfalt, z. B. </w:t>
            </w:r>
            <w:proofErr w:type="spellStart"/>
            <w:r w:rsidRPr="006E290D">
              <w:rPr>
                <w:sz w:val="20"/>
                <w:szCs w:val="20"/>
              </w:rPr>
              <w:t>Insektizideinsatz</w:t>
            </w:r>
            <w:proofErr w:type="spellEnd"/>
            <w:r w:rsidRPr="006E290D">
              <w:rPr>
                <w:sz w:val="20"/>
                <w:szCs w:val="20"/>
              </w:rPr>
              <w:t>.</w:t>
            </w:r>
          </w:p>
          <w:p w14:paraId="2130C3B4" w14:textId="77777777" w:rsidR="00834779" w:rsidRPr="006847A1" w:rsidRDefault="00834779" w:rsidP="00704C0B">
            <w:pPr>
              <w:tabs>
                <w:tab w:val="left" w:pos="462"/>
              </w:tabs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6468DDC9" w14:textId="77777777" w:rsidR="00F3075F" w:rsidRDefault="00F3075F" w:rsidP="00F3075F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9A410E">
              <w:rPr>
                <w:sz w:val="20"/>
                <w:szCs w:val="20"/>
              </w:rPr>
              <w:t>deuten komplexe Sachverhalte.</w:t>
            </w:r>
          </w:p>
          <w:p w14:paraId="66D0A056" w14:textId="5141CD2B" w:rsidR="00834779" w:rsidRPr="00F3075F" w:rsidRDefault="00F3075F" w:rsidP="00F3075F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sz w:val="20"/>
                <w:szCs w:val="20"/>
              </w:rPr>
            </w:pPr>
            <w:r w:rsidRPr="00F3075F">
              <w:rPr>
                <w:sz w:val="20"/>
                <w:szCs w:val="20"/>
              </w:rPr>
              <w:t>unterscheiden Ursache und Wirkung.</w:t>
            </w:r>
          </w:p>
        </w:tc>
        <w:tc>
          <w:tcPr>
            <w:tcW w:w="2835" w:type="dxa"/>
          </w:tcPr>
          <w:p w14:paraId="76EC10CD" w14:textId="77777777" w:rsidR="00F3075F" w:rsidRPr="00B00E77" w:rsidRDefault="00F3075F" w:rsidP="00F3075F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sz w:val="20"/>
                <w:szCs w:val="20"/>
              </w:rPr>
            </w:pPr>
            <w:r w:rsidRPr="00C46CC7">
              <w:rPr>
                <w:color w:val="000000" w:themeColor="text1"/>
                <w:sz w:val="20"/>
                <w:szCs w:val="20"/>
              </w:rPr>
              <w:t>formulieren biologische Sachverhalte in angemessener Fachsprache.</w:t>
            </w:r>
          </w:p>
          <w:p w14:paraId="6CA3FC2D" w14:textId="594D7B7D" w:rsidR="00834779" w:rsidRPr="00C46CC7" w:rsidRDefault="00F3075F" w:rsidP="00F3075F">
            <w:pPr>
              <w:pStyle w:val="Listenabsatz"/>
              <w:numPr>
                <w:ilvl w:val="0"/>
                <w:numId w:val="32"/>
              </w:numPr>
              <w:ind w:left="178" w:hanging="178"/>
              <w:rPr>
                <w:color w:val="000000" w:themeColor="text1"/>
                <w:sz w:val="20"/>
                <w:szCs w:val="20"/>
              </w:rPr>
            </w:pPr>
            <w:r w:rsidRPr="00B00E77">
              <w:rPr>
                <w:sz w:val="20"/>
                <w:szCs w:val="20"/>
              </w:rPr>
              <w:t>verwenden geeignete Symbole: Molekülsymbole, Wirkungspfeile.</w:t>
            </w:r>
          </w:p>
        </w:tc>
        <w:tc>
          <w:tcPr>
            <w:tcW w:w="2835" w:type="dxa"/>
          </w:tcPr>
          <w:p w14:paraId="31C9DDE4" w14:textId="77777777" w:rsidR="00834779" w:rsidRDefault="00834779" w:rsidP="0083477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ü</w:t>
            </w:r>
            <w:r w:rsidRPr="00814945">
              <w:rPr>
                <w:color w:val="000000" w:themeColor="text1"/>
                <w:sz w:val="20"/>
                <w:szCs w:val="20"/>
              </w:rPr>
              <w:t>berprüfen Argumente, indem sie kurz</w:t>
            </w: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814945">
              <w:rPr>
                <w:color w:val="000000" w:themeColor="text1"/>
                <w:sz w:val="20"/>
                <w:szCs w:val="20"/>
              </w:rPr>
              <w:t>und langfristige Folgen des eigenen Handelns (Rauchen) und des Handelns anderer (nachhaltige Entwicklung, z. B. Entfernen von Totholz als Beeinflussung der Artenvielfalt) abschätzen.</w:t>
            </w:r>
          </w:p>
          <w:p w14:paraId="6A0E2AA1" w14:textId="7FCFEAF3" w:rsidR="00834779" w:rsidRPr="00834779" w:rsidRDefault="00834779" w:rsidP="00834779">
            <w:pPr>
              <w:pStyle w:val="Listenabsatz"/>
              <w:numPr>
                <w:ilvl w:val="0"/>
                <w:numId w:val="31"/>
              </w:numPr>
              <w:ind w:left="178" w:hanging="218"/>
              <w:rPr>
                <w:color w:val="000000" w:themeColor="text1"/>
                <w:sz w:val="20"/>
                <w:szCs w:val="20"/>
              </w:rPr>
            </w:pPr>
            <w:r w:rsidRPr="00834779">
              <w:rPr>
                <w:color w:val="000000" w:themeColor="text1"/>
                <w:sz w:val="20"/>
                <w:szCs w:val="20"/>
              </w:rPr>
              <w:t>erläutern ihre Entscheidung auf der Basis der Gewichtung von Argumenten, z</w:t>
            </w:r>
            <w:r w:rsidR="00380E04">
              <w:rPr>
                <w:color w:val="000000" w:themeColor="text1"/>
                <w:sz w:val="20"/>
                <w:szCs w:val="20"/>
              </w:rPr>
              <w:t>.</w:t>
            </w:r>
            <w:r w:rsidRPr="00834779">
              <w:rPr>
                <w:color w:val="000000" w:themeColor="text1"/>
                <w:sz w:val="20"/>
                <w:szCs w:val="20"/>
              </w:rPr>
              <w:t xml:space="preserve"> B. Aspekte der Gesundheit (Wissen über gesunde Ernährung) oder Nachhaltige Entwicklung (Schutz der Biosphäre).</w:t>
            </w:r>
          </w:p>
        </w:tc>
      </w:tr>
    </w:tbl>
    <w:p w14:paraId="253B8435" w14:textId="39DF7E6B" w:rsidR="002F2570" w:rsidRPr="00EB0499" w:rsidRDefault="002F2570" w:rsidP="00F47671">
      <w:pPr>
        <w:pStyle w:val="berschrift1"/>
        <w:rPr>
          <w:rFonts w:cstheme="majorHAnsi"/>
        </w:rPr>
      </w:pPr>
    </w:p>
    <w:sectPr w:rsidR="002F2570" w:rsidRPr="00EB0499" w:rsidSect="00CE003B">
      <w:footerReference w:type="first" r:id="rId17"/>
      <w:pgSz w:w="16840" w:h="11900" w:orient="landscape"/>
      <w:pgMar w:top="1560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56B80" w14:textId="77777777" w:rsidR="00222ED3" w:rsidRDefault="00222ED3" w:rsidP="000C64AA">
      <w:r>
        <w:separator/>
      </w:r>
    </w:p>
  </w:endnote>
  <w:endnote w:type="continuationSeparator" w:id="0">
    <w:p w14:paraId="2E100BE6" w14:textId="77777777" w:rsidR="00222ED3" w:rsidRDefault="00222ED3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222ED3" w:rsidRDefault="00222ED3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222ED3" w:rsidRDefault="00222ED3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156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70"/>
    </w:tblGrid>
    <w:tr w:rsidR="00222ED3" w:rsidRPr="00AE317C" w14:paraId="6828E09D" w14:textId="77777777" w:rsidTr="007D63EC">
      <w:trPr>
        <w:trHeight w:val="276"/>
      </w:trPr>
      <w:tc>
        <w:tcPr>
          <w:tcW w:w="15670" w:type="dxa"/>
          <w:shd w:val="clear" w:color="auto" w:fill="auto"/>
        </w:tcPr>
        <w:p w14:paraId="053DD919" w14:textId="3202127B" w:rsidR="00222ED3" w:rsidRPr="00782B08" w:rsidRDefault="00222ED3" w:rsidP="00900C78">
          <w:pPr>
            <w:pStyle w:val="Fuzeile"/>
            <w:tabs>
              <w:tab w:val="clear" w:pos="4536"/>
              <w:tab w:val="clear" w:pos="9072"/>
              <w:tab w:val="left" w:pos="2130"/>
            </w:tabs>
            <w:rPr>
              <w:noProof/>
            </w:rPr>
          </w:pPr>
          <w:r w:rsidRPr="00046BAE">
            <w:rPr>
              <w:rFonts w:ascii="Calibri" w:hAnsi="Calibri"/>
              <w:sz w:val="20"/>
              <w:szCs w:val="20"/>
            </w:rPr>
            <w:t>U</w:t>
          </w:r>
          <w:r>
            <w:rPr>
              <w:rFonts w:ascii="Calibri" w:hAnsi="Calibri"/>
              <w:sz w:val="20"/>
              <w:szCs w:val="20"/>
            </w:rPr>
            <w:t>E</w:t>
          </w:r>
          <w:r w:rsidRPr="00046BAE">
            <w:rPr>
              <w:rFonts w:ascii="Calibri" w:hAnsi="Calibri"/>
              <w:sz w:val="20"/>
              <w:szCs w:val="20"/>
            </w:rPr>
            <w:t>: Unter</w:t>
          </w:r>
          <w:r>
            <w:rPr>
              <w:rFonts w:ascii="Calibri" w:hAnsi="Calibri"/>
              <w:sz w:val="20"/>
              <w:szCs w:val="20"/>
            </w:rPr>
            <w:t>einheit</w:t>
          </w:r>
          <w:r w:rsidRPr="00046BAE">
            <w:rPr>
              <w:rFonts w:ascii="Calibri" w:hAnsi="Calibri"/>
              <w:sz w:val="20"/>
              <w:szCs w:val="20"/>
            </w:rPr>
            <w:t xml:space="preserve">, FM: Fachmethode, </w:t>
          </w:r>
          <w:r>
            <w:rPr>
              <w:rFonts w:ascii="Calibri" w:hAnsi="Calibri"/>
              <w:sz w:val="20"/>
              <w:szCs w:val="20"/>
            </w:rPr>
            <w:t>EK</w:t>
          </w:r>
          <w:r w:rsidRPr="00046BAE">
            <w:rPr>
              <w:rFonts w:ascii="Calibri" w:hAnsi="Calibri"/>
              <w:sz w:val="20"/>
              <w:szCs w:val="20"/>
            </w:rPr>
            <w:t>: Exkurs, MK: Medienkompetenz</w:t>
          </w:r>
          <w:r>
            <w:rPr>
              <w:rFonts w:ascii="Calibri" w:hAnsi="Calibri"/>
              <w:sz w:val="20"/>
              <w:szCs w:val="20"/>
            </w:rPr>
            <w:t xml:space="preserve">, </w:t>
          </w:r>
          <w:r w:rsidRPr="00A82BAA">
            <w:rPr>
              <w:rFonts w:ascii="Calibri" w:hAnsi="Calibri"/>
              <w:sz w:val="20"/>
              <w:szCs w:val="20"/>
            </w:rPr>
            <w:t>B</w:t>
          </w:r>
          <w:r>
            <w:rPr>
              <w:rFonts w:ascii="Calibri" w:hAnsi="Calibri"/>
              <w:sz w:val="20"/>
              <w:szCs w:val="20"/>
            </w:rPr>
            <w:t>NE: Bildung für Nachhaltige Entwicklung</w:t>
          </w:r>
        </w:p>
      </w:tc>
    </w:tr>
  </w:tbl>
  <w:p w14:paraId="280B06D5" w14:textId="09CD41AC" w:rsidR="00222ED3" w:rsidRPr="00CE003B" w:rsidRDefault="00222ED3" w:rsidP="002C0B7F">
    <w:pPr>
      <w:pStyle w:val="Fuzeile"/>
      <w:ind w:right="360"/>
      <w:rPr>
        <w:sz w:val="10"/>
        <w:szCs w:val="10"/>
      </w:rPr>
    </w:pPr>
  </w:p>
  <w:p w14:paraId="586FC9D6" w14:textId="0D21914D" w:rsidR="00222ED3" w:rsidRDefault="00222ED3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50EDF546">
              <wp:simplePos x="0" y="0"/>
              <wp:positionH relativeFrom="column">
                <wp:posOffset>-62865</wp:posOffset>
              </wp:positionH>
              <wp:positionV relativeFrom="paragraph">
                <wp:posOffset>72390</wp:posOffset>
              </wp:positionV>
              <wp:extent cx="6705600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EB0E0" w14:textId="3C94A4EF" w:rsidR="00222ED3" w:rsidRPr="00D20D33" w:rsidRDefault="00222ED3" w:rsidP="00812D8B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>Biologie 7/8</w:t>
                          </w:r>
                          <w:r w:rsidRPr="00143AA0">
                            <w:rPr>
                              <w:rFonts w:ascii="Calibri" w:hAnsi="Calibri"/>
                              <w:sz w:val="32"/>
                            </w:rPr>
                            <w:t xml:space="preserve"> </w:t>
                          </w:r>
                          <w:r w:rsidRPr="00143AA0"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Biolog</w:t>
                          </w:r>
                          <w:r w:rsidRPr="00143AA0">
                            <w:rPr>
                              <w:rFonts w:ascii="Calibri" w:hAnsi="Calibri"/>
                            </w:rPr>
                            <w:t xml:space="preserve">ie </w:t>
                          </w:r>
                          <w:r>
                            <w:rPr>
                              <w:rFonts w:ascii="Calibri" w:hAnsi="Calibri"/>
                            </w:rPr>
                            <w:t>für die Jahrgangsstufen 7-8 in Niedersachsen</w:t>
                          </w:r>
                        </w:p>
                        <w:p w14:paraId="4346153C" w14:textId="490DECA1" w:rsidR="00222ED3" w:rsidRPr="00394C7F" w:rsidRDefault="00222ED3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4.95pt;margin-top:5.7pt;width:528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" filled="f" stroked="f">
              <v:textbox>
                <w:txbxContent>
                  <w:p w14:paraId="5DFEB0E0" w14:textId="3C94A4EF" w:rsidR="00222ED3" w:rsidRPr="00D20D33" w:rsidRDefault="00222ED3" w:rsidP="00812D8B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eastAsia="+mn-ea" w:hAnsi="Calibri" w:cs="+mn-cs"/>
                        <w:b/>
                        <w:bCs/>
                        <w:kern w:val="24"/>
                        <w:szCs w:val="20"/>
                      </w:rPr>
                      <w:t>Biologie 7/8</w:t>
                    </w:r>
                    <w:r w:rsidRPr="00143AA0">
                      <w:rPr>
                        <w:rFonts w:ascii="Calibri" w:hAnsi="Calibri"/>
                        <w:sz w:val="32"/>
                      </w:rPr>
                      <w:t xml:space="preserve"> </w:t>
                    </w:r>
                    <w:r w:rsidRPr="00143AA0"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</w:rPr>
                      <w:t xml:space="preserve"> Biolog</w:t>
                    </w:r>
                    <w:r w:rsidRPr="00143AA0">
                      <w:rPr>
                        <w:rFonts w:ascii="Calibri" w:hAnsi="Calibri"/>
                      </w:rPr>
                      <w:t xml:space="preserve">ie </w:t>
                    </w:r>
                    <w:r>
                      <w:rPr>
                        <w:rFonts w:ascii="Calibri" w:hAnsi="Calibri"/>
                      </w:rPr>
                      <w:t>für die Jahrgangsstufen 7-8 in Niedersachsen</w:t>
                    </w:r>
                  </w:p>
                  <w:p w14:paraId="4346153C" w14:textId="490DECA1" w:rsidR="00222ED3" w:rsidRPr="00394C7F" w:rsidRDefault="00222ED3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52FC9DC6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222ED3" w:rsidRPr="00394C7F" w:rsidRDefault="00222ED3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1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222ED3" w:rsidRPr="00394C7F" w:rsidRDefault="00222ED3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1FABCE08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12EA29E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BFC84" w14:textId="646DD8E6" w:rsidR="00222ED3" w:rsidRDefault="00222ED3" w:rsidP="00E52195">
    <w:pPr>
      <w:pStyle w:val="Fuzeile"/>
      <w:tabs>
        <w:tab w:val="clear" w:pos="4536"/>
        <w:tab w:val="clear" w:pos="9072"/>
        <w:tab w:val="left" w:pos="21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D019844" wp14:editId="1A9B21EC">
              <wp:simplePos x="0" y="0"/>
              <wp:positionH relativeFrom="column">
                <wp:posOffset>-91440</wp:posOffset>
              </wp:positionH>
              <wp:positionV relativeFrom="paragraph">
                <wp:posOffset>113030</wp:posOffset>
              </wp:positionV>
              <wp:extent cx="6705600" cy="311150"/>
              <wp:effectExtent l="0" t="0" r="0" b="0"/>
              <wp:wrapNone/>
              <wp:docPr id="13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7BE85" w14:textId="0051B79C" w:rsidR="00222ED3" w:rsidRPr="00D20D33" w:rsidRDefault="00222ED3" w:rsidP="00E52195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>Biologie 2</w:t>
                          </w:r>
                          <w:r w:rsidRPr="00143AA0">
                            <w:rPr>
                              <w:rFonts w:ascii="Calibri" w:hAnsi="Calibri"/>
                              <w:sz w:val="32"/>
                            </w:rPr>
                            <w:t xml:space="preserve"> </w:t>
                          </w:r>
                          <w:r w:rsidRPr="00143AA0"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143AA0">
                            <w:rPr>
                              <w:rFonts w:ascii="Calibri" w:hAnsi="Calibri"/>
                            </w:rPr>
                            <w:t xml:space="preserve">Chemie </w:t>
                          </w:r>
                          <w:r>
                            <w:rPr>
                              <w:rFonts w:ascii="Calibri" w:hAnsi="Calibri"/>
                            </w:rPr>
                            <w:t>für die Jahrgangsstufen 9-10 in Niedersachsen</w:t>
                          </w:r>
                        </w:p>
                        <w:p w14:paraId="2BD4D054" w14:textId="77777777" w:rsidR="00222ED3" w:rsidRPr="00394C7F" w:rsidRDefault="00222ED3" w:rsidP="00E52195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1984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7.2pt;margin-top:8.9pt;width:528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" filled="f" stroked="f">
              <v:textbox>
                <w:txbxContent>
                  <w:p w14:paraId="2B77BE85" w14:textId="0051B79C" w:rsidR="00222ED3" w:rsidRPr="00D20D33" w:rsidRDefault="00222ED3" w:rsidP="00E52195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eastAsia="+mn-ea" w:hAnsi="Calibri" w:cs="+mn-cs"/>
                        <w:b/>
                        <w:bCs/>
                        <w:kern w:val="24"/>
                        <w:szCs w:val="20"/>
                      </w:rPr>
                      <w:t>Biologie 2</w:t>
                    </w:r>
                    <w:r w:rsidRPr="00143AA0">
                      <w:rPr>
                        <w:rFonts w:ascii="Calibri" w:hAnsi="Calibri"/>
                        <w:sz w:val="32"/>
                      </w:rPr>
                      <w:t xml:space="preserve"> </w:t>
                    </w:r>
                    <w:r w:rsidRPr="00143AA0"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</w:rPr>
                      <w:t xml:space="preserve"> </w:t>
                    </w:r>
                    <w:r w:rsidRPr="00143AA0">
                      <w:rPr>
                        <w:rFonts w:ascii="Calibri" w:hAnsi="Calibri"/>
                      </w:rPr>
                      <w:t xml:space="preserve">Chemie </w:t>
                    </w:r>
                    <w:r>
                      <w:rPr>
                        <w:rFonts w:ascii="Calibri" w:hAnsi="Calibri"/>
                      </w:rPr>
                      <w:t>für die Jahrgangsstufen 9-10 in Niedersachsen</w:t>
                    </w:r>
                  </w:p>
                  <w:p w14:paraId="2BD4D054" w14:textId="77777777" w:rsidR="00222ED3" w:rsidRPr="00394C7F" w:rsidRDefault="00222ED3" w:rsidP="00E52195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F419301" wp14:editId="6526E783">
              <wp:simplePos x="0" y="0"/>
              <wp:positionH relativeFrom="column">
                <wp:posOffset>8281035</wp:posOffset>
              </wp:positionH>
              <wp:positionV relativeFrom="paragraph">
                <wp:posOffset>100965</wp:posOffset>
              </wp:positionV>
              <wp:extent cx="2113280" cy="608330"/>
              <wp:effectExtent l="0" t="0" r="0" b="1270"/>
              <wp:wrapNone/>
              <wp:docPr id="7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FC14B" w14:textId="77777777" w:rsidR="00222ED3" w:rsidRPr="00394C7F" w:rsidRDefault="00222ED3" w:rsidP="00E52195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419301" id="_x0000_s1033" type="#_x0000_t202" style="position:absolute;margin-left:652.05pt;margin-top:7.95pt;width:166.4pt;height:4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/FeSwIAAE4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" filled="f" stroked="f">
              <v:textbox>
                <w:txbxContent>
                  <w:p w14:paraId="64DFC14B" w14:textId="77777777" w:rsidR="00222ED3" w:rsidRPr="00394C7F" w:rsidRDefault="00222ED3" w:rsidP="00E52195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A90B6" w14:textId="77777777" w:rsidR="00222ED3" w:rsidRDefault="00222ED3" w:rsidP="00E52195">
    <w:pPr>
      <w:pStyle w:val="Fuzeile"/>
      <w:tabs>
        <w:tab w:val="clear" w:pos="4536"/>
        <w:tab w:val="clear" w:pos="9072"/>
        <w:tab w:val="left" w:pos="21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87E5AAD" wp14:editId="32698068">
              <wp:simplePos x="0" y="0"/>
              <wp:positionH relativeFrom="column">
                <wp:posOffset>-91440</wp:posOffset>
              </wp:positionH>
              <wp:positionV relativeFrom="paragraph">
                <wp:posOffset>113030</wp:posOffset>
              </wp:positionV>
              <wp:extent cx="6705600" cy="311150"/>
              <wp:effectExtent l="0" t="0" r="0" b="0"/>
              <wp:wrapNone/>
              <wp:docPr id="1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0560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D9E29" w14:textId="5B39B0E3" w:rsidR="00222ED3" w:rsidRPr="00D20D33" w:rsidRDefault="00222ED3" w:rsidP="00900C78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b/>
                              <w:bCs/>
                              <w:kern w:val="24"/>
                              <w:szCs w:val="20"/>
                            </w:rPr>
                            <w:t>Biologie 7/8</w:t>
                          </w:r>
                          <w:r w:rsidRPr="00143AA0">
                            <w:rPr>
                              <w:rFonts w:ascii="Calibri" w:hAnsi="Calibri"/>
                              <w:sz w:val="32"/>
                            </w:rPr>
                            <w:t xml:space="preserve"> </w:t>
                          </w:r>
                          <w:r w:rsidRPr="00143AA0"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Biolog</w:t>
                          </w:r>
                          <w:r w:rsidRPr="00143AA0">
                            <w:rPr>
                              <w:rFonts w:ascii="Calibri" w:hAnsi="Calibri"/>
                            </w:rPr>
                            <w:t xml:space="preserve">ie </w:t>
                          </w:r>
                          <w:r>
                            <w:rPr>
                              <w:rFonts w:ascii="Calibri" w:hAnsi="Calibri"/>
                            </w:rPr>
                            <w:t>für die Jahrgangsstufen 7-8 in Niedersachsen</w:t>
                          </w:r>
                        </w:p>
                        <w:p w14:paraId="7E67873F" w14:textId="77777777" w:rsidR="00222ED3" w:rsidRPr="00394C7F" w:rsidRDefault="00222ED3" w:rsidP="00E52195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87E5AA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7.2pt;margin-top:8.9pt;width:528pt;height:2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" filled="f" stroked="f">
              <v:textbox>
                <w:txbxContent>
                  <w:p w14:paraId="076D9E29" w14:textId="5B39B0E3" w:rsidR="00900C78" w:rsidRPr="00D20D33" w:rsidRDefault="00900C78" w:rsidP="00900C78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eastAsia="+mn-ea" w:hAnsi="Calibri" w:cs="+mn-cs"/>
                        <w:b/>
                        <w:bCs/>
                        <w:kern w:val="24"/>
                        <w:szCs w:val="20"/>
                      </w:rPr>
                      <w:t xml:space="preserve">Biologie </w:t>
                    </w:r>
                    <w:r w:rsidR="00EC1578">
                      <w:rPr>
                        <w:rFonts w:ascii="Calibri" w:eastAsia="+mn-ea" w:hAnsi="Calibri" w:cs="+mn-cs"/>
                        <w:b/>
                        <w:bCs/>
                        <w:kern w:val="24"/>
                        <w:szCs w:val="20"/>
                      </w:rPr>
                      <w:t>7</w:t>
                    </w:r>
                    <w:r>
                      <w:rPr>
                        <w:rFonts w:ascii="Calibri" w:eastAsia="+mn-ea" w:hAnsi="Calibri" w:cs="+mn-cs"/>
                        <w:b/>
                        <w:bCs/>
                        <w:kern w:val="24"/>
                        <w:szCs w:val="20"/>
                      </w:rPr>
                      <w:t>/</w:t>
                    </w:r>
                    <w:r w:rsidR="00EC1578">
                      <w:rPr>
                        <w:rFonts w:ascii="Calibri" w:eastAsia="+mn-ea" w:hAnsi="Calibri" w:cs="+mn-cs"/>
                        <w:b/>
                        <w:bCs/>
                        <w:kern w:val="24"/>
                        <w:szCs w:val="20"/>
                      </w:rPr>
                      <w:t>8</w:t>
                    </w:r>
                    <w:r w:rsidRPr="00143AA0">
                      <w:rPr>
                        <w:rFonts w:ascii="Calibri" w:hAnsi="Calibri"/>
                        <w:sz w:val="32"/>
                      </w:rPr>
                      <w:t xml:space="preserve"> </w:t>
                    </w:r>
                    <w:r w:rsidRPr="00143AA0"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</w:rPr>
                      <w:t xml:space="preserve"> Biolog</w:t>
                    </w:r>
                    <w:r w:rsidRPr="00143AA0">
                      <w:rPr>
                        <w:rFonts w:ascii="Calibri" w:hAnsi="Calibri"/>
                      </w:rPr>
                      <w:t xml:space="preserve">ie </w:t>
                    </w:r>
                    <w:r>
                      <w:rPr>
                        <w:rFonts w:ascii="Calibri" w:hAnsi="Calibri"/>
                      </w:rPr>
                      <w:t xml:space="preserve">für die Jahrgangsstufen </w:t>
                    </w:r>
                    <w:r w:rsidR="00EC1578">
                      <w:rPr>
                        <w:rFonts w:ascii="Calibri" w:hAnsi="Calibri"/>
                      </w:rPr>
                      <w:t>7</w:t>
                    </w:r>
                    <w:r>
                      <w:rPr>
                        <w:rFonts w:ascii="Calibri" w:hAnsi="Calibri"/>
                      </w:rPr>
                      <w:t>-</w:t>
                    </w:r>
                    <w:r w:rsidR="00EC1578">
                      <w:rPr>
                        <w:rFonts w:ascii="Calibri" w:hAnsi="Calibri"/>
                      </w:rPr>
                      <w:t>8</w:t>
                    </w:r>
                    <w:r>
                      <w:rPr>
                        <w:rFonts w:ascii="Calibri" w:hAnsi="Calibri"/>
                      </w:rPr>
                      <w:t xml:space="preserve"> in Niedersachsen</w:t>
                    </w:r>
                  </w:p>
                  <w:p w14:paraId="7E67873F" w14:textId="77777777" w:rsidR="00BF6E0D" w:rsidRPr="00394C7F" w:rsidRDefault="00BF6E0D" w:rsidP="00E52195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46FDC4B" wp14:editId="2262D9CD">
              <wp:simplePos x="0" y="0"/>
              <wp:positionH relativeFrom="column">
                <wp:posOffset>-781050</wp:posOffset>
              </wp:positionH>
              <wp:positionV relativeFrom="paragraph">
                <wp:posOffset>56515</wp:posOffset>
              </wp:positionV>
              <wp:extent cx="8653145" cy="377825"/>
              <wp:effectExtent l="0" t="0" r="33655" b="28575"/>
              <wp:wrapNone/>
              <wp:docPr id="15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23F377D" id="Rectangle 145" o:spid="_x0000_s1026" style="position:absolute;margin-left:-61.5pt;margin-top:4.45pt;width:681.35pt;height:2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" fillcolor="#d8d8d8 [2732]" strokecolor="#d8d8d8 [2732]"/>
          </w:pict>
        </mc:Fallback>
      </mc:AlternateContent>
    </w:r>
    <w:r>
      <w:rPr>
        <w:noProof/>
      </w:rPr>
      <w:drawing>
        <wp:anchor distT="0" distB="0" distL="114300" distR="114300" simplePos="0" relativeHeight="251679744" behindDoc="1" locked="0" layoutInCell="1" allowOverlap="1" wp14:anchorId="454A5BEC" wp14:editId="50B54D64">
          <wp:simplePos x="0" y="0"/>
          <wp:positionH relativeFrom="column">
            <wp:posOffset>8033385</wp:posOffset>
          </wp:positionH>
          <wp:positionV relativeFrom="paragraph">
            <wp:posOffset>53340</wp:posOffset>
          </wp:positionV>
          <wp:extent cx="2078990" cy="389890"/>
          <wp:effectExtent l="0" t="0" r="0" b="0"/>
          <wp:wrapTight wrapText="bothSides">
            <wp:wrapPolygon edited="0">
              <wp:start x="0" y="0"/>
              <wp:lineTo x="0" y="20052"/>
              <wp:lineTo x="21376" y="20052"/>
              <wp:lineTo x="21376" y="0"/>
              <wp:lineTo x="0" y="0"/>
            </wp:wrapPolygon>
          </wp:wrapTight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99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666DB4E" wp14:editId="42F82158">
              <wp:simplePos x="0" y="0"/>
              <wp:positionH relativeFrom="column">
                <wp:posOffset>8281035</wp:posOffset>
              </wp:positionH>
              <wp:positionV relativeFrom="paragraph">
                <wp:posOffset>100965</wp:posOffset>
              </wp:positionV>
              <wp:extent cx="2113280" cy="608330"/>
              <wp:effectExtent l="0" t="0" r="0" b="1270"/>
              <wp:wrapNone/>
              <wp:docPr id="1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64286" w14:textId="77777777" w:rsidR="00222ED3" w:rsidRPr="00394C7F" w:rsidRDefault="00222ED3" w:rsidP="00E52195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666DB4E" id="_x0000_s1035" type="#_x0000_t202" style="position:absolute;margin-left:652.05pt;margin-top:7.95pt;width:166.4pt;height:47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" filled="f" stroked="f">
              <v:textbox>
                <w:txbxContent>
                  <w:p w14:paraId="2C564286" w14:textId="77777777" w:rsidR="00BF6E0D" w:rsidRPr="00394C7F" w:rsidRDefault="00BF6E0D" w:rsidP="00E52195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BFD6F" w14:textId="77777777" w:rsidR="00222ED3" w:rsidRDefault="00222ED3" w:rsidP="000C64AA">
      <w:r>
        <w:separator/>
      </w:r>
    </w:p>
  </w:footnote>
  <w:footnote w:type="continuationSeparator" w:id="0">
    <w:p w14:paraId="2DAA0A0D" w14:textId="77777777" w:rsidR="00222ED3" w:rsidRDefault="00222ED3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222ED3" w:rsidRDefault="00222ED3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222ED3" w:rsidRDefault="00222ED3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5D7ABCE6" w:rsidR="00222ED3" w:rsidRDefault="00222ED3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36908">
      <w:rPr>
        <w:rStyle w:val="Seitenzahl"/>
        <w:noProof/>
      </w:rPr>
      <w:t>19</w:t>
    </w:r>
    <w:r>
      <w:rPr>
        <w:rStyle w:val="Seitenzahl"/>
      </w:rPr>
      <w:fldChar w:fldCharType="end"/>
    </w:r>
  </w:p>
  <w:p w14:paraId="03ED67FE" w14:textId="1071FC18" w:rsidR="00222ED3" w:rsidRDefault="00222ED3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99CE9DB">
          <wp:simplePos x="0" y="0"/>
          <wp:positionH relativeFrom="page">
            <wp:posOffset>-7620</wp:posOffset>
          </wp:positionH>
          <wp:positionV relativeFrom="page">
            <wp:posOffset>4115</wp:posOffset>
          </wp:positionV>
          <wp:extent cx="10693400" cy="927100"/>
          <wp:effectExtent l="0" t="0" r="0" b="6350"/>
          <wp:wrapNone/>
          <wp:docPr id="1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222ED3" w:rsidRPr="00B23521" w:rsidRDefault="00222ED3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53388A66">
          <wp:simplePos x="0" y="0"/>
          <wp:positionH relativeFrom="page">
            <wp:align>right</wp:align>
          </wp:positionH>
          <wp:positionV relativeFrom="topMargin">
            <wp:align>bottom</wp:align>
          </wp:positionV>
          <wp:extent cx="10693400" cy="92710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508"/>
    <w:multiLevelType w:val="hybridMultilevel"/>
    <w:tmpl w:val="441EB2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203372"/>
    <w:multiLevelType w:val="hybridMultilevel"/>
    <w:tmpl w:val="E4F4F8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D0A35"/>
    <w:multiLevelType w:val="hybridMultilevel"/>
    <w:tmpl w:val="952668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513CE3"/>
    <w:multiLevelType w:val="hybridMultilevel"/>
    <w:tmpl w:val="457890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B14505"/>
    <w:multiLevelType w:val="hybridMultilevel"/>
    <w:tmpl w:val="14AC5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E5F46"/>
    <w:multiLevelType w:val="hybridMultilevel"/>
    <w:tmpl w:val="EFDA2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863E9"/>
    <w:multiLevelType w:val="hybridMultilevel"/>
    <w:tmpl w:val="80466C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425A0"/>
    <w:multiLevelType w:val="hybridMultilevel"/>
    <w:tmpl w:val="26444D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8D0C98"/>
    <w:multiLevelType w:val="hybridMultilevel"/>
    <w:tmpl w:val="9580C3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49291A"/>
    <w:multiLevelType w:val="hybridMultilevel"/>
    <w:tmpl w:val="0CFEA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E6C03"/>
    <w:multiLevelType w:val="hybridMultilevel"/>
    <w:tmpl w:val="0E0C4F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021A25"/>
    <w:multiLevelType w:val="hybridMultilevel"/>
    <w:tmpl w:val="A4A82C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FE4A98"/>
    <w:multiLevelType w:val="hybridMultilevel"/>
    <w:tmpl w:val="6C00BD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463D15"/>
    <w:multiLevelType w:val="hybridMultilevel"/>
    <w:tmpl w:val="137844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8F1BB1"/>
    <w:multiLevelType w:val="hybridMultilevel"/>
    <w:tmpl w:val="FD2895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90F75"/>
    <w:multiLevelType w:val="hybridMultilevel"/>
    <w:tmpl w:val="76C623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ED3569"/>
    <w:multiLevelType w:val="hybridMultilevel"/>
    <w:tmpl w:val="9AD8BF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B6505D"/>
    <w:multiLevelType w:val="hybridMultilevel"/>
    <w:tmpl w:val="959267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10DC0"/>
    <w:multiLevelType w:val="hybridMultilevel"/>
    <w:tmpl w:val="3F04FF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0066AE"/>
    <w:multiLevelType w:val="hybridMultilevel"/>
    <w:tmpl w:val="D5C2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408BB"/>
    <w:multiLevelType w:val="hybridMultilevel"/>
    <w:tmpl w:val="4F306B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5F4AC0"/>
    <w:multiLevelType w:val="hybridMultilevel"/>
    <w:tmpl w:val="D19AB1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E420CC"/>
    <w:multiLevelType w:val="hybridMultilevel"/>
    <w:tmpl w:val="E9EA77C6"/>
    <w:lvl w:ilvl="0" w:tplc="0407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23" w15:restartNumberingAfterBreak="0">
    <w:nsid w:val="4CD00CC3"/>
    <w:multiLevelType w:val="hybridMultilevel"/>
    <w:tmpl w:val="6F7EC2AC"/>
    <w:lvl w:ilvl="0" w:tplc="688C4B7E">
      <w:start w:val="68"/>
      <w:numFmt w:val="bullet"/>
      <w:lvlText w:val="-"/>
      <w:lvlJc w:val="left"/>
      <w:pPr>
        <w:ind w:left="720" w:hanging="360"/>
      </w:pPr>
      <w:rPr>
        <w:rFonts w:ascii="Calibri" w:eastAsia="MS ??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D963A7"/>
    <w:multiLevelType w:val="hybridMultilevel"/>
    <w:tmpl w:val="94FC27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9C4D4A"/>
    <w:multiLevelType w:val="hybridMultilevel"/>
    <w:tmpl w:val="A4A82D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4E674E"/>
    <w:multiLevelType w:val="hybridMultilevel"/>
    <w:tmpl w:val="F4A2828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AE66B4"/>
    <w:multiLevelType w:val="hybridMultilevel"/>
    <w:tmpl w:val="B68A39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3713EE"/>
    <w:multiLevelType w:val="hybridMultilevel"/>
    <w:tmpl w:val="A37EB6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160DB1"/>
    <w:multiLevelType w:val="hybridMultilevel"/>
    <w:tmpl w:val="04E89D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705913"/>
    <w:multiLevelType w:val="hybridMultilevel"/>
    <w:tmpl w:val="D5D604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D02B23"/>
    <w:multiLevelType w:val="hybridMultilevel"/>
    <w:tmpl w:val="297844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726A50"/>
    <w:multiLevelType w:val="hybridMultilevel"/>
    <w:tmpl w:val="4FEC7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8433DD"/>
    <w:multiLevelType w:val="hybridMultilevel"/>
    <w:tmpl w:val="BBD6B5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822592"/>
    <w:multiLevelType w:val="hybridMultilevel"/>
    <w:tmpl w:val="157A3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BA3BF9"/>
    <w:multiLevelType w:val="hybridMultilevel"/>
    <w:tmpl w:val="8DB616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657A3E"/>
    <w:multiLevelType w:val="hybridMultilevel"/>
    <w:tmpl w:val="02B8AE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91659E"/>
    <w:multiLevelType w:val="hybridMultilevel"/>
    <w:tmpl w:val="CFF0A3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6B10A2"/>
    <w:multiLevelType w:val="hybridMultilevel"/>
    <w:tmpl w:val="730614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3B3796D"/>
    <w:multiLevelType w:val="hybridMultilevel"/>
    <w:tmpl w:val="4F969F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4D13AE"/>
    <w:multiLevelType w:val="hybridMultilevel"/>
    <w:tmpl w:val="0C14A6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F4A081C"/>
    <w:multiLevelType w:val="hybridMultilevel"/>
    <w:tmpl w:val="B36A5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36"/>
  </w:num>
  <w:num w:numId="4">
    <w:abstractNumId w:val="31"/>
  </w:num>
  <w:num w:numId="5">
    <w:abstractNumId w:val="19"/>
  </w:num>
  <w:num w:numId="6">
    <w:abstractNumId w:val="33"/>
  </w:num>
  <w:num w:numId="7">
    <w:abstractNumId w:val="27"/>
  </w:num>
  <w:num w:numId="8">
    <w:abstractNumId w:val="4"/>
  </w:num>
  <w:num w:numId="9">
    <w:abstractNumId w:val="0"/>
  </w:num>
  <w:num w:numId="10">
    <w:abstractNumId w:val="30"/>
  </w:num>
  <w:num w:numId="11">
    <w:abstractNumId w:val="16"/>
  </w:num>
  <w:num w:numId="12">
    <w:abstractNumId w:val="20"/>
  </w:num>
  <w:num w:numId="13">
    <w:abstractNumId w:val="21"/>
  </w:num>
  <w:num w:numId="14">
    <w:abstractNumId w:val="41"/>
  </w:num>
  <w:num w:numId="15">
    <w:abstractNumId w:val="10"/>
  </w:num>
  <w:num w:numId="16">
    <w:abstractNumId w:val="2"/>
  </w:num>
  <w:num w:numId="17">
    <w:abstractNumId w:val="38"/>
  </w:num>
  <w:num w:numId="18">
    <w:abstractNumId w:val="15"/>
  </w:num>
  <w:num w:numId="19">
    <w:abstractNumId w:val="22"/>
  </w:num>
  <w:num w:numId="20">
    <w:abstractNumId w:val="8"/>
  </w:num>
  <w:num w:numId="21">
    <w:abstractNumId w:val="34"/>
  </w:num>
  <w:num w:numId="22">
    <w:abstractNumId w:val="26"/>
  </w:num>
  <w:num w:numId="23">
    <w:abstractNumId w:val="24"/>
  </w:num>
  <w:num w:numId="24">
    <w:abstractNumId w:val="40"/>
  </w:num>
  <w:num w:numId="25">
    <w:abstractNumId w:val="13"/>
  </w:num>
  <w:num w:numId="26">
    <w:abstractNumId w:val="29"/>
  </w:num>
  <w:num w:numId="27">
    <w:abstractNumId w:val="18"/>
  </w:num>
  <w:num w:numId="28">
    <w:abstractNumId w:val="28"/>
  </w:num>
  <w:num w:numId="29">
    <w:abstractNumId w:val="9"/>
  </w:num>
  <w:num w:numId="30">
    <w:abstractNumId w:val="11"/>
  </w:num>
  <w:num w:numId="31">
    <w:abstractNumId w:val="32"/>
  </w:num>
  <w:num w:numId="32">
    <w:abstractNumId w:val="37"/>
  </w:num>
  <w:num w:numId="33">
    <w:abstractNumId w:val="25"/>
  </w:num>
  <w:num w:numId="34">
    <w:abstractNumId w:val="39"/>
  </w:num>
  <w:num w:numId="35">
    <w:abstractNumId w:val="35"/>
  </w:num>
  <w:num w:numId="36">
    <w:abstractNumId w:val="5"/>
  </w:num>
  <w:num w:numId="37">
    <w:abstractNumId w:val="14"/>
  </w:num>
  <w:num w:numId="38">
    <w:abstractNumId w:val="1"/>
  </w:num>
  <w:num w:numId="39">
    <w:abstractNumId w:val="6"/>
  </w:num>
  <w:num w:numId="40">
    <w:abstractNumId w:val="17"/>
  </w:num>
  <w:num w:numId="41">
    <w:abstractNumId w:val="7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21CC"/>
    <w:rsid w:val="00005A74"/>
    <w:rsid w:val="000208D8"/>
    <w:rsid w:val="00021980"/>
    <w:rsid w:val="0002455A"/>
    <w:rsid w:val="000266B0"/>
    <w:rsid w:val="00026966"/>
    <w:rsid w:val="00026EA5"/>
    <w:rsid w:val="000278F0"/>
    <w:rsid w:val="00033E78"/>
    <w:rsid w:val="00036128"/>
    <w:rsid w:val="0003751D"/>
    <w:rsid w:val="00040B48"/>
    <w:rsid w:val="00041AC2"/>
    <w:rsid w:val="0004487A"/>
    <w:rsid w:val="00053019"/>
    <w:rsid w:val="0005577D"/>
    <w:rsid w:val="00055FFF"/>
    <w:rsid w:val="00056144"/>
    <w:rsid w:val="000566C6"/>
    <w:rsid w:val="0005737A"/>
    <w:rsid w:val="00066E88"/>
    <w:rsid w:val="000718FB"/>
    <w:rsid w:val="000725EE"/>
    <w:rsid w:val="0007545F"/>
    <w:rsid w:val="000803C5"/>
    <w:rsid w:val="00080977"/>
    <w:rsid w:val="000821B7"/>
    <w:rsid w:val="00094AF3"/>
    <w:rsid w:val="000A1C63"/>
    <w:rsid w:val="000A47C6"/>
    <w:rsid w:val="000A7386"/>
    <w:rsid w:val="000A75B1"/>
    <w:rsid w:val="000B22FA"/>
    <w:rsid w:val="000B3079"/>
    <w:rsid w:val="000B4F01"/>
    <w:rsid w:val="000B75CB"/>
    <w:rsid w:val="000C276F"/>
    <w:rsid w:val="000C36A5"/>
    <w:rsid w:val="000C64AA"/>
    <w:rsid w:val="000D26A0"/>
    <w:rsid w:val="000D7694"/>
    <w:rsid w:val="000D7BB2"/>
    <w:rsid w:val="000E0007"/>
    <w:rsid w:val="000E0D22"/>
    <w:rsid w:val="000E0DF8"/>
    <w:rsid w:val="000E3569"/>
    <w:rsid w:val="000E4F97"/>
    <w:rsid w:val="000E568B"/>
    <w:rsid w:val="000E638B"/>
    <w:rsid w:val="000F2EB4"/>
    <w:rsid w:val="000F67EF"/>
    <w:rsid w:val="000F782E"/>
    <w:rsid w:val="00100641"/>
    <w:rsid w:val="00101EF0"/>
    <w:rsid w:val="00107845"/>
    <w:rsid w:val="00113FE2"/>
    <w:rsid w:val="00120841"/>
    <w:rsid w:val="00120D12"/>
    <w:rsid w:val="001217AF"/>
    <w:rsid w:val="00121DAE"/>
    <w:rsid w:val="00122D47"/>
    <w:rsid w:val="001241B4"/>
    <w:rsid w:val="001272A5"/>
    <w:rsid w:val="00127DB0"/>
    <w:rsid w:val="001351F4"/>
    <w:rsid w:val="00137343"/>
    <w:rsid w:val="0013754C"/>
    <w:rsid w:val="0013798D"/>
    <w:rsid w:val="00137D85"/>
    <w:rsid w:val="00140AA5"/>
    <w:rsid w:val="00146E82"/>
    <w:rsid w:val="0014716E"/>
    <w:rsid w:val="00151801"/>
    <w:rsid w:val="00156D18"/>
    <w:rsid w:val="00156F00"/>
    <w:rsid w:val="00163242"/>
    <w:rsid w:val="001639DD"/>
    <w:rsid w:val="00163C39"/>
    <w:rsid w:val="00164AF7"/>
    <w:rsid w:val="00170242"/>
    <w:rsid w:val="0017031B"/>
    <w:rsid w:val="00173169"/>
    <w:rsid w:val="00174890"/>
    <w:rsid w:val="00175318"/>
    <w:rsid w:val="00175B11"/>
    <w:rsid w:val="00176376"/>
    <w:rsid w:val="00180ACF"/>
    <w:rsid w:val="00180E18"/>
    <w:rsid w:val="0018193D"/>
    <w:rsid w:val="001848B8"/>
    <w:rsid w:val="00184C76"/>
    <w:rsid w:val="00186E38"/>
    <w:rsid w:val="00191AFC"/>
    <w:rsid w:val="001935E0"/>
    <w:rsid w:val="00193AC3"/>
    <w:rsid w:val="00193AEE"/>
    <w:rsid w:val="0019480E"/>
    <w:rsid w:val="001A10A9"/>
    <w:rsid w:val="001A6881"/>
    <w:rsid w:val="001B2C32"/>
    <w:rsid w:val="001B60C9"/>
    <w:rsid w:val="001C00B6"/>
    <w:rsid w:val="001C2B6C"/>
    <w:rsid w:val="001C6DC5"/>
    <w:rsid w:val="001D35E7"/>
    <w:rsid w:val="001D5E92"/>
    <w:rsid w:val="001E2473"/>
    <w:rsid w:val="001E2FF9"/>
    <w:rsid w:val="001E3348"/>
    <w:rsid w:val="001E41EA"/>
    <w:rsid w:val="001E4D27"/>
    <w:rsid w:val="0020039C"/>
    <w:rsid w:val="002006BD"/>
    <w:rsid w:val="00200BB0"/>
    <w:rsid w:val="00201AB0"/>
    <w:rsid w:val="00202189"/>
    <w:rsid w:val="00202523"/>
    <w:rsid w:val="002037C0"/>
    <w:rsid w:val="0020550E"/>
    <w:rsid w:val="00206A3A"/>
    <w:rsid w:val="002178B4"/>
    <w:rsid w:val="00220A11"/>
    <w:rsid w:val="002216FB"/>
    <w:rsid w:val="00222ED3"/>
    <w:rsid w:val="002256AE"/>
    <w:rsid w:val="00225D42"/>
    <w:rsid w:val="00227234"/>
    <w:rsid w:val="00227C3D"/>
    <w:rsid w:val="00227E0B"/>
    <w:rsid w:val="0023436C"/>
    <w:rsid w:val="002371E6"/>
    <w:rsid w:val="0024428E"/>
    <w:rsid w:val="00245063"/>
    <w:rsid w:val="0024524D"/>
    <w:rsid w:val="00245BB9"/>
    <w:rsid w:val="00250859"/>
    <w:rsid w:val="00250B7F"/>
    <w:rsid w:val="0025280B"/>
    <w:rsid w:val="0025346F"/>
    <w:rsid w:val="002555CF"/>
    <w:rsid w:val="00261045"/>
    <w:rsid w:val="00261B99"/>
    <w:rsid w:val="0026546E"/>
    <w:rsid w:val="002660F1"/>
    <w:rsid w:val="00270A2F"/>
    <w:rsid w:val="0027168E"/>
    <w:rsid w:val="00280A72"/>
    <w:rsid w:val="00280F94"/>
    <w:rsid w:val="00283C0D"/>
    <w:rsid w:val="00290EBC"/>
    <w:rsid w:val="002916A4"/>
    <w:rsid w:val="0029181D"/>
    <w:rsid w:val="00292D9D"/>
    <w:rsid w:val="00292DE3"/>
    <w:rsid w:val="00294B52"/>
    <w:rsid w:val="00295A41"/>
    <w:rsid w:val="002A1E83"/>
    <w:rsid w:val="002A3D68"/>
    <w:rsid w:val="002A5BCC"/>
    <w:rsid w:val="002B112C"/>
    <w:rsid w:val="002B29CE"/>
    <w:rsid w:val="002B34A2"/>
    <w:rsid w:val="002B6886"/>
    <w:rsid w:val="002C0B7F"/>
    <w:rsid w:val="002C4A3C"/>
    <w:rsid w:val="002C630B"/>
    <w:rsid w:val="002D27BF"/>
    <w:rsid w:val="002D6098"/>
    <w:rsid w:val="002E316A"/>
    <w:rsid w:val="002F2570"/>
    <w:rsid w:val="002F4622"/>
    <w:rsid w:val="00300731"/>
    <w:rsid w:val="00302353"/>
    <w:rsid w:val="00306A43"/>
    <w:rsid w:val="00312EE8"/>
    <w:rsid w:val="00320E67"/>
    <w:rsid w:val="00323AB9"/>
    <w:rsid w:val="003331C8"/>
    <w:rsid w:val="0033559C"/>
    <w:rsid w:val="003356A5"/>
    <w:rsid w:val="003423F1"/>
    <w:rsid w:val="0034521C"/>
    <w:rsid w:val="00346EE9"/>
    <w:rsid w:val="00350083"/>
    <w:rsid w:val="00354A68"/>
    <w:rsid w:val="00365E86"/>
    <w:rsid w:val="003667FB"/>
    <w:rsid w:val="003731B4"/>
    <w:rsid w:val="00380B78"/>
    <w:rsid w:val="00380E04"/>
    <w:rsid w:val="0038383F"/>
    <w:rsid w:val="00384360"/>
    <w:rsid w:val="003937E2"/>
    <w:rsid w:val="00394C7F"/>
    <w:rsid w:val="003A4FF9"/>
    <w:rsid w:val="003B3DFC"/>
    <w:rsid w:val="003B6EAF"/>
    <w:rsid w:val="003C05DA"/>
    <w:rsid w:val="003C1C92"/>
    <w:rsid w:val="003C3D43"/>
    <w:rsid w:val="003C469C"/>
    <w:rsid w:val="003E29F1"/>
    <w:rsid w:val="003E7535"/>
    <w:rsid w:val="003F7C8D"/>
    <w:rsid w:val="00402958"/>
    <w:rsid w:val="0040441E"/>
    <w:rsid w:val="00404D70"/>
    <w:rsid w:val="0040616F"/>
    <w:rsid w:val="004070D9"/>
    <w:rsid w:val="00413EB8"/>
    <w:rsid w:val="004172B2"/>
    <w:rsid w:val="004178FC"/>
    <w:rsid w:val="004213C8"/>
    <w:rsid w:val="00421CA5"/>
    <w:rsid w:val="004233C9"/>
    <w:rsid w:val="004248D4"/>
    <w:rsid w:val="00435CC6"/>
    <w:rsid w:val="00435F6C"/>
    <w:rsid w:val="0043779B"/>
    <w:rsid w:val="00442A6E"/>
    <w:rsid w:val="00443AC4"/>
    <w:rsid w:val="0044544C"/>
    <w:rsid w:val="004508BE"/>
    <w:rsid w:val="00451C94"/>
    <w:rsid w:val="00453122"/>
    <w:rsid w:val="0045600D"/>
    <w:rsid w:val="00457C0F"/>
    <w:rsid w:val="0046340C"/>
    <w:rsid w:val="0046513F"/>
    <w:rsid w:val="00466B05"/>
    <w:rsid w:val="00471A89"/>
    <w:rsid w:val="00473249"/>
    <w:rsid w:val="004739CD"/>
    <w:rsid w:val="0047421F"/>
    <w:rsid w:val="00476A52"/>
    <w:rsid w:val="00480C66"/>
    <w:rsid w:val="0048119A"/>
    <w:rsid w:val="00483C2B"/>
    <w:rsid w:val="00494043"/>
    <w:rsid w:val="00495874"/>
    <w:rsid w:val="004964D8"/>
    <w:rsid w:val="0049685D"/>
    <w:rsid w:val="004A03F1"/>
    <w:rsid w:val="004A07AB"/>
    <w:rsid w:val="004A1BC4"/>
    <w:rsid w:val="004A4EE0"/>
    <w:rsid w:val="004A7AD6"/>
    <w:rsid w:val="004B08EE"/>
    <w:rsid w:val="004B71A2"/>
    <w:rsid w:val="004B78DB"/>
    <w:rsid w:val="004C0238"/>
    <w:rsid w:val="004C6316"/>
    <w:rsid w:val="004D0211"/>
    <w:rsid w:val="004D301E"/>
    <w:rsid w:val="004D35A9"/>
    <w:rsid w:val="004D3B74"/>
    <w:rsid w:val="004E2A34"/>
    <w:rsid w:val="004E2E98"/>
    <w:rsid w:val="004F4A4A"/>
    <w:rsid w:val="004F6831"/>
    <w:rsid w:val="00504A84"/>
    <w:rsid w:val="0050710A"/>
    <w:rsid w:val="00507474"/>
    <w:rsid w:val="00512033"/>
    <w:rsid w:val="0051783A"/>
    <w:rsid w:val="0052181D"/>
    <w:rsid w:val="00522C7E"/>
    <w:rsid w:val="0053214F"/>
    <w:rsid w:val="00532403"/>
    <w:rsid w:val="005338D5"/>
    <w:rsid w:val="00535580"/>
    <w:rsid w:val="005355A5"/>
    <w:rsid w:val="005437CC"/>
    <w:rsid w:val="0054425D"/>
    <w:rsid w:val="00551425"/>
    <w:rsid w:val="00551B4C"/>
    <w:rsid w:val="00557393"/>
    <w:rsid w:val="005629D7"/>
    <w:rsid w:val="00562D9C"/>
    <w:rsid w:val="00570A4C"/>
    <w:rsid w:val="00575CA5"/>
    <w:rsid w:val="005801D5"/>
    <w:rsid w:val="00582ECF"/>
    <w:rsid w:val="0059316B"/>
    <w:rsid w:val="00596BD8"/>
    <w:rsid w:val="00597203"/>
    <w:rsid w:val="00597B1D"/>
    <w:rsid w:val="005A08B1"/>
    <w:rsid w:val="005A2F79"/>
    <w:rsid w:val="005A5F3C"/>
    <w:rsid w:val="005A638D"/>
    <w:rsid w:val="005A7450"/>
    <w:rsid w:val="005B1F04"/>
    <w:rsid w:val="005B2E36"/>
    <w:rsid w:val="005B39E4"/>
    <w:rsid w:val="005B3B41"/>
    <w:rsid w:val="005C4F62"/>
    <w:rsid w:val="005C50F0"/>
    <w:rsid w:val="005C7AFA"/>
    <w:rsid w:val="005D558B"/>
    <w:rsid w:val="005D5915"/>
    <w:rsid w:val="005E46EB"/>
    <w:rsid w:val="005E4F74"/>
    <w:rsid w:val="005E600C"/>
    <w:rsid w:val="005F14AF"/>
    <w:rsid w:val="005F193A"/>
    <w:rsid w:val="005F6509"/>
    <w:rsid w:val="005F72E6"/>
    <w:rsid w:val="00600717"/>
    <w:rsid w:val="00601789"/>
    <w:rsid w:val="00604272"/>
    <w:rsid w:val="00605A69"/>
    <w:rsid w:val="00611B69"/>
    <w:rsid w:val="00612700"/>
    <w:rsid w:val="00614D1E"/>
    <w:rsid w:val="006165C9"/>
    <w:rsid w:val="00620A69"/>
    <w:rsid w:val="00622526"/>
    <w:rsid w:val="00624AD9"/>
    <w:rsid w:val="006309AF"/>
    <w:rsid w:val="00630DF8"/>
    <w:rsid w:val="006318BE"/>
    <w:rsid w:val="00635A67"/>
    <w:rsid w:val="00636E46"/>
    <w:rsid w:val="0063728D"/>
    <w:rsid w:val="00637580"/>
    <w:rsid w:val="00642472"/>
    <w:rsid w:val="00642869"/>
    <w:rsid w:val="006433FB"/>
    <w:rsid w:val="00643D67"/>
    <w:rsid w:val="00644372"/>
    <w:rsid w:val="006511EA"/>
    <w:rsid w:val="006512F8"/>
    <w:rsid w:val="00653A46"/>
    <w:rsid w:val="00654ACC"/>
    <w:rsid w:val="00654D4A"/>
    <w:rsid w:val="00655696"/>
    <w:rsid w:val="006559ED"/>
    <w:rsid w:val="00665093"/>
    <w:rsid w:val="00666756"/>
    <w:rsid w:val="006704D5"/>
    <w:rsid w:val="00671053"/>
    <w:rsid w:val="00671D2A"/>
    <w:rsid w:val="00671EC9"/>
    <w:rsid w:val="00673862"/>
    <w:rsid w:val="00681D62"/>
    <w:rsid w:val="0068403C"/>
    <w:rsid w:val="006847A1"/>
    <w:rsid w:val="0068665D"/>
    <w:rsid w:val="00691231"/>
    <w:rsid w:val="00691242"/>
    <w:rsid w:val="00692181"/>
    <w:rsid w:val="006A5E3D"/>
    <w:rsid w:val="006B0503"/>
    <w:rsid w:val="006B2C01"/>
    <w:rsid w:val="006C0B99"/>
    <w:rsid w:val="006C14CC"/>
    <w:rsid w:val="006C65C6"/>
    <w:rsid w:val="006D0771"/>
    <w:rsid w:val="006D08DC"/>
    <w:rsid w:val="006D4738"/>
    <w:rsid w:val="006D66E2"/>
    <w:rsid w:val="006D6AA5"/>
    <w:rsid w:val="006D6BF3"/>
    <w:rsid w:val="006E290D"/>
    <w:rsid w:val="006E6D25"/>
    <w:rsid w:val="006F0A09"/>
    <w:rsid w:val="006F0D3C"/>
    <w:rsid w:val="006F0F2F"/>
    <w:rsid w:val="006F1648"/>
    <w:rsid w:val="006F62C1"/>
    <w:rsid w:val="007039F8"/>
    <w:rsid w:val="00704C0B"/>
    <w:rsid w:val="007068BB"/>
    <w:rsid w:val="0070720A"/>
    <w:rsid w:val="00710542"/>
    <w:rsid w:val="0071184F"/>
    <w:rsid w:val="00715009"/>
    <w:rsid w:val="0071693E"/>
    <w:rsid w:val="00721307"/>
    <w:rsid w:val="007268F6"/>
    <w:rsid w:val="007312F6"/>
    <w:rsid w:val="007333F0"/>
    <w:rsid w:val="00734D31"/>
    <w:rsid w:val="00736ADF"/>
    <w:rsid w:val="007424FB"/>
    <w:rsid w:val="0074419E"/>
    <w:rsid w:val="00747CE3"/>
    <w:rsid w:val="007539B2"/>
    <w:rsid w:val="00754064"/>
    <w:rsid w:val="007551B7"/>
    <w:rsid w:val="0076226B"/>
    <w:rsid w:val="0076232F"/>
    <w:rsid w:val="0076324D"/>
    <w:rsid w:val="00767F06"/>
    <w:rsid w:val="007700EF"/>
    <w:rsid w:val="00781ABA"/>
    <w:rsid w:val="00782B08"/>
    <w:rsid w:val="00783096"/>
    <w:rsid w:val="00784223"/>
    <w:rsid w:val="00785705"/>
    <w:rsid w:val="00787F13"/>
    <w:rsid w:val="00793524"/>
    <w:rsid w:val="00793C41"/>
    <w:rsid w:val="00795AE0"/>
    <w:rsid w:val="007A0197"/>
    <w:rsid w:val="007A20DE"/>
    <w:rsid w:val="007A339F"/>
    <w:rsid w:val="007B131F"/>
    <w:rsid w:val="007B34A9"/>
    <w:rsid w:val="007B4678"/>
    <w:rsid w:val="007B4D55"/>
    <w:rsid w:val="007B7E0D"/>
    <w:rsid w:val="007C0DBC"/>
    <w:rsid w:val="007D100B"/>
    <w:rsid w:val="007D2286"/>
    <w:rsid w:val="007D404B"/>
    <w:rsid w:val="007D5E4A"/>
    <w:rsid w:val="007D63EC"/>
    <w:rsid w:val="007E1F03"/>
    <w:rsid w:val="007E3C8C"/>
    <w:rsid w:val="007E56DC"/>
    <w:rsid w:val="007E7BDA"/>
    <w:rsid w:val="007F00C3"/>
    <w:rsid w:val="007F2204"/>
    <w:rsid w:val="007F38F7"/>
    <w:rsid w:val="007F4DC2"/>
    <w:rsid w:val="007F5C42"/>
    <w:rsid w:val="007F7D72"/>
    <w:rsid w:val="00802353"/>
    <w:rsid w:val="008077CF"/>
    <w:rsid w:val="00812D8B"/>
    <w:rsid w:val="00814945"/>
    <w:rsid w:val="008157A4"/>
    <w:rsid w:val="00815857"/>
    <w:rsid w:val="00815ACA"/>
    <w:rsid w:val="008163CE"/>
    <w:rsid w:val="00816CEF"/>
    <w:rsid w:val="008202CB"/>
    <w:rsid w:val="0083113A"/>
    <w:rsid w:val="00833193"/>
    <w:rsid w:val="00834779"/>
    <w:rsid w:val="00834CD8"/>
    <w:rsid w:val="00840211"/>
    <w:rsid w:val="00841CFA"/>
    <w:rsid w:val="008441EB"/>
    <w:rsid w:val="0085285C"/>
    <w:rsid w:val="00852FFF"/>
    <w:rsid w:val="00854CF8"/>
    <w:rsid w:val="00855E5A"/>
    <w:rsid w:val="00862271"/>
    <w:rsid w:val="00864037"/>
    <w:rsid w:val="0086562A"/>
    <w:rsid w:val="00865E5F"/>
    <w:rsid w:val="008671C7"/>
    <w:rsid w:val="00867315"/>
    <w:rsid w:val="00871C86"/>
    <w:rsid w:val="00872B52"/>
    <w:rsid w:val="0087367C"/>
    <w:rsid w:val="008802E8"/>
    <w:rsid w:val="008817E0"/>
    <w:rsid w:val="00881B70"/>
    <w:rsid w:val="008847E9"/>
    <w:rsid w:val="00887323"/>
    <w:rsid w:val="00890C74"/>
    <w:rsid w:val="00891BD1"/>
    <w:rsid w:val="00891E4C"/>
    <w:rsid w:val="00892F68"/>
    <w:rsid w:val="0089622E"/>
    <w:rsid w:val="008A08BC"/>
    <w:rsid w:val="008A1F2A"/>
    <w:rsid w:val="008A2650"/>
    <w:rsid w:val="008A5E71"/>
    <w:rsid w:val="008A5F2D"/>
    <w:rsid w:val="008B0A26"/>
    <w:rsid w:val="008B1BF6"/>
    <w:rsid w:val="008B3965"/>
    <w:rsid w:val="008B49A7"/>
    <w:rsid w:val="008C7CA3"/>
    <w:rsid w:val="008D59C3"/>
    <w:rsid w:val="008D5CA1"/>
    <w:rsid w:val="008D6730"/>
    <w:rsid w:val="008D7993"/>
    <w:rsid w:val="008F3490"/>
    <w:rsid w:val="00900BA4"/>
    <w:rsid w:val="00900C78"/>
    <w:rsid w:val="0090326D"/>
    <w:rsid w:val="00903C77"/>
    <w:rsid w:val="00903EFE"/>
    <w:rsid w:val="009042F7"/>
    <w:rsid w:val="0090599F"/>
    <w:rsid w:val="009112D5"/>
    <w:rsid w:val="0091498D"/>
    <w:rsid w:val="00915D78"/>
    <w:rsid w:val="009250CF"/>
    <w:rsid w:val="00925835"/>
    <w:rsid w:val="00925E04"/>
    <w:rsid w:val="00930B6F"/>
    <w:rsid w:val="00931C67"/>
    <w:rsid w:val="00933007"/>
    <w:rsid w:val="009349C7"/>
    <w:rsid w:val="009413EE"/>
    <w:rsid w:val="0094630D"/>
    <w:rsid w:val="0094645E"/>
    <w:rsid w:val="009502E9"/>
    <w:rsid w:val="00951C4B"/>
    <w:rsid w:val="00955680"/>
    <w:rsid w:val="00955C25"/>
    <w:rsid w:val="00957B0D"/>
    <w:rsid w:val="00957B72"/>
    <w:rsid w:val="00960E74"/>
    <w:rsid w:val="00961352"/>
    <w:rsid w:val="00963E9D"/>
    <w:rsid w:val="00972A03"/>
    <w:rsid w:val="00973B2B"/>
    <w:rsid w:val="00974E1D"/>
    <w:rsid w:val="00976772"/>
    <w:rsid w:val="00977E44"/>
    <w:rsid w:val="0098022C"/>
    <w:rsid w:val="0099456D"/>
    <w:rsid w:val="0099656C"/>
    <w:rsid w:val="009A04D0"/>
    <w:rsid w:val="009A1A69"/>
    <w:rsid w:val="009A410E"/>
    <w:rsid w:val="009A5850"/>
    <w:rsid w:val="009B3C6B"/>
    <w:rsid w:val="009B5804"/>
    <w:rsid w:val="009B5A3A"/>
    <w:rsid w:val="009B7E76"/>
    <w:rsid w:val="009C0609"/>
    <w:rsid w:val="009C0B24"/>
    <w:rsid w:val="009C1CAC"/>
    <w:rsid w:val="009C3A80"/>
    <w:rsid w:val="009C3B56"/>
    <w:rsid w:val="009C50EC"/>
    <w:rsid w:val="009C6C86"/>
    <w:rsid w:val="009C74BA"/>
    <w:rsid w:val="009C7C36"/>
    <w:rsid w:val="009D2161"/>
    <w:rsid w:val="009D351A"/>
    <w:rsid w:val="009D7446"/>
    <w:rsid w:val="009E0844"/>
    <w:rsid w:val="009E1EF9"/>
    <w:rsid w:val="009E2311"/>
    <w:rsid w:val="009E2664"/>
    <w:rsid w:val="009E2DF1"/>
    <w:rsid w:val="009E4681"/>
    <w:rsid w:val="009F02A6"/>
    <w:rsid w:val="009F12E8"/>
    <w:rsid w:val="009F56A1"/>
    <w:rsid w:val="009F7EB1"/>
    <w:rsid w:val="00A04402"/>
    <w:rsid w:val="00A044DE"/>
    <w:rsid w:val="00A079AE"/>
    <w:rsid w:val="00A11A60"/>
    <w:rsid w:val="00A121F2"/>
    <w:rsid w:val="00A1270F"/>
    <w:rsid w:val="00A14217"/>
    <w:rsid w:val="00A17E99"/>
    <w:rsid w:val="00A212BC"/>
    <w:rsid w:val="00A21B4E"/>
    <w:rsid w:val="00A221D5"/>
    <w:rsid w:val="00A2284F"/>
    <w:rsid w:val="00A2524D"/>
    <w:rsid w:val="00A3061F"/>
    <w:rsid w:val="00A322D9"/>
    <w:rsid w:val="00A332ED"/>
    <w:rsid w:val="00A346AA"/>
    <w:rsid w:val="00A34EFE"/>
    <w:rsid w:val="00A36DFE"/>
    <w:rsid w:val="00A37744"/>
    <w:rsid w:val="00A42217"/>
    <w:rsid w:val="00A443CC"/>
    <w:rsid w:val="00A46666"/>
    <w:rsid w:val="00A470CD"/>
    <w:rsid w:val="00A51025"/>
    <w:rsid w:val="00A53294"/>
    <w:rsid w:val="00A533E0"/>
    <w:rsid w:val="00A579A4"/>
    <w:rsid w:val="00A6081C"/>
    <w:rsid w:val="00A66698"/>
    <w:rsid w:val="00A730FF"/>
    <w:rsid w:val="00A73634"/>
    <w:rsid w:val="00A775CF"/>
    <w:rsid w:val="00A80A3B"/>
    <w:rsid w:val="00A8251C"/>
    <w:rsid w:val="00A82BAA"/>
    <w:rsid w:val="00A82E76"/>
    <w:rsid w:val="00A84782"/>
    <w:rsid w:val="00A85FF3"/>
    <w:rsid w:val="00A86D2F"/>
    <w:rsid w:val="00A86F9C"/>
    <w:rsid w:val="00A90369"/>
    <w:rsid w:val="00A92583"/>
    <w:rsid w:val="00A92F2F"/>
    <w:rsid w:val="00A9545C"/>
    <w:rsid w:val="00A95B70"/>
    <w:rsid w:val="00AA045B"/>
    <w:rsid w:val="00AA575F"/>
    <w:rsid w:val="00AA6105"/>
    <w:rsid w:val="00AB44E5"/>
    <w:rsid w:val="00AB4673"/>
    <w:rsid w:val="00AB54B2"/>
    <w:rsid w:val="00AB6341"/>
    <w:rsid w:val="00AC06FA"/>
    <w:rsid w:val="00AC13BB"/>
    <w:rsid w:val="00AC71A8"/>
    <w:rsid w:val="00AD2AAE"/>
    <w:rsid w:val="00AD3016"/>
    <w:rsid w:val="00AD6A1A"/>
    <w:rsid w:val="00AE0138"/>
    <w:rsid w:val="00AE018B"/>
    <w:rsid w:val="00AE0802"/>
    <w:rsid w:val="00AE2B87"/>
    <w:rsid w:val="00AE317C"/>
    <w:rsid w:val="00AE5AF7"/>
    <w:rsid w:val="00B00E77"/>
    <w:rsid w:val="00B0292E"/>
    <w:rsid w:val="00B03636"/>
    <w:rsid w:val="00B14042"/>
    <w:rsid w:val="00B16643"/>
    <w:rsid w:val="00B166E4"/>
    <w:rsid w:val="00B16939"/>
    <w:rsid w:val="00B2226E"/>
    <w:rsid w:val="00B23521"/>
    <w:rsid w:val="00B24CB4"/>
    <w:rsid w:val="00B27472"/>
    <w:rsid w:val="00B312BE"/>
    <w:rsid w:val="00B320BA"/>
    <w:rsid w:val="00B34FEC"/>
    <w:rsid w:val="00B3598C"/>
    <w:rsid w:val="00B45183"/>
    <w:rsid w:val="00B47073"/>
    <w:rsid w:val="00B473AC"/>
    <w:rsid w:val="00B47B2B"/>
    <w:rsid w:val="00B53BED"/>
    <w:rsid w:val="00B554A1"/>
    <w:rsid w:val="00B5560F"/>
    <w:rsid w:val="00B55C28"/>
    <w:rsid w:val="00B55EA0"/>
    <w:rsid w:val="00B63EE4"/>
    <w:rsid w:val="00B64BE1"/>
    <w:rsid w:val="00B76853"/>
    <w:rsid w:val="00B770A5"/>
    <w:rsid w:val="00B90BA4"/>
    <w:rsid w:val="00B92AB6"/>
    <w:rsid w:val="00B93D1D"/>
    <w:rsid w:val="00B94CA3"/>
    <w:rsid w:val="00B95E12"/>
    <w:rsid w:val="00B974FF"/>
    <w:rsid w:val="00BB1E58"/>
    <w:rsid w:val="00BB5625"/>
    <w:rsid w:val="00BB6588"/>
    <w:rsid w:val="00BC044F"/>
    <w:rsid w:val="00BC1ABE"/>
    <w:rsid w:val="00BC310B"/>
    <w:rsid w:val="00BC7352"/>
    <w:rsid w:val="00BD1127"/>
    <w:rsid w:val="00BD11EE"/>
    <w:rsid w:val="00BD2E51"/>
    <w:rsid w:val="00BD7F08"/>
    <w:rsid w:val="00BD7F2E"/>
    <w:rsid w:val="00BE052C"/>
    <w:rsid w:val="00BE4B5A"/>
    <w:rsid w:val="00BF27B3"/>
    <w:rsid w:val="00BF3E18"/>
    <w:rsid w:val="00BF41CF"/>
    <w:rsid w:val="00BF5479"/>
    <w:rsid w:val="00BF6E0D"/>
    <w:rsid w:val="00BF79A9"/>
    <w:rsid w:val="00BF79DC"/>
    <w:rsid w:val="00C00B4B"/>
    <w:rsid w:val="00C064F2"/>
    <w:rsid w:val="00C06F2F"/>
    <w:rsid w:val="00C105AB"/>
    <w:rsid w:val="00C10B5C"/>
    <w:rsid w:val="00C11C0E"/>
    <w:rsid w:val="00C14069"/>
    <w:rsid w:val="00C16DEB"/>
    <w:rsid w:val="00C1783E"/>
    <w:rsid w:val="00C2048C"/>
    <w:rsid w:val="00C246E5"/>
    <w:rsid w:val="00C24C07"/>
    <w:rsid w:val="00C310C5"/>
    <w:rsid w:val="00C32D06"/>
    <w:rsid w:val="00C45F22"/>
    <w:rsid w:val="00C46CC7"/>
    <w:rsid w:val="00C52182"/>
    <w:rsid w:val="00C543F9"/>
    <w:rsid w:val="00C54511"/>
    <w:rsid w:val="00C56477"/>
    <w:rsid w:val="00C5704B"/>
    <w:rsid w:val="00C61E12"/>
    <w:rsid w:val="00C674D0"/>
    <w:rsid w:val="00C718D1"/>
    <w:rsid w:val="00C73BC6"/>
    <w:rsid w:val="00C76A3D"/>
    <w:rsid w:val="00C804D8"/>
    <w:rsid w:val="00C8485A"/>
    <w:rsid w:val="00C86D58"/>
    <w:rsid w:val="00C9429E"/>
    <w:rsid w:val="00C95791"/>
    <w:rsid w:val="00C9615C"/>
    <w:rsid w:val="00CB0ACC"/>
    <w:rsid w:val="00CB1841"/>
    <w:rsid w:val="00CB3E79"/>
    <w:rsid w:val="00CB589A"/>
    <w:rsid w:val="00CB7E50"/>
    <w:rsid w:val="00CC3543"/>
    <w:rsid w:val="00CC3AB4"/>
    <w:rsid w:val="00CC471B"/>
    <w:rsid w:val="00CC4E56"/>
    <w:rsid w:val="00CC5D50"/>
    <w:rsid w:val="00CD004B"/>
    <w:rsid w:val="00CD052F"/>
    <w:rsid w:val="00CD0D24"/>
    <w:rsid w:val="00CD3449"/>
    <w:rsid w:val="00CD46C3"/>
    <w:rsid w:val="00CD5132"/>
    <w:rsid w:val="00CD7232"/>
    <w:rsid w:val="00CE003B"/>
    <w:rsid w:val="00CE0A7C"/>
    <w:rsid w:val="00CE1974"/>
    <w:rsid w:val="00CE2DFA"/>
    <w:rsid w:val="00CF15BC"/>
    <w:rsid w:val="00CF1E31"/>
    <w:rsid w:val="00CF4DF8"/>
    <w:rsid w:val="00CF68DF"/>
    <w:rsid w:val="00CF76F4"/>
    <w:rsid w:val="00CF7CAB"/>
    <w:rsid w:val="00D00F5B"/>
    <w:rsid w:val="00D06306"/>
    <w:rsid w:val="00D07E3A"/>
    <w:rsid w:val="00D10EF0"/>
    <w:rsid w:val="00D12628"/>
    <w:rsid w:val="00D12D08"/>
    <w:rsid w:val="00D147F0"/>
    <w:rsid w:val="00D20D33"/>
    <w:rsid w:val="00D232DB"/>
    <w:rsid w:val="00D23312"/>
    <w:rsid w:val="00D23EE3"/>
    <w:rsid w:val="00D2637F"/>
    <w:rsid w:val="00D276B4"/>
    <w:rsid w:val="00D27839"/>
    <w:rsid w:val="00D308EC"/>
    <w:rsid w:val="00D33373"/>
    <w:rsid w:val="00D33A77"/>
    <w:rsid w:val="00D349FB"/>
    <w:rsid w:val="00D351D8"/>
    <w:rsid w:val="00D35BEB"/>
    <w:rsid w:val="00D35E87"/>
    <w:rsid w:val="00D43D82"/>
    <w:rsid w:val="00D45736"/>
    <w:rsid w:val="00D55A6D"/>
    <w:rsid w:val="00D5686F"/>
    <w:rsid w:val="00D56A92"/>
    <w:rsid w:val="00D603F7"/>
    <w:rsid w:val="00D6222C"/>
    <w:rsid w:val="00D63041"/>
    <w:rsid w:val="00D6499B"/>
    <w:rsid w:val="00D71D84"/>
    <w:rsid w:val="00D852E2"/>
    <w:rsid w:val="00D93596"/>
    <w:rsid w:val="00D93CB1"/>
    <w:rsid w:val="00D94762"/>
    <w:rsid w:val="00D94AEF"/>
    <w:rsid w:val="00D96E99"/>
    <w:rsid w:val="00DA3626"/>
    <w:rsid w:val="00DA39C6"/>
    <w:rsid w:val="00DA73B0"/>
    <w:rsid w:val="00DB2025"/>
    <w:rsid w:val="00DB4654"/>
    <w:rsid w:val="00DB722C"/>
    <w:rsid w:val="00DC0905"/>
    <w:rsid w:val="00DC418C"/>
    <w:rsid w:val="00DD228E"/>
    <w:rsid w:val="00DD4C0A"/>
    <w:rsid w:val="00DE4B3C"/>
    <w:rsid w:val="00DE5501"/>
    <w:rsid w:val="00DE5742"/>
    <w:rsid w:val="00DE6540"/>
    <w:rsid w:val="00DE712B"/>
    <w:rsid w:val="00DF1782"/>
    <w:rsid w:val="00DF4459"/>
    <w:rsid w:val="00DF5032"/>
    <w:rsid w:val="00E02B24"/>
    <w:rsid w:val="00E02E32"/>
    <w:rsid w:val="00E1052D"/>
    <w:rsid w:val="00E119DD"/>
    <w:rsid w:val="00E17D79"/>
    <w:rsid w:val="00E20869"/>
    <w:rsid w:val="00E23015"/>
    <w:rsid w:val="00E24450"/>
    <w:rsid w:val="00E257EC"/>
    <w:rsid w:val="00E3434B"/>
    <w:rsid w:val="00E352F7"/>
    <w:rsid w:val="00E363CE"/>
    <w:rsid w:val="00E36908"/>
    <w:rsid w:val="00E37691"/>
    <w:rsid w:val="00E413DF"/>
    <w:rsid w:val="00E41907"/>
    <w:rsid w:val="00E426C2"/>
    <w:rsid w:val="00E4496E"/>
    <w:rsid w:val="00E45127"/>
    <w:rsid w:val="00E46FD5"/>
    <w:rsid w:val="00E51621"/>
    <w:rsid w:val="00E52195"/>
    <w:rsid w:val="00E579C4"/>
    <w:rsid w:val="00E61829"/>
    <w:rsid w:val="00E64609"/>
    <w:rsid w:val="00E752E0"/>
    <w:rsid w:val="00E7592F"/>
    <w:rsid w:val="00E7702C"/>
    <w:rsid w:val="00E820F5"/>
    <w:rsid w:val="00E83B73"/>
    <w:rsid w:val="00E86482"/>
    <w:rsid w:val="00E87FFA"/>
    <w:rsid w:val="00E9119D"/>
    <w:rsid w:val="00E915C2"/>
    <w:rsid w:val="00E924E6"/>
    <w:rsid w:val="00E94B02"/>
    <w:rsid w:val="00E95A83"/>
    <w:rsid w:val="00E95BFF"/>
    <w:rsid w:val="00E9630B"/>
    <w:rsid w:val="00E96AC9"/>
    <w:rsid w:val="00E96F91"/>
    <w:rsid w:val="00EA14A0"/>
    <w:rsid w:val="00EA6A69"/>
    <w:rsid w:val="00EA7F07"/>
    <w:rsid w:val="00EB0499"/>
    <w:rsid w:val="00EB1AB4"/>
    <w:rsid w:val="00EB64AA"/>
    <w:rsid w:val="00EC11DF"/>
    <w:rsid w:val="00EC1578"/>
    <w:rsid w:val="00EC3C0F"/>
    <w:rsid w:val="00EC4CDB"/>
    <w:rsid w:val="00EC523A"/>
    <w:rsid w:val="00ED2315"/>
    <w:rsid w:val="00EE1F09"/>
    <w:rsid w:val="00EF2114"/>
    <w:rsid w:val="00EF3F02"/>
    <w:rsid w:val="00EF6E93"/>
    <w:rsid w:val="00EF79F6"/>
    <w:rsid w:val="00F01046"/>
    <w:rsid w:val="00F0117D"/>
    <w:rsid w:val="00F03E50"/>
    <w:rsid w:val="00F11B55"/>
    <w:rsid w:val="00F129AD"/>
    <w:rsid w:val="00F13233"/>
    <w:rsid w:val="00F135B7"/>
    <w:rsid w:val="00F1649F"/>
    <w:rsid w:val="00F208FF"/>
    <w:rsid w:val="00F21CF1"/>
    <w:rsid w:val="00F221C8"/>
    <w:rsid w:val="00F248A7"/>
    <w:rsid w:val="00F24DC7"/>
    <w:rsid w:val="00F26A97"/>
    <w:rsid w:val="00F26D40"/>
    <w:rsid w:val="00F3075F"/>
    <w:rsid w:val="00F31FB5"/>
    <w:rsid w:val="00F3497E"/>
    <w:rsid w:val="00F3718C"/>
    <w:rsid w:val="00F3776C"/>
    <w:rsid w:val="00F438E1"/>
    <w:rsid w:val="00F44012"/>
    <w:rsid w:val="00F445A2"/>
    <w:rsid w:val="00F457EB"/>
    <w:rsid w:val="00F45D65"/>
    <w:rsid w:val="00F47671"/>
    <w:rsid w:val="00F50727"/>
    <w:rsid w:val="00F50821"/>
    <w:rsid w:val="00F51C94"/>
    <w:rsid w:val="00F521A5"/>
    <w:rsid w:val="00F52C29"/>
    <w:rsid w:val="00F55E56"/>
    <w:rsid w:val="00F57DF6"/>
    <w:rsid w:val="00F60359"/>
    <w:rsid w:val="00F612D7"/>
    <w:rsid w:val="00F62BF4"/>
    <w:rsid w:val="00F6502C"/>
    <w:rsid w:val="00F65DF6"/>
    <w:rsid w:val="00F66464"/>
    <w:rsid w:val="00F67471"/>
    <w:rsid w:val="00F674C0"/>
    <w:rsid w:val="00F73964"/>
    <w:rsid w:val="00F74DCE"/>
    <w:rsid w:val="00F81A16"/>
    <w:rsid w:val="00F8340E"/>
    <w:rsid w:val="00F8391F"/>
    <w:rsid w:val="00F85EC0"/>
    <w:rsid w:val="00F924B1"/>
    <w:rsid w:val="00F95A46"/>
    <w:rsid w:val="00FA4CAC"/>
    <w:rsid w:val="00FA6B08"/>
    <w:rsid w:val="00FB26CF"/>
    <w:rsid w:val="00FB2AA5"/>
    <w:rsid w:val="00FB2E44"/>
    <w:rsid w:val="00FB4577"/>
    <w:rsid w:val="00FB46F7"/>
    <w:rsid w:val="00FB5D30"/>
    <w:rsid w:val="00FB6F02"/>
    <w:rsid w:val="00FB77E9"/>
    <w:rsid w:val="00FC0262"/>
    <w:rsid w:val="00FC24B3"/>
    <w:rsid w:val="00FC611F"/>
    <w:rsid w:val="00FD2FEF"/>
    <w:rsid w:val="00FD7BDB"/>
    <w:rsid w:val="00FE7677"/>
    <w:rsid w:val="00FF20D8"/>
    <w:rsid w:val="00FF37BB"/>
    <w:rsid w:val="00FF5836"/>
    <w:rsid w:val="00FF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34779"/>
  </w:style>
  <w:style w:type="paragraph" w:styleId="berschrift1">
    <w:name w:val="heading 1"/>
    <w:basedOn w:val="Standard"/>
    <w:next w:val="Standard"/>
    <w:link w:val="berschrift1Zchn"/>
    <w:uiPriority w:val="9"/>
    <w:qFormat/>
    <w:rsid w:val="00201AB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01AB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A4C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rsid w:val="00AE317C"/>
    <w:rPr>
      <w:rFonts w:ascii="Cambria" w:eastAsia="MS ??" w:hAnsi="Cambria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E317C"/>
    <w:pPr>
      <w:ind w:left="720"/>
      <w:contextualSpacing/>
    </w:pPr>
    <w:rPr>
      <w:rFonts w:ascii="Cambria" w:eastAsia="MS ??" w:hAnsi="Cambria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07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A07A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A07A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07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07AB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156D18"/>
    <w:rPr>
      <w:b/>
      <w:bCs/>
    </w:rPr>
  </w:style>
  <w:style w:type="paragraph" w:customStyle="1" w:styleId="Default">
    <w:name w:val="Default"/>
    <w:rsid w:val="00C45F2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01AB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01A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arbeitung">
    <w:name w:val="Revision"/>
    <w:hidden/>
    <w:uiPriority w:val="99"/>
    <w:semiHidden/>
    <w:rsid w:val="00A079AE"/>
  </w:style>
  <w:style w:type="character" w:customStyle="1" w:styleId="cf01">
    <w:name w:val="cf01"/>
    <w:basedOn w:val="Absatz-Standardschriftart"/>
    <w:rsid w:val="0045600D"/>
    <w:rPr>
      <w:rFonts w:ascii="Segoe UI" w:hAnsi="Segoe UI" w:cs="Segoe UI" w:hint="default"/>
      <w:i/>
      <w:iCs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4CA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7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DDDDD"/>
            <w:right w:val="none" w:sz="0" w:space="0" w:color="auto"/>
          </w:divBdr>
          <w:divsChild>
            <w:div w:id="98188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5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E32390-6D45-4051-B5DE-F87C7B8E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4188</Words>
  <Characters>26387</Characters>
  <Application>Microsoft Office Word</Application>
  <DocSecurity>0</DocSecurity>
  <Lines>219</Lines>
  <Paragraphs>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30514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Uhlenküken - C.C.Buchner Verlag</cp:lastModifiedBy>
  <cp:revision>15</cp:revision>
  <cp:lastPrinted>2019-05-03T09:27:00Z</cp:lastPrinted>
  <dcterms:created xsi:type="dcterms:W3CDTF">2023-12-17T10:01:00Z</dcterms:created>
  <dcterms:modified xsi:type="dcterms:W3CDTF">2023-12-19T06:42:00Z</dcterms:modified>
</cp:coreProperties>
</file>