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7BD69A9F" w:rsidR="00B23521" w:rsidRDefault="00B23521"/>
    <w:sdt>
      <w:sdtPr>
        <w:id w:val="-668870003"/>
        <w:docPartObj>
          <w:docPartGallery w:val="Cover Pages"/>
          <w:docPartUnique/>
        </w:docPartObj>
      </w:sdtPr>
      <w:sdtEndPr>
        <w:rPr>
          <w:vertAlign w:val="subscript"/>
        </w:rPr>
      </w:sdtEndPr>
      <w:sdtContent>
        <w:p w14:paraId="03EDC008" w14:textId="3F4CCC01" w:rsidR="00D232DB" w:rsidRDefault="006D0771">
          <w:r>
            <w:rPr>
              <w:noProof/>
            </w:rPr>
            <mc:AlternateContent>
              <mc:Choice Requires="wps">
                <w:drawing>
                  <wp:anchor distT="0" distB="0" distL="114300" distR="114300" simplePos="0" relativeHeight="251670528" behindDoc="0" locked="1" layoutInCell="0" allowOverlap="1" wp14:anchorId="656D241A" wp14:editId="270EDD67">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E63BC2" w:rsidRDefault="00E63BC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E63BC2" w:rsidRDefault="00E63BC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36ED55B4" w:rsidR="00D232DB" w:rsidRDefault="00624994">
          <w:pPr>
            <w:rPr>
              <w:vertAlign w:val="subscript"/>
            </w:rPr>
          </w:pPr>
          <w:r>
            <w:rPr>
              <w:noProof/>
            </w:rPr>
            <mc:AlternateContent>
              <mc:Choice Requires="wps">
                <w:drawing>
                  <wp:anchor distT="0" distB="0" distL="114300" distR="114300" simplePos="0" relativeHeight="251676672" behindDoc="0" locked="0" layoutInCell="1" allowOverlap="1" wp14:anchorId="7CF1AF66" wp14:editId="17E33AD3">
                    <wp:simplePos x="0" y="0"/>
                    <wp:positionH relativeFrom="column">
                      <wp:posOffset>156210</wp:posOffset>
                    </wp:positionH>
                    <wp:positionV relativeFrom="paragraph">
                      <wp:posOffset>989965</wp:posOffset>
                    </wp:positionV>
                    <wp:extent cx="5657850" cy="363855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36385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B6333D" w14:textId="77777777" w:rsidR="00E63BC2" w:rsidRPr="00296952" w:rsidRDefault="00E63BC2" w:rsidP="00BC3200">
                                <w:pPr>
                                  <w:pStyle w:val="Listenabsatz"/>
                                  <w:numPr>
                                    <w:ilvl w:val="0"/>
                                    <w:numId w:val="1"/>
                                  </w:numPr>
                                  <w:rPr>
                                    <w:rFonts w:asciiTheme="majorHAnsi" w:hAnsiTheme="majorHAnsi"/>
                                    <w:b/>
                                    <w:sz w:val="40"/>
                                    <w:szCs w:val="40"/>
                                  </w:rPr>
                                </w:pPr>
                                <w:r w:rsidRPr="00296952">
                                  <w:rPr>
                                    <w:rFonts w:asciiTheme="majorHAnsi" w:hAnsiTheme="majorHAnsi"/>
                                    <w:b/>
                                    <w:sz w:val="40"/>
                                    <w:szCs w:val="40"/>
                                  </w:rPr>
                                  <w:t>Synopse zum Bildungsplan 2016</w:t>
                                </w:r>
                              </w:p>
                              <w:p w14:paraId="6AD892EF" w14:textId="77777777" w:rsidR="00E63BC2" w:rsidRPr="00296952" w:rsidRDefault="00E63BC2" w:rsidP="00BC3200">
                                <w:pPr>
                                  <w:pStyle w:val="Listenabsatz"/>
                                  <w:ind w:left="708"/>
                                  <w:rPr>
                                    <w:rFonts w:asciiTheme="majorHAnsi" w:hAnsiTheme="majorHAnsi"/>
                                    <w:sz w:val="40"/>
                                    <w:szCs w:val="40"/>
                                  </w:rPr>
                                </w:pPr>
                                <w:r w:rsidRPr="00296952">
                                  <w:rPr>
                                    <w:rFonts w:asciiTheme="majorHAnsi" w:hAnsiTheme="majorHAnsi"/>
                                    <w:sz w:val="40"/>
                                    <w:szCs w:val="40"/>
                                  </w:rPr>
                                  <w:t>Gemeinschaftskunde</w:t>
                                </w:r>
                              </w:p>
                              <w:p w14:paraId="1189CA9F" w14:textId="77777777" w:rsidR="00E63BC2" w:rsidRPr="00296952" w:rsidRDefault="00E63BC2" w:rsidP="00BC3200">
                                <w:pPr>
                                  <w:rPr>
                                    <w:rFonts w:asciiTheme="majorHAnsi" w:hAnsiTheme="majorHAnsi"/>
                                  </w:rPr>
                                </w:pPr>
                              </w:p>
                              <w:p w14:paraId="6E2EE989" w14:textId="77777777" w:rsidR="00E63BC2" w:rsidRPr="00296952" w:rsidRDefault="00E63BC2" w:rsidP="00BC3200">
                                <w:pPr>
                                  <w:rPr>
                                    <w:rFonts w:asciiTheme="majorHAnsi" w:hAnsiTheme="majorHAnsi"/>
                                  </w:rPr>
                                </w:pPr>
                              </w:p>
                              <w:p w14:paraId="18C21A51" w14:textId="77777777" w:rsidR="00E63BC2" w:rsidRPr="00296952" w:rsidRDefault="00E63BC2" w:rsidP="00BC3200">
                                <w:pPr>
                                  <w:rPr>
                                    <w:rFonts w:asciiTheme="majorHAnsi" w:hAnsiTheme="majorHAnsi"/>
                                  </w:rPr>
                                </w:pPr>
                              </w:p>
                              <w:p w14:paraId="49CD7258" w14:textId="77777777" w:rsidR="00E63BC2" w:rsidRPr="00296952" w:rsidRDefault="00E63BC2" w:rsidP="00BC3200">
                                <w:pPr>
                                  <w:rPr>
                                    <w:rFonts w:asciiTheme="majorHAnsi" w:hAnsiTheme="majorHAnsi"/>
                                  </w:rPr>
                                </w:pPr>
                              </w:p>
                              <w:p w14:paraId="69A875C1" w14:textId="77777777" w:rsidR="00E63BC2" w:rsidRPr="00296952" w:rsidRDefault="00E63BC2" w:rsidP="00BC3200">
                                <w:pPr>
                                  <w:rPr>
                                    <w:rFonts w:asciiTheme="majorHAnsi" w:hAnsiTheme="majorHAnsi"/>
                                  </w:rPr>
                                </w:pPr>
                              </w:p>
                              <w:p w14:paraId="7EBA5A81" w14:textId="77777777" w:rsidR="00E63BC2" w:rsidRPr="00296952" w:rsidRDefault="00E63BC2" w:rsidP="00BC3200">
                                <w:pPr>
                                  <w:pStyle w:val="KeinLeerraum"/>
                                  <w:numPr>
                                    <w:ilvl w:val="0"/>
                                    <w:numId w:val="1"/>
                                  </w:numPr>
                                  <w:ind w:left="357" w:hanging="357"/>
                                  <w:rPr>
                                    <w:rFonts w:asciiTheme="majorHAnsi" w:eastAsiaTheme="majorEastAsia" w:hAnsiTheme="majorHAnsi" w:cstheme="majorBidi"/>
                                    <w:b/>
                                    <w:sz w:val="40"/>
                                    <w:szCs w:val="40"/>
                                  </w:rPr>
                                </w:pPr>
                                <w:r w:rsidRPr="00296952">
                                  <w:rPr>
                                    <w:rFonts w:asciiTheme="majorHAnsi" w:eastAsiaTheme="majorEastAsia" w:hAnsiTheme="majorHAnsi" w:cstheme="majorBidi"/>
                                    <w:b/>
                                    <w:sz w:val="40"/>
                                    <w:szCs w:val="40"/>
                                  </w:rPr>
                                  <w:t xml:space="preserve">#Politik </w:t>
                                </w:r>
                              </w:p>
                              <w:p w14:paraId="4E2F0E8F" w14:textId="77777777" w:rsidR="00E63BC2" w:rsidRPr="00296952" w:rsidRDefault="00E63BC2" w:rsidP="00BC3200">
                                <w:pPr>
                                  <w:pStyle w:val="KeinLeerraum"/>
                                  <w:ind w:firstLine="708"/>
                                  <w:rPr>
                                    <w:rFonts w:asciiTheme="majorHAnsi" w:eastAsiaTheme="majorEastAsia" w:hAnsiTheme="majorHAnsi" w:cstheme="majorBidi"/>
                                    <w:b/>
                                    <w:sz w:val="40"/>
                                    <w:szCs w:val="40"/>
                                  </w:rPr>
                                </w:pPr>
                                <w:r w:rsidRPr="00296952">
                                  <w:rPr>
                                    <w:rFonts w:asciiTheme="majorHAnsi" w:eastAsiaTheme="majorEastAsia" w:hAnsiTheme="majorHAnsi" w:cstheme="majorBidi"/>
                                    <w:b/>
                                    <w:sz w:val="40"/>
                                    <w:szCs w:val="40"/>
                                  </w:rPr>
                                  <w:t>Gemeinschaftskunde Baden-Württemberg</w:t>
                                </w:r>
                              </w:p>
                              <w:p w14:paraId="7E4E5BFD" w14:textId="372AD23A" w:rsidR="00E63BC2" w:rsidRDefault="00E63BC2" w:rsidP="00BC3200">
                                <w:pPr>
                                  <w:pStyle w:val="KeinLeerraum"/>
                                  <w:ind w:firstLine="708"/>
                                  <w:rPr>
                                    <w:rFonts w:asciiTheme="majorHAnsi" w:eastAsiaTheme="majorEastAsia" w:hAnsiTheme="majorHAnsi" w:cstheme="majorBidi"/>
                                    <w:b/>
                                    <w:sz w:val="40"/>
                                    <w:szCs w:val="40"/>
                                  </w:rPr>
                                </w:pPr>
                                <w:r w:rsidRPr="00296952">
                                  <w:rPr>
                                    <w:rFonts w:asciiTheme="majorHAnsi" w:eastAsiaTheme="majorEastAsia" w:hAnsiTheme="majorHAnsi" w:cstheme="majorBidi"/>
                                    <w:b/>
                                    <w:sz w:val="40"/>
                                    <w:szCs w:val="40"/>
                                  </w:rPr>
                                  <w:t>Differenzierende Ausgabe</w:t>
                                </w:r>
                              </w:p>
                              <w:p w14:paraId="00CFCEFF" w14:textId="3A2FB61A" w:rsidR="00E63BC2" w:rsidRPr="00296952" w:rsidRDefault="00E63BC2" w:rsidP="00BC3200">
                                <w:pPr>
                                  <w:pStyle w:val="KeinLeerraum"/>
                                  <w:ind w:firstLine="708"/>
                                  <w:rPr>
                                    <w:rFonts w:asciiTheme="majorHAnsi" w:eastAsiaTheme="majorEastAsia" w:hAnsiTheme="majorHAnsi" w:cstheme="majorBidi"/>
                                    <w:b/>
                                    <w:sz w:val="40"/>
                                    <w:szCs w:val="40"/>
                                  </w:rPr>
                                </w:pPr>
                                <w:r>
                                  <w:rPr>
                                    <w:rFonts w:asciiTheme="majorHAnsi" w:eastAsiaTheme="majorEastAsia" w:hAnsiTheme="majorHAnsi" w:cstheme="majorBidi"/>
                                    <w:b/>
                                    <w:sz w:val="40"/>
                                    <w:szCs w:val="40"/>
                                  </w:rPr>
                                  <w:t>Band 2</w:t>
                                </w:r>
                              </w:p>
                              <w:p w14:paraId="1F2BE329" w14:textId="77777777" w:rsidR="00E63BC2" w:rsidRPr="00296952" w:rsidRDefault="00E63BC2" w:rsidP="00BC3200">
                                <w:pPr>
                                  <w:pStyle w:val="KeinLeerraum"/>
                                  <w:ind w:firstLine="708"/>
                                  <w:rPr>
                                    <w:rFonts w:asciiTheme="majorHAnsi" w:eastAsiaTheme="majorEastAsia" w:hAnsiTheme="majorHAnsi" w:cstheme="majorBidi"/>
                                    <w:sz w:val="40"/>
                                    <w:szCs w:val="40"/>
                                  </w:rPr>
                                </w:pPr>
                                <w:r w:rsidRPr="00296952">
                                  <w:rPr>
                                    <w:rFonts w:asciiTheme="majorHAnsi" w:eastAsiaTheme="majorEastAsia" w:hAnsiTheme="majorHAnsi" w:cstheme="majorBidi"/>
                                    <w:sz w:val="40"/>
                                    <w:szCs w:val="40"/>
                                  </w:rPr>
                                  <w:t>Für die Jahrgangsstufen 9/10</w:t>
                                </w:r>
                              </w:p>
                              <w:p w14:paraId="738A4E3A" w14:textId="193A4001" w:rsidR="00E63BC2" w:rsidRPr="00644372" w:rsidRDefault="00E63BC2" w:rsidP="00D232DB">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1AF66" id="_x0000_t202" coordsize="21600,21600" o:spt="202" path="m,l,21600r21600,l21600,xe">
                    <v:stroke joinstyle="miter"/>
                    <v:path gradientshapeok="t" o:connecttype="rect"/>
                  </v:shapetype>
                  <v:shape id="Textfeld 12" o:spid="_x0000_s1027" type="#_x0000_t202" style="position:absolute;margin-left:12.3pt;margin-top:77.95pt;width:445.5pt;height:2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" filled="f" stroked="f">
                    <v:path arrowok="t"/>
                    <v:textbox>
                      <w:txbxContent>
                        <w:p w14:paraId="6AB6333D" w14:textId="77777777" w:rsidR="00E63BC2" w:rsidRPr="00296952" w:rsidRDefault="00E63BC2" w:rsidP="00BC3200">
                          <w:pPr>
                            <w:pStyle w:val="Listenabsatz"/>
                            <w:numPr>
                              <w:ilvl w:val="0"/>
                              <w:numId w:val="1"/>
                            </w:numPr>
                            <w:rPr>
                              <w:rFonts w:asciiTheme="majorHAnsi" w:hAnsiTheme="majorHAnsi"/>
                              <w:b/>
                              <w:sz w:val="40"/>
                              <w:szCs w:val="40"/>
                            </w:rPr>
                          </w:pPr>
                          <w:r w:rsidRPr="00296952">
                            <w:rPr>
                              <w:rFonts w:asciiTheme="majorHAnsi" w:hAnsiTheme="majorHAnsi"/>
                              <w:b/>
                              <w:sz w:val="40"/>
                              <w:szCs w:val="40"/>
                            </w:rPr>
                            <w:t>Synopse zum Bildungsplan 2016</w:t>
                          </w:r>
                        </w:p>
                        <w:p w14:paraId="6AD892EF" w14:textId="77777777" w:rsidR="00E63BC2" w:rsidRPr="00296952" w:rsidRDefault="00E63BC2" w:rsidP="00BC3200">
                          <w:pPr>
                            <w:pStyle w:val="Listenabsatz"/>
                            <w:ind w:left="708"/>
                            <w:rPr>
                              <w:rFonts w:asciiTheme="majorHAnsi" w:hAnsiTheme="majorHAnsi"/>
                              <w:sz w:val="40"/>
                              <w:szCs w:val="40"/>
                            </w:rPr>
                          </w:pPr>
                          <w:r w:rsidRPr="00296952">
                            <w:rPr>
                              <w:rFonts w:asciiTheme="majorHAnsi" w:hAnsiTheme="majorHAnsi"/>
                              <w:sz w:val="40"/>
                              <w:szCs w:val="40"/>
                            </w:rPr>
                            <w:t>Gemeinschaftskunde</w:t>
                          </w:r>
                        </w:p>
                        <w:p w14:paraId="1189CA9F" w14:textId="77777777" w:rsidR="00E63BC2" w:rsidRPr="00296952" w:rsidRDefault="00E63BC2" w:rsidP="00BC3200">
                          <w:pPr>
                            <w:rPr>
                              <w:rFonts w:asciiTheme="majorHAnsi" w:hAnsiTheme="majorHAnsi"/>
                            </w:rPr>
                          </w:pPr>
                        </w:p>
                        <w:p w14:paraId="6E2EE989" w14:textId="77777777" w:rsidR="00E63BC2" w:rsidRPr="00296952" w:rsidRDefault="00E63BC2" w:rsidP="00BC3200">
                          <w:pPr>
                            <w:rPr>
                              <w:rFonts w:asciiTheme="majorHAnsi" w:hAnsiTheme="majorHAnsi"/>
                            </w:rPr>
                          </w:pPr>
                        </w:p>
                        <w:p w14:paraId="18C21A51" w14:textId="77777777" w:rsidR="00E63BC2" w:rsidRPr="00296952" w:rsidRDefault="00E63BC2" w:rsidP="00BC3200">
                          <w:pPr>
                            <w:rPr>
                              <w:rFonts w:asciiTheme="majorHAnsi" w:hAnsiTheme="majorHAnsi"/>
                            </w:rPr>
                          </w:pPr>
                        </w:p>
                        <w:p w14:paraId="49CD7258" w14:textId="77777777" w:rsidR="00E63BC2" w:rsidRPr="00296952" w:rsidRDefault="00E63BC2" w:rsidP="00BC3200">
                          <w:pPr>
                            <w:rPr>
                              <w:rFonts w:asciiTheme="majorHAnsi" w:hAnsiTheme="majorHAnsi"/>
                            </w:rPr>
                          </w:pPr>
                        </w:p>
                        <w:p w14:paraId="69A875C1" w14:textId="77777777" w:rsidR="00E63BC2" w:rsidRPr="00296952" w:rsidRDefault="00E63BC2" w:rsidP="00BC3200">
                          <w:pPr>
                            <w:rPr>
                              <w:rFonts w:asciiTheme="majorHAnsi" w:hAnsiTheme="majorHAnsi"/>
                            </w:rPr>
                          </w:pPr>
                        </w:p>
                        <w:p w14:paraId="7EBA5A81" w14:textId="77777777" w:rsidR="00E63BC2" w:rsidRPr="00296952" w:rsidRDefault="00E63BC2" w:rsidP="00BC3200">
                          <w:pPr>
                            <w:pStyle w:val="KeinLeerraum"/>
                            <w:numPr>
                              <w:ilvl w:val="0"/>
                              <w:numId w:val="1"/>
                            </w:numPr>
                            <w:ind w:left="357" w:hanging="357"/>
                            <w:rPr>
                              <w:rFonts w:asciiTheme="majorHAnsi" w:eastAsiaTheme="majorEastAsia" w:hAnsiTheme="majorHAnsi" w:cstheme="majorBidi"/>
                              <w:b/>
                              <w:sz w:val="40"/>
                              <w:szCs w:val="40"/>
                            </w:rPr>
                          </w:pPr>
                          <w:r w:rsidRPr="00296952">
                            <w:rPr>
                              <w:rFonts w:asciiTheme="majorHAnsi" w:eastAsiaTheme="majorEastAsia" w:hAnsiTheme="majorHAnsi" w:cstheme="majorBidi"/>
                              <w:b/>
                              <w:sz w:val="40"/>
                              <w:szCs w:val="40"/>
                            </w:rPr>
                            <w:t xml:space="preserve">#Politik </w:t>
                          </w:r>
                        </w:p>
                        <w:p w14:paraId="4E2F0E8F" w14:textId="77777777" w:rsidR="00E63BC2" w:rsidRPr="00296952" w:rsidRDefault="00E63BC2" w:rsidP="00BC3200">
                          <w:pPr>
                            <w:pStyle w:val="KeinLeerraum"/>
                            <w:ind w:firstLine="708"/>
                            <w:rPr>
                              <w:rFonts w:asciiTheme="majorHAnsi" w:eastAsiaTheme="majorEastAsia" w:hAnsiTheme="majorHAnsi" w:cstheme="majorBidi"/>
                              <w:b/>
                              <w:sz w:val="40"/>
                              <w:szCs w:val="40"/>
                            </w:rPr>
                          </w:pPr>
                          <w:r w:rsidRPr="00296952">
                            <w:rPr>
                              <w:rFonts w:asciiTheme="majorHAnsi" w:eastAsiaTheme="majorEastAsia" w:hAnsiTheme="majorHAnsi" w:cstheme="majorBidi"/>
                              <w:b/>
                              <w:sz w:val="40"/>
                              <w:szCs w:val="40"/>
                            </w:rPr>
                            <w:t>Gemeinschaftskunde Baden-Württemberg</w:t>
                          </w:r>
                        </w:p>
                        <w:p w14:paraId="7E4E5BFD" w14:textId="372AD23A" w:rsidR="00E63BC2" w:rsidRDefault="00E63BC2" w:rsidP="00BC3200">
                          <w:pPr>
                            <w:pStyle w:val="KeinLeerraum"/>
                            <w:ind w:firstLine="708"/>
                            <w:rPr>
                              <w:rFonts w:asciiTheme="majorHAnsi" w:eastAsiaTheme="majorEastAsia" w:hAnsiTheme="majorHAnsi" w:cstheme="majorBidi"/>
                              <w:b/>
                              <w:sz w:val="40"/>
                              <w:szCs w:val="40"/>
                            </w:rPr>
                          </w:pPr>
                          <w:r w:rsidRPr="00296952">
                            <w:rPr>
                              <w:rFonts w:asciiTheme="majorHAnsi" w:eastAsiaTheme="majorEastAsia" w:hAnsiTheme="majorHAnsi" w:cstheme="majorBidi"/>
                              <w:b/>
                              <w:sz w:val="40"/>
                              <w:szCs w:val="40"/>
                            </w:rPr>
                            <w:t>Differenzierende Ausgabe</w:t>
                          </w:r>
                        </w:p>
                        <w:p w14:paraId="00CFCEFF" w14:textId="3A2FB61A" w:rsidR="00E63BC2" w:rsidRPr="00296952" w:rsidRDefault="00E63BC2" w:rsidP="00BC3200">
                          <w:pPr>
                            <w:pStyle w:val="KeinLeerraum"/>
                            <w:ind w:firstLine="708"/>
                            <w:rPr>
                              <w:rFonts w:asciiTheme="majorHAnsi" w:eastAsiaTheme="majorEastAsia" w:hAnsiTheme="majorHAnsi" w:cstheme="majorBidi"/>
                              <w:b/>
                              <w:sz w:val="40"/>
                              <w:szCs w:val="40"/>
                            </w:rPr>
                          </w:pPr>
                          <w:r>
                            <w:rPr>
                              <w:rFonts w:asciiTheme="majorHAnsi" w:eastAsiaTheme="majorEastAsia" w:hAnsiTheme="majorHAnsi" w:cstheme="majorBidi"/>
                              <w:b/>
                              <w:sz w:val="40"/>
                              <w:szCs w:val="40"/>
                            </w:rPr>
                            <w:t>Band 2</w:t>
                          </w:r>
                        </w:p>
                        <w:p w14:paraId="1F2BE329" w14:textId="77777777" w:rsidR="00E63BC2" w:rsidRPr="00296952" w:rsidRDefault="00E63BC2" w:rsidP="00BC3200">
                          <w:pPr>
                            <w:pStyle w:val="KeinLeerraum"/>
                            <w:ind w:firstLine="708"/>
                            <w:rPr>
                              <w:rFonts w:asciiTheme="majorHAnsi" w:eastAsiaTheme="majorEastAsia" w:hAnsiTheme="majorHAnsi" w:cstheme="majorBidi"/>
                              <w:sz w:val="40"/>
                              <w:szCs w:val="40"/>
                            </w:rPr>
                          </w:pPr>
                          <w:r w:rsidRPr="00296952">
                            <w:rPr>
                              <w:rFonts w:asciiTheme="majorHAnsi" w:eastAsiaTheme="majorEastAsia" w:hAnsiTheme="majorHAnsi" w:cstheme="majorBidi"/>
                              <w:sz w:val="40"/>
                              <w:szCs w:val="40"/>
                            </w:rPr>
                            <w:t>Für die Jahrgangsstufen 9/10</w:t>
                          </w:r>
                        </w:p>
                        <w:p w14:paraId="738A4E3A" w14:textId="193A4001" w:rsidR="00E63BC2" w:rsidRPr="00644372" w:rsidRDefault="00E63BC2" w:rsidP="00D232DB">
                          <w:pPr>
                            <w:rPr>
                              <w:rFonts w:ascii="Calibri" w:hAnsi="Calibri"/>
                              <w:sz w:val="44"/>
                              <w:szCs w:val="44"/>
                            </w:rPr>
                          </w:pPr>
                        </w:p>
                      </w:txbxContent>
                    </v:textbox>
                    <w10:wrap type="square"/>
                  </v:shape>
                </w:pict>
              </mc:Fallback>
            </mc:AlternateContent>
          </w:r>
          <w:r w:rsidR="000C3A3A">
            <w:rPr>
              <w:noProof/>
            </w:rPr>
            <mc:AlternateContent>
              <mc:Choice Requires="wps">
                <w:drawing>
                  <wp:anchor distT="0" distB="0" distL="114300" distR="114300" simplePos="0" relativeHeight="251680768" behindDoc="0" locked="0" layoutInCell="1" allowOverlap="1" wp14:anchorId="61E834B9" wp14:editId="4B8DDC52">
                    <wp:simplePos x="0" y="0"/>
                    <wp:positionH relativeFrom="column">
                      <wp:posOffset>5833110</wp:posOffset>
                    </wp:positionH>
                    <wp:positionV relativeFrom="paragraph">
                      <wp:posOffset>666750</wp:posOffset>
                    </wp:positionV>
                    <wp:extent cx="3467100" cy="3895725"/>
                    <wp:effectExtent l="0" t="0" r="0" b="9525"/>
                    <wp:wrapSquare wrapText="bothSides"/>
                    <wp:docPr id="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38957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B6C29C" w14:textId="756179FD" w:rsidR="00E63BC2" w:rsidRPr="00CD0D24" w:rsidRDefault="00E63BC2" w:rsidP="00D232DB">
                                <w:pPr>
                                  <w:jc w:val="center"/>
                                  <w:rPr>
                                    <w:rFonts w:ascii="Calibri" w:hAnsi="Calibri"/>
                                    <w:color w:val="808080" w:themeColor="background1" w:themeShade="80"/>
                                  </w:rPr>
                                </w:pPr>
                                <w:r w:rsidRPr="000C3A3A">
                                  <w:rPr>
                                    <w:rFonts w:ascii="Calibri" w:hAnsi="Calibri"/>
                                    <w:noProof/>
                                    <w:color w:val="808080" w:themeColor="background1" w:themeShade="80"/>
                                  </w:rPr>
                                  <w:drawing>
                                    <wp:inline distT="0" distB="0" distL="0" distR="0" wp14:anchorId="5451EF67" wp14:editId="51C8D852">
                                      <wp:extent cx="2885976" cy="3876675"/>
                                      <wp:effectExtent l="0" t="0" r="0" b="0"/>
                                      <wp:docPr id="35" name="Grafik 35" descr="H:\c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7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3906" cy="3927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E834B9" id="Textfeld 16" o:spid="_x0000_s1028" type="#_x0000_t202" style="position:absolute;margin-left:459.3pt;margin-top:52.5pt;width:273pt;height:30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" filled="f" stroked="f">
                    <v:path arrowok="t"/>
                    <v:textbox>
                      <w:txbxContent>
                        <w:p w14:paraId="43B6C29C" w14:textId="756179FD" w:rsidR="00E63BC2" w:rsidRPr="00CD0D24" w:rsidRDefault="00E63BC2" w:rsidP="00D232DB">
                          <w:pPr>
                            <w:jc w:val="center"/>
                            <w:rPr>
                              <w:rFonts w:ascii="Calibri" w:hAnsi="Calibri"/>
                              <w:color w:val="808080" w:themeColor="background1" w:themeShade="80"/>
                            </w:rPr>
                          </w:pPr>
                          <w:r w:rsidRPr="000C3A3A">
                            <w:rPr>
                              <w:rFonts w:ascii="Calibri" w:hAnsi="Calibri"/>
                              <w:noProof/>
                              <w:color w:val="808080" w:themeColor="background1" w:themeShade="80"/>
                            </w:rPr>
                            <w:drawing>
                              <wp:inline distT="0" distB="0" distL="0" distR="0" wp14:anchorId="5451EF67" wp14:editId="51C8D852">
                                <wp:extent cx="2885976" cy="3876675"/>
                                <wp:effectExtent l="0" t="0" r="0" b="0"/>
                                <wp:docPr id="35" name="Grafik 35" descr="H:\c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7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3906" cy="3927626"/>
                                        </a:xfrm>
                                        <a:prstGeom prst="rect">
                                          <a:avLst/>
                                        </a:prstGeom>
                                        <a:noFill/>
                                        <a:ln>
                                          <a:noFill/>
                                        </a:ln>
                                      </pic:spPr>
                                    </pic:pic>
                                  </a:graphicData>
                                </a:graphic>
                              </wp:inline>
                            </w:drawing>
                          </w:r>
                        </w:p>
                      </w:txbxContent>
                    </v:textbox>
                    <w10:wrap type="square"/>
                  </v:shape>
                </w:pict>
              </mc:Fallback>
            </mc:AlternateContent>
          </w:r>
          <w:r w:rsidR="00360B86">
            <w:rPr>
              <w:noProof/>
            </w:rPr>
            <mc:AlternateContent>
              <mc:Choice Requires="wps">
                <w:drawing>
                  <wp:anchor distT="0" distB="0" distL="114300" distR="114300" simplePos="0" relativeHeight="251808768" behindDoc="0" locked="0" layoutInCell="1" allowOverlap="1" wp14:anchorId="1C8E8847" wp14:editId="0E2F6B3B">
                    <wp:simplePos x="0" y="0"/>
                    <wp:positionH relativeFrom="column">
                      <wp:posOffset>-72390</wp:posOffset>
                    </wp:positionH>
                    <wp:positionV relativeFrom="paragraph">
                      <wp:posOffset>5743575</wp:posOffset>
                    </wp:positionV>
                    <wp:extent cx="718185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3111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E33C81" w14:textId="00304EDA" w:rsidR="00E63BC2" w:rsidRDefault="00E63BC2" w:rsidP="00360B86">
                                <w:pPr>
                                  <w:pStyle w:val="Default"/>
                                </w:pPr>
                                <w:r>
                                  <w:t>#Politik – Gemeinschaftskunde für Baden-Württemberg – differenzierende Ausgabe (ISBN 978-3661-</w:t>
                                </w:r>
                                <w:r w:rsidRPr="00360B86">
                                  <w:rPr>
                                    <w:b/>
                                  </w:rPr>
                                  <w:t>70004</w:t>
                                </w:r>
                                <w:r>
                                  <w:t>-5</w:t>
                                </w:r>
                                <w:r w:rsidR="00D24828">
                                  <w:t>)</w:t>
                                </w:r>
                              </w:p>
                              <w:p w14:paraId="293DE55E" w14:textId="5A950112" w:rsidR="00E63BC2" w:rsidRDefault="00E63BC2" w:rsidP="00360B86">
                                <w:pPr>
                                  <w:pStyle w:val="Default"/>
                                </w:pPr>
                                <w:r>
                                  <w:t xml:space="preserve"> </w:t>
                                </w:r>
                                <w:r>
                                  <w:rPr>
                                    <w:sz w:val="23"/>
                                    <w:szCs w:val="23"/>
                                  </w:rPr>
                                  <w:t>#Politik – Gemeinschaftskunde für Baden-Württemberg – differenzierende Ausgabe (ISBN 978-3-661-</w:t>
                                </w:r>
                                <w:r>
                                  <w:rPr>
                                    <w:b/>
                                    <w:bCs/>
                                    <w:sz w:val="23"/>
                                    <w:szCs w:val="23"/>
                                  </w:rPr>
                                  <w:t>70003</w:t>
                                </w:r>
                                <w:r>
                                  <w:rPr>
                                    <w:sz w:val="23"/>
                                    <w:szCs w:val="23"/>
                                  </w:rPr>
                                  <w:t>-8)</w:t>
                                </w:r>
                              </w:p>
                              <w:p w14:paraId="79A468B3" w14:textId="46951F6A" w:rsidR="00E63BC2" w:rsidRPr="00394C7F" w:rsidRDefault="00E63BC2" w:rsidP="00360B86">
                                <w:pPr>
                                  <w:rPr>
                                    <w:rFonts w:ascii="Calibri" w:hAnsi="Calibri"/>
                                    <w:sz w:val="22"/>
                                    <w:szCs w:val="22"/>
                                  </w:rPr>
                                </w:pPr>
                                <w:r>
                                  <w:t xml:space="preserve"> </w:t>
                                </w:r>
                                <w:r>
                                  <w:rPr>
                                    <w:sz w:val="23"/>
                                    <w:szCs w:val="23"/>
                                  </w:rPr>
                                  <w:t>#Politik – Gemeinschaftskunde für Baden-Württemberg – differenzierende Ausgabe (ISBN 978-3-661-</w:t>
                                </w:r>
                                <w:r>
                                  <w:rPr>
                                    <w:b/>
                                    <w:bCs/>
                                    <w:sz w:val="23"/>
                                    <w:szCs w:val="23"/>
                                  </w:rPr>
                                  <w:t>70003</w:t>
                                </w:r>
                                <w:r>
                                  <w:rPr>
                                    <w:sz w:val="23"/>
                                    <w:szCs w:val="23"/>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9" type="#_x0000_t202" style="position:absolute;margin-left:-5.7pt;margin-top:452.25pt;width:565.5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" filled="f" stroked="f">
                    <v:textbox>
                      <w:txbxContent>
                        <w:p w14:paraId="5AE33C81" w14:textId="00304EDA" w:rsidR="00E63BC2" w:rsidRDefault="00E63BC2" w:rsidP="00360B86">
                          <w:pPr>
                            <w:pStyle w:val="Default"/>
                          </w:pPr>
                          <w:r>
                            <w:t>#Politik – Gemeinschaftskunde für Baden-Württemberg – differenzierende Ausgabe (ISBN 978-3661-</w:t>
                          </w:r>
                          <w:r w:rsidRPr="00360B86">
                            <w:rPr>
                              <w:b/>
                            </w:rPr>
                            <w:t>70004</w:t>
                          </w:r>
                          <w:r>
                            <w:t>-5</w:t>
                          </w:r>
                          <w:r w:rsidR="00D24828">
                            <w:t>)</w:t>
                          </w:r>
                        </w:p>
                        <w:p w14:paraId="293DE55E" w14:textId="5A950112" w:rsidR="00E63BC2" w:rsidRDefault="00E63BC2" w:rsidP="00360B86">
                          <w:pPr>
                            <w:pStyle w:val="Default"/>
                          </w:pPr>
                          <w:r>
                            <w:t xml:space="preserve"> </w:t>
                          </w:r>
                          <w:r>
                            <w:rPr>
                              <w:sz w:val="23"/>
                              <w:szCs w:val="23"/>
                            </w:rPr>
                            <w:t>#Politik – Gemeinschaftskunde für Baden-Württemberg – differenzierende Ausgabe (ISBN 978-3-661-</w:t>
                          </w:r>
                          <w:r>
                            <w:rPr>
                              <w:b/>
                              <w:bCs/>
                              <w:sz w:val="23"/>
                              <w:szCs w:val="23"/>
                            </w:rPr>
                            <w:t>70003</w:t>
                          </w:r>
                          <w:r>
                            <w:rPr>
                              <w:sz w:val="23"/>
                              <w:szCs w:val="23"/>
                            </w:rPr>
                            <w:t>-8)</w:t>
                          </w:r>
                        </w:p>
                        <w:p w14:paraId="79A468B3" w14:textId="46951F6A" w:rsidR="00E63BC2" w:rsidRPr="00394C7F" w:rsidRDefault="00E63BC2" w:rsidP="00360B86">
                          <w:pPr>
                            <w:rPr>
                              <w:rFonts w:ascii="Calibri" w:hAnsi="Calibri"/>
                              <w:sz w:val="22"/>
                              <w:szCs w:val="22"/>
                            </w:rPr>
                          </w:pPr>
                          <w:r>
                            <w:t xml:space="preserve"> </w:t>
                          </w:r>
                          <w:r>
                            <w:rPr>
                              <w:sz w:val="23"/>
                              <w:szCs w:val="23"/>
                            </w:rPr>
                            <w:t>#Politik – Gemeinschaftskunde für Baden-Württemberg – differenzierende Ausgabe (ISBN 978-3-661-</w:t>
                          </w:r>
                          <w:r>
                            <w:rPr>
                              <w:b/>
                              <w:bCs/>
                              <w:sz w:val="23"/>
                              <w:szCs w:val="23"/>
                            </w:rPr>
                            <w:t>70003</w:t>
                          </w:r>
                          <w:r>
                            <w:rPr>
                              <w:sz w:val="23"/>
                              <w:szCs w:val="23"/>
                            </w:rPr>
                            <w:t>-8)</w:t>
                          </w:r>
                        </w:p>
                      </w:txbxContent>
                    </v:textbox>
                  </v:shape>
                </w:pict>
              </mc:Fallback>
            </mc:AlternateContent>
          </w:r>
          <w:r w:rsidR="0002455A">
            <w:rPr>
              <w:noProof/>
            </w:rPr>
            <mc:AlternateContent>
              <mc:Choice Requires="wps">
                <w:drawing>
                  <wp:anchor distT="0" distB="0" distL="114300" distR="114300" simplePos="0" relativeHeight="251806720" behindDoc="0" locked="0" layoutInCell="1" allowOverlap="1" wp14:anchorId="0A9E0B48" wp14:editId="6C237D9B">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826DE" w14:textId="77777777" w:rsidR="00E63BC2" w:rsidRPr="00394C7F" w:rsidRDefault="00E63BC2"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30"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" filled="f" stroked="f">
                    <v:textbox>
                      <w:txbxContent>
                        <w:p w14:paraId="5B7826DE" w14:textId="77777777" w:rsidR="00E63BC2" w:rsidRPr="00394C7F" w:rsidRDefault="00E63BC2"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Pr>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48B61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Pr>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D25AE2"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Pr>
              <w:vertAlign w:val="subscript"/>
            </w:rPr>
            <w:br w:type="page"/>
          </w:r>
        </w:p>
      </w:sdtContent>
    </w:sdt>
    <w:p w14:paraId="28D513CB" w14:textId="552A5607" w:rsidR="003932C7" w:rsidRPr="00422738" w:rsidRDefault="00B448E2" w:rsidP="00B448E2">
      <w:pPr>
        <w:rPr>
          <w:rFonts w:asciiTheme="majorHAnsi" w:hAnsiTheme="majorHAnsi"/>
          <w:b/>
          <w:sz w:val="36"/>
          <w:szCs w:val="36"/>
        </w:rPr>
      </w:pPr>
      <w:r>
        <w:rPr>
          <w:rFonts w:asciiTheme="majorHAnsi" w:hAnsiTheme="majorHAnsi"/>
          <w:b/>
          <w:sz w:val="44"/>
          <w:szCs w:val="44"/>
          <w:vertAlign w:val="subscript"/>
        </w:rPr>
        <w:lastRenderedPageBreak/>
        <w:t xml:space="preserve">    </w:t>
      </w:r>
      <w:r w:rsidR="003932C7" w:rsidRPr="00422738">
        <w:rPr>
          <w:rFonts w:asciiTheme="majorHAnsi" w:hAnsiTheme="majorHAnsi"/>
          <w:b/>
          <w:sz w:val="36"/>
          <w:szCs w:val="36"/>
        </w:rPr>
        <w:t>Gemeinschaftskunde – mögliche Verteilungen der Inhalte mit #Politik</w:t>
      </w:r>
    </w:p>
    <w:p w14:paraId="12557181" w14:textId="263AE16C" w:rsidR="00AF631E" w:rsidRDefault="00CC5FAA" w:rsidP="00775C32">
      <w:pPr>
        <w:pStyle w:val="Listenabsatz"/>
        <w:numPr>
          <w:ilvl w:val="0"/>
          <w:numId w:val="40"/>
        </w:numPr>
        <w:rPr>
          <w:rFonts w:asciiTheme="majorHAnsi" w:hAnsiTheme="majorHAnsi"/>
          <w:sz w:val="28"/>
          <w:szCs w:val="28"/>
        </w:rPr>
      </w:pPr>
      <w:r w:rsidRPr="0067620D">
        <w:rPr>
          <w:rFonts w:asciiTheme="majorHAnsi" w:hAnsiTheme="majorHAnsi"/>
          <w:sz w:val="28"/>
          <w:szCs w:val="28"/>
        </w:rPr>
        <w:t xml:space="preserve">Für die Klassen 7-10 sind insgesamt </w:t>
      </w:r>
      <w:r w:rsidRPr="0067620D">
        <w:rPr>
          <w:rFonts w:asciiTheme="majorHAnsi" w:hAnsiTheme="majorHAnsi"/>
          <w:b/>
          <w:color w:val="4BACC6" w:themeColor="accent5"/>
          <w:sz w:val="28"/>
          <w:szCs w:val="28"/>
        </w:rPr>
        <w:t>5 (Wochen-)Kontingentstunden</w:t>
      </w:r>
      <w:r w:rsidRPr="0067620D">
        <w:rPr>
          <w:rFonts w:asciiTheme="majorHAnsi" w:hAnsiTheme="majorHAnsi"/>
          <w:color w:val="4BACC6" w:themeColor="accent5"/>
          <w:sz w:val="28"/>
          <w:szCs w:val="28"/>
        </w:rPr>
        <w:t xml:space="preserve"> </w:t>
      </w:r>
      <w:r w:rsidRPr="0067620D">
        <w:rPr>
          <w:rFonts w:asciiTheme="majorHAnsi" w:hAnsiTheme="majorHAnsi"/>
          <w:sz w:val="28"/>
          <w:szCs w:val="28"/>
        </w:rPr>
        <w:t>flexibel zu verteilen.</w:t>
      </w:r>
    </w:p>
    <w:p w14:paraId="3BE6A5B4" w14:textId="77777777" w:rsidR="0067620D" w:rsidRPr="0067620D" w:rsidRDefault="0067620D" w:rsidP="0067620D">
      <w:pPr>
        <w:pStyle w:val="Listenabsatz"/>
        <w:ind w:left="644"/>
        <w:rPr>
          <w:rFonts w:asciiTheme="majorHAnsi" w:hAnsiTheme="majorHAnsi"/>
          <w:sz w:val="16"/>
          <w:szCs w:val="16"/>
        </w:rPr>
      </w:pPr>
    </w:p>
    <w:p w14:paraId="42CE4AA5" w14:textId="4753DD67" w:rsidR="00CC5FAA" w:rsidRPr="0067620D" w:rsidRDefault="00CC5FAA" w:rsidP="00775C32">
      <w:pPr>
        <w:pStyle w:val="Listenabsatz"/>
        <w:numPr>
          <w:ilvl w:val="0"/>
          <w:numId w:val="41"/>
        </w:numPr>
        <w:spacing w:after="0"/>
        <w:rPr>
          <w:rFonts w:asciiTheme="majorHAnsi" w:hAnsiTheme="majorHAnsi"/>
          <w:b/>
        </w:rPr>
      </w:pPr>
      <w:r w:rsidRPr="0067620D">
        <w:rPr>
          <w:rFonts w:asciiTheme="majorHAnsi" w:hAnsiTheme="majorHAnsi"/>
          <w:b/>
        </w:rPr>
        <w:t>Beispielverteilung Variante 1 (Vorschlag nach Kultusministerium)</w:t>
      </w:r>
    </w:p>
    <w:tbl>
      <w:tblPr>
        <w:tblStyle w:val="Tabellenraster"/>
        <w:tblW w:w="0" w:type="auto"/>
        <w:jc w:val="center"/>
        <w:tblLook w:val="04A0" w:firstRow="1" w:lastRow="0" w:firstColumn="1" w:lastColumn="0" w:noHBand="0" w:noVBand="1"/>
      </w:tblPr>
      <w:tblGrid>
        <w:gridCol w:w="1619"/>
        <w:gridCol w:w="2410"/>
        <w:gridCol w:w="1276"/>
        <w:gridCol w:w="4536"/>
        <w:gridCol w:w="4474"/>
      </w:tblGrid>
      <w:tr w:rsidR="00422738" w:rsidRPr="0067620D" w14:paraId="611B75D4" w14:textId="77777777" w:rsidTr="00374F63">
        <w:trPr>
          <w:jc w:val="center"/>
        </w:trPr>
        <w:tc>
          <w:tcPr>
            <w:tcW w:w="1619" w:type="dxa"/>
            <w:shd w:val="clear" w:color="auto" w:fill="92CDDC" w:themeFill="accent5" w:themeFillTint="99"/>
          </w:tcPr>
          <w:p w14:paraId="2C956719" w14:textId="2BAEBCF0"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Jahrgangs-stufe</w:t>
            </w:r>
          </w:p>
        </w:tc>
        <w:tc>
          <w:tcPr>
            <w:tcW w:w="2410" w:type="dxa"/>
            <w:shd w:val="clear" w:color="auto" w:fill="92CDDC" w:themeFill="accent5" w:themeFillTint="99"/>
          </w:tcPr>
          <w:p w14:paraId="3DB1F24A" w14:textId="77777777"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Wochen-</w:t>
            </w:r>
          </w:p>
          <w:p w14:paraId="7AA0F502" w14:textId="6079DA20"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stunden</w:t>
            </w:r>
          </w:p>
        </w:tc>
        <w:tc>
          <w:tcPr>
            <w:tcW w:w="1276" w:type="dxa"/>
            <w:shd w:val="clear" w:color="auto" w:fill="92CDDC" w:themeFill="accent5" w:themeFillTint="99"/>
          </w:tcPr>
          <w:p w14:paraId="0BE44025" w14:textId="31CB2FDF"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Band</w:t>
            </w:r>
          </w:p>
        </w:tc>
        <w:tc>
          <w:tcPr>
            <w:tcW w:w="4536" w:type="dxa"/>
            <w:shd w:val="clear" w:color="auto" w:fill="92CDDC" w:themeFill="accent5" w:themeFillTint="99"/>
          </w:tcPr>
          <w:p w14:paraId="4E7D8D01" w14:textId="44B6FCAD"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Anzahl der zu unterrichtenden Kapitel</w:t>
            </w:r>
          </w:p>
        </w:tc>
        <w:tc>
          <w:tcPr>
            <w:tcW w:w="4474" w:type="dxa"/>
            <w:shd w:val="clear" w:color="auto" w:fill="92CDDC" w:themeFill="accent5" w:themeFillTint="99"/>
          </w:tcPr>
          <w:p w14:paraId="419736BB" w14:textId="54402211"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Konkrete Buchkapitel</w:t>
            </w:r>
          </w:p>
        </w:tc>
      </w:tr>
      <w:tr w:rsidR="00422738" w:rsidRPr="0067620D" w14:paraId="188C5A4E" w14:textId="77777777" w:rsidTr="00AF631E">
        <w:trPr>
          <w:jc w:val="center"/>
        </w:trPr>
        <w:tc>
          <w:tcPr>
            <w:tcW w:w="1619" w:type="dxa"/>
            <w:shd w:val="clear" w:color="auto" w:fill="DAEEF3" w:themeFill="accent5" w:themeFillTint="33"/>
          </w:tcPr>
          <w:p w14:paraId="7584344F" w14:textId="7A037BEE"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7</w:t>
            </w:r>
          </w:p>
        </w:tc>
        <w:tc>
          <w:tcPr>
            <w:tcW w:w="2410" w:type="dxa"/>
            <w:shd w:val="clear" w:color="auto" w:fill="DAEEF3" w:themeFill="accent5" w:themeFillTint="33"/>
          </w:tcPr>
          <w:p w14:paraId="7410833B" w14:textId="77777777"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2</w:t>
            </w:r>
          </w:p>
          <w:p w14:paraId="6BD7A2EC" w14:textId="160D39EF" w:rsidR="00C762B2" w:rsidRPr="0067620D" w:rsidRDefault="00C762B2" w:rsidP="00AF631E">
            <w:pPr>
              <w:pStyle w:val="Listenabsatz"/>
              <w:spacing w:after="0"/>
              <w:ind w:left="0"/>
              <w:jc w:val="center"/>
              <w:rPr>
                <w:rFonts w:asciiTheme="majorHAnsi" w:hAnsiTheme="majorHAnsi"/>
              </w:rPr>
            </w:pPr>
            <w:r w:rsidRPr="0067620D">
              <w:rPr>
                <w:rFonts w:asciiTheme="majorHAnsi" w:hAnsiTheme="majorHAnsi"/>
              </w:rPr>
              <w:t>(ca. 54 Stunden)</w:t>
            </w:r>
          </w:p>
        </w:tc>
        <w:tc>
          <w:tcPr>
            <w:tcW w:w="1276" w:type="dxa"/>
            <w:shd w:val="clear" w:color="auto" w:fill="DAEEF3" w:themeFill="accent5" w:themeFillTint="33"/>
          </w:tcPr>
          <w:p w14:paraId="4A922B0C" w14:textId="31960063"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1</w:t>
            </w:r>
          </w:p>
        </w:tc>
        <w:tc>
          <w:tcPr>
            <w:tcW w:w="4536" w:type="dxa"/>
            <w:shd w:val="clear" w:color="auto" w:fill="DAEEF3" w:themeFill="accent5" w:themeFillTint="33"/>
          </w:tcPr>
          <w:p w14:paraId="648A5A2D" w14:textId="7AF5CB08" w:rsidR="00422738" w:rsidRPr="0067620D" w:rsidRDefault="00C762B2" w:rsidP="00AF631E">
            <w:pPr>
              <w:pStyle w:val="Listenabsatz"/>
              <w:spacing w:after="0"/>
              <w:ind w:left="0"/>
              <w:jc w:val="center"/>
              <w:rPr>
                <w:rFonts w:asciiTheme="majorHAnsi" w:hAnsiTheme="majorHAnsi"/>
              </w:rPr>
            </w:pPr>
            <w:r w:rsidRPr="0067620D">
              <w:rPr>
                <w:rFonts w:asciiTheme="majorHAnsi" w:hAnsiTheme="majorHAnsi"/>
              </w:rPr>
              <w:t>6 oder 5</w:t>
            </w:r>
          </w:p>
        </w:tc>
        <w:tc>
          <w:tcPr>
            <w:tcW w:w="4474" w:type="dxa"/>
            <w:shd w:val="clear" w:color="auto" w:fill="DAEEF3" w:themeFill="accent5" w:themeFillTint="33"/>
          </w:tcPr>
          <w:p w14:paraId="2AB262FD" w14:textId="13A7FF9E" w:rsidR="00422738" w:rsidRPr="0067620D" w:rsidRDefault="00C762B2" w:rsidP="00AF631E">
            <w:pPr>
              <w:pStyle w:val="Listenabsatz"/>
              <w:spacing w:after="0"/>
              <w:ind w:left="0"/>
              <w:jc w:val="center"/>
              <w:rPr>
                <w:rFonts w:asciiTheme="majorHAnsi" w:hAnsiTheme="majorHAnsi"/>
              </w:rPr>
            </w:pPr>
            <w:r w:rsidRPr="0067620D">
              <w:rPr>
                <w:rFonts w:asciiTheme="majorHAnsi" w:hAnsiTheme="majorHAnsi"/>
              </w:rPr>
              <w:t>Kapitel 1-6 oder Kapitel 1-5</w:t>
            </w:r>
            <w:r w:rsidRPr="0067620D">
              <w:rPr>
                <w:rStyle w:val="Funotenzeichen"/>
                <w:rFonts w:asciiTheme="majorHAnsi" w:hAnsiTheme="majorHAnsi"/>
              </w:rPr>
              <w:footnoteReference w:id="1"/>
            </w:r>
          </w:p>
        </w:tc>
      </w:tr>
      <w:tr w:rsidR="00422738" w:rsidRPr="0067620D" w14:paraId="34B9A8E4" w14:textId="77777777" w:rsidTr="00AF631E">
        <w:trPr>
          <w:jc w:val="center"/>
        </w:trPr>
        <w:tc>
          <w:tcPr>
            <w:tcW w:w="1619" w:type="dxa"/>
            <w:shd w:val="clear" w:color="auto" w:fill="DAEEF3" w:themeFill="accent5" w:themeFillTint="33"/>
          </w:tcPr>
          <w:p w14:paraId="5B71265F" w14:textId="57949173"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8</w:t>
            </w:r>
          </w:p>
        </w:tc>
        <w:tc>
          <w:tcPr>
            <w:tcW w:w="2410" w:type="dxa"/>
            <w:shd w:val="clear" w:color="auto" w:fill="DAEEF3" w:themeFill="accent5" w:themeFillTint="33"/>
          </w:tcPr>
          <w:p w14:paraId="48A76D62" w14:textId="77777777"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1</w:t>
            </w:r>
          </w:p>
          <w:p w14:paraId="1ED9E1A8" w14:textId="350672D8" w:rsidR="00C762B2" w:rsidRPr="0067620D" w:rsidRDefault="00C762B2" w:rsidP="00AF631E">
            <w:pPr>
              <w:pStyle w:val="Listenabsatz"/>
              <w:spacing w:after="0"/>
              <w:ind w:left="0"/>
              <w:jc w:val="center"/>
              <w:rPr>
                <w:rFonts w:asciiTheme="majorHAnsi" w:hAnsiTheme="majorHAnsi"/>
              </w:rPr>
            </w:pPr>
            <w:r w:rsidRPr="0067620D">
              <w:rPr>
                <w:rFonts w:asciiTheme="majorHAnsi" w:hAnsiTheme="majorHAnsi"/>
              </w:rPr>
              <w:t>(ca. 27 Stunden)</w:t>
            </w:r>
          </w:p>
        </w:tc>
        <w:tc>
          <w:tcPr>
            <w:tcW w:w="1276" w:type="dxa"/>
            <w:shd w:val="clear" w:color="auto" w:fill="DAEEF3" w:themeFill="accent5" w:themeFillTint="33"/>
          </w:tcPr>
          <w:p w14:paraId="27B2A706" w14:textId="74AD2E65"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1</w:t>
            </w:r>
          </w:p>
        </w:tc>
        <w:tc>
          <w:tcPr>
            <w:tcW w:w="4536" w:type="dxa"/>
            <w:shd w:val="clear" w:color="auto" w:fill="DAEEF3" w:themeFill="accent5" w:themeFillTint="33"/>
          </w:tcPr>
          <w:p w14:paraId="0BBE657A" w14:textId="5563C8F2" w:rsidR="00422738" w:rsidRPr="0067620D" w:rsidRDefault="00C762B2" w:rsidP="00AF631E">
            <w:pPr>
              <w:pStyle w:val="Listenabsatz"/>
              <w:spacing w:after="0"/>
              <w:ind w:left="0"/>
              <w:jc w:val="center"/>
              <w:rPr>
                <w:rFonts w:asciiTheme="majorHAnsi" w:hAnsiTheme="majorHAnsi"/>
              </w:rPr>
            </w:pPr>
            <w:r w:rsidRPr="0067620D">
              <w:rPr>
                <w:rFonts w:asciiTheme="majorHAnsi" w:hAnsiTheme="majorHAnsi"/>
              </w:rPr>
              <w:t>3 oder 4</w:t>
            </w:r>
          </w:p>
        </w:tc>
        <w:tc>
          <w:tcPr>
            <w:tcW w:w="4474" w:type="dxa"/>
            <w:shd w:val="clear" w:color="auto" w:fill="DAEEF3" w:themeFill="accent5" w:themeFillTint="33"/>
          </w:tcPr>
          <w:p w14:paraId="2247BA0F" w14:textId="7F87AC8D" w:rsidR="00422738" w:rsidRPr="0067620D" w:rsidRDefault="00D510D3" w:rsidP="00AF631E">
            <w:pPr>
              <w:pStyle w:val="Listenabsatz"/>
              <w:spacing w:after="0"/>
              <w:ind w:left="0"/>
              <w:jc w:val="center"/>
              <w:rPr>
                <w:rFonts w:asciiTheme="majorHAnsi" w:hAnsiTheme="majorHAnsi"/>
              </w:rPr>
            </w:pPr>
            <w:r w:rsidRPr="0067620D">
              <w:rPr>
                <w:rFonts w:asciiTheme="majorHAnsi" w:hAnsiTheme="majorHAnsi"/>
              </w:rPr>
              <w:t xml:space="preserve">Kapitel 7-9 oder Kapitel </w:t>
            </w:r>
            <w:r w:rsidR="00BE6D88">
              <w:rPr>
                <w:rFonts w:asciiTheme="majorHAnsi" w:hAnsiTheme="majorHAnsi"/>
              </w:rPr>
              <w:t>6-9</w:t>
            </w:r>
          </w:p>
        </w:tc>
      </w:tr>
      <w:tr w:rsidR="00422738" w:rsidRPr="0067620D" w14:paraId="3FFADD88" w14:textId="77777777" w:rsidTr="00AF631E">
        <w:trPr>
          <w:jc w:val="center"/>
        </w:trPr>
        <w:tc>
          <w:tcPr>
            <w:tcW w:w="1619" w:type="dxa"/>
            <w:shd w:val="clear" w:color="auto" w:fill="FDE9D9" w:themeFill="accent6" w:themeFillTint="33"/>
          </w:tcPr>
          <w:p w14:paraId="51910BB1" w14:textId="43A89462"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9</w:t>
            </w:r>
          </w:p>
        </w:tc>
        <w:tc>
          <w:tcPr>
            <w:tcW w:w="2410" w:type="dxa"/>
            <w:shd w:val="clear" w:color="auto" w:fill="FDE9D9" w:themeFill="accent6" w:themeFillTint="33"/>
          </w:tcPr>
          <w:p w14:paraId="52834D3F" w14:textId="77777777"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1</w:t>
            </w:r>
          </w:p>
          <w:p w14:paraId="447A6F79" w14:textId="3A020571" w:rsidR="00C762B2" w:rsidRPr="0067620D" w:rsidRDefault="00C762B2" w:rsidP="00AF631E">
            <w:pPr>
              <w:pStyle w:val="Listenabsatz"/>
              <w:spacing w:after="0"/>
              <w:ind w:left="0"/>
              <w:jc w:val="center"/>
              <w:rPr>
                <w:rFonts w:asciiTheme="majorHAnsi" w:hAnsiTheme="majorHAnsi"/>
                <w:b/>
              </w:rPr>
            </w:pPr>
            <w:r w:rsidRPr="0067620D">
              <w:rPr>
                <w:rFonts w:asciiTheme="majorHAnsi" w:hAnsiTheme="majorHAnsi"/>
              </w:rPr>
              <w:t>(ca. 27 Stunden)</w:t>
            </w:r>
          </w:p>
        </w:tc>
        <w:tc>
          <w:tcPr>
            <w:tcW w:w="1276" w:type="dxa"/>
            <w:shd w:val="clear" w:color="auto" w:fill="FDE9D9" w:themeFill="accent6" w:themeFillTint="33"/>
          </w:tcPr>
          <w:p w14:paraId="28135D8F" w14:textId="5E654A91"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2</w:t>
            </w:r>
          </w:p>
        </w:tc>
        <w:tc>
          <w:tcPr>
            <w:tcW w:w="4536" w:type="dxa"/>
            <w:shd w:val="clear" w:color="auto" w:fill="FDE9D9" w:themeFill="accent6" w:themeFillTint="33"/>
          </w:tcPr>
          <w:p w14:paraId="09F9004F" w14:textId="655646E5" w:rsidR="00422738" w:rsidRPr="0067620D" w:rsidRDefault="00831F63" w:rsidP="00AF631E">
            <w:pPr>
              <w:pStyle w:val="Listenabsatz"/>
              <w:spacing w:after="0"/>
              <w:ind w:left="0"/>
              <w:jc w:val="center"/>
              <w:rPr>
                <w:rFonts w:asciiTheme="majorHAnsi" w:hAnsiTheme="majorHAnsi"/>
              </w:rPr>
            </w:pPr>
            <w:r>
              <w:rPr>
                <w:rFonts w:asciiTheme="majorHAnsi" w:hAnsiTheme="majorHAnsi"/>
              </w:rPr>
              <w:t xml:space="preserve">3 oder </w:t>
            </w:r>
            <w:r w:rsidR="00BE6D88">
              <w:rPr>
                <w:rFonts w:asciiTheme="majorHAnsi" w:hAnsiTheme="majorHAnsi"/>
              </w:rPr>
              <w:t>4</w:t>
            </w:r>
          </w:p>
        </w:tc>
        <w:tc>
          <w:tcPr>
            <w:tcW w:w="4474" w:type="dxa"/>
            <w:shd w:val="clear" w:color="auto" w:fill="FDE9D9" w:themeFill="accent6" w:themeFillTint="33"/>
          </w:tcPr>
          <w:p w14:paraId="308D8382" w14:textId="315018AF" w:rsidR="00422738" w:rsidRPr="0067620D" w:rsidRDefault="00AB3FE9" w:rsidP="00AF631E">
            <w:pPr>
              <w:pStyle w:val="Listenabsatz"/>
              <w:spacing w:after="0"/>
              <w:ind w:left="0"/>
              <w:jc w:val="center"/>
              <w:rPr>
                <w:rFonts w:asciiTheme="majorHAnsi" w:hAnsiTheme="majorHAnsi"/>
              </w:rPr>
            </w:pPr>
            <w:r>
              <w:rPr>
                <w:rFonts w:asciiTheme="majorHAnsi" w:hAnsiTheme="majorHAnsi"/>
              </w:rPr>
              <w:t>Kapitel 1/2</w:t>
            </w:r>
            <w:r>
              <w:rPr>
                <w:rStyle w:val="Funotenzeichen"/>
                <w:rFonts w:asciiTheme="majorHAnsi" w:hAnsiTheme="majorHAnsi"/>
              </w:rPr>
              <w:footnoteReference w:id="2"/>
            </w:r>
            <w:r>
              <w:rPr>
                <w:rFonts w:asciiTheme="majorHAnsi" w:hAnsiTheme="majorHAnsi"/>
              </w:rPr>
              <w:t>-4 oder Kapitel 3-5</w:t>
            </w:r>
          </w:p>
        </w:tc>
      </w:tr>
      <w:tr w:rsidR="00422738" w:rsidRPr="0067620D" w14:paraId="364027E3" w14:textId="77777777" w:rsidTr="00AF631E">
        <w:trPr>
          <w:jc w:val="center"/>
        </w:trPr>
        <w:tc>
          <w:tcPr>
            <w:tcW w:w="1619" w:type="dxa"/>
            <w:shd w:val="clear" w:color="auto" w:fill="FDE9D9" w:themeFill="accent6" w:themeFillTint="33"/>
          </w:tcPr>
          <w:p w14:paraId="161172F1" w14:textId="2CD6643C"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10</w:t>
            </w:r>
          </w:p>
        </w:tc>
        <w:tc>
          <w:tcPr>
            <w:tcW w:w="2410" w:type="dxa"/>
            <w:shd w:val="clear" w:color="auto" w:fill="FDE9D9" w:themeFill="accent6" w:themeFillTint="33"/>
          </w:tcPr>
          <w:p w14:paraId="21CD09E4" w14:textId="77777777"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1</w:t>
            </w:r>
          </w:p>
          <w:p w14:paraId="3673346F" w14:textId="5F7640FA" w:rsidR="00C762B2" w:rsidRPr="0067620D" w:rsidRDefault="00C762B2" w:rsidP="00AF631E">
            <w:pPr>
              <w:pStyle w:val="Listenabsatz"/>
              <w:spacing w:after="0"/>
              <w:ind w:left="0"/>
              <w:jc w:val="center"/>
              <w:rPr>
                <w:rFonts w:asciiTheme="majorHAnsi" w:hAnsiTheme="majorHAnsi"/>
                <w:b/>
              </w:rPr>
            </w:pPr>
            <w:r w:rsidRPr="0067620D">
              <w:rPr>
                <w:rFonts w:asciiTheme="majorHAnsi" w:hAnsiTheme="majorHAnsi"/>
              </w:rPr>
              <w:t>(ca. 27 Stunden)</w:t>
            </w:r>
          </w:p>
        </w:tc>
        <w:tc>
          <w:tcPr>
            <w:tcW w:w="1276" w:type="dxa"/>
            <w:shd w:val="clear" w:color="auto" w:fill="FDE9D9" w:themeFill="accent6" w:themeFillTint="33"/>
          </w:tcPr>
          <w:p w14:paraId="7CAF5898" w14:textId="42607701" w:rsidR="00422738" w:rsidRPr="0067620D" w:rsidRDefault="00422738" w:rsidP="00AF631E">
            <w:pPr>
              <w:pStyle w:val="Listenabsatz"/>
              <w:spacing w:after="0"/>
              <w:ind w:left="0"/>
              <w:jc w:val="center"/>
              <w:rPr>
                <w:rFonts w:asciiTheme="majorHAnsi" w:hAnsiTheme="majorHAnsi"/>
                <w:b/>
              </w:rPr>
            </w:pPr>
            <w:r w:rsidRPr="0067620D">
              <w:rPr>
                <w:rFonts w:asciiTheme="majorHAnsi" w:hAnsiTheme="majorHAnsi"/>
                <w:b/>
              </w:rPr>
              <w:t>2</w:t>
            </w:r>
          </w:p>
        </w:tc>
        <w:tc>
          <w:tcPr>
            <w:tcW w:w="4536" w:type="dxa"/>
            <w:shd w:val="clear" w:color="auto" w:fill="FDE9D9" w:themeFill="accent6" w:themeFillTint="33"/>
          </w:tcPr>
          <w:p w14:paraId="6DE6A9FD" w14:textId="37476770" w:rsidR="00422738" w:rsidRPr="00BE6D88" w:rsidRDefault="00BE6D88" w:rsidP="00AF631E">
            <w:pPr>
              <w:pStyle w:val="Listenabsatz"/>
              <w:spacing w:after="0"/>
              <w:ind w:left="0"/>
              <w:jc w:val="center"/>
              <w:rPr>
                <w:rFonts w:asciiTheme="majorHAnsi" w:hAnsiTheme="majorHAnsi"/>
              </w:rPr>
            </w:pPr>
            <w:r w:rsidRPr="00BE6D88">
              <w:rPr>
                <w:rFonts w:asciiTheme="majorHAnsi" w:hAnsiTheme="majorHAnsi"/>
              </w:rPr>
              <w:t>3 oder 4</w:t>
            </w:r>
          </w:p>
        </w:tc>
        <w:tc>
          <w:tcPr>
            <w:tcW w:w="4474" w:type="dxa"/>
            <w:shd w:val="clear" w:color="auto" w:fill="FDE9D9" w:themeFill="accent6" w:themeFillTint="33"/>
          </w:tcPr>
          <w:p w14:paraId="451448F8" w14:textId="18806134" w:rsidR="00422738" w:rsidRPr="00AB3FE9" w:rsidRDefault="00AB3FE9" w:rsidP="00AF631E">
            <w:pPr>
              <w:pStyle w:val="Listenabsatz"/>
              <w:spacing w:after="0"/>
              <w:ind w:left="0"/>
              <w:jc w:val="center"/>
              <w:rPr>
                <w:rFonts w:asciiTheme="majorHAnsi" w:hAnsiTheme="majorHAnsi"/>
              </w:rPr>
            </w:pPr>
            <w:r>
              <w:rPr>
                <w:rFonts w:asciiTheme="majorHAnsi" w:hAnsiTheme="majorHAnsi"/>
              </w:rPr>
              <w:t xml:space="preserve">Kapitel 5-7 oder </w:t>
            </w:r>
            <w:r w:rsidRPr="00AB3FE9">
              <w:rPr>
                <w:rFonts w:asciiTheme="majorHAnsi" w:hAnsiTheme="majorHAnsi"/>
              </w:rPr>
              <w:t>Kapitel 6-7</w:t>
            </w:r>
          </w:p>
        </w:tc>
      </w:tr>
    </w:tbl>
    <w:p w14:paraId="586DD217" w14:textId="17EB5A02" w:rsidR="00CC5FAA" w:rsidRPr="0067620D" w:rsidRDefault="00CC5FAA" w:rsidP="00AF631E">
      <w:pPr>
        <w:rPr>
          <w:rFonts w:asciiTheme="majorHAnsi" w:hAnsiTheme="majorHAnsi"/>
          <w:b/>
          <w:sz w:val="22"/>
          <w:szCs w:val="22"/>
        </w:rPr>
      </w:pPr>
    </w:p>
    <w:p w14:paraId="080440F3" w14:textId="5F74E0A6" w:rsidR="00CC5FAA" w:rsidRPr="0067620D" w:rsidRDefault="00CC5FAA" w:rsidP="00775C32">
      <w:pPr>
        <w:pStyle w:val="Listenabsatz"/>
        <w:numPr>
          <w:ilvl w:val="0"/>
          <w:numId w:val="41"/>
        </w:numPr>
        <w:rPr>
          <w:rFonts w:asciiTheme="majorHAnsi" w:hAnsiTheme="majorHAnsi"/>
          <w:b/>
        </w:rPr>
      </w:pPr>
      <w:r w:rsidRPr="0067620D">
        <w:rPr>
          <w:rFonts w:asciiTheme="majorHAnsi" w:hAnsiTheme="majorHAnsi"/>
          <w:b/>
        </w:rPr>
        <w:t>Beispielverteilung Variante 2</w:t>
      </w:r>
    </w:p>
    <w:tbl>
      <w:tblPr>
        <w:tblStyle w:val="Tabellenraster"/>
        <w:tblW w:w="0" w:type="auto"/>
        <w:jc w:val="center"/>
        <w:tblLook w:val="04A0" w:firstRow="1" w:lastRow="0" w:firstColumn="1" w:lastColumn="0" w:noHBand="0" w:noVBand="1"/>
      </w:tblPr>
      <w:tblGrid>
        <w:gridCol w:w="1619"/>
        <w:gridCol w:w="2410"/>
        <w:gridCol w:w="1276"/>
        <w:gridCol w:w="4536"/>
        <w:gridCol w:w="4474"/>
      </w:tblGrid>
      <w:tr w:rsidR="00AF631E" w:rsidRPr="0067620D" w14:paraId="56063CD8" w14:textId="77777777" w:rsidTr="0017309A">
        <w:trPr>
          <w:jc w:val="center"/>
        </w:trPr>
        <w:tc>
          <w:tcPr>
            <w:tcW w:w="1619" w:type="dxa"/>
            <w:shd w:val="clear" w:color="auto" w:fill="92CDDC" w:themeFill="accent5" w:themeFillTint="99"/>
          </w:tcPr>
          <w:p w14:paraId="033FD6AA"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Jahrgangs-stufe</w:t>
            </w:r>
          </w:p>
        </w:tc>
        <w:tc>
          <w:tcPr>
            <w:tcW w:w="2410" w:type="dxa"/>
            <w:shd w:val="clear" w:color="auto" w:fill="92CDDC" w:themeFill="accent5" w:themeFillTint="99"/>
          </w:tcPr>
          <w:p w14:paraId="431AD701"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Wochen-</w:t>
            </w:r>
          </w:p>
          <w:p w14:paraId="77B71163"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stunden</w:t>
            </w:r>
          </w:p>
        </w:tc>
        <w:tc>
          <w:tcPr>
            <w:tcW w:w="1276" w:type="dxa"/>
            <w:shd w:val="clear" w:color="auto" w:fill="92CDDC" w:themeFill="accent5" w:themeFillTint="99"/>
          </w:tcPr>
          <w:p w14:paraId="4522F382"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Band</w:t>
            </w:r>
          </w:p>
        </w:tc>
        <w:tc>
          <w:tcPr>
            <w:tcW w:w="4536" w:type="dxa"/>
            <w:shd w:val="clear" w:color="auto" w:fill="92CDDC" w:themeFill="accent5" w:themeFillTint="99"/>
          </w:tcPr>
          <w:p w14:paraId="68E49578"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Anzahl der zu unterrichtenden Kapitel</w:t>
            </w:r>
          </w:p>
        </w:tc>
        <w:tc>
          <w:tcPr>
            <w:tcW w:w="4474" w:type="dxa"/>
            <w:shd w:val="clear" w:color="auto" w:fill="92CDDC" w:themeFill="accent5" w:themeFillTint="99"/>
          </w:tcPr>
          <w:p w14:paraId="2447153B"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Konkrete Buchkapitel</w:t>
            </w:r>
          </w:p>
        </w:tc>
      </w:tr>
      <w:tr w:rsidR="00AF631E" w:rsidRPr="0067620D" w14:paraId="59555737" w14:textId="77777777" w:rsidTr="0017309A">
        <w:trPr>
          <w:jc w:val="center"/>
        </w:trPr>
        <w:tc>
          <w:tcPr>
            <w:tcW w:w="1619" w:type="dxa"/>
            <w:shd w:val="clear" w:color="auto" w:fill="DAEEF3" w:themeFill="accent5" w:themeFillTint="33"/>
          </w:tcPr>
          <w:p w14:paraId="4858FE17"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7</w:t>
            </w:r>
          </w:p>
        </w:tc>
        <w:tc>
          <w:tcPr>
            <w:tcW w:w="2410" w:type="dxa"/>
            <w:shd w:val="clear" w:color="auto" w:fill="DAEEF3" w:themeFill="accent5" w:themeFillTint="33"/>
          </w:tcPr>
          <w:p w14:paraId="1918871C"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2</w:t>
            </w:r>
          </w:p>
          <w:p w14:paraId="5D03ECFA" w14:textId="77777777" w:rsidR="00AF631E" w:rsidRPr="0067620D" w:rsidRDefault="00AF631E" w:rsidP="0017309A">
            <w:pPr>
              <w:pStyle w:val="Listenabsatz"/>
              <w:spacing w:after="0"/>
              <w:ind w:left="0"/>
              <w:jc w:val="center"/>
              <w:rPr>
                <w:rFonts w:asciiTheme="majorHAnsi" w:hAnsiTheme="majorHAnsi"/>
              </w:rPr>
            </w:pPr>
            <w:r w:rsidRPr="0067620D">
              <w:rPr>
                <w:rFonts w:asciiTheme="majorHAnsi" w:hAnsiTheme="majorHAnsi"/>
              </w:rPr>
              <w:t>(ca. 54 Stunden)</w:t>
            </w:r>
          </w:p>
        </w:tc>
        <w:tc>
          <w:tcPr>
            <w:tcW w:w="1276" w:type="dxa"/>
            <w:shd w:val="clear" w:color="auto" w:fill="DAEEF3" w:themeFill="accent5" w:themeFillTint="33"/>
          </w:tcPr>
          <w:p w14:paraId="7AA7084F"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1</w:t>
            </w:r>
          </w:p>
        </w:tc>
        <w:tc>
          <w:tcPr>
            <w:tcW w:w="4536" w:type="dxa"/>
            <w:shd w:val="clear" w:color="auto" w:fill="DAEEF3" w:themeFill="accent5" w:themeFillTint="33"/>
          </w:tcPr>
          <w:p w14:paraId="74F6C890" w14:textId="4A075B5E" w:rsidR="00AF631E" w:rsidRPr="0067620D" w:rsidRDefault="00AD4B5D" w:rsidP="0017309A">
            <w:pPr>
              <w:pStyle w:val="Listenabsatz"/>
              <w:spacing w:after="0"/>
              <w:ind w:left="0"/>
              <w:jc w:val="center"/>
              <w:rPr>
                <w:rFonts w:asciiTheme="majorHAnsi" w:hAnsiTheme="majorHAnsi"/>
              </w:rPr>
            </w:pPr>
            <w:r>
              <w:rPr>
                <w:rFonts w:asciiTheme="majorHAnsi" w:hAnsiTheme="majorHAnsi"/>
              </w:rPr>
              <w:t>3 oder 4</w:t>
            </w:r>
          </w:p>
        </w:tc>
        <w:tc>
          <w:tcPr>
            <w:tcW w:w="4474" w:type="dxa"/>
            <w:shd w:val="clear" w:color="auto" w:fill="DAEEF3" w:themeFill="accent5" w:themeFillTint="33"/>
          </w:tcPr>
          <w:p w14:paraId="3A7944E8" w14:textId="358EF64E" w:rsidR="00AF631E" w:rsidRPr="0067620D" w:rsidRDefault="00AD4B5D" w:rsidP="0017309A">
            <w:pPr>
              <w:pStyle w:val="Listenabsatz"/>
              <w:spacing w:after="0"/>
              <w:ind w:left="0"/>
              <w:jc w:val="center"/>
              <w:rPr>
                <w:rFonts w:asciiTheme="majorHAnsi" w:hAnsiTheme="majorHAnsi"/>
              </w:rPr>
            </w:pPr>
            <w:r>
              <w:rPr>
                <w:rFonts w:asciiTheme="majorHAnsi" w:hAnsiTheme="majorHAnsi"/>
              </w:rPr>
              <w:t>Kapitel 1-3 oder Kapitel 1-4</w:t>
            </w:r>
          </w:p>
        </w:tc>
      </w:tr>
      <w:tr w:rsidR="00AF631E" w:rsidRPr="0067620D" w14:paraId="78F169B7" w14:textId="77777777" w:rsidTr="0017309A">
        <w:trPr>
          <w:jc w:val="center"/>
        </w:trPr>
        <w:tc>
          <w:tcPr>
            <w:tcW w:w="1619" w:type="dxa"/>
            <w:shd w:val="clear" w:color="auto" w:fill="DAEEF3" w:themeFill="accent5" w:themeFillTint="33"/>
          </w:tcPr>
          <w:p w14:paraId="39FFB824"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8</w:t>
            </w:r>
          </w:p>
        </w:tc>
        <w:tc>
          <w:tcPr>
            <w:tcW w:w="2410" w:type="dxa"/>
            <w:shd w:val="clear" w:color="auto" w:fill="DAEEF3" w:themeFill="accent5" w:themeFillTint="33"/>
          </w:tcPr>
          <w:p w14:paraId="22480AC8"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1</w:t>
            </w:r>
          </w:p>
          <w:p w14:paraId="40D25BFE" w14:textId="77777777" w:rsidR="00AF631E" w:rsidRPr="0067620D" w:rsidRDefault="00AF631E" w:rsidP="0017309A">
            <w:pPr>
              <w:pStyle w:val="Listenabsatz"/>
              <w:spacing w:after="0"/>
              <w:ind w:left="0"/>
              <w:jc w:val="center"/>
              <w:rPr>
                <w:rFonts w:asciiTheme="majorHAnsi" w:hAnsiTheme="majorHAnsi"/>
              </w:rPr>
            </w:pPr>
            <w:r w:rsidRPr="0067620D">
              <w:rPr>
                <w:rFonts w:asciiTheme="majorHAnsi" w:hAnsiTheme="majorHAnsi"/>
              </w:rPr>
              <w:t>(ca. 27 Stunden)</w:t>
            </w:r>
          </w:p>
        </w:tc>
        <w:tc>
          <w:tcPr>
            <w:tcW w:w="1276" w:type="dxa"/>
            <w:shd w:val="clear" w:color="auto" w:fill="DAEEF3" w:themeFill="accent5" w:themeFillTint="33"/>
          </w:tcPr>
          <w:p w14:paraId="61200819"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1</w:t>
            </w:r>
          </w:p>
        </w:tc>
        <w:tc>
          <w:tcPr>
            <w:tcW w:w="4536" w:type="dxa"/>
            <w:shd w:val="clear" w:color="auto" w:fill="DAEEF3" w:themeFill="accent5" w:themeFillTint="33"/>
          </w:tcPr>
          <w:p w14:paraId="24E38558" w14:textId="6D0BBEBD" w:rsidR="00AF631E" w:rsidRPr="0067620D" w:rsidRDefault="00AD4B5D" w:rsidP="0017309A">
            <w:pPr>
              <w:pStyle w:val="Listenabsatz"/>
              <w:spacing w:after="0"/>
              <w:ind w:left="0"/>
              <w:jc w:val="center"/>
              <w:rPr>
                <w:rFonts w:asciiTheme="majorHAnsi" w:hAnsiTheme="majorHAnsi"/>
              </w:rPr>
            </w:pPr>
            <w:r>
              <w:rPr>
                <w:rFonts w:asciiTheme="majorHAnsi" w:hAnsiTheme="majorHAnsi"/>
              </w:rPr>
              <w:t>6 oder 5</w:t>
            </w:r>
          </w:p>
        </w:tc>
        <w:tc>
          <w:tcPr>
            <w:tcW w:w="4474" w:type="dxa"/>
            <w:shd w:val="clear" w:color="auto" w:fill="DAEEF3" w:themeFill="accent5" w:themeFillTint="33"/>
          </w:tcPr>
          <w:p w14:paraId="477F47C7" w14:textId="0C8990F6" w:rsidR="00AF631E" w:rsidRPr="0067620D" w:rsidRDefault="00AD4B5D" w:rsidP="0017309A">
            <w:pPr>
              <w:pStyle w:val="Listenabsatz"/>
              <w:spacing w:after="0"/>
              <w:ind w:left="0"/>
              <w:jc w:val="center"/>
              <w:rPr>
                <w:rFonts w:asciiTheme="majorHAnsi" w:hAnsiTheme="majorHAnsi"/>
              </w:rPr>
            </w:pPr>
            <w:r>
              <w:rPr>
                <w:rFonts w:asciiTheme="majorHAnsi" w:hAnsiTheme="majorHAnsi"/>
              </w:rPr>
              <w:t>Kapitel 4-9 oder Kapitel 5-9</w:t>
            </w:r>
          </w:p>
        </w:tc>
      </w:tr>
      <w:tr w:rsidR="00AF631E" w:rsidRPr="0067620D" w14:paraId="010AF403" w14:textId="77777777" w:rsidTr="0017309A">
        <w:trPr>
          <w:jc w:val="center"/>
        </w:trPr>
        <w:tc>
          <w:tcPr>
            <w:tcW w:w="1619" w:type="dxa"/>
            <w:shd w:val="clear" w:color="auto" w:fill="FDE9D9" w:themeFill="accent6" w:themeFillTint="33"/>
          </w:tcPr>
          <w:p w14:paraId="60719C2C"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9</w:t>
            </w:r>
          </w:p>
        </w:tc>
        <w:tc>
          <w:tcPr>
            <w:tcW w:w="2410" w:type="dxa"/>
            <w:shd w:val="clear" w:color="auto" w:fill="FDE9D9" w:themeFill="accent6" w:themeFillTint="33"/>
          </w:tcPr>
          <w:p w14:paraId="01812638"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1</w:t>
            </w:r>
          </w:p>
          <w:p w14:paraId="52A3EAD7"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rPr>
              <w:t>(ca. 27 Stunden)</w:t>
            </w:r>
          </w:p>
        </w:tc>
        <w:tc>
          <w:tcPr>
            <w:tcW w:w="1276" w:type="dxa"/>
            <w:shd w:val="clear" w:color="auto" w:fill="FDE9D9" w:themeFill="accent6" w:themeFillTint="33"/>
          </w:tcPr>
          <w:p w14:paraId="7575124B"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2</w:t>
            </w:r>
          </w:p>
        </w:tc>
        <w:tc>
          <w:tcPr>
            <w:tcW w:w="4536" w:type="dxa"/>
            <w:shd w:val="clear" w:color="auto" w:fill="FDE9D9" w:themeFill="accent6" w:themeFillTint="33"/>
          </w:tcPr>
          <w:p w14:paraId="274BCAE6" w14:textId="71B2AF4C" w:rsidR="00AF631E" w:rsidRPr="0067620D" w:rsidRDefault="00BE6D88" w:rsidP="0017309A">
            <w:pPr>
              <w:pStyle w:val="Listenabsatz"/>
              <w:spacing w:after="0"/>
              <w:ind w:left="0"/>
              <w:jc w:val="center"/>
              <w:rPr>
                <w:rFonts w:asciiTheme="majorHAnsi" w:hAnsiTheme="majorHAnsi"/>
              </w:rPr>
            </w:pPr>
            <w:r>
              <w:rPr>
                <w:rFonts w:asciiTheme="majorHAnsi" w:hAnsiTheme="majorHAnsi"/>
              </w:rPr>
              <w:t>3 oder 4</w:t>
            </w:r>
          </w:p>
        </w:tc>
        <w:tc>
          <w:tcPr>
            <w:tcW w:w="4474" w:type="dxa"/>
            <w:shd w:val="clear" w:color="auto" w:fill="FDE9D9" w:themeFill="accent6" w:themeFillTint="33"/>
          </w:tcPr>
          <w:p w14:paraId="21B39294" w14:textId="25C1DAEF" w:rsidR="00AF631E" w:rsidRPr="0067620D" w:rsidRDefault="00EA3A11" w:rsidP="0017309A">
            <w:pPr>
              <w:pStyle w:val="Listenabsatz"/>
              <w:spacing w:after="0"/>
              <w:ind w:left="0"/>
              <w:jc w:val="center"/>
              <w:rPr>
                <w:rFonts w:asciiTheme="majorHAnsi" w:hAnsiTheme="majorHAnsi"/>
              </w:rPr>
            </w:pPr>
            <w:r>
              <w:rPr>
                <w:rFonts w:asciiTheme="majorHAnsi" w:hAnsiTheme="majorHAnsi"/>
              </w:rPr>
              <w:t>Kapitel 3-5</w:t>
            </w:r>
          </w:p>
        </w:tc>
      </w:tr>
      <w:tr w:rsidR="00AF631E" w:rsidRPr="0067620D" w14:paraId="64AEEEBC" w14:textId="77777777" w:rsidTr="0017309A">
        <w:trPr>
          <w:jc w:val="center"/>
        </w:trPr>
        <w:tc>
          <w:tcPr>
            <w:tcW w:w="1619" w:type="dxa"/>
            <w:shd w:val="clear" w:color="auto" w:fill="FDE9D9" w:themeFill="accent6" w:themeFillTint="33"/>
          </w:tcPr>
          <w:p w14:paraId="1C3FCC11"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10</w:t>
            </w:r>
          </w:p>
        </w:tc>
        <w:tc>
          <w:tcPr>
            <w:tcW w:w="2410" w:type="dxa"/>
            <w:shd w:val="clear" w:color="auto" w:fill="FDE9D9" w:themeFill="accent6" w:themeFillTint="33"/>
          </w:tcPr>
          <w:p w14:paraId="56846BC3"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1</w:t>
            </w:r>
          </w:p>
          <w:p w14:paraId="3126F70A"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rPr>
              <w:t>(ca. 27 Stunden)</w:t>
            </w:r>
          </w:p>
        </w:tc>
        <w:tc>
          <w:tcPr>
            <w:tcW w:w="1276" w:type="dxa"/>
            <w:shd w:val="clear" w:color="auto" w:fill="FDE9D9" w:themeFill="accent6" w:themeFillTint="33"/>
          </w:tcPr>
          <w:p w14:paraId="3EDFF8AD" w14:textId="77777777" w:rsidR="00AF631E" w:rsidRPr="0067620D" w:rsidRDefault="00AF631E" w:rsidP="0017309A">
            <w:pPr>
              <w:pStyle w:val="Listenabsatz"/>
              <w:spacing w:after="0"/>
              <w:ind w:left="0"/>
              <w:jc w:val="center"/>
              <w:rPr>
                <w:rFonts w:asciiTheme="majorHAnsi" w:hAnsiTheme="majorHAnsi"/>
                <w:b/>
              </w:rPr>
            </w:pPr>
            <w:r w:rsidRPr="0067620D">
              <w:rPr>
                <w:rFonts w:asciiTheme="majorHAnsi" w:hAnsiTheme="majorHAnsi"/>
                <w:b/>
              </w:rPr>
              <w:t>2</w:t>
            </w:r>
          </w:p>
        </w:tc>
        <w:tc>
          <w:tcPr>
            <w:tcW w:w="4536" w:type="dxa"/>
            <w:shd w:val="clear" w:color="auto" w:fill="FDE9D9" w:themeFill="accent6" w:themeFillTint="33"/>
          </w:tcPr>
          <w:p w14:paraId="3153C79C" w14:textId="705860A0" w:rsidR="00AF631E" w:rsidRPr="00BE6D88" w:rsidRDefault="00BE6D88" w:rsidP="0017309A">
            <w:pPr>
              <w:pStyle w:val="Listenabsatz"/>
              <w:spacing w:after="0"/>
              <w:ind w:left="0"/>
              <w:jc w:val="center"/>
              <w:rPr>
                <w:rFonts w:asciiTheme="majorHAnsi" w:hAnsiTheme="majorHAnsi"/>
              </w:rPr>
            </w:pPr>
            <w:r w:rsidRPr="00BE6D88">
              <w:rPr>
                <w:rFonts w:asciiTheme="majorHAnsi" w:hAnsiTheme="majorHAnsi"/>
              </w:rPr>
              <w:t>3 oder 4</w:t>
            </w:r>
          </w:p>
        </w:tc>
        <w:tc>
          <w:tcPr>
            <w:tcW w:w="4474" w:type="dxa"/>
            <w:shd w:val="clear" w:color="auto" w:fill="FDE9D9" w:themeFill="accent6" w:themeFillTint="33"/>
          </w:tcPr>
          <w:p w14:paraId="761D7F70" w14:textId="0BAC56F8" w:rsidR="00AF631E" w:rsidRPr="00EA3A11" w:rsidRDefault="00EA3A11" w:rsidP="0017309A">
            <w:pPr>
              <w:pStyle w:val="Listenabsatz"/>
              <w:spacing w:after="0"/>
              <w:ind w:left="0"/>
              <w:jc w:val="center"/>
              <w:rPr>
                <w:rFonts w:asciiTheme="majorHAnsi" w:hAnsiTheme="majorHAnsi"/>
              </w:rPr>
            </w:pPr>
            <w:r w:rsidRPr="00EA3A11">
              <w:rPr>
                <w:rFonts w:asciiTheme="majorHAnsi" w:hAnsiTheme="majorHAnsi"/>
              </w:rPr>
              <w:t>Kapitel 6-7</w:t>
            </w:r>
          </w:p>
        </w:tc>
      </w:tr>
    </w:tbl>
    <w:p w14:paraId="5C34D044" w14:textId="30FCA859" w:rsidR="00B448E2" w:rsidRPr="00715990" w:rsidRDefault="00210A83" w:rsidP="00210A83">
      <w:pPr>
        <w:rPr>
          <w:rFonts w:asciiTheme="majorHAnsi" w:hAnsiTheme="majorHAnsi"/>
          <w:b/>
          <w:sz w:val="32"/>
          <w:szCs w:val="32"/>
        </w:rPr>
      </w:pPr>
      <w:r>
        <w:rPr>
          <w:rFonts w:asciiTheme="majorHAnsi" w:hAnsiTheme="majorHAnsi"/>
          <w:b/>
          <w:sz w:val="44"/>
          <w:szCs w:val="44"/>
          <w:vertAlign w:val="subscript"/>
        </w:rPr>
        <w:lastRenderedPageBreak/>
        <w:t xml:space="preserve"> </w:t>
      </w:r>
      <w:r w:rsidR="00B448E2" w:rsidRPr="00715990">
        <w:rPr>
          <w:rFonts w:asciiTheme="majorHAnsi" w:hAnsiTheme="majorHAnsi"/>
          <w:b/>
          <w:sz w:val="32"/>
          <w:szCs w:val="32"/>
        </w:rPr>
        <w:t>Matrix für die Zuordnung der prozessbezogenen Kompetenzen gemäß Bildungsplan 2016</w:t>
      </w:r>
    </w:p>
    <w:p w14:paraId="69EB248C" w14:textId="77BE13FA" w:rsidR="00B448E2" w:rsidRDefault="00B448E2">
      <w:pPr>
        <w:rPr>
          <w:rFonts w:asciiTheme="majorHAnsi" w:hAnsiTheme="majorHAnsi" w:cs="Arial"/>
          <w:b/>
          <w:sz w:val="28"/>
          <w:szCs w:val="28"/>
        </w:rPr>
      </w:pPr>
    </w:p>
    <w:p w14:paraId="52115927" w14:textId="7AF87911" w:rsidR="00B448E2" w:rsidRDefault="00B448E2">
      <w:pPr>
        <w:rPr>
          <w:rFonts w:asciiTheme="majorHAnsi" w:hAnsiTheme="majorHAnsi" w:cs="Arial"/>
          <w:b/>
          <w:sz w:val="28"/>
          <w:szCs w:val="28"/>
        </w:rPr>
      </w:pPr>
    </w:p>
    <w:p w14:paraId="49EF29E5" w14:textId="08837511" w:rsidR="00B448E2" w:rsidRPr="005116C9" w:rsidRDefault="005116C9">
      <w:pPr>
        <w:rPr>
          <w:rFonts w:asciiTheme="majorHAnsi" w:hAnsiTheme="majorHAnsi" w:cs="Arial"/>
          <w:b/>
          <w:sz w:val="28"/>
          <w:szCs w:val="28"/>
        </w:rPr>
      </w:pPr>
      <w:r w:rsidRPr="005116C9">
        <w:rPr>
          <w:rFonts w:asciiTheme="majorHAnsi" w:hAnsiTheme="majorHAnsi"/>
          <w:noProof/>
        </w:rPr>
        <w:drawing>
          <wp:anchor distT="0" distB="0" distL="114300" distR="114300" simplePos="0" relativeHeight="251809792" behindDoc="0" locked="0" layoutInCell="1" allowOverlap="1" wp14:anchorId="73E7F4F7" wp14:editId="4FB9B97E">
            <wp:simplePos x="0" y="0"/>
            <wp:positionH relativeFrom="margin">
              <wp:posOffset>85725</wp:posOffset>
            </wp:positionH>
            <wp:positionV relativeFrom="paragraph">
              <wp:posOffset>10795</wp:posOffset>
            </wp:positionV>
            <wp:extent cx="4556125" cy="4723765"/>
            <wp:effectExtent l="0" t="0" r="0"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56125" cy="4723765"/>
                    </a:xfrm>
                    <a:prstGeom prst="rect">
                      <a:avLst/>
                    </a:prstGeom>
                  </pic:spPr>
                </pic:pic>
              </a:graphicData>
            </a:graphic>
            <wp14:sizeRelH relativeFrom="margin">
              <wp14:pctWidth>0</wp14:pctWidth>
            </wp14:sizeRelH>
            <wp14:sizeRelV relativeFrom="margin">
              <wp14:pctHeight>0</wp14:pctHeight>
            </wp14:sizeRelV>
          </wp:anchor>
        </w:drawing>
      </w:r>
      <w:r w:rsidR="00B448E2" w:rsidRPr="005116C9">
        <w:rPr>
          <w:rFonts w:asciiTheme="majorHAnsi" w:hAnsiTheme="majorHAnsi"/>
          <w:noProof/>
        </w:rPr>
        <w:drawing>
          <wp:inline distT="0" distB="0" distL="0" distR="0" wp14:anchorId="65C13E50" wp14:editId="7C56E426">
            <wp:extent cx="4610100" cy="33909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0100" cy="3390900"/>
                    </a:xfrm>
                    <a:prstGeom prst="rect">
                      <a:avLst/>
                    </a:prstGeom>
                  </pic:spPr>
                </pic:pic>
              </a:graphicData>
            </a:graphic>
          </wp:inline>
        </w:drawing>
      </w:r>
    </w:p>
    <w:p w14:paraId="394F7E11" w14:textId="6D36237A" w:rsidR="00B448E2" w:rsidRDefault="00B448E2" w:rsidP="00B448E2">
      <w:pPr>
        <w:tabs>
          <w:tab w:val="left" w:pos="3075"/>
        </w:tabs>
        <w:rPr>
          <w:rFonts w:asciiTheme="majorHAnsi" w:hAnsiTheme="majorHAnsi" w:cs="Arial"/>
          <w:b/>
          <w:sz w:val="28"/>
          <w:szCs w:val="28"/>
        </w:rPr>
      </w:pPr>
      <w:r>
        <w:rPr>
          <w:rFonts w:asciiTheme="majorHAnsi" w:hAnsiTheme="majorHAnsi" w:cs="Arial"/>
          <w:b/>
          <w:sz w:val="28"/>
          <w:szCs w:val="28"/>
        </w:rPr>
        <w:tab/>
      </w:r>
      <w:r>
        <w:rPr>
          <w:rFonts w:asciiTheme="majorHAnsi" w:hAnsiTheme="majorHAnsi" w:cs="Arial"/>
          <w:b/>
          <w:sz w:val="28"/>
          <w:szCs w:val="28"/>
        </w:rPr>
        <w:br w:type="textWrapping" w:clear="all"/>
      </w:r>
    </w:p>
    <w:p w14:paraId="44287303" w14:textId="3F221434" w:rsidR="00B448E2" w:rsidRDefault="00B448E2">
      <w:pPr>
        <w:rPr>
          <w:rFonts w:asciiTheme="majorHAnsi" w:hAnsiTheme="majorHAnsi" w:cs="Arial"/>
          <w:b/>
          <w:sz w:val="28"/>
          <w:szCs w:val="28"/>
        </w:rPr>
      </w:pPr>
    </w:p>
    <w:p w14:paraId="196DF68E" w14:textId="461E0E44" w:rsidR="00B448E2" w:rsidRDefault="00DF15B4">
      <w:pPr>
        <w:rPr>
          <w:rFonts w:asciiTheme="majorHAnsi" w:hAnsiTheme="majorHAnsi" w:cs="Arial"/>
          <w:b/>
          <w:sz w:val="28"/>
          <w:szCs w:val="28"/>
        </w:rPr>
      </w:pPr>
      <w:r>
        <w:rPr>
          <w:noProof/>
        </w:rPr>
        <w:drawing>
          <wp:inline distT="0" distB="0" distL="0" distR="0" wp14:anchorId="440F0A18" wp14:editId="0AE44288">
            <wp:extent cx="4711825" cy="50577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9672" cy="5076933"/>
                    </a:xfrm>
                    <a:prstGeom prst="rect">
                      <a:avLst/>
                    </a:prstGeom>
                  </pic:spPr>
                </pic:pic>
              </a:graphicData>
            </a:graphic>
          </wp:inline>
        </w:drawing>
      </w:r>
      <w:r w:rsidRPr="00DF15B4">
        <w:rPr>
          <w:noProof/>
        </w:rPr>
        <w:t xml:space="preserve"> </w:t>
      </w:r>
      <w:r>
        <w:rPr>
          <w:noProof/>
        </w:rPr>
        <w:drawing>
          <wp:inline distT="0" distB="0" distL="0" distR="0" wp14:anchorId="4B02B986" wp14:editId="3C839A25">
            <wp:extent cx="4362450" cy="50385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6277" cy="5042935"/>
                    </a:xfrm>
                    <a:prstGeom prst="rect">
                      <a:avLst/>
                    </a:prstGeom>
                  </pic:spPr>
                </pic:pic>
              </a:graphicData>
            </a:graphic>
          </wp:inline>
        </w:drawing>
      </w:r>
    </w:p>
    <w:p w14:paraId="720F0D8C" w14:textId="6E205D7B" w:rsidR="00B448E2" w:rsidRDefault="00B448E2">
      <w:pPr>
        <w:rPr>
          <w:rFonts w:asciiTheme="majorHAnsi" w:hAnsiTheme="majorHAnsi" w:cs="Arial"/>
          <w:b/>
          <w:sz w:val="28"/>
          <w:szCs w:val="28"/>
        </w:rPr>
      </w:pPr>
    </w:p>
    <w:p w14:paraId="36906AB1" w14:textId="114DBACB" w:rsidR="00E33058" w:rsidRDefault="00E33058" w:rsidP="000212AE">
      <w:pPr>
        <w:spacing w:after="240"/>
        <w:rPr>
          <w:rFonts w:asciiTheme="majorHAnsi" w:hAnsiTheme="majorHAnsi" w:cs="Arial"/>
          <w:b/>
          <w:sz w:val="28"/>
          <w:szCs w:val="28"/>
        </w:rPr>
        <w:sectPr w:rsidR="00E33058" w:rsidSect="00E33058">
          <w:headerReference w:type="even" r:id="rId13"/>
          <w:headerReference w:type="default" r:id="rId14"/>
          <w:footerReference w:type="even" r:id="rId15"/>
          <w:footerReference w:type="default" r:id="rId16"/>
          <w:headerReference w:type="first" r:id="rId17"/>
          <w:pgSz w:w="16840" w:h="11900" w:orient="landscape"/>
          <w:pgMar w:top="1418" w:right="737" w:bottom="1418" w:left="1134" w:header="709" w:footer="709" w:gutter="0"/>
          <w:pgNumType w:start="1"/>
          <w:cols w:space="708"/>
          <w:titlePg/>
          <w:docGrid w:linePitch="360"/>
        </w:sectPr>
      </w:pPr>
    </w:p>
    <w:p w14:paraId="0B619DB9" w14:textId="14EF2CA5" w:rsidR="00BC3200" w:rsidRPr="008C2270" w:rsidRDefault="00BC3200" w:rsidP="000212AE">
      <w:pPr>
        <w:spacing w:after="240"/>
        <w:rPr>
          <w:rFonts w:asciiTheme="majorHAnsi" w:hAnsiTheme="majorHAnsi" w:cs="Arial"/>
          <w:b/>
          <w:sz w:val="28"/>
          <w:szCs w:val="28"/>
        </w:rPr>
      </w:pPr>
      <w:r w:rsidRPr="008C2270">
        <w:rPr>
          <w:rFonts w:asciiTheme="majorHAnsi" w:hAnsiTheme="majorHAnsi" w:cs="Arial"/>
          <w:b/>
          <w:sz w:val="28"/>
          <w:szCs w:val="28"/>
        </w:rPr>
        <w:lastRenderedPageBreak/>
        <w:t>Kapitel 1</w:t>
      </w:r>
    </w:p>
    <w:tbl>
      <w:tblPr>
        <w:tblStyle w:val="Tabellenraster"/>
        <w:tblW w:w="0" w:type="auto"/>
        <w:tblLayout w:type="fixed"/>
        <w:tblLook w:val="04A0" w:firstRow="1" w:lastRow="0" w:firstColumn="1" w:lastColumn="0" w:noHBand="0" w:noVBand="1"/>
      </w:tblPr>
      <w:tblGrid>
        <w:gridCol w:w="2128"/>
        <w:gridCol w:w="1978"/>
        <w:gridCol w:w="6240"/>
        <w:gridCol w:w="1392"/>
        <w:gridCol w:w="1030"/>
        <w:gridCol w:w="1053"/>
        <w:gridCol w:w="1138"/>
      </w:tblGrid>
      <w:tr w:rsidR="00BC3200" w:rsidRPr="000212AE" w14:paraId="1CACD760" w14:textId="77777777" w:rsidTr="008E689E">
        <w:trPr>
          <w:tblHeader/>
        </w:trPr>
        <w:tc>
          <w:tcPr>
            <w:tcW w:w="2128" w:type="dxa"/>
            <w:shd w:val="clear" w:color="auto" w:fill="B6DDE8" w:themeFill="accent5" w:themeFillTint="66"/>
          </w:tcPr>
          <w:p w14:paraId="1B256C30" w14:textId="5F6D29EB" w:rsidR="00BC3200" w:rsidRPr="000212AE" w:rsidRDefault="00F9096E" w:rsidP="000212AE">
            <w:pPr>
              <w:rPr>
                <w:rFonts w:asciiTheme="majorHAnsi" w:hAnsiTheme="majorHAnsi"/>
                <w:b/>
              </w:rPr>
            </w:pPr>
            <w:r w:rsidRPr="000212AE">
              <w:rPr>
                <w:rFonts w:asciiTheme="majorHAnsi" w:hAnsiTheme="majorHAnsi"/>
                <w:b/>
              </w:rPr>
              <w:t>Themenfeld/Inhalt</w:t>
            </w:r>
          </w:p>
        </w:tc>
        <w:tc>
          <w:tcPr>
            <w:tcW w:w="1978" w:type="dxa"/>
            <w:shd w:val="clear" w:color="auto" w:fill="B6DDE8" w:themeFill="accent5" w:themeFillTint="66"/>
          </w:tcPr>
          <w:p w14:paraId="05B41D2C" w14:textId="01274C6A" w:rsidR="00BC3200" w:rsidRPr="000212AE" w:rsidRDefault="00F9096E" w:rsidP="000212AE">
            <w:pPr>
              <w:rPr>
                <w:rFonts w:asciiTheme="majorHAnsi" w:hAnsiTheme="majorHAnsi"/>
                <w:b/>
              </w:rPr>
            </w:pPr>
            <w:r w:rsidRPr="000212AE">
              <w:rPr>
                <w:rFonts w:asciiTheme="majorHAnsi" w:hAnsiTheme="majorHAnsi"/>
                <w:b/>
              </w:rPr>
              <w:t>Exemplarische Inhalte, Fachbegriffe,-kategorien</w:t>
            </w:r>
          </w:p>
        </w:tc>
        <w:tc>
          <w:tcPr>
            <w:tcW w:w="6240" w:type="dxa"/>
            <w:shd w:val="clear" w:color="auto" w:fill="B6DDE8" w:themeFill="accent5" w:themeFillTint="66"/>
          </w:tcPr>
          <w:p w14:paraId="3F52E030" w14:textId="1A82D7FE" w:rsidR="00BC3200" w:rsidRPr="000212AE" w:rsidRDefault="00F9096E" w:rsidP="000212AE">
            <w:pPr>
              <w:rPr>
                <w:rFonts w:asciiTheme="majorHAnsi" w:hAnsiTheme="majorHAnsi"/>
                <w:b/>
              </w:rPr>
            </w:pPr>
            <w:r w:rsidRPr="000212AE">
              <w:rPr>
                <w:rFonts w:asciiTheme="majorHAnsi" w:hAnsiTheme="majorHAnsi"/>
                <w:b/>
              </w:rPr>
              <w:t>Standards für inha</w:t>
            </w:r>
            <w:r w:rsidR="00D8676D" w:rsidRPr="000212AE">
              <w:rPr>
                <w:rFonts w:asciiTheme="majorHAnsi" w:hAnsiTheme="majorHAnsi"/>
                <w:b/>
              </w:rPr>
              <w:t>l</w:t>
            </w:r>
            <w:r w:rsidRPr="000212AE">
              <w:rPr>
                <w:rFonts w:asciiTheme="majorHAnsi" w:hAnsiTheme="majorHAnsi"/>
                <w:b/>
              </w:rPr>
              <w:t>tsbezogene Kompetenzen</w:t>
            </w:r>
          </w:p>
          <w:p w14:paraId="69CFC925" w14:textId="6D2997F2" w:rsidR="00F9096E" w:rsidRPr="000212AE" w:rsidRDefault="0017309A" w:rsidP="000212AE">
            <w:pPr>
              <w:rPr>
                <w:rFonts w:asciiTheme="majorHAnsi" w:hAnsiTheme="majorHAnsi"/>
                <w:b/>
              </w:rPr>
            </w:pPr>
            <w:r w:rsidRPr="000212AE">
              <w:rPr>
                <w:rFonts w:asciiTheme="majorHAnsi" w:hAnsiTheme="majorHAnsi"/>
                <w:b/>
              </w:rPr>
              <w:t>(</w:t>
            </w:r>
            <w:r w:rsidR="00F9096E" w:rsidRPr="000212AE">
              <w:rPr>
                <w:rFonts w:asciiTheme="majorHAnsi" w:hAnsiTheme="majorHAnsi"/>
                <w:b/>
              </w:rPr>
              <w:t>Bildungsplan</w:t>
            </w:r>
            <w:r w:rsidRPr="000212AE">
              <w:rPr>
                <w:rFonts w:asciiTheme="majorHAnsi" w:hAnsiTheme="majorHAnsi"/>
                <w:b/>
              </w:rPr>
              <w:t>)</w:t>
            </w:r>
          </w:p>
        </w:tc>
        <w:tc>
          <w:tcPr>
            <w:tcW w:w="4613" w:type="dxa"/>
            <w:gridSpan w:val="4"/>
            <w:shd w:val="clear" w:color="auto" w:fill="B6DDE8" w:themeFill="accent5" w:themeFillTint="66"/>
          </w:tcPr>
          <w:p w14:paraId="125D3452" w14:textId="3E9ED830" w:rsidR="00BC3200" w:rsidRPr="000212AE" w:rsidRDefault="00D8676D" w:rsidP="000212AE">
            <w:pPr>
              <w:rPr>
                <w:rFonts w:asciiTheme="majorHAnsi" w:hAnsiTheme="majorHAnsi"/>
                <w:b/>
              </w:rPr>
            </w:pPr>
            <w:r w:rsidRPr="000212AE">
              <w:rPr>
                <w:rFonts w:asciiTheme="majorHAnsi" w:hAnsiTheme="majorHAnsi"/>
                <w:b/>
              </w:rPr>
              <w:t>schwerpunktmäßig abgedeckte Kompetenzbereiche</w:t>
            </w:r>
          </w:p>
        </w:tc>
      </w:tr>
      <w:tr w:rsidR="00D8676D" w:rsidRPr="000212AE" w14:paraId="519352E0" w14:textId="77777777" w:rsidTr="008E689E">
        <w:trPr>
          <w:tblHeader/>
        </w:trPr>
        <w:tc>
          <w:tcPr>
            <w:tcW w:w="2128" w:type="dxa"/>
            <w:tcBorders>
              <w:bottom w:val="single" w:sz="4" w:space="0" w:color="auto"/>
            </w:tcBorders>
            <w:shd w:val="clear" w:color="auto" w:fill="B6DDE8" w:themeFill="accent5" w:themeFillTint="66"/>
          </w:tcPr>
          <w:p w14:paraId="2DCF5073" w14:textId="77777777" w:rsidR="00BC3200" w:rsidRPr="000212AE" w:rsidRDefault="00BC3200" w:rsidP="000212AE">
            <w:pPr>
              <w:rPr>
                <w:rFonts w:asciiTheme="majorHAnsi" w:hAnsiTheme="majorHAnsi"/>
                <w:b/>
              </w:rPr>
            </w:pPr>
          </w:p>
        </w:tc>
        <w:tc>
          <w:tcPr>
            <w:tcW w:w="1978" w:type="dxa"/>
            <w:tcBorders>
              <w:bottom w:val="single" w:sz="4" w:space="0" w:color="auto"/>
            </w:tcBorders>
            <w:shd w:val="clear" w:color="auto" w:fill="B6DDE8" w:themeFill="accent5" w:themeFillTint="66"/>
          </w:tcPr>
          <w:p w14:paraId="054E05B3" w14:textId="77777777" w:rsidR="00BC3200" w:rsidRPr="000212AE" w:rsidRDefault="00BC3200" w:rsidP="000212AE">
            <w:pPr>
              <w:rPr>
                <w:rFonts w:asciiTheme="majorHAnsi" w:hAnsiTheme="majorHAnsi"/>
                <w:b/>
              </w:rPr>
            </w:pPr>
          </w:p>
        </w:tc>
        <w:tc>
          <w:tcPr>
            <w:tcW w:w="6240" w:type="dxa"/>
            <w:tcBorders>
              <w:bottom w:val="single" w:sz="4" w:space="0" w:color="auto"/>
            </w:tcBorders>
            <w:shd w:val="clear" w:color="auto" w:fill="B6DDE8" w:themeFill="accent5" w:themeFillTint="66"/>
          </w:tcPr>
          <w:p w14:paraId="1D3D672A" w14:textId="72AB3B3D" w:rsidR="00BC3200" w:rsidRPr="000212AE" w:rsidRDefault="00D8676D" w:rsidP="000212AE">
            <w:pPr>
              <w:rPr>
                <w:rFonts w:asciiTheme="majorHAnsi" w:hAnsiTheme="majorHAnsi"/>
              </w:rPr>
            </w:pPr>
            <w:r w:rsidRPr="000212AE">
              <w:rPr>
                <w:rFonts w:asciiTheme="majorHAnsi" w:hAnsiTheme="majorHAnsi"/>
              </w:rPr>
              <w:t>Die Schülerinnen und Schüler können Antworten auf Fragen finden, welche rechtlichen Bestimmungen es zum Schutz der</w:t>
            </w:r>
            <w:r w:rsidR="00B331A5" w:rsidRPr="000212AE">
              <w:rPr>
                <w:rFonts w:asciiTheme="majorHAnsi" w:hAnsiTheme="majorHAnsi"/>
              </w:rPr>
              <w:t xml:space="preserve"> Grundrechte gibt (Recht und Regeln) und welche Bedeutung Grundrechte für das Zusammenleben in Deutschland und für den Einzelnen haben (Interessen und Gemeinwohl).</w:t>
            </w:r>
          </w:p>
        </w:tc>
        <w:tc>
          <w:tcPr>
            <w:tcW w:w="1392" w:type="dxa"/>
            <w:tcBorders>
              <w:bottom w:val="single" w:sz="4" w:space="0" w:color="auto"/>
            </w:tcBorders>
            <w:shd w:val="clear" w:color="auto" w:fill="B6DDE8" w:themeFill="accent5" w:themeFillTint="66"/>
          </w:tcPr>
          <w:p w14:paraId="57AB8681" w14:textId="3DAC2534" w:rsidR="00BC3200" w:rsidRPr="000212AE" w:rsidRDefault="00D8676D" w:rsidP="000212AE">
            <w:pPr>
              <w:rPr>
                <w:rFonts w:asciiTheme="majorHAnsi" w:hAnsiTheme="majorHAnsi"/>
                <w:b/>
              </w:rPr>
            </w:pPr>
            <w:r w:rsidRPr="000212AE">
              <w:rPr>
                <w:rFonts w:asciiTheme="majorHAnsi" w:hAnsiTheme="majorHAnsi"/>
                <w:b/>
              </w:rPr>
              <w:t>Analysieren</w:t>
            </w:r>
          </w:p>
        </w:tc>
        <w:tc>
          <w:tcPr>
            <w:tcW w:w="1030" w:type="dxa"/>
            <w:tcBorders>
              <w:bottom w:val="single" w:sz="4" w:space="0" w:color="auto"/>
            </w:tcBorders>
            <w:shd w:val="clear" w:color="auto" w:fill="B6DDE8" w:themeFill="accent5" w:themeFillTint="66"/>
          </w:tcPr>
          <w:p w14:paraId="6A53F14E" w14:textId="31F4DE6E" w:rsidR="00BC3200" w:rsidRPr="000212AE" w:rsidRDefault="00D8676D" w:rsidP="000212AE">
            <w:pPr>
              <w:rPr>
                <w:rFonts w:asciiTheme="majorHAnsi" w:hAnsiTheme="majorHAnsi"/>
                <w:b/>
              </w:rPr>
            </w:pPr>
            <w:r w:rsidRPr="000212AE">
              <w:rPr>
                <w:rFonts w:asciiTheme="majorHAnsi" w:hAnsiTheme="majorHAnsi"/>
                <w:b/>
              </w:rPr>
              <w:t>Urteilen</w:t>
            </w:r>
          </w:p>
        </w:tc>
        <w:tc>
          <w:tcPr>
            <w:tcW w:w="1053" w:type="dxa"/>
            <w:tcBorders>
              <w:bottom w:val="single" w:sz="4" w:space="0" w:color="auto"/>
            </w:tcBorders>
            <w:shd w:val="clear" w:color="auto" w:fill="B6DDE8" w:themeFill="accent5" w:themeFillTint="66"/>
          </w:tcPr>
          <w:p w14:paraId="315D3380" w14:textId="45CC5FB1" w:rsidR="00BC3200" w:rsidRPr="000212AE" w:rsidRDefault="00D8676D" w:rsidP="000212AE">
            <w:pPr>
              <w:rPr>
                <w:rFonts w:asciiTheme="majorHAnsi" w:hAnsiTheme="majorHAnsi"/>
                <w:b/>
              </w:rPr>
            </w:pPr>
            <w:r w:rsidRPr="000212AE">
              <w:rPr>
                <w:rFonts w:asciiTheme="majorHAnsi" w:hAnsiTheme="majorHAnsi"/>
                <w:b/>
              </w:rPr>
              <w:t>Handeln</w:t>
            </w:r>
          </w:p>
        </w:tc>
        <w:tc>
          <w:tcPr>
            <w:tcW w:w="1138" w:type="dxa"/>
            <w:tcBorders>
              <w:bottom w:val="single" w:sz="4" w:space="0" w:color="auto"/>
            </w:tcBorders>
            <w:shd w:val="clear" w:color="auto" w:fill="B6DDE8" w:themeFill="accent5" w:themeFillTint="66"/>
          </w:tcPr>
          <w:p w14:paraId="5F8D7A22" w14:textId="3E8818F2" w:rsidR="00BC3200" w:rsidRPr="000212AE" w:rsidRDefault="00D8676D" w:rsidP="000212AE">
            <w:pPr>
              <w:rPr>
                <w:rFonts w:asciiTheme="majorHAnsi" w:hAnsiTheme="majorHAnsi"/>
                <w:b/>
              </w:rPr>
            </w:pPr>
            <w:r w:rsidRPr="000212AE">
              <w:rPr>
                <w:rFonts w:asciiTheme="majorHAnsi" w:hAnsiTheme="majorHAnsi"/>
                <w:b/>
              </w:rPr>
              <w:t>Methode</w:t>
            </w:r>
          </w:p>
        </w:tc>
      </w:tr>
      <w:tr w:rsidR="00BC3200" w:rsidRPr="000212AE" w14:paraId="06CBEC21" w14:textId="77777777" w:rsidTr="008E689E">
        <w:tc>
          <w:tcPr>
            <w:tcW w:w="14959" w:type="dxa"/>
            <w:gridSpan w:val="7"/>
            <w:shd w:val="clear" w:color="auto" w:fill="DAEEF3" w:themeFill="accent5" w:themeFillTint="33"/>
          </w:tcPr>
          <w:p w14:paraId="6A02C1A6" w14:textId="124A4EDA" w:rsidR="00BC3200" w:rsidRPr="000212AE" w:rsidRDefault="00D8676D" w:rsidP="000212AE">
            <w:pPr>
              <w:rPr>
                <w:rFonts w:asciiTheme="majorHAnsi" w:hAnsiTheme="majorHAnsi"/>
              </w:rPr>
            </w:pPr>
            <w:r w:rsidRPr="000212AE">
              <w:rPr>
                <w:rFonts w:asciiTheme="majorHAnsi" w:hAnsiTheme="majorHAnsi"/>
              </w:rPr>
              <w:t>1 Grundrechte</w:t>
            </w:r>
          </w:p>
        </w:tc>
      </w:tr>
      <w:tr w:rsidR="00BC3200" w:rsidRPr="000212AE" w14:paraId="1E3CA217" w14:textId="77777777" w:rsidTr="008E689E">
        <w:tc>
          <w:tcPr>
            <w:tcW w:w="14959" w:type="dxa"/>
            <w:gridSpan w:val="7"/>
            <w:shd w:val="clear" w:color="auto" w:fill="DAEEF3" w:themeFill="accent5" w:themeFillTint="33"/>
          </w:tcPr>
          <w:p w14:paraId="68B260E8" w14:textId="5B28F387" w:rsidR="00BC3200" w:rsidRPr="000212AE" w:rsidRDefault="00D8676D" w:rsidP="000212AE">
            <w:pPr>
              <w:rPr>
                <w:rFonts w:asciiTheme="majorHAnsi" w:hAnsiTheme="majorHAnsi"/>
              </w:rPr>
            </w:pPr>
            <w:r w:rsidRPr="000212AE">
              <w:rPr>
                <w:rFonts w:asciiTheme="majorHAnsi" w:hAnsiTheme="majorHAnsi"/>
              </w:rPr>
              <w:t>1.1 Grundrechtegarantie – Qualitätsmerkmal unserer Gesellschaft</w:t>
            </w:r>
          </w:p>
        </w:tc>
      </w:tr>
      <w:tr w:rsidR="00D8676D" w:rsidRPr="000212AE" w14:paraId="44761CE1" w14:textId="77777777" w:rsidTr="0046307F">
        <w:trPr>
          <w:trHeight w:val="1380"/>
        </w:trPr>
        <w:tc>
          <w:tcPr>
            <w:tcW w:w="2128" w:type="dxa"/>
          </w:tcPr>
          <w:p w14:paraId="1722FEDC" w14:textId="254BD390" w:rsidR="00BC3200" w:rsidRPr="000212AE" w:rsidRDefault="00332CC7" w:rsidP="000212AE">
            <w:pPr>
              <w:rPr>
                <w:rFonts w:asciiTheme="majorHAnsi" w:hAnsiTheme="majorHAnsi"/>
              </w:rPr>
            </w:pPr>
            <w:r w:rsidRPr="000212AE">
              <w:rPr>
                <w:rFonts w:asciiTheme="majorHAnsi" w:hAnsiTheme="majorHAnsi"/>
              </w:rPr>
              <w:t>Grundrechte: Fester Bestandteil in unserem Alltag?</w:t>
            </w:r>
          </w:p>
        </w:tc>
        <w:tc>
          <w:tcPr>
            <w:tcW w:w="1978" w:type="dxa"/>
          </w:tcPr>
          <w:p w14:paraId="60741BA1" w14:textId="77777777" w:rsidR="009C735F" w:rsidRPr="000212AE" w:rsidRDefault="009C735F" w:rsidP="000212AE">
            <w:pPr>
              <w:rPr>
                <w:rFonts w:asciiTheme="majorHAnsi" w:hAnsiTheme="majorHAnsi"/>
              </w:rPr>
            </w:pPr>
            <w:r w:rsidRPr="000212AE">
              <w:rPr>
                <w:rFonts w:asciiTheme="majorHAnsi" w:hAnsiTheme="majorHAnsi"/>
              </w:rPr>
              <w:t>Grundgesetz</w:t>
            </w:r>
          </w:p>
          <w:p w14:paraId="55DC7547" w14:textId="66A68B6D" w:rsidR="00E46BA0" w:rsidRPr="000212AE" w:rsidRDefault="00E46BA0" w:rsidP="000212AE">
            <w:pPr>
              <w:rPr>
                <w:rFonts w:asciiTheme="majorHAnsi" w:hAnsiTheme="majorHAnsi"/>
              </w:rPr>
            </w:pPr>
            <w:r w:rsidRPr="000212AE">
              <w:rPr>
                <w:rFonts w:asciiTheme="majorHAnsi" w:hAnsiTheme="majorHAnsi"/>
              </w:rPr>
              <w:t>Grundrechte</w:t>
            </w:r>
          </w:p>
          <w:p w14:paraId="349801BC" w14:textId="221C7598" w:rsidR="00E46BA0" w:rsidRPr="000212AE" w:rsidRDefault="00E46BA0" w:rsidP="000212AE">
            <w:pPr>
              <w:rPr>
                <w:rFonts w:asciiTheme="majorHAnsi" w:hAnsiTheme="majorHAnsi"/>
              </w:rPr>
            </w:pPr>
          </w:p>
        </w:tc>
        <w:tc>
          <w:tcPr>
            <w:tcW w:w="6240" w:type="dxa"/>
          </w:tcPr>
          <w:p w14:paraId="3343B13A" w14:textId="1BC6CCD8" w:rsidR="00B331A5" w:rsidRPr="00750F6B" w:rsidRDefault="00B331A5" w:rsidP="00750F6B">
            <w:pPr>
              <w:pStyle w:val="Listenabsatz"/>
              <w:numPr>
                <w:ilvl w:val="0"/>
                <w:numId w:val="2"/>
              </w:numPr>
              <w:rPr>
                <w:rFonts w:asciiTheme="majorHAnsi" w:hAnsiTheme="majorHAnsi" w:cs="Arial"/>
                <w:sz w:val="24"/>
                <w:szCs w:val="24"/>
              </w:rPr>
            </w:pPr>
            <w:r w:rsidRPr="000212AE">
              <w:rPr>
                <w:rFonts w:asciiTheme="majorHAnsi" w:hAnsiTheme="majorHAnsi" w:cs="Arial"/>
                <w:sz w:val="24"/>
                <w:szCs w:val="24"/>
              </w:rPr>
              <w:t>Grundrechte beschreiben</w:t>
            </w:r>
            <w:r w:rsidR="00770F5E">
              <w:rPr>
                <w:rFonts w:asciiTheme="majorHAnsi" w:hAnsiTheme="majorHAnsi" w:cs="Arial"/>
                <w:sz w:val="24"/>
                <w:szCs w:val="24"/>
              </w:rPr>
              <w:t xml:space="preserve"> (Art. 1-5, 8, 10 GG)</w:t>
            </w:r>
          </w:p>
          <w:p w14:paraId="46874B89" w14:textId="154E078C" w:rsidR="00B331A5" w:rsidRPr="000212AE" w:rsidRDefault="00770F5E" w:rsidP="00F059B6">
            <w:pPr>
              <w:pStyle w:val="Listenabsatz"/>
              <w:numPr>
                <w:ilvl w:val="0"/>
                <w:numId w:val="42"/>
              </w:numPr>
              <w:rPr>
                <w:rFonts w:asciiTheme="majorHAnsi" w:hAnsiTheme="majorHAnsi"/>
                <w:sz w:val="24"/>
                <w:szCs w:val="24"/>
              </w:rPr>
            </w:pPr>
            <w:r w:rsidRPr="00F059B6">
              <w:rPr>
                <w:rFonts w:asciiTheme="majorHAnsi" w:hAnsiTheme="majorHAnsi" w:cs="Arial"/>
                <w:sz w:val="24"/>
                <w:szCs w:val="24"/>
              </w:rPr>
              <w:t xml:space="preserve">An vorgegebenen Fallbeispielen </w:t>
            </w:r>
            <w:r w:rsidR="00B331A5" w:rsidRPr="00F059B6">
              <w:rPr>
                <w:rFonts w:asciiTheme="majorHAnsi" w:hAnsiTheme="majorHAnsi" w:cs="Arial"/>
                <w:sz w:val="24"/>
                <w:szCs w:val="24"/>
              </w:rPr>
              <w:t xml:space="preserve">die </w:t>
            </w:r>
            <w:r w:rsidRPr="00F059B6">
              <w:rPr>
                <w:rFonts w:asciiTheme="majorHAnsi" w:hAnsiTheme="majorHAnsi" w:cs="Arial"/>
                <w:sz w:val="24"/>
                <w:szCs w:val="24"/>
              </w:rPr>
              <w:t>Einhaltung von Grundrechten mithilfe von Auszügen aus dem Grundgesetz überprüfen</w:t>
            </w:r>
          </w:p>
        </w:tc>
        <w:tc>
          <w:tcPr>
            <w:tcW w:w="1392" w:type="dxa"/>
          </w:tcPr>
          <w:p w14:paraId="4F699020" w14:textId="15D09CC3" w:rsidR="00BC3200" w:rsidRPr="000212AE" w:rsidRDefault="009E44F7" w:rsidP="000212AE">
            <w:pPr>
              <w:rPr>
                <w:rFonts w:asciiTheme="majorHAnsi" w:hAnsiTheme="majorHAnsi"/>
              </w:rPr>
            </w:pPr>
            <w:r w:rsidRPr="000212AE">
              <w:rPr>
                <w:rFonts w:asciiTheme="majorHAnsi" w:hAnsiTheme="majorHAnsi"/>
              </w:rPr>
              <w:t>A1</w:t>
            </w:r>
            <w:r w:rsidR="00770F5E">
              <w:rPr>
                <w:rFonts w:asciiTheme="majorHAnsi" w:hAnsiTheme="majorHAnsi"/>
              </w:rPr>
              <w:t>, A2</w:t>
            </w:r>
          </w:p>
        </w:tc>
        <w:tc>
          <w:tcPr>
            <w:tcW w:w="1030" w:type="dxa"/>
          </w:tcPr>
          <w:p w14:paraId="1FCAEECC" w14:textId="7DF9E25E" w:rsidR="00BC3200" w:rsidRPr="000212AE" w:rsidRDefault="00BC3200" w:rsidP="000212AE">
            <w:pPr>
              <w:rPr>
                <w:rFonts w:asciiTheme="majorHAnsi" w:hAnsiTheme="majorHAnsi"/>
              </w:rPr>
            </w:pPr>
          </w:p>
        </w:tc>
        <w:tc>
          <w:tcPr>
            <w:tcW w:w="1053" w:type="dxa"/>
          </w:tcPr>
          <w:p w14:paraId="4737D36A" w14:textId="3D0F8EEB" w:rsidR="00BC3200" w:rsidRPr="000212AE" w:rsidRDefault="00BC3200" w:rsidP="000212AE">
            <w:pPr>
              <w:rPr>
                <w:rFonts w:asciiTheme="majorHAnsi" w:hAnsiTheme="majorHAnsi"/>
              </w:rPr>
            </w:pPr>
          </w:p>
        </w:tc>
        <w:tc>
          <w:tcPr>
            <w:tcW w:w="1138" w:type="dxa"/>
          </w:tcPr>
          <w:p w14:paraId="43B6520A" w14:textId="10F77505" w:rsidR="00BC3200" w:rsidRPr="000212AE" w:rsidRDefault="00BC3200" w:rsidP="000212AE">
            <w:pPr>
              <w:rPr>
                <w:rFonts w:asciiTheme="majorHAnsi" w:hAnsiTheme="majorHAnsi"/>
              </w:rPr>
            </w:pPr>
          </w:p>
        </w:tc>
      </w:tr>
      <w:tr w:rsidR="00D8676D" w:rsidRPr="000212AE" w14:paraId="39497398" w14:textId="77777777" w:rsidTr="0046307F">
        <w:trPr>
          <w:trHeight w:val="1672"/>
        </w:trPr>
        <w:tc>
          <w:tcPr>
            <w:tcW w:w="2128" w:type="dxa"/>
          </w:tcPr>
          <w:p w14:paraId="023EB603" w14:textId="3240C494" w:rsidR="00BC3200" w:rsidRPr="000212AE" w:rsidRDefault="00332CC7" w:rsidP="000212AE">
            <w:pPr>
              <w:rPr>
                <w:rFonts w:asciiTheme="majorHAnsi" w:hAnsiTheme="majorHAnsi"/>
              </w:rPr>
            </w:pPr>
            <w:r w:rsidRPr="000212AE">
              <w:rPr>
                <w:rFonts w:asciiTheme="majorHAnsi" w:hAnsiTheme="majorHAnsi"/>
              </w:rPr>
              <w:t>Grundrechte im Konflikt</w:t>
            </w:r>
          </w:p>
        </w:tc>
        <w:tc>
          <w:tcPr>
            <w:tcW w:w="1978" w:type="dxa"/>
          </w:tcPr>
          <w:p w14:paraId="3AD95580" w14:textId="435FBC52" w:rsidR="00BC3200" w:rsidRPr="000212AE" w:rsidRDefault="00770F5E" w:rsidP="000212AE">
            <w:pPr>
              <w:rPr>
                <w:rFonts w:asciiTheme="majorHAnsi" w:hAnsiTheme="majorHAnsi"/>
              </w:rPr>
            </w:pPr>
            <w:r>
              <w:rPr>
                <w:rFonts w:asciiTheme="majorHAnsi" w:hAnsiTheme="majorHAnsi"/>
              </w:rPr>
              <w:t>Folter im Rechtsstaat</w:t>
            </w:r>
          </w:p>
        </w:tc>
        <w:tc>
          <w:tcPr>
            <w:tcW w:w="6240" w:type="dxa"/>
          </w:tcPr>
          <w:p w14:paraId="4EAD846E" w14:textId="0EC35740" w:rsidR="006C0C49" w:rsidRPr="00750F6B" w:rsidRDefault="00EC15F7" w:rsidP="00750F6B">
            <w:pPr>
              <w:pStyle w:val="Listenabsatz"/>
              <w:numPr>
                <w:ilvl w:val="0"/>
                <w:numId w:val="42"/>
              </w:numPr>
              <w:rPr>
                <w:rFonts w:asciiTheme="majorHAnsi" w:hAnsiTheme="majorHAnsi"/>
                <w:sz w:val="24"/>
                <w:szCs w:val="24"/>
              </w:rPr>
            </w:pPr>
            <w:r w:rsidRPr="00182CCD">
              <w:rPr>
                <w:rFonts w:asciiTheme="majorHAnsi" w:hAnsiTheme="majorHAnsi"/>
                <w:sz w:val="24"/>
                <w:szCs w:val="24"/>
              </w:rPr>
              <w:t>An einem vorgegebenen Fallbeispiel einen Grundrechtskonflikt unter Anleitung analysieren</w:t>
            </w:r>
          </w:p>
          <w:p w14:paraId="3EB1E31F" w14:textId="40B79DEE" w:rsidR="00EC15F7" w:rsidRPr="00EC15F7" w:rsidRDefault="00EC15F7" w:rsidP="00775C32">
            <w:pPr>
              <w:pStyle w:val="Listenabsatz"/>
              <w:numPr>
                <w:ilvl w:val="0"/>
                <w:numId w:val="43"/>
              </w:numPr>
              <w:rPr>
                <w:rFonts w:asciiTheme="majorHAnsi" w:hAnsiTheme="majorHAnsi"/>
              </w:rPr>
            </w:pPr>
            <w:r w:rsidRPr="00182CCD">
              <w:rPr>
                <w:rFonts w:asciiTheme="majorHAnsi" w:hAnsiTheme="majorHAnsi"/>
                <w:sz w:val="24"/>
                <w:szCs w:val="24"/>
              </w:rPr>
              <w:t>An vorgegebenen Fallbeispielen die Einhaltung von Grundrechten mithilfe von Auszügen aus dem Grundgesetz überprüfen</w:t>
            </w:r>
          </w:p>
        </w:tc>
        <w:tc>
          <w:tcPr>
            <w:tcW w:w="1392" w:type="dxa"/>
          </w:tcPr>
          <w:p w14:paraId="49630204" w14:textId="2B3FCF08" w:rsidR="00BC3200" w:rsidRPr="000212AE" w:rsidRDefault="00EC15F7" w:rsidP="000212AE">
            <w:pPr>
              <w:rPr>
                <w:rFonts w:asciiTheme="majorHAnsi" w:hAnsiTheme="majorHAnsi"/>
              </w:rPr>
            </w:pPr>
            <w:r>
              <w:rPr>
                <w:rFonts w:asciiTheme="majorHAnsi" w:hAnsiTheme="majorHAnsi"/>
              </w:rPr>
              <w:t>A1, A2, A6</w:t>
            </w:r>
          </w:p>
        </w:tc>
        <w:tc>
          <w:tcPr>
            <w:tcW w:w="1030" w:type="dxa"/>
          </w:tcPr>
          <w:p w14:paraId="7651208D" w14:textId="43832BF5" w:rsidR="00BC3200" w:rsidRPr="000212AE" w:rsidRDefault="00EC15F7" w:rsidP="000212AE">
            <w:pPr>
              <w:rPr>
                <w:rFonts w:asciiTheme="majorHAnsi" w:hAnsiTheme="majorHAnsi"/>
              </w:rPr>
            </w:pPr>
            <w:r>
              <w:rPr>
                <w:rFonts w:asciiTheme="majorHAnsi" w:hAnsiTheme="majorHAnsi"/>
              </w:rPr>
              <w:t>U1, U2</w:t>
            </w:r>
          </w:p>
        </w:tc>
        <w:tc>
          <w:tcPr>
            <w:tcW w:w="1053" w:type="dxa"/>
          </w:tcPr>
          <w:p w14:paraId="215ABDE8" w14:textId="5A59488C" w:rsidR="00BC3200" w:rsidRPr="000212AE" w:rsidRDefault="00EC15F7" w:rsidP="000212AE">
            <w:pPr>
              <w:rPr>
                <w:rFonts w:asciiTheme="majorHAnsi" w:hAnsiTheme="majorHAnsi"/>
              </w:rPr>
            </w:pPr>
            <w:r>
              <w:rPr>
                <w:rFonts w:asciiTheme="majorHAnsi" w:hAnsiTheme="majorHAnsi"/>
              </w:rPr>
              <w:t>H4</w:t>
            </w:r>
          </w:p>
        </w:tc>
        <w:tc>
          <w:tcPr>
            <w:tcW w:w="1138" w:type="dxa"/>
          </w:tcPr>
          <w:p w14:paraId="31342A59" w14:textId="270EA348" w:rsidR="00BC3200" w:rsidRPr="000212AE" w:rsidRDefault="00EC15F7" w:rsidP="000212AE">
            <w:pPr>
              <w:rPr>
                <w:rFonts w:asciiTheme="majorHAnsi" w:hAnsiTheme="majorHAnsi"/>
              </w:rPr>
            </w:pPr>
            <w:r>
              <w:rPr>
                <w:rFonts w:asciiTheme="majorHAnsi" w:hAnsiTheme="majorHAnsi"/>
              </w:rPr>
              <w:t>M3</w:t>
            </w:r>
          </w:p>
        </w:tc>
      </w:tr>
      <w:tr w:rsidR="00332CC7" w:rsidRPr="000212AE" w14:paraId="3AD2AE34" w14:textId="77777777" w:rsidTr="008E689E">
        <w:tc>
          <w:tcPr>
            <w:tcW w:w="14959" w:type="dxa"/>
            <w:gridSpan w:val="7"/>
            <w:shd w:val="clear" w:color="auto" w:fill="DAEEF3" w:themeFill="accent5" w:themeFillTint="33"/>
          </w:tcPr>
          <w:p w14:paraId="7D658600" w14:textId="064768A9" w:rsidR="00332CC7" w:rsidRPr="000212AE" w:rsidRDefault="00332CC7" w:rsidP="000212AE">
            <w:pPr>
              <w:rPr>
                <w:rFonts w:asciiTheme="majorHAnsi" w:hAnsiTheme="majorHAnsi"/>
              </w:rPr>
            </w:pPr>
            <w:r w:rsidRPr="000212AE">
              <w:rPr>
                <w:rFonts w:asciiTheme="majorHAnsi" w:hAnsiTheme="majorHAnsi"/>
              </w:rPr>
              <w:t>1.</w:t>
            </w:r>
            <w:r w:rsidRPr="000212AE">
              <w:rPr>
                <w:rFonts w:asciiTheme="majorHAnsi" w:hAnsiTheme="majorHAnsi"/>
                <w:shd w:val="clear" w:color="auto" w:fill="DAEEF3" w:themeFill="accent5" w:themeFillTint="33"/>
              </w:rPr>
              <w:t>2 Wie wird die Minderheit der Sinti und Roma in Baden-Württemberg g</w:t>
            </w:r>
            <w:r w:rsidR="009C735F" w:rsidRPr="000212AE">
              <w:rPr>
                <w:rFonts w:asciiTheme="majorHAnsi" w:hAnsiTheme="majorHAnsi"/>
                <w:shd w:val="clear" w:color="auto" w:fill="DAEEF3" w:themeFill="accent5" w:themeFillTint="33"/>
              </w:rPr>
              <w:t>e</w:t>
            </w:r>
            <w:r w:rsidRPr="000212AE">
              <w:rPr>
                <w:rFonts w:asciiTheme="majorHAnsi" w:hAnsiTheme="majorHAnsi"/>
                <w:shd w:val="clear" w:color="auto" w:fill="DAEEF3" w:themeFill="accent5" w:themeFillTint="33"/>
              </w:rPr>
              <w:t>schützt?</w:t>
            </w:r>
          </w:p>
        </w:tc>
      </w:tr>
      <w:tr w:rsidR="00332CC7" w:rsidRPr="000212AE" w14:paraId="0551EC47" w14:textId="77777777" w:rsidTr="008E689E">
        <w:tc>
          <w:tcPr>
            <w:tcW w:w="2128" w:type="dxa"/>
          </w:tcPr>
          <w:p w14:paraId="551E9861" w14:textId="77777777" w:rsidR="00332CC7" w:rsidRPr="000212AE" w:rsidRDefault="00332CC7" w:rsidP="000212AE">
            <w:pPr>
              <w:rPr>
                <w:rFonts w:asciiTheme="majorHAnsi" w:hAnsiTheme="majorHAnsi"/>
              </w:rPr>
            </w:pPr>
          </w:p>
        </w:tc>
        <w:tc>
          <w:tcPr>
            <w:tcW w:w="1978" w:type="dxa"/>
          </w:tcPr>
          <w:p w14:paraId="11C89AA2" w14:textId="695A55C6" w:rsidR="00BC6299" w:rsidRPr="000212AE" w:rsidRDefault="0046307F" w:rsidP="000212AE">
            <w:pPr>
              <w:rPr>
                <w:rFonts w:asciiTheme="majorHAnsi" w:hAnsiTheme="majorHAnsi"/>
              </w:rPr>
            </w:pPr>
            <w:r>
              <w:rPr>
                <w:rFonts w:asciiTheme="majorHAnsi" w:hAnsiTheme="majorHAnsi"/>
              </w:rPr>
              <w:t>Minderheiten-/-schutz, Staatsvertrag</w:t>
            </w:r>
          </w:p>
        </w:tc>
        <w:tc>
          <w:tcPr>
            <w:tcW w:w="6240" w:type="dxa"/>
          </w:tcPr>
          <w:p w14:paraId="57E0E0B6" w14:textId="6FB18335" w:rsidR="00E46BA0" w:rsidRPr="0046307F" w:rsidRDefault="004E36E1" w:rsidP="0046307F">
            <w:pPr>
              <w:pStyle w:val="Listenabsatz"/>
              <w:numPr>
                <w:ilvl w:val="0"/>
                <w:numId w:val="44"/>
              </w:numPr>
              <w:rPr>
                <w:rFonts w:asciiTheme="majorHAnsi" w:hAnsiTheme="majorHAnsi"/>
                <w:sz w:val="24"/>
                <w:szCs w:val="24"/>
              </w:rPr>
            </w:pPr>
            <w:r w:rsidRPr="000212AE">
              <w:rPr>
                <w:rFonts w:asciiTheme="majorHAnsi" w:hAnsiTheme="majorHAnsi"/>
                <w:sz w:val="24"/>
                <w:szCs w:val="24"/>
              </w:rPr>
              <w:t>die Ausgestaltung des Minderheitenschutzes am Beispiel der Sinti und Roma beschreiben</w:t>
            </w:r>
          </w:p>
        </w:tc>
        <w:tc>
          <w:tcPr>
            <w:tcW w:w="1392" w:type="dxa"/>
          </w:tcPr>
          <w:p w14:paraId="6919983B" w14:textId="303C1AD6" w:rsidR="00332CC7" w:rsidRPr="000212AE" w:rsidRDefault="00EC15F7" w:rsidP="000212AE">
            <w:pPr>
              <w:rPr>
                <w:rFonts w:asciiTheme="majorHAnsi" w:hAnsiTheme="majorHAnsi"/>
              </w:rPr>
            </w:pPr>
            <w:r>
              <w:rPr>
                <w:rFonts w:asciiTheme="majorHAnsi" w:hAnsiTheme="majorHAnsi"/>
              </w:rPr>
              <w:t>A1, A2, A4</w:t>
            </w:r>
          </w:p>
        </w:tc>
        <w:tc>
          <w:tcPr>
            <w:tcW w:w="1030" w:type="dxa"/>
          </w:tcPr>
          <w:p w14:paraId="15F201C7" w14:textId="0B593095" w:rsidR="00332CC7" w:rsidRPr="000212AE" w:rsidRDefault="00EC15F7" w:rsidP="000212AE">
            <w:pPr>
              <w:rPr>
                <w:rFonts w:asciiTheme="majorHAnsi" w:hAnsiTheme="majorHAnsi"/>
              </w:rPr>
            </w:pPr>
            <w:r>
              <w:rPr>
                <w:rFonts w:asciiTheme="majorHAnsi" w:hAnsiTheme="majorHAnsi"/>
              </w:rPr>
              <w:t>U4</w:t>
            </w:r>
          </w:p>
        </w:tc>
        <w:tc>
          <w:tcPr>
            <w:tcW w:w="1053" w:type="dxa"/>
          </w:tcPr>
          <w:p w14:paraId="003AE9D1" w14:textId="2D6BE412" w:rsidR="00332CC7" w:rsidRPr="000212AE" w:rsidRDefault="00332CC7" w:rsidP="000212AE">
            <w:pPr>
              <w:rPr>
                <w:rFonts w:asciiTheme="majorHAnsi" w:hAnsiTheme="majorHAnsi"/>
              </w:rPr>
            </w:pPr>
          </w:p>
        </w:tc>
        <w:tc>
          <w:tcPr>
            <w:tcW w:w="1138" w:type="dxa"/>
          </w:tcPr>
          <w:p w14:paraId="6F28A514" w14:textId="267A872E" w:rsidR="00332CC7" w:rsidRPr="000212AE" w:rsidRDefault="00EC15F7" w:rsidP="000212AE">
            <w:pPr>
              <w:rPr>
                <w:rFonts w:asciiTheme="majorHAnsi" w:hAnsiTheme="majorHAnsi"/>
              </w:rPr>
            </w:pPr>
            <w:r>
              <w:rPr>
                <w:rFonts w:asciiTheme="majorHAnsi" w:hAnsiTheme="majorHAnsi"/>
              </w:rPr>
              <w:t>M8</w:t>
            </w:r>
          </w:p>
        </w:tc>
      </w:tr>
    </w:tbl>
    <w:p w14:paraId="1C5460EA" w14:textId="22439266" w:rsidR="00BC3200" w:rsidRDefault="00BC3200" w:rsidP="000212AE">
      <w:pPr>
        <w:spacing w:after="240"/>
        <w:rPr>
          <w:rFonts w:asciiTheme="majorHAnsi" w:hAnsiTheme="majorHAnsi" w:cs="Arial"/>
          <w:b/>
          <w:sz w:val="28"/>
          <w:szCs w:val="28"/>
        </w:rPr>
      </w:pPr>
      <w:r w:rsidRPr="008C2270">
        <w:rPr>
          <w:rFonts w:asciiTheme="majorHAnsi" w:hAnsiTheme="majorHAnsi" w:cs="Arial"/>
          <w:b/>
          <w:sz w:val="28"/>
          <w:szCs w:val="28"/>
        </w:rPr>
        <w:t>Kapitel 2</w:t>
      </w:r>
    </w:p>
    <w:tbl>
      <w:tblPr>
        <w:tblStyle w:val="Tabellenraster"/>
        <w:tblW w:w="0" w:type="auto"/>
        <w:tblLook w:val="04A0" w:firstRow="1" w:lastRow="0" w:firstColumn="1" w:lastColumn="0" w:noHBand="0" w:noVBand="1"/>
      </w:tblPr>
      <w:tblGrid>
        <w:gridCol w:w="2628"/>
        <w:gridCol w:w="2470"/>
        <w:gridCol w:w="4741"/>
        <w:gridCol w:w="1551"/>
        <w:gridCol w:w="1141"/>
        <w:gridCol w:w="1166"/>
        <w:gridCol w:w="1262"/>
      </w:tblGrid>
      <w:tr w:rsidR="00316825" w:rsidRPr="000212AE" w14:paraId="43FF27A3" w14:textId="77777777" w:rsidTr="00756D44">
        <w:trPr>
          <w:tblHeader/>
        </w:trPr>
        <w:tc>
          <w:tcPr>
            <w:tcW w:w="2628" w:type="dxa"/>
            <w:shd w:val="clear" w:color="auto" w:fill="B6DDE8" w:themeFill="accent5" w:themeFillTint="66"/>
          </w:tcPr>
          <w:p w14:paraId="55E5ED42" w14:textId="42D54A9E" w:rsidR="00B047EC" w:rsidRPr="000212AE" w:rsidRDefault="00B047EC" w:rsidP="000212AE">
            <w:r w:rsidRPr="000212AE">
              <w:rPr>
                <w:rFonts w:asciiTheme="majorHAnsi" w:hAnsiTheme="majorHAnsi"/>
                <w:b/>
              </w:rPr>
              <w:t>Themenfeld/Inhalt</w:t>
            </w:r>
          </w:p>
        </w:tc>
        <w:tc>
          <w:tcPr>
            <w:tcW w:w="2470" w:type="dxa"/>
            <w:shd w:val="clear" w:color="auto" w:fill="B6DDE8" w:themeFill="accent5" w:themeFillTint="66"/>
          </w:tcPr>
          <w:p w14:paraId="351098D9" w14:textId="77777777" w:rsidR="00756D44" w:rsidRDefault="00B047EC" w:rsidP="000212AE">
            <w:pPr>
              <w:rPr>
                <w:rFonts w:asciiTheme="majorHAnsi" w:hAnsiTheme="majorHAnsi"/>
                <w:b/>
              </w:rPr>
            </w:pPr>
            <w:r w:rsidRPr="000212AE">
              <w:rPr>
                <w:rFonts w:asciiTheme="majorHAnsi" w:hAnsiTheme="majorHAnsi"/>
                <w:b/>
              </w:rPr>
              <w:t>Exemplarische Inhalte, Fachbegriffe,</w:t>
            </w:r>
          </w:p>
          <w:p w14:paraId="70CBD1B8" w14:textId="3FEAFD9F" w:rsidR="00B047EC" w:rsidRPr="000212AE" w:rsidRDefault="00B047EC" w:rsidP="000212AE">
            <w:r w:rsidRPr="000212AE">
              <w:rPr>
                <w:rFonts w:asciiTheme="majorHAnsi" w:hAnsiTheme="majorHAnsi"/>
                <w:b/>
              </w:rPr>
              <w:t>-kategorien</w:t>
            </w:r>
          </w:p>
        </w:tc>
        <w:tc>
          <w:tcPr>
            <w:tcW w:w="4741" w:type="dxa"/>
            <w:shd w:val="clear" w:color="auto" w:fill="B6DDE8" w:themeFill="accent5" w:themeFillTint="66"/>
          </w:tcPr>
          <w:p w14:paraId="56396A64" w14:textId="0DAD84F8" w:rsidR="00B047EC" w:rsidRPr="000212AE" w:rsidRDefault="00B047EC" w:rsidP="000212AE">
            <w:pPr>
              <w:rPr>
                <w:rFonts w:asciiTheme="majorHAnsi" w:hAnsiTheme="majorHAnsi"/>
                <w:b/>
              </w:rPr>
            </w:pPr>
            <w:r w:rsidRPr="000212AE">
              <w:rPr>
                <w:rFonts w:asciiTheme="majorHAnsi" w:hAnsiTheme="majorHAnsi"/>
                <w:b/>
              </w:rPr>
              <w:t>Standards für inhaltsbezogene Kompetenzen</w:t>
            </w:r>
            <w:r w:rsidR="00346066" w:rsidRPr="000212AE">
              <w:rPr>
                <w:rFonts w:asciiTheme="majorHAnsi" w:hAnsiTheme="majorHAnsi"/>
                <w:b/>
              </w:rPr>
              <w:t xml:space="preserve"> </w:t>
            </w:r>
            <w:r w:rsidR="004F2422">
              <w:rPr>
                <w:rFonts w:asciiTheme="majorHAnsi" w:hAnsiTheme="majorHAnsi"/>
                <w:b/>
              </w:rPr>
              <w:t>(</w:t>
            </w:r>
            <w:r w:rsidRPr="000212AE">
              <w:rPr>
                <w:rFonts w:asciiTheme="majorHAnsi" w:hAnsiTheme="majorHAnsi"/>
                <w:b/>
              </w:rPr>
              <w:t>Bildungsplan</w:t>
            </w:r>
            <w:r w:rsidR="004F2422">
              <w:rPr>
                <w:rFonts w:asciiTheme="majorHAnsi" w:hAnsiTheme="majorHAnsi"/>
                <w:b/>
              </w:rPr>
              <w:t>)</w:t>
            </w:r>
          </w:p>
        </w:tc>
        <w:tc>
          <w:tcPr>
            <w:tcW w:w="5120" w:type="dxa"/>
            <w:gridSpan w:val="4"/>
            <w:shd w:val="clear" w:color="auto" w:fill="B6DDE8" w:themeFill="accent5" w:themeFillTint="66"/>
          </w:tcPr>
          <w:p w14:paraId="73B3638E" w14:textId="4F28E8E3" w:rsidR="00B047EC" w:rsidRPr="000212AE" w:rsidRDefault="00B047EC" w:rsidP="000212AE">
            <w:r w:rsidRPr="000212AE">
              <w:rPr>
                <w:rFonts w:asciiTheme="majorHAnsi" w:hAnsiTheme="majorHAnsi"/>
                <w:b/>
              </w:rPr>
              <w:t>schwerpunktmäßig abgedeckte Kompetenzbereiche</w:t>
            </w:r>
          </w:p>
        </w:tc>
      </w:tr>
      <w:tr w:rsidR="00775C32" w:rsidRPr="000212AE" w14:paraId="06C3ABC9" w14:textId="77777777" w:rsidTr="00756D44">
        <w:trPr>
          <w:trHeight w:val="1429"/>
          <w:tblHeader/>
        </w:trPr>
        <w:tc>
          <w:tcPr>
            <w:tcW w:w="2628" w:type="dxa"/>
            <w:tcBorders>
              <w:bottom w:val="single" w:sz="4" w:space="0" w:color="auto"/>
            </w:tcBorders>
            <w:shd w:val="clear" w:color="auto" w:fill="B6DDE8" w:themeFill="accent5" w:themeFillTint="66"/>
          </w:tcPr>
          <w:p w14:paraId="2EA0652B" w14:textId="77777777" w:rsidR="00743A01" w:rsidRPr="000212AE" w:rsidRDefault="00743A01" w:rsidP="000212AE"/>
        </w:tc>
        <w:tc>
          <w:tcPr>
            <w:tcW w:w="2470" w:type="dxa"/>
            <w:tcBorders>
              <w:bottom w:val="single" w:sz="4" w:space="0" w:color="auto"/>
            </w:tcBorders>
            <w:shd w:val="clear" w:color="auto" w:fill="B6DDE8" w:themeFill="accent5" w:themeFillTint="66"/>
          </w:tcPr>
          <w:p w14:paraId="5A55EB00" w14:textId="77777777" w:rsidR="00743A01" w:rsidRPr="000212AE" w:rsidRDefault="00743A01" w:rsidP="000212AE"/>
        </w:tc>
        <w:tc>
          <w:tcPr>
            <w:tcW w:w="4741" w:type="dxa"/>
            <w:tcBorders>
              <w:bottom w:val="single" w:sz="4" w:space="0" w:color="auto"/>
            </w:tcBorders>
            <w:shd w:val="clear" w:color="auto" w:fill="B6DDE8" w:themeFill="accent5" w:themeFillTint="66"/>
          </w:tcPr>
          <w:p w14:paraId="2D254AAC" w14:textId="7439BD8D" w:rsidR="00743A01" w:rsidRPr="000212AE" w:rsidRDefault="0066435A" w:rsidP="000212AE">
            <w:pPr>
              <w:rPr>
                <w:rFonts w:asciiTheme="majorHAnsi" w:hAnsiTheme="majorHAnsi"/>
              </w:rPr>
            </w:pPr>
            <w:r w:rsidRPr="000212AE">
              <w:rPr>
                <w:rFonts w:asciiTheme="majorHAnsi" w:hAnsiTheme="majorHAnsi"/>
              </w:rPr>
              <w:t>Die Schülerinnen und Schüler können Antworten auf die Fragen finden, wie die Gesellschaft Deutschlands zusammengesetzt ist (Ordnung und Struktur), welche Bedeutung die Zuwanderung für Deutschland hat und wie die Zuwanderungspolitik gestaltet werden soll (Interessen und Gemeinwohl).</w:t>
            </w:r>
          </w:p>
        </w:tc>
        <w:tc>
          <w:tcPr>
            <w:tcW w:w="1551" w:type="dxa"/>
            <w:tcBorders>
              <w:bottom w:val="single" w:sz="4" w:space="0" w:color="auto"/>
            </w:tcBorders>
            <w:shd w:val="clear" w:color="auto" w:fill="B6DDE8" w:themeFill="accent5" w:themeFillTint="66"/>
          </w:tcPr>
          <w:p w14:paraId="0AAE8300" w14:textId="5EAE2978" w:rsidR="00743A01" w:rsidRPr="000212AE" w:rsidRDefault="00743A01" w:rsidP="000212AE">
            <w:r w:rsidRPr="000212AE">
              <w:rPr>
                <w:rFonts w:asciiTheme="majorHAnsi" w:hAnsiTheme="majorHAnsi"/>
                <w:b/>
              </w:rPr>
              <w:t>Analysieren</w:t>
            </w:r>
          </w:p>
        </w:tc>
        <w:tc>
          <w:tcPr>
            <w:tcW w:w="1141" w:type="dxa"/>
            <w:tcBorders>
              <w:bottom w:val="single" w:sz="4" w:space="0" w:color="auto"/>
            </w:tcBorders>
            <w:shd w:val="clear" w:color="auto" w:fill="B6DDE8" w:themeFill="accent5" w:themeFillTint="66"/>
          </w:tcPr>
          <w:p w14:paraId="63E45AA9" w14:textId="5A79C419" w:rsidR="00743A01" w:rsidRPr="000212AE" w:rsidRDefault="00743A01" w:rsidP="000212AE">
            <w:r w:rsidRPr="000212AE">
              <w:rPr>
                <w:rFonts w:asciiTheme="majorHAnsi" w:hAnsiTheme="majorHAnsi"/>
                <w:b/>
              </w:rPr>
              <w:t>Urteilen</w:t>
            </w:r>
          </w:p>
        </w:tc>
        <w:tc>
          <w:tcPr>
            <w:tcW w:w="1166" w:type="dxa"/>
            <w:tcBorders>
              <w:bottom w:val="single" w:sz="4" w:space="0" w:color="auto"/>
            </w:tcBorders>
            <w:shd w:val="clear" w:color="auto" w:fill="B6DDE8" w:themeFill="accent5" w:themeFillTint="66"/>
          </w:tcPr>
          <w:p w14:paraId="4A76E00F" w14:textId="0C64D551" w:rsidR="00743A01" w:rsidRPr="000212AE" w:rsidRDefault="00743A01" w:rsidP="000212AE">
            <w:r w:rsidRPr="000212AE">
              <w:rPr>
                <w:rFonts w:asciiTheme="majorHAnsi" w:hAnsiTheme="majorHAnsi"/>
                <w:b/>
              </w:rPr>
              <w:t>Handeln</w:t>
            </w:r>
          </w:p>
        </w:tc>
        <w:tc>
          <w:tcPr>
            <w:tcW w:w="1262" w:type="dxa"/>
            <w:tcBorders>
              <w:bottom w:val="single" w:sz="4" w:space="0" w:color="auto"/>
            </w:tcBorders>
            <w:shd w:val="clear" w:color="auto" w:fill="B6DDE8" w:themeFill="accent5" w:themeFillTint="66"/>
          </w:tcPr>
          <w:p w14:paraId="4D7E710C" w14:textId="13583CED" w:rsidR="00743A01" w:rsidRPr="000212AE" w:rsidRDefault="00743A01" w:rsidP="000212AE">
            <w:r w:rsidRPr="000212AE">
              <w:rPr>
                <w:rFonts w:asciiTheme="majorHAnsi" w:hAnsiTheme="majorHAnsi"/>
                <w:b/>
              </w:rPr>
              <w:t>Methode</w:t>
            </w:r>
          </w:p>
        </w:tc>
      </w:tr>
      <w:tr w:rsidR="00743A01" w:rsidRPr="000212AE" w14:paraId="2D9AF3BE" w14:textId="77777777" w:rsidTr="000212AE">
        <w:trPr>
          <w:trHeight w:val="470"/>
        </w:trPr>
        <w:tc>
          <w:tcPr>
            <w:tcW w:w="14959" w:type="dxa"/>
            <w:gridSpan w:val="7"/>
            <w:shd w:val="clear" w:color="auto" w:fill="DAEEF3" w:themeFill="accent5" w:themeFillTint="33"/>
          </w:tcPr>
          <w:p w14:paraId="1BA1EA01" w14:textId="1146ED26" w:rsidR="00743A01" w:rsidRPr="000212AE" w:rsidRDefault="00743A01" w:rsidP="000212AE">
            <w:pPr>
              <w:rPr>
                <w:rFonts w:asciiTheme="majorHAnsi" w:hAnsiTheme="majorHAnsi"/>
                <w:b/>
              </w:rPr>
            </w:pPr>
            <w:r w:rsidRPr="000212AE">
              <w:rPr>
                <w:rFonts w:asciiTheme="majorHAnsi" w:hAnsiTheme="majorHAnsi"/>
                <w:b/>
              </w:rPr>
              <w:t>2 Einwanderungsland Deutschland – wie gelingt die Integration von Zuwanderern?</w:t>
            </w:r>
          </w:p>
        </w:tc>
      </w:tr>
      <w:tr w:rsidR="00743A01" w:rsidRPr="000212AE" w14:paraId="1ADFD6CE" w14:textId="77777777" w:rsidTr="000212AE">
        <w:trPr>
          <w:trHeight w:val="531"/>
        </w:trPr>
        <w:tc>
          <w:tcPr>
            <w:tcW w:w="14959" w:type="dxa"/>
            <w:gridSpan w:val="7"/>
            <w:shd w:val="clear" w:color="auto" w:fill="DAEEF3" w:themeFill="accent5" w:themeFillTint="33"/>
          </w:tcPr>
          <w:p w14:paraId="2C858F86" w14:textId="0C56D401" w:rsidR="00743A01" w:rsidRPr="000212AE" w:rsidRDefault="00743A01" w:rsidP="000212AE">
            <w:pPr>
              <w:rPr>
                <w:rFonts w:asciiTheme="majorHAnsi" w:hAnsiTheme="majorHAnsi"/>
                <w:b/>
              </w:rPr>
            </w:pPr>
            <w:r w:rsidRPr="000212AE">
              <w:rPr>
                <w:rFonts w:asciiTheme="majorHAnsi" w:hAnsiTheme="majorHAnsi"/>
                <w:b/>
              </w:rPr>
              <w:t>2.1 Zuwanderung nach Deutschland – neue Vielfalt unter Deutschen?</w:t>
            </w:r>
          </w:p>
        </w:tc>
      </w:tr>
      <w:tr w:rsidR="00775C32" w:rsidRPr="000212AE" w14:paraId="28194B5A" w14:textId="77777777" w:rsidTr="00756D44">
        <w:tc>
          <w:tcPr>
            <w:tcW w:w="2628" w:type="dxa"/>
          </w:tcPr>
          <w:p w14:paraId="18406F7C" w14:textId="1735D277" w:rsidR="00743A01" w:rsidRPr="000212AE" w:rsidRDefault="00743A01" w:rsidP="000212AE">
            <w:pPr>
              <w:rPr>
                <w:rFonts w:asciiTheme="majorHAnsi" w:hAnsiTheme="majorHAnsi"/>
              </w:rPr>
            </w:pPr>
            <w:r w:rsidRPr="000212AE">
              <w:rPr>
                <w:rFonts w:asciiTheme="majorHAnsi" w:hAnsiTheme="majorHAnsi"/>
              </w:rPr>
              <w:t>Warum Deutschland? Herkunftsgeschichten von Zuwanderern.</w:t>
            </w:r>
          </w:p>
        </w:tc>
        <w:tc>
          <w:tcPr>
            <w:tcW w:w="2470" w:type="dxa"/>
          </w:tcPr>
          <w:p w14:paraId="70D44A56" w14:textId="2A090ADC" w:rsidR="00BC6299" w:rsidRPr="000212AE" w:rsidRDefault="00BC6299" w:rsidP="000212AE">
            <w:pPr>
              <w:rPr>
                <w:rFonts w:asciiTheme="majorHAnsi" w:hAnsiTheme="majorHAnsi"/>
              </w:rPr>
            </w:pPr>
            <w:r w:rsidRPr="000212AE">
              <w:rPr>
                <w:rFonts w:asciiTheme="majorHAnsi" w:hAnsiTheme="majorHAnsi"/>
              </w:rPr>
              <w:t>Migration</w:t>
            </w:r>
          </w:p>
          <w:p w14:paraId="7B01A8EE" w14:textId="51C054BD" w:rsidR="00BC6299" w:rsidRPr="000212AE" w:rsidRDefault="00BC6299" w:rsidP="000212AE">
            <w:pPr>
              <w:rPr>
                <w:rFonts w:asciiTheme="majorHAnsi" w:hAnsiTheme="majorHAnsi"/>
              </w:rPr>
            </w:pPr>
            <w:r w:rsidRPr="000212AE">
              <w:rPr>
                <w:rFonts w:asciiTheme="majorHAnsi" w:hAnsiTheme="majorHAnsi"/>
              </w:rPr>
              <w:t>Push- und Pull</w:t>
            </w:r>
            <w:r w:rsidR="00293D6E" w:rsidRPr="000212AE">
              <w:rPr>
                <w:rFonts w:asciiTheme="majorHAnsi" w:hAnsiTheme="majorHAnsi"/>
              </w:rPr>
              <w:t>-F</w:t>
            </w:r>
            <w:r w:rsidRPr="000212AE">
              <w:rPr>
                <w:rFonts w:asciiTheme="majorHAnsi" w:hAnsiTheme="majorHAnsi"/>
              </w:rPr>
              <w:t>aktoren</w:t>
            </w:r>
          </w:p>
        </w:tc>
        <w:tc>
          <w:tcPr>
            <w:tcW w:w="4741" w:type="dxa"/>
          </w:tcPr>
          <w:p w14:paraId="09BABE35" w14:textId="10A2B9F7" w:rsidR="003D4F4F" w:rsidRPr="000212AE" w:rsidRDefault="0066435A" w:rsidP="002C269E">
            <w:pPr>
              <w:pStyle w:val="Listenabsatz"/>
              <w:numPr>
                <w:ilvl w:val="0"/>
                <w:numId w:val="3"/>
              </w:numPr>
              <w:rPr>
                <w:rFonts w:asciiTheme="majorHAnsi" w:hAnsiTheme="majorHAnsi"/>
                <w:sz w:val="24"/>
                <w:szCs w:val="24"/>
              </w:rPr>
            </w:pPr>
            <w:r w:rsidRPr="000212AE">
              <w:rPr>
                <w:rFonts w:asciiTheme="majorHAnsi" w:hAnsiTheme="majorHAnsi"/>
                <w:sz w:val="24"/>
                <w:szCs w:val="24"/>
              </w:rPr>
              <w:t>Ursachen von Zuwanderung nach Deutschland beschreiben (Push- und Pull-Faktoren)</w:t>
            </w:r>
          </w:p>
        </w:tc>
        <w:tc>
          <w:tcPr>
            <w:tcW w:w="1551" w:type="dxa"/>
          </w:tcPr>
          <w:p w14:paraId="5C1FA196" w14:textId="014C7C89" w:rsidR="00743A01" w:rsidRPr="000212AE" w:rsidRDefault="002C269E" w:rsidP="000212AE">
            <w:pPr>
              <w:rPr>
                <w:rFonts w:asciiTheme="majorHAnsi" w:hAnsiTheme="majorHAnsi"/>
              </w:rPr>
            </w:pPr>
            <w:r>
              <w:rPr>
                <w:rFonts w:asciiTheme="majorHAnsi" w:hAnsiTheme="majorHAnsi"/>
              </w:rPr>
              <w:t>A1</w:t>
            </w:r>
          </w:p>
        </w:tc>
        <w:tc>
          <w:tcPr>
            <w:tcW w:w="1141" w:type="dxa"/>
          </w:tcPr>
          <w:p w14:paraId="4486E962" w14:textId="77777777" w:rsidR="00743A01" w:rsidRPr="000212AE" w:rsidRDefault="00743A01" w:rsidP="000212AE">
            <w:pPr>
              <w:rPr>
                <w:rFonts w:asciiTheme="majorHAnsi" w:hAnsiTheme="majorHAnsi"/>
              </w:rPr>
            </w:pPr>
          </w:p>
        </w:tc>
        <w:tc>
          <w:tcPr>
            <w:tcW w:w="1166" w:type="dxa"/>
          </w:tcPr>
          <w:p w14:paraId="06B4320A" w14:textId="39279D60" w:rsidR="00743A01" w:rsidRPr="000212AE" w:rsidRDefault="00743A01" w:rsidP="000212AE">
            <w:pPr>
              <w:rPr>
                <w:rFonts w:asciiTheme="majorHAnsi" w:hAnsiTheme="majorHAnsi"/>
              </w:rPr>
            </w:pPr>
          </w:p>
        </w:tc>
        <w:tc>
          <w:tcPr>
            <w:tcW w:w="1262" w:type="dxa"/>
          </w:tcPr>
          <w:p w14:paraId="49F07084" w14:textId="0ABF60E5" w:rsidR="00743A01" w:rsidRPr="000212AE" w:rsidRDefault="002C269E" w:rsidP="000212AE">
            <w:pPr>
              <w:rPr>
                <w:rFonts w:asciiTheme="majorHAnsi" w:hAnsiTheme="majorHAnsi"/>
              </w:rPr>
            </w:pPr>
            <w:r>
              <w:rPr>
                <w:rFonts w:asciiTheme="majorHAnsi" w:hAnsiTheme="majorHAnsi"/>
              </w:rPr>
              <w:t>M3</w:t>
            </w:r>
          </w:p>
        </w:tc>
      </w:tr>
      <w:tr w:rsidR="00775C32" w:rsidRPr="000212AE" w14:paraId="03EC388A" w14:textId="77777777" w:rsidTr="00756D44">
        <w:trPr>
          <w:trHeight w:val="1289"/>
        </w:trPr>
        <w:tc>
          <w:tcPr>
            <w:tcW w:w="2628" w:type="dxa"/>
            <w:tcBorders>
              <w:bottom w:val="single" w:sz="4" w:space="0" w:color="auto"/>
            </w:tcBorders>
          </w:tcPr>
          <w:p w14:paraId="6D6C758A" w14:textId="5B72441E" w:rsidR="00743A01" w:rsidRPr="000212AE" w:rsidRDefault="00743A01" w:rsidP="000212AE">
            <w:pPr>
              <w:rPr>
                <w:rFonts w:asciiTheme="majorHAnsi" w:hAnsiTheme="majorHAnsi"/>
              </w:rPr>
            </w:pPr>
            <w:r w:rsidRPr="000212AE">
              <w:rPr>
                <w:rFonts w:asciiTheme="majorHAnsi" w:hAnsiTheme="majorHAnsi"/>
              </w:rPr>
              <w:t>Wie setzt sich die Bevölkerung in Deutschland zusammen?</w:t>
            </w:r>
          </w:p>
        </w:tc>
        <w:tc>
          <w:tcPr>
            <w:tcW w:w="2470" w:type="dxa"/>
            <w:tcBorders>
              <w:bottom w:val="single" w:sz="4" w:space="0" w:color="auto"/>
            </w:tcBorders>
          </w:tcPr>
          <w:p w14:paraId="74E611A9" w14:textId="08C598D4" w:rsidR="00BC6299" w:rsidRPr="000212AE" w:rsidRDefault="00756D44" w:rsidP="000212AE">
            <w:pPr>
              <w:rPr>
                <w:rFonts w:asciiTheme="majorHAnsi" w:hAnsiTheme="majorHAnsi"/>
              </w:rPr>
            </w:pPr>
            <w:r>
              <w:rPr>
                <w:rFonts w:asciiTheme="majorHAnsi" w:hAnsiTheme="majorHAnsi"/>
              </w:rPr>
              <w:t xml:space="preserve">Demografie, </w:t>
            </w:r>
            <w:r w:rsidR="002C269E">
              <w:rPr>
                <w:rFonts w:asciiTheme="majorHAnsi" w:hAnsiTheme="majorHAnsi"/>
              </w:rPr>
              <w:t>Migration, Zuwanderung durch Flüchtlinge, Verjüngung der Gesellschaft</w:t>
            </w:r>
          </w:p>
        </w:tc>
        <w:tc>
          <w:tcPr>
            <w:tcW w:w="4741" w:type="dxa"/>
            <w:tcBorders>
              <w:bottom w:val="single" w:sz="4" w:space="0" w:color="auto"/>
            </w:tcBorders>
          </w:tcPr>
          <w:p w14:paraId="39407B34" w14:textId="059C4D4B" w:rsidR="00743A01" w:rsidRPr="000212AE" w:rsidRDefault="0066435A" w:rsidP="00775C32">
            <w:pPr>
              <w:pStyle w:val="Listenabsatz"/>
              <w:numPr>
                <w:ilvl w:val="0"/>
                <w:numId w:val="9"/>
              </w:numPr>
              <w:rPr>
                <w:rFonts w:asciiTheme="majorHAnsi" w:hAnsiTheme="majorHAnsi"/>
                <w:sz w:val="24"/>
                <w:szCs w:val="24"/>
              </w:rPr>
            </w:pPr>
            <w:r w:rsidRPr="000212AE">
              <w:rPr>
                <w:rFonts w:asciiTheme="majorHAnsi" w:hAnsiTheme="majorHAnsi"/>
                <w:sz w:val="24"/>
                <w:szCs w:val="24"/>
              </w:rPr>
              <w:t>die Zusammensetzung der Bevölkerung in Deutschland beschreiben (Migrations</w:t>
            </w:r>
            <w:r w:rsidR="00750F6B">
              <w:rPr>
                <w:rFonts w:asciiTheme="majorHAnsi" w:hAnsiTheme="majorHAnsi"/>
                <w:sz w:val="24"/>
                <w:szCs w:val="24"/>
              </w:rPr>
              <w:t>-</w:t>
            </w:r>
            <w:r w:rsidRPr="000212AE">
              <w:rPr>
                <w:rFonts w:asciiTheme="majorHAnsi" w:hAnsiTheme="majorHAnsi"/>
                <w:sz w:val="24"/>
                <w:szCs w:val="24"/>
              </w:rPr>
              <w:t>hintergrund, Altersstruktur)</w:t>
            </w:r>
          </w:p>
        </w:tc>
        <w:tc>
          <w:tcPr>
            <w:tcW w:w="1551" w:type="dxa"/>
            <w:tcBorders>
              <w:bottom w:val="single" w:sz="4" w:space="0" w:color="auto"/>
            </w:tcBorders>
          </w:tcPr>
          <w:p w14:paraId="79C348A3" w14:textId="5C11F866" w:rsidR="00743A01" w:rsidRPr="000212AE" w:rsidRDefault="00322DB9" w:rsidP="000212AE">
            <w:pPr>
              <w:rPr>
                <w:rFonts w:asciiTheme="majorHAnsi" w:hAnsiTheme="majorHAnsi"/>
              </w:rPr>
            </w:pPr>
            <w:r w:rsidRPr="000212AE">
              <w:rPr>
                <w:rFonts w:asciiTheme="majorHAnsi" w:hAnsiTheme="majorHAnsi"/>
              </w:rPr>
              <w:t xml:space="preserve">A1, </w:t>
            </w:r>
            <w:r w:rsidR="00877BAC">
              <w:rPr>
                <w:rFonts w:asciiTheme="majorHAnsi" w:hAnsiTheme="majorHAnsi"/>
              </w:rPr>
              <w:t>A2</w:t>
            </w:r>
          </w:p>
        </w:tc>
        <w:tc>
          <w:tcPr>
            <w:tcW w:w="1141" w:type="dxa"/>
            <w:tcBorders>
              <w:bottom w:val="single" w:sz="4" w:space="0" w:color="auto"/>
            </w:tcBorders>
          </w:tcPr>
          <w:p w14:paraId="53C691BF" w14:textId="385CFB35" w:rsidR="00743A01" w:rsidRPr="000212AE" w:rsidRDefault="00877BAC" w:rsidP="000212AE">
            <w:pPr>
              <w:rPr>
                <w:rFonts w:asciiTheme="majorHAnsi" w:hAnsiTheme="majorHAnsi"/>
              </w:rPr>
            </w:pPr>
            <w:r>
              <w:rPr>
                <w:rFonts w:asciiTheme="majorHAnsi" w:hAnsiTheme="majorHAnsi"/>
              </w:rPr>
              <w:t>U1</w:t>
            </w:r>
          </w:p>
        </w:tc>
        <w:tc>
          <w:tcPr>
            <w:tcW w:w="1166" w:type="dxa"/>
            <w:tcBorders>
              <w:bottom w:val="single" w:sz="4" w:space="0" w:color="auto"/>
            </w:tcBorders>
          </w:tcPr>
          <w:p w14:paraId="03D22209" w14:textId="24D29383" w:rsidR="00743A01" w:rsidRPr="000212AE" w:rsidRDefault="00877BAC" w:rsidP="000212AE">
            <w:pPr>
              <w:rPr>
                <w:rFonts w:asciiTheme="majorHAnsi" w:hAnsiTheme="majorHAnsi"/>
              </w:rPr>
            </w:pPr>
            <w:r>
              <w:rPr>
                <w:rFonts w:asciiTheme="majorHAnsi" w:hAnsiTheme="majorHAnsi"/>
              </w:rPr>
              <w:t>H7</w:t>
            </w:r>
          </w:p>
        </w:tc>
        <w:tc>
          <w:tcPr>
            <w:tcW w:w="1262" w:type="dxa"/>
            <w:tcBorders>
              <w:bottom w:val="single" w:sz="4" w:space="0" w:color="auto"/>
            </w:tcBorders>
          </w:tcPr>
          <w:p w14:paraId="2F7057FC" w14:textId="5B387CA1" w:rsidR="00743A01" w:rsidRPr="000212AE" w:rsidRDefault="00877BAC" w:rsidP="000212AE">
            <w:pPr>
              <w:rPr>
                <w:rFonts w:asciiTheme="majorHAnsi" w:hAnsiTheme="majorHAnsi"/>
              </w:rPr>
            </w:pPr>
            <w:r>
              <w:rPr>
                <w:rFonts w:asciiTheme="majorHAnsi" w:hAnsiTheme="majorHAnsi"/>
              </w:rPr>
              <w:t>M3</w:t>
            </w:r>
          </w:p>
        </w:tc>
      </w:tr>
      <w:tr w:rsidR="00743A01" w:rsidRPr="000212AE" w14:paraId="7D556E26" w14:textId="77777777" w:rsidTr="000212AE">
        <w:trPr>
          <w:trHeight w:val="492"/>
        </w:trPr>
        <w:tc>
          <w:tcPr>
            <w:tcW w:w="14959" w:type="dxa"/>
            <w:gridSpan w:val="7"/>
            <w:shd w:val="clear" w:color="auto" w:fill="DAEEF3" w:themeFill="accent5" w:themeFillTint="33"/>
          </w:tcPr>
          <w:p w14:paraId="3456B473" w14:textId="280D3AC8" w:rsidR="00743A01" w:rsidRPr="000212AE" w:rsidRDefault="00743A01" w:rsidP="000212AE">
            <w:pPr>
              <w:rPr>
                <w:rFonts w:asciiTheme="majorHAnsi" w:hAnsiTheme="majorHAnsi"/>
                <w:b/>
              </w:rPr>
            </w:pPr>
            <w:r w:rsidRPr="000212AE">
              <w:rPr>
                <w:rFonts w:asciiTheme="majorHAnsi" w:hAnsiTheme="majorHAnsi"/>
                <w:b/>
              </w:rPr>
              <w:t>2.2 Zuwanderung – mehr Chancen als Risiken für die deutsche Gesellschaft?</w:t>
            </w:r>
          </w:p>
        </w:tc>
      </w:tr>
      <w:tr w:rsidR="00775C32" w:rsidRPr="000212AE" w14:paraId="34E6F9E1" w14:textId="77777777" w:rsidTr="00756D44">
        <w:tc>
          <w:tcPr>
            <w:tcW w:w="2628" w:type="dxa"/>
          </w:tcPr>
          <w:p w14:paraId="516FA7DB" w14:textId="5DFB4074" w:rsidR="00743A01" w:rsidRPr="000212AE" w:rsidRDefault="00743A01" w:rsidP="000212AE">
            <w:pPr>
              <w:rPr>
                <w:rFonts w:asciiTheme="majorHAnsi" w:hAnsiTheme="majorHAnsi"/>
              </w:rPr>
            </w:pPr>
            <w:r w:rsidRPr="000212AE">
              <w:rPr>
                <w:rFonts w:asciiTheme="majorHAnsi" w:hAnsiTheme="majorHAnsi"/>
              </w:rPr>
              <w:t>Wie gelingt bislang die Integration in der Schule und auf dem Arbeits</w:t>
            </w:r>
            <w:r w:rsidR="00750F6B">
              <w:rPr>
                <w:rFonts w:asciiTheme="majorHAnsi" w:hAnsiTheme="majorHAnsi"/>
              </w:rPr>
              <w:t>-</w:t>
            </w:r>
            <w:r w:rsidRPr="000212AE">
              <w:rPr>
                <w:rFonts w:asciiTheme="majorHAnsi" w:hAnsiTheme="majorHAnsi"/>
              </w:rPr>
              <w:t>markt?</w:t>
            </w:r>
          </w:p>
        </w:tc>
        <w:tc>
          <w:tcPr>
            <w:tcW w:w="2470" w:type="dxa"/>
          </w:tcPr>
          <w:p w14:paraId="438766BB" w14:textId="7EF317C1" w:rsidR="00722892" w:rsidRPr="000212AE" w:rsidRDefault="00316825" w:rsidP="000212AE">
            <w:pPr>
              <w:rPr>
                <w:rFonts w:asciiTheme="majorHAnsi" w:hAnsiTheme="majorHAnsi"/>
              </w:rPr>
            </w:pPr>
            <w:r>
              <w:rPr>
                <w:rFonts w:asciiTheme="majorHAnsi" w:hAnsiTheme="majorHAnsi"/>
              </w:rPr>
              <w:t>Integration in Schule und Arbeitsmarkt</w:t>
            </w:r>
          </w:p>
        </w:tc>
        <w:tc>
          <w:tcPr>
            <w:tcW w:w="4741" w:type="dxa"/>
          </w:tcPr>
          <w:p w14:paraId="3C7CFC89" w14:textId="3A656904" w:rsidR="00743A01" w:rsidRPr="000212AE" w:rsidRDefault="00316825" w:rsidP="00775C32">
            <w:pPr>
              <w:pStyle w:val="Listenabsatz"/>
              <w:numPr>
                <w:ilvl w:val="0"/>
                <w:numId w:val="45"/>
              </w:numPr>
              <w:rPr>
                <w:rFonts w:asciiTheme="majorHAnsi" w:hAnsiTheme="majorHAnsi"/>
                <w:sz w:val="24"/>
                <w:szCs w:val="24"/>
              </w:rPr>
            </w:pPr>
            <w:r>
              <w:rPr>
                <w:rFonts w:asciiTheme="majorHAnsi" w:hAnsiTheme="majorHAnsi"/>
                <w:sz w:val="24"/>
                <w:szCs w:val="24"/>
              </w:rPr>
              <w:t>Anforderungen an eine Aufnahme</w:t>
            </w:r>
            <w:r w:rsidR="00F04259">
              <w:rPr>
                <w:rFonts w:asciiTheme="majorHAnsi" w:hAnsiTheme="majorHAnsi"/>
                <w:sz w:val="24"/>
                <w:szCs w:val="24"/>
              </w:rPr>
              <w:t>-</w:t>
            </w:r>
            <w:r>
              <w:rPr>
                <w:rFonts w:asciiTheme="majorHAnsi" w:hAnsiTheme="majorHAnsi"/>
                <w:sz w:val="24"/>
                <w:szCs w:val="24"/>
              </w:rPr>
              <w:t>gesellschaft und an die Zuwanderer im Integrations</w:t>
            </w:r>
            <w:r w:rsidR="00F04259">
              <w:rPr>
                <w:rFonts w:asciiTheme="majorHAnsi" w:hAnsiTheme="majorHAnsi"/>
                <w:sz w:val="24"/>
                <w:szCs w:val="24"/>
              </w:rPr>
              <w:t>-</w:t>
            </w:r>
            <w:r>
              <w:rPr>
                <w:rFonts w:asciiTheme="majorHAnsi" w:hAnsiTheme="majorHAnsi"/>
                <w:sz w:val="24"/>
                <w:szCs w:val="24"/>
              </w:rPr>
              <w:t>prozess beschreiben/erläutern (kommunale Integrationspolitik)</w:t>
            </w:r>
          </w:p>
        </w:tc>
        <w:tc>
          <w:tcPr>
            <w:tcW w:w="1551" w:type="dxa"/>
          </w:tcPr>
          <w:p w14:paraId="21F0DD20" w14:textId="081CF67C" w:rsidR="00743A01" w:rsidRPr="000212AE" w:rsidRDefault="007E657E" w:rsidP="000212AE">
            <w:pPr>
              <w:rPr>
                <w:rFonts w:asciiTheme="majorHAnsi" w:hAnsiTheme="majorHAnsi"/>
              </w:rPr>
            </w:pPr>
            <w:r w:rsidRPr="000212AE">
              <w:rPr>
                <w:rFonts w:asciiTheme="majorHAnsi" w:hAnsiTheme="majorHAnsi"/>
              </w:rPr>
              <w:t>A</w:t>
            </w:r>
            <w:r w:rsidR="00316825">
              <w:rPr>
                <w:rFonts w:asciiTheme="majorHAnsi" w:hAnsiTheme="majorHAnsi"/>
              </w:rPr>
              <w:t>1, A2</w:t>
            </w:r>
          </w:p>
        </w:tc>
        <w:tc>
          <w:tcPr>
            <w:tcW w:w="1141" w:type="dxa"/>
          </w:tcPr>
          <w:p w14:paraId="305FE7CC" w14:textId="3B83429E" w:rsidR="00743A01" w:rsidRPr="000212AE" w:rsidRDefault="00316825" w:rsidP="000212AE">
            <w:pPr>
              <w:rPr>
                <w:rFonts w:asciiTheme="majorHAnsi" w:hAnsiTheme="majorHAnsi"/>
              </w:rPr>
            </w:pPr>
            <w:r>
              <w:rPr>
                <w:rFonts w:asciiTheme="majorHAnsi" w:hAnsiTheme="majorHAnsi"/>
              </w:rPr>
              <w:t>U3</w:t>
            </w:r>
          </w:p>
        </w:tc>
        <w:tc>
          <w:tcPr>
            <w:tcW w:w="1166" w:type="dxa"/>
          </w:tcPr>
          <w:p w14:paraId="6A4C4869" w14:textId="434306CD" w:rsidR="00743A01" w:rsidRPr="000212AE" w:rsidRDefault="00316825" w:rsidP="000212AE">
            <w:pPr>
              <w:rPr>
                <w:rFonts w:asciiTheme="majorHAnsi" w:hAnsiTheme="majorHAnsi"/>
              </w:rPr>
            </w:pPr>
            <w:r>
              <w:rPr>
                <w:rFonts w:asciiTheme="majorHAnsi" w:hAnsiTheme="majorHAnsi"/>
              </w:rPr>
              <w:t>H3</w:t>
            </w:r>
          </w:p>
        </w:tc>
        <w:tc>
          <w:tcPr>
            <w:tcW w:w="1262" w:type="dxa"/>
          </w:tcPr>
          <w:p w14:paraId="0B82D30B" w14:textId="074C514E" w:rsidR="00743A01" w:rsidRPr="000212AE" w:rsidRDefault="00316825" w:rsidP="000212AE">
            <w:pPr>
              <w:rPr>
                <w:rFonts w:asciiTheme="majorHAnsi" w:hAnsiTheme="majorHAnsi"/>
              </w:rPr>
            </w:pPr>
            <w:r>
              <w:rPr>
                <w:rFonts w:asciiTheme="majorHAnsi" w:hAnsiTheme="majorHAnsi"/>
              </w:rPr>
              <w:t>M3</w:t>
            </w:r>
          </w:p>
        </w:tc>
      </w:tr>
      <w:tr w:rsidR="00775C32" w:rsidRPr="000212AE" w14:paraId="0CDA2A51" w14:textId="77777777" w:rsidTr="00756D44">
        <w:tc>
          <w:tcPr>
            <w:tcW w:w="2628" w:type="dxa"/>
            <w:tcBorders>
              <w:bottom w:val="single" w:sz="4" w:space="0" w:color="auto"/>
            </w:tcBorders>
          </w:tcPr>
          <w:p w14:paraId="1C0CFF03" w14:textId="380F6D39" w:rsidR="00743A01" w:rsidRPr="000212AE" w:rsidRDefault="00743A01" w:rsidP="000212AE">
            <w:pPr>
              <w:rPr>
                <w:rFonts w:asciiTheme="majorHAnsi" w:hAnsiTheme="majorHAnsi"/>
              </w:rPr>
            </w:pPr>
            <w:r w:rsidRPr="000212AE">
              <w:rPr>
                <w:rFonts w:asciiTheme="majorHAnsi" w:hAnsiTheme="majorHAnsi"/>
              </w:rPr>
              <w:t>Braucht Deutschland mehr Zuwanderung?</w:t>
            </w:r>
          </w:p>
        </w:tc>
        <w:tc>
          <w:tcPr>
            <w:tcW w:w="2470" w:type="dxa"/>
            <w:tcBorders>
              <w:bottom w:val="single" w:sz="4" w:space="0" w:color="auto"/>
            </w:tcBorders>
          </w:tcPr>
          <w:p w14:paraId="7B59A9B6" w14:textId="77777777" w:rsidR="00743A01" w:rsidRPr="000212AE" w:rsidRDefault="0009321A" w:rsidP="000212AE">
            <w:pPr>
              <w:rPr>
                <w:rFonts w:asciiTheme="majorHAnsi" w:hAnsiTheme="majorHAnsi"/>
              </w:rPr>
            </w:pPr>
            <w:r w:rsidRPr="000212AE">
              <w:rPr>
                <w:rFonts w:asciiTheme="majorHAnsi" w:hAnsiTheme="majorHAnsi"/>
              </w:rPr>
              <w:t>Demografischer Wandel</w:t>
            </w:r>
          </w:p>
          <w:p w14:paraId="399FDA80" w14:textId="49CDDDFE" w:rsidR="0009321A" w:rsidRPr="000212AE" w:rsidRDefault="0009321A" w:rsidP="000212AE">
            <w:pPr>
              <w:rPr>
                <w:rFonts w:asciiTheme="majorHAnsi" w:hAnsiTheme="majorHAnsi"/>
              </w:rPr>
            </w:pPr>
          </w:p>
        </w:tc>
        <w:tc>
          <w:tcPr>
            <w:tcW w:w="4741" w:type="dxa"/>
            <w:tcBorders>
              <w:bottom w:val="single" w:sz="4" w:space="0" w:color="auto"/>
            </w:tcBorders>
          </w:tcPr>
          <w:p w14:paraId="1D2F4B05" w14:textId="1EBF7B83" w:rsidR="00743A01" w:rsidRDefault="00316825" w:rsidP="00775C32">
            <w:pPr>
              <w:pStyle w:val="Listenabsatz"/>
              <w:numPr>
                <w:ilvl w:val="0"/>
                <w:numId w:val="46"/>
              </w:numPr>
              <w:rPr>
                <w:rFonts w:asciiTheme="majorHAnsi" w:hAnsiTheme="majorHAnsi"/>
                <w:sz w:val="24"/>
                <w:szCs w:val="24"/>
              </w:rPr>
            </w:pPr>
            <w:r>
              <w:rPr>
                <w:rFonts w:asciiTheme="majorHAnsi" w:hAnsiTheme="majorHAnsi"/>
                <w:sz w:val="24"/>
                <w:szCs w:val="24"/>
              </w:rPr>
              <w:t>Die Zusammensetzung der Bevölkerung in Deutschland beschreiben (Migrationshintergrund, Altersstruktur)</w:t>
            </w:r>
          </w:p>
          <w:p w14:paraId="448E341F" w14:textId="587EB87E" w:rsidR="00316825" w:rsidRPr="000212AE" w:rsidRDefault="00316825" w:rsidP="00775C32">
            <w:pPr>
              <w:pStyle w:val="Listenabsatz"/>
              <w:numPr>
                <w:ilvl w:val="0"/>
                <w:numId w:val="47"/>
              </w:numPr>
              <w:rPr>
                <w:rFonts w:asciiTheme="majorHAnsi" w:hAnsiTheme="majorHAnsi"/>
                <w:sz w:val="24"/>
                <w:szCs w:val="24"/>
              </w:rPr>
            </w:pPr>
            <w:r>
              <w:rPr>
                <w:rFonts w:asciiTheme="majorHAnsi" w:hAnsiTheme="majorHAnsi"/>
                <w:sz w:val="24"/>
                <w:szCs w:val="24"/>
              </w:rPr>
              <w:t>Anforderungen an eine Aufnahme</w:t>
            </w:r>
            <w:r w:rsidR="00F04259">
              <w:rPr>
                <w:rFonts w:asciiTheme="majorHAnsi" w:hAnsiTheme="majorHAnsi"/>
                <w:sz w:val="24"/>
                <w:szCs w:val="24"/>
              </w:rPr>
              <w:t>-</w:t>
            </w:r>
            <w:r>
              <w:rPr>
                <w:rFonts w:asciiTheme="majorHAnsi" w:hAnsiTheme="majorHAnsi"/>
                <w:sz w:val="24"/>
                <w:szCs w:val="24"/>
              </w:rPr>
              <w:t>gesellschaft und an die Zuwanderer im Integrations</w:t>
            </w:r>
            <w:r w:rsidR="00F04259">
              <w:rPr>
                <w:rFonts w:asciiTheme="majorHAnsi" w:hAnsiTheme="majorHAnsi"/>
                <w:sz w:val="24"/>
                <w:szCs w:val="24"/>
              </w:rPr>
              <w:t>-</w:t>
            </w:r>
            <w:r>
              <w:rPr>
                <w:rFonts w:asciiTheme="majorHAnsi" w:hAnsiTheme="majorHAnsi"/>
                <w:sz w:val="24"/>
                <w:szCs w:val="24"/>
              </w:rPr>
              <w:t>prozess beschreiben/erläutern (kommunale Integrationspolitik)</w:t>
            </w:r>
          </w:p>
        </w:tc>
        <w:tc>
          <w:tcPr>
            <w:tcW w:w="1551" w:type="dxa"/>
            <w:tcBorders>
              <w:bottom w:val="single" w:sz="4" w:space="0" w:color="auto"/>
            </w:tcBorders>
          </w:tcPr>
          <w:p w14:paraId="1E725804" w14:textId="6518AF08" w:rsidR="00743A01" w:rsidRPr="000212AE" w:rsidRDefault="00343784" w:rsidP="000212AE">
            <w:pPr>
              <w:rPr>
                <w:rFonts w:asciiTheme="majorHAnsi" w:hAnsiTheme="majorHAnsi"/>
              </w:rPr>
            </w:pPr>
            <w:r w:rsidRPr="000212AE">
              <w:rPr>
                <w:rFonts w:asciiTheme="majorHAnsi" w:hAnsiTheme="majorHAnsi"/>
              </w:rPr>
              <w:t>A</w:t>
            </w:r>
            <w:r w:rsidR="00316825">
              <w:rPr>
                <w:rFonts w:asciiTheme="majorHAnsi" w:hAnsiTheme="majorHAnsi"/>
              </w:rPr>
              <w:t>1, A2</w:t>
            </w:r>
          </w:p>
        </w:tc>
        <w:tc>
          <w:tcPr>
            <w:tcW w:w="1141" w:type="dxa"/>
            <w:tcBorders>
              <w:bottom w:val="single" w:sz="4" w:space="0" w:color="auto"/>
            </w:tcBorders>
          </w:tcPr>
          <w:p w14:paraId="23A74142" w14:textId="443660A0" w:rsidR="00743A01" w:rsidRPr="000212AE" w:rsidRDefault="00316825" w:rsidP="000212AE">
            <w:pPr>
              <w:rPr>
                <w:rFonts w:asciiTheme="majorHAnsi" w:hAnsiTheme="majorHAnsi"/>
              </w:rPr>
            </w:pPr>
            <w:r>
              <w:rPr>
                <w:rFonts w:asciiTheme="majorHAnsi" w:hAnsiTheme="majorHAnsi"/>
              </w:rPr>
              <w:t>U3, U4</w:t>
            </w:r>
          </w:p>
        </w:tc>
        <w:tc>
          <w:tcPr>
            <w:tcW w:w="1166" w:type="dxa"/>
            <w:tcBorders>
              <w:bottom w:val="single" w:sz="4" w:space="0" w:color="auto"/>
            </w:tcBorders>
          </w:tcPr>
          <w:p w14:paraId="627F5678" w14:textId="378EC6B2" w:rsidR="00743A01" w:rsidRPr="000212AE" w:rsidRDefault="00316825" w:rsidP="000212AE">
            <w:pPr>
              <w:rPr>
                <w:rFonts w:asciiTheme="majorHAnsi" w:hAnsiTheme="majorHAnsi"/>
              </w:rPr>
            </w:pPr>
            <w:r>
              <w:rPr>
                <w:rFonts w:asciiTheme="majorHAnsi" w:hAnsiTheme="majorHAnsi"/>
              </w:rPr>
              <w:t>H3</w:t>
            </w:r>
          </w:p>
        </w:tc>
        <w:tc>
          <w:tcPr>
            <w:tcW w:w="1262" w:type="dxa"/>
            <w:tcBorders>
              <w:bottom w:val="single" w:sz="4" w:space="0" w:color="auto"/>
            </w:tcBorders>
          </w:tcPr>
          <w:p w14:paraId="4A251D19" w14:textId="77777777" w:rsidR="00743A01" w:rsidRPr="000212AE" w:rsidRDefault="00743A01" w:rsidP="000212AE">
            <w:pPr>
              <w:rPr>
                <w:rFonts w:asciiTheme="majorHAnsi" w:hAnsiTheme="majorHAnsi"/>
              </w:rPr>
            </w:pPr>
          </w:p>
        </w:tc>
      </w:tr>
      <w:tr w:rsidR="00775C32" w:rsidRPr="000212AE" w14:paraId="1AD61369" w14:textId="77777777" w:rsidTr="00756D44">
        <w:tc>
          <w:tcPr>
            <w:tcW w:w="5098" w:type="dxa"/>
            <w:gridSpan w:val="2"/>
            <w:shd w:val="clear" w:color="auto" w:fill="DAEEF3" w:themeFill="accent5" w:themeFillTint="33"/>
          </w:tcPr>
          <w:p w14:paraId="2206BEED" w14:textId="023D3B4F" w:rsidR="006C2F12" w:rsidRPr="000212AE" w:rsidRDefault="006C2F12" w:rsidP="000212AE">
            <w:pPr>
              <w:rPr>
                <w:rFonts w:asciiTheme="majorHAnsi" w:hAnsiTheme="majorHAnsi"/>
              </w:rPr>
            </w:pPr>
            <w:r w:rsidRPr="000212AE">
              <w:rPr>
                <w:rFonts w:asciiTheme="majorHAnsi" w:hAnsiTheme="majorHAnsi"/>
                <w:b/>
              </w:rPr>
              <w:t>2.3 Herausforderung Integration</w:t>
            </w:r>
          </w:p>
        </w:tc>
        <w:tc>
          <w:tcPr>
            <w:tcW w:w="4741" w:type="dxa"/>
            <w:shd w:val="clear" w:color="auto" w:fill="DAEEF3" w:themeFill="accent5" w:themeFillTint="33"/>
          </w:tcPr>
          <w:p w14:paraId="77D75BEB" w14:textId="77777777" w:rsidR="006C2F12" w:rsidRPr="000212AE" w:rsidRDefault="006C2F12" w:rsidP="000212AE">
            <w:pPr>
              <w:rPr>
                <w:rFonts w:asciiTheme="majorHAnsi" w:hAnsiTheme="majorHAnsi"/>
              </w:rPr>
            </w:pPr>
          </w:p>
        </w:tc>
        <w:tc>
          <w:tcPr>
            <w:tcW w:w="1551" w:type="dxa"/>
            <w:shd w:val="clear" w:color="auto" w:fill="DAEEF3" w:themeFill="accent5" w:themeFillTint="33"/>
          </w:tcPr>
          <w:p w14:paraId="1BEE2DB3" w14:textId="77777777" w:rsidR="006C2F12" w:rsidRPr="000212AE" w:rsidRDefault="006C2F12" w:rsidP="000212AE">
            <w:pPr>
              <w:rPr>
                <w:rFonts w:asciiTheme="majorHAnsi" w:hAnsiTheme="majorHAnsi"/>
              </w:rPr>
            </w:pPr>
          </w:p>
        </w:tc>
        <w:tc>
          <w:tcPr>
            <w:tcW w:w="1141" w:type="dxa"/>
            <w:shd w:val="clear" w:color="auto" w:fill="DAEEF3" w:themeFill="accent5" w:themeFillTint="33"/>
          </w:tcPr>
          <w:p w14:paraId="1B5BF216" w14:textId="77777777" w:rsidR="006C2F12" w:rsidRPr="000212AE" w:rsidRDefault="006C2F12" w:rsidP="000212AE">
            <w:pPr>
              <w:rPr>
                <w:rFonts w:asciiTheme="majorHAnsi" w:hAnsiTheme="majorHAnsi"/>
              </w:rPr>
            </w:pPr>
          </w:p>
        </w:tc>
        <w:tc>
          <w:tcPr>
            <w:tcW w:w="1166" w:type="dxa"/>
            <w:shd w:val="clear" w:color="auto" w:fill="DAEEF3" w:themeFill="accent5" w:themeFillTint="33"/>
          </w:tcPr>
          <w:p w14:paraId="31630977" w14:textId="77777777" w:rsidR="006C2F12" w:rsidRPr="000212AE" w:rsidRDefault="006C2F12" w:rsidP="000212AE">
            <w:pPr>
              <w:rPr>
                <w:rFonts w:asciiTheme="majorHAnsi" w:hAnsiTheme="majorHAnsi"/>
              </w:rPr>
            </w:pPr>
          </w:p>
        </w:tc>
        <w:tc>
          <w:tcPr>
            <w:tcW w:w="1262" w:type="dxa"/>
            <w:shd w:val="clear" w:color="auto" w:fill="DAEEF3" w:themeFill="accent5" w:themeFillTint="33"/>
          </w:tcPr>
          <w:p w14:paraId="3F6EDB0B" w14:textId="77777777" w:rsidR="006C2F12" w:rsidRPr="000212AE" w:rsidRDefault="006C2F12" w:rsidP="000212AE">
            <w:pPr>
              <w:rPr>
                <w:rFonts w:asciiTheme="majorHAnsi" w:hAnsiTheme="majorHAnsi"/>
              </w:rPr>
            </w:pPr>
          </w:p>
        </w:tc>
      </w:tr>
      <w:tr w:rsidR="00775C32" w:rsidRPr="000212AE" w14:paraId="5258420C" w14:textId="77777777" w:rsidTr="00756D44">
        <w:tc>
          <w:tcPr>
            <w:tcW w:w="2628" w:type="dxa"/>
          </w:tcPr>
          <w:p w14:paraId="21B35187" w14:textId="03EC9AFB" w:rsidR="00743A01" w:rsidRPr="000212AE" w:rsidRDefault="00743A01" w:rsidP="000212AE">
            <w:pPr>
              <w:rPr>
                <w:rFonts w:asciiTheme="majorHAnsi" w:hAnsiTheme="majorHAnsi"/>
              </w:rPr>
            </w:pPr>
            <w:r w:rsidRPr="000212AE">
              <w:rPr>
                <w:rFonts w:asciiTheme="majorHAnsi" w:hAnsiTheme="majorHAnsi"/>
              </w:rPr>
              <w:t>Guter Wille auf beiden Seiten?</w:t>
            </w:r>
          </w:p>
        </w:tc>
        <w:tc>
          <w:tcPr>
            <w:tcW w:w="2470" w:type="dxa"/>
          </w:tcPr>
          <w:p w14:paraId="73D089EB" w14:textId="77777777" w:rsidR="00743A01" w:rsidRPr="000212AE" w:rsidRDefault="00634A04" w:rsidP="000212AE">
            <w:pPr>
              <w:rPr>
                <w:rFonts w:asciiTheme="majorHAnsi" w:hAnsiTheme="majorHAnsi"/>
              </w:rPr>
            </w:pPr>
            <w:r w:rsidRPr="000212AE">
              <w:rPr>
                <w:rFonts w:asciiTheme="majorHAnsi" w:hAnsiTheme="majorHAnsi"/>
              </w:rPr>
              <w:t>Integration</w:t>
            </w:r>
          </w:p>
          <w:p w14:paraId="774B6C3A" w14:textId="6F8EE786" w:rsidR="00634A04" w:rsidRPr="000212AE" w:rsidRDefault="00634A04" w:rsidP="000212AE">
            <w:pPr>
              <w:rPr>
                <w:rFonts w:asciiTheme="majorHAnsi" w:hAnsiTheme="majorHAnsi"/>
              </w:rPr>
            </w:pPr>
            <w:r w:rsidRPr="000212AE">
              <w:rPr>
                <w:rFonts w:asciiTheme="majorHAnsi" w:hAnsiTheme="majorHAnsi"/>
              </w:rPr>
              <w:t>Diskriminierung</w:t>
            </w:r>
          </w:p>
        </w:tc>
        <w:tc>
          <w:tcPr>
            <w:tcW w:w="4741" w:type="dxa"/>
          </w:tcPr>
          <w:p w14:paraId="35D02126" w14:textId="77777777" w:rsidR="00756D44" w:rsidRDefault="007A73F0" w:rsidP="00775C32">
            <w:pPr>
              <w:pStyle w:val="Listenabsatz"/>
              <w:numPr>
                <w:ilvl w:val="0"/>
                <w:numId w:val="48"/>
              </w:numPr>
              <w:rPr>
                <w:rFonts w:asciiTheme="majorHAnsi" w:hAnsiTheme="majorHAnsi"/>
                <w:sz w:val="24"/>
                <w:szCs w:val="24"/>
              </w:rPr>
            </w:pPr>
            <w:r w:rsidRPr="000212AE">
              <w:rPr>
                <w:rFonts w:asciiTheme="majorHAnsi" w:hAnsiTheme="majorHAnsi"/>
                <w:sz w:val="24"/>
                <w:szCs w:val="24"/>
              </w:rPr>
              <w:t>Anforderungen an die Aufnahme</w:t>
            </w:r>
            <w:r w:rsidR="00756D44">
              <w:rPr>
                <w:rFonts w:asciiTheme="majorHAnsi" w:hAnsiTheme="majorHAnsi"/>
                <w:sz w:val="24"/>
                <w:szCs w:val="24"/>
              </w:rPr>
              <w:t>-</w:t>
            </w:r>
            <w:r w:rsidRPr="000212AE">
              <w:rPr>
                <w:rFonts w:asciiTheme="majorHAnsi" w:hAnsiTheme="majorHAnsi"/>
                <w:sz w:val="24"/>
                <w:szCs w:val="24"/>
              </w:rPr>
              <w:t>gesellschaft und an die Zuwanderer im Integrationsprozess</w:t>
            </w:r>
            <w:r w:rsidR="00775C32">
              <w:rPr>
                <w:rFonts w:asciiTheme="majorHAnsi" w:hAnsiTheme="majorHAnsi"/>
                <w:sz w:val="24"/>
                <w:szCs w:val="24"/>
              </w:rPr>
              <w:t>beschreiben/</w:t>
            </w:r>
          </w:p>
          <w:p w14:paraId="2383D227" w14:textId="189F641B" w:rsidR="00743A01" w:rsidRPr="000212AE" w:rsidRDefault="00775C32" w:rsidP="00756D44">
            <w:pPr>
              <w:pStyle w:val="Listenabsatz"/>
              <w:ind w:left="360"/>
              <w:rPr>
                <w:rFonts w:asciiTheme="majorHAnsi" w:hAnsiTheme="majorHAnsi"/>
                <w:sz w:val="24"/>
                <w:szCs w:val="24"/>
              </w:rPr>
            </w:pPr>
            <w:r>
              <w:rPr>
                <w:rFonts w:asciiTheme="majorHAnsi" w:hAnsiTheme="majorHAnsi"/>
                <w:sz w:val="24"/>
                <w:szCs w:val="24"/>
              </w:rPr>
              <w:t>erläutern (kommunale Integrationspolitik</w:t>
            </w:r>
            <w:r w:rsidR="007A73F0" w:rsidRPr="000212AE">
              <w:rPr>
                <w:rFonts w:asciiTheme="majorHAnsi" w:hAnsiTheme="majorHAnsi"/>
                <w:sz w:val="24"/>
                <w:szCs w:val="24"/>
              </w:rPr>
              <w:t>)</w:t>
            </w:r>
          </w:p>
        </w:tc>
        <w:tc>
          <w:tcPr>
            <w:tcW w:w="1551" w:type="dxa"/>
          </w:tcPr>
          <w:p w14:paraId="1321D6FF" w14:textId="2F9F6C35" w:rsidR="00743A01" w:rsidRPr="000212AE" w:rsidRDefault="00775C32" w:rsidP="000212AE">
            <w:pPr>
              <w:rPr>
                <w:rFonts w:asciiTheme="majorHAnsi" w:hAnsiTheme="majorHAnsi"/>
              </w:rPr>
            </w:pPr>
            <w:r>
              <w:rPr>
                <w:rFonts w:asciiTheme="majorHAnsi" w:hAnsiTheme="majorHAnsi"/>
              </w:rPr>
              <w:t>A1, A2</w:t>
            </w:r>
          </w:p>
        </w:tc>
        <w:tc>
          <w:tcPr>
            <w:tcW w:w="1141" w:type="dxa"/>
          </w:tcPr>
          <w:p w14:paraId="1441AA4A" w14:textId="77777777" w:rsidR="00743A01" w:rsidRPr="000212AE" w:rsidRDefault="00743A01" w:rsidP="000212AE">
            <w:pPr>
              <w:rPr>
                <w:rFonts w:asciiTheme="majorHAnsi" w:hAnsiTheme="majorHAnsi"/>
              </w:rPr>
            </w:pPr>
          </w:p>
        </w:tc>
        <w:tc>
          <w:tcPr>
            <w:tcW w:w="1166" w:type="dxa"/>
          </w:tcPr>
          <w:p w14:paraId="362E8E75" w14:textId="77777777" w:rsidR="00743A01" w:rsidRPr="000212AE" w:rsidRDefault="00743A01" w:rsidP="000212AE">
            <w:pPr>
              <w:rPr>
                <w:rFonts w:asciiTheme="majorHAnsi" w:hAnsiTheme="majorHAnsi"/>
              </w:rPr>
            </w:pPr>
          </w:p>
        </w:tc>
        <w:tc>
          <w:tcPr>
            <w:tcW w:w="1262" w:type="dxa"/>
          </w:tcPr>
          <w:p w14:paraId="331BF379" w14:textId="3EFFEF30" w:rsidR="00743A01" w:rsidRPr="000212AE" w:rsidRDefault="00775C32" w:rsidP="000212AE">
            <w:pPr>
              <w:rPr>
                <w:rFonts w:asciiTheme="majorHAnsi" w:hAnsiTheme="majorHAnsi"/>
              </w:rPr>
            </w:pPr>
            <w:r>
              <w:rPr>
                <w:rFonts w:asciiTheme="majorHAnsi" w:hAnsiTheme="majorHAnsi"/>
              </w:rPr>
              <w:t>M3</w:t>
            </w:r>
          </w:p>
        </w:tc>
      </w:tr>
      <w:tr w:rsidR="00775C32" w:rsidRPr="000212AE" w14:paraId="2933ECBF" w14:textId="77777777" w:rsidTr="00756D44">
        <w:tc>
          <w:tcPr>
            <w:tcW w:w="2628" w:type="dxa"/>
          </w:tcPr>
          <w:p w14:paraId="1EEA9F14" w14:textId="0557D8EB" w:rsidR="00775C32" w:rsidRPr="000212AE" w:rsidRDefault="00775C32" w:rsidP="000212AE">
            <w:pPr>
              <w:rPr>
                <w:rFonts w:asciiTheme="majorHAnsi" w:hAnsiTheme="majorHAnsi"/>
              </w:rPr>
            </w:pPr>
            <w:r w:rsidRPr="000212AE">
              <w:rPr>
                <w:rFonts w:asciiTheme="majorHAnsi" w:hAnsiTheme="majorHAnsi"/>
              </w:rPr>
              <w:t>Neues Land und neuer Pass = integriert?</w:t>
            </w:r>
          </w:p>
        </w:tc>
        <w:tc>
          <w:tcPr>
            <w:tcW w:w="2470" w:type="dxa"/>
            <w:vMerge w:val="restart"/>
          </w:tcPr>
          <w:p w14:paraId="57F2A3DF" w14:textId="77777777" w:rsidR="00775C32" w:rsidRDefault="00775C32" w:rsidP="000212AE">
            <w:pPr>
              <w:rPr>
                <w:rFonts w:asciiTheme="majorHAnsi" w:hAnsiTheme="majorHAnsi"/>
              </w:rPr>
            </w:pPr>
          </w:p>
          <w:p w14:paraId="207C3EE8" w14:textId="585588ED" w:rsidR="00775C32" w:rsidRPr="000212AE" w:rsidRDefault="00775C32" w:rsidP="000212AE">
            <w:pPr>
              <w:rPr>
                <w:rFonts w:asciiTheme="majorHAnsi" w:hAnsiTheme="majorHAnsi"/>
              </w:rPr>
            </w:pPr>
            <w:r w:rsidRPr="000212AE">
              <w:rPr>
                <w:rFonts w:asciiTheme="majorHAnsi" w:hAnsiTheme="majorHAnsi"/>
              </w:rPr>
              <w:t>Integrationspolitik</w:t>
            </w:r>
          </w:p>
          <w:p w14:paraId="542D0F3B" w14:textId="77777777" w:rsidR="00775C32" w:rsidRPr="000212AE" w:rsidRDefault="00775C32" w:rsidP="000212AE">
            <w:pPr>
              <w:rPr>
                <w:rFonts w:asciiTheme="majorHAnsi" w:hAnsiTheme="majorHAnsi"/>
              </w:rPr>
            </w:pPr>
            <w:r w:rsidRPr="000212AE">
              <w:rPr>
                <w:rFonts w:asciiTheme="majorHAnsi" w:hAnsiTheme="majorHAnsi"/>
              </w:rPr>
              <w:t>Einbürgerung</w:t>
            </w:r>
          </w:p>
          <w:p w14:paraId="29E57824" w14:textId="6C136B14" w:rsidR="00775C32" w:rsidRPr="000212AE" w:rsidRDefault="00775C32" w:rsidP="000212AE">
            <w:pPr>
              <w:rPr>
                <w:rFonts w:asciiTheme="majorHAnsi" w:hAnsiTheme="majorHAnsi"/>
              </w:rPr>
            </w:pPr>
          </w:p>
        </w:tc>
        <w:tc>
          <w:tcPr>
            <w:tcW w:w="4741" w:type="dxa"/>
            <w:vMerge w:val="restart"/>
          </w:tcPr>
          <w:p w14:paraId="633EC78E" w14:textId="4FF2E38A" w:rsidR="00775C32" w:rsidRPr="000212AE" w:rsidRDefault="00775C32" w:rsidP="00775C32">
            <w:pPr>
              <w:pStyle w:val="Listenabsatz"/>
              <w:numPr>
                <w:ilvl w:val="0"/>
                <w:numId w:val="10"/>
              </w:numPr>
              <w:rPr>
                <w:rFonts w:asciiTheme="majorHAnsi" w:hAnsiTheme="majorHAnsi"/>
                <w:sz w:val="24"/>
                <w:szCs w:val="24"/>
              </w:rPr>
            </w:pPr>
            <w:r w:rsidRPr="000212AE">
              <w:rPr>
                <w:rFonts w:asciiTheme="majorHAnsi" w:hAnsiTheme="majorHAnsi"/>
                <w:sz w:val="24"/>
                <w:szCs w:val="24"/>
              </w:rPr>
              <w:t>Anforderungen an die Aufnahme</w:t>
            </w:r>
            <w:r w:rsidR="00756D44">
              <w:rPr>
                <w:rFonts w:asciiTheme="majorHAnsi" w:hAnsiTheme="majorHAnsi"/>
                <w:sz w:val="24"/>
                <w:szCs w:val="24"/>
              </w:rPr>
              <w:t>-</w:t>
            </w:r>
            <w:r w:rsidRPr="000212AE">
              <w:rPr>
                <w:rFonts w:asciiTheme="majorHAnsi" w:hAnsiTheme="majorHAnsi"/>
                <w:sz w:val="24"/>
                <w:szCs w:val="24"/>
              </w:rPr>
              <w:t>gesellschaft und an die Zuwanderer im Integrationsprozess erläutern (kommunale Integrationspolitik)</w:t>
            </w:r>
          </w:p>
        </w:tc>
        <w:tc>
          <w:tcPr>
            <w:tcW w:w="1551" w:type="dxa"/>
          </w:tcPr>
          <w:p w14:paraId="7A7A818D" w14:textId="08E731C1" w:rsidR="00775C32" w:rsidRPr="000212AE" w:rsidRDefault="00775C32" w:rsidP="000212AE">
            <w:pPr>
              <w:rPr>
                <w:rFonts w:asciiTheme="majorHAnsi" w:hAnsiTheme="majorHAnsi"/>
              </w:rPr>
            </w:pPr>
            <w:r>
              <w:rPr>
                <w:rFonts w:asciiTheme="majorHAnsi" w:hAnsiTheme="majorHAnsi"/>
              </w:rPr>
              <w:t>A1, A2</w:t>
            </w:r>
          </w:p>
        </w:tc>
        <w:tc>
          <w:tcPr>
            <w:tcW w:w="1141" w:type="dxa"/>
          </w:tcPr>
          <w:p w14:paraId="48C8FECD" w14:textId="1145A309" w:rsidR="00775C32" w:rsidRPr="000212AE" w:rsidRDefault="00775C32" w:rsidP="000212AE">
            <w:pPr>
              <w:rPr>
                <w:rFonts w:asciiTheme="majorHAnsi" w:hAnsiTheme="majorHAnsi"/>
              </w:rPr>
            </w:pPr>
            <w:r>
              <w:rPr>
                <w:rFonts w:asciiTheme="majorHAnsi" w:hAnsiTheme="majorHAnsi"/>
              </w:rPr>
              <w:t>U2</w:t>
            </w:r>
          </w:p>
        </w:tc>
        <w:tc>
          <w:tcPr>
            <w:tcW w:w="1166" w:type="dxa"/>
          </w:tcPr>
          <w:p w14:paraId="61E3CC9F" w14:textId="225505ED" w:rsidR="00775C32" w:rsidRPr="000212AE" w:rsidRDefault="00775C32" w:rsidP="000212AE">
            <w:pPr>
              <w:rPr>
                <w:rFonts w:asciiTheme="majorHAnsi" w:hAnsiTheme="majorHAnsi"/>
              </w:rPr>
            </w:pPr>
            <w:r>
              <w:rPr>
                <w:rFonts w:asciiTheme="majorHAnsi" w:hAnsiTheme="majorHAnsi"/>
              </w:rPr>
              <w:t xml:space="preserve">H2, </w:t>
            </w:r>
            <w:r w:rsidRPr="000212AE">
              <w:rPr>
                <w:rFonts w:asciiTheme="majorHAnsi" w:hAnsiTheme="majorHAnsi"/>
              </w:rPr>
              <w:t>H3</w:t>
            </w:r>
          </w:p>
        </w:tc>
        <w:tc>
          <w:tcPr>
            <w:tcW w:w="1262" w:type="dxa"/>
          </w:tcPr>
          <w:p w14:paraId="7B2DDAE8" w14:textId="59BB3670" w:rsidR="00775C32" w:rsidRPr="000212AE" w:rsidRDefault="00775C32" w:rsidP="000212AE">
            <w:pPr>
              <w:rPr>
                <w:rFonts w:asciiTheme="majorHAnsi" w:hAnsiTheme="majorHAnsi"/>
              </w:rPr>
            </w:pPr>
            <w:r>
              <w:rPr>
                <w:rFonts w:asciiTheme="majorHAnsi" w:hAnsiTheme="majorHAnsi"/>
              </w:rPr>
              <w:t>M3, M5</w:t>
            </w:r>
          </w:p>
        </w:tc>
      </w:tr>
      <w:tr w:rsidR="00775C32" w:rsidRPr="000212AE" w14:paraId="45924DC8" w14:textId="77777777" w:rsidTr="00756D44">
        <w:tc>
          <w:tcPr>
            <w:tcW w:w="2628" w:type="dxa"/>
          </w:tcPr>
          <w:p w14:paraId="480E159B" w14:textId="38BA027E" w:rsidR="00775C32" w:rsidRPr="000212AE" w:rsidRDefault="00775C32" w:rsidP="000212AE">
            <w:pPr>
              <w:rPr>
                <w:rFonts w:asciiTheme="majorHAnsi" w:hAnsiTheme="majorHAnsi"/>
              </w:rPr>
            </w:pPr>
            <w:r w:rsidRPr="000212AE">
              <w:rPr>
                <w:rFonts w:asciiTheme="majorHAnsi" w:hAnsiTheme="majorHAnsi"/>
              </w:rPr>
              <w:t>Einwanderungsstadt Stuttgart – ein Modell für die Zukunft?</w:t>
            </w:r>
          </w:p>
        </w:tc>
        <w:tc>
          <w:tcPr>
            <w:tcW w:w="2470" w:type="dxa"/>
            <w:vMerge/>
          </w:tcPr>
          <w:p w14:paraId="5F5FBA51" w14:textId="5966B4A5" w:rsidR="00775C32" w:rsidRPr="000212AE" w:rsidRDefault="00775C32" w:rsidP="000212AE">
            <w:pPr>
              <w:rPr>
                <w:rFonts w:asciiTheme="majorHAnsi" w:hAnsiTheme="majorHAnsi"/>
              </w:rPr>
            </w:pPr>
          </w:p>
        </w:tc>
        <w:tc>
          <w:tcPr>
            <w:tcW w:w="4741" w:type="dxa"/>
            <w:vMerge/>
          </w:tcPr>
          <w:p w14:paraId="767B9B8D" w14:textId="42D7CEB5" w:rsidR="00775C32" w:rsidRPr="000212AE" w:rsidRDefault="00775C32" w:rsidP="00775C32">
            <w:pPr>
              <w:pStyle w:val="Listenabsatz"/>
              <w:rPr>
                <w:rFonts w:asciiTheme="majorHAnsi" w:hAnsiTheme="majorHAnsi"/>
                <w:sz w:val="24"/>
                <w:szCs w:val="24"/>
              </w:rPr>
            </w:pPr>
          </w:p>
        </w:tc>
        <w:tc>
          <w:tcPr>
            <w:tcW w:w="1551" w:type="dxa"/>
          </w:tcPr>
          <w:p w14:paraId="7F0B6029" w14:textId="3390646C" w:rsidR="00775C32" w:rsidRPr="000212AE" w:rsidRDefault="00775C32" w:rsidP="000212AE">
            <w:pPr>
              <w:rPr>
                <w:rFonts w:asciiTheme="majorHAnsi" w:hAnsiTheme="majorHAnsi"/>
              </w:rPr>
            </w:pPr>
            <w:r w:rsidRPr="000212AE">
              <w:rPr>
                <w:rFonts w:asciiTheme="majorHAnsi" w:hAnsiTheme="majorHAnsi"/>
              </w:rPr>
              <w:t xml:space="preserve">  </w:t>
            </w:r>
            <w:r>
              <w:rPr>
                <w:rFonts w:asciiTheme="majorHAnsi" w:hAnsiTheme="majorHAnsi"/>
              </w:rPr>
              <w:t>A1, A2</w:t>
            </w:r>
          </w:p>
        </w:tc>
        <w:tc>
          <w:tcPr>
            <w:tcW w:w="1141" w:type="dxa"/>
          </w:tcPr>
          <w:p w14:paraId="7275137B" w14:textId="715EBF58" w:rsidR="00775C32" w:rsidRPr="000212AE" w:rsidRDefault="00775C32" w:rsidP="000212AE">
            <w:pPr>
              <w:rPr>
                <w:rFonts w:asciiTheme="majorHAnsi" w:hAnsiTheme="majorHAnsi"/>
              </w:rPr>
            </w:pPr>
            <w:r>
              <w:rPr>
                <w:rFonts w:asciiTheme="majorHAnsi" w:hAnsiTheme="majorHAnsi"/>
              </w:rPr>
              <w:t>U4</w:t>
            </w:r>
          </w:p>
        </w:tc>
        <w:tc>
          <w:tcPr>
            <w:tcW w:w="1166" w:type="dxa"/>
          </w:tcPr>
          <w:p w14:paraId="10794900" w14:textId="77777777" w:rsidR="00775C32" w:rsidRPr="000212AE" w:rsidRDefault="00775C32" w:rsidP="000212AE">
            <w:pPr>
              <w:rPr>
                <w:rFonts w:asciiTheme="majorHAnsi" w:hAnsiTheme="majorHAnsi"/>
              </w:rPr>
            </w:pPr>
          </w:p>
        </w:tc>
        <w:tc>
          <w:tcPr>
            <w:tcW w:w="1262" w:type="dxa"/>
          </w:tcPr>
          <w:p w14:paraId="17F24D75" w14:textId="6FDC7362" w:rsidR="00775C32" w:rsidRPr="000212AE" w:rsidRDefault="00775C32" w:rsidP="000212AE">
            <w:pPr>
              <w:rPr>
                <w:rFonts w:asciiTheme="majorHAnsi" w:hAnsiTheme="majorHAnsi"/>
              </w:rPr>
            </w:pPr>
            <w:r>
              <w:rPr>
                <w:rFonts w:asciiTheme="majorHAnsi" w:hAnsiTheme="majorHAnsi"/>
              </w:rPr>
              <w:t>M3, M5</w:t>
            </w:r>
          </w:p>
        </w:tc>
      </w:tr>
    </w:tbl>
    <w:p w14:paraId="52F9AABF" w14:textId="77777777" w:rsidR="009E2664" w:rsidRDefault="009E2664" w:rsidP="005629D7">
      <w:pPr>
        <w:rPr>
          <w:vertAlign w:val="subscript"/>
        </w:rPr>
      </w:pPr>
    </w:p>
    <w:p w14:paraId="68339CEA" w14:textId="00E8398C" w:rsidR="00BC3200" w:rsidRPr="008C2270" w:rsidRDefault="009E2664" w:rsidP="000212AE">
      <w:pPr>
        <w:spacing w:after="240"/>
        <w:rPr>
          <w:rFonts w:asciiTheme="majorHAnsi" w:hAnsiTheme="majorHAnsi" w:cs="Arial"/>
          <w:b/>
          <w:sz w:val="28"/>
          <w:szCs w:val="28"/>
        </w:rPr>
      </w:pPr>
      <w:r>
        <w:rPr>
          <w:vertAlign w:val="subscript"/>
        </w:rPr>
        <w:br w:type="page"/>
      </w:r>
      <w:r w:rsidR="00BC3200" w:rsidRPr="008C2270">
        <w:rPr>
          <w:rFonts w:asciiTheme="majorHAnsi" w:hAnsiTheme="majorHAnsi" w:cs="Arial"/>
          <w:b/>
          <w:sz w:val="28"/>
          <w:szCs w:val="28"/>
        </w:rPr>
        <w:lastRenderedPageBreak/>
        <w:t>Kapitel 3</w:t>
      </w:r>
    </w:p>
    <w:tbl>
      <w:tblPr>
        <w:tblStyle w:val="Tabellenraster"/>
        <w:tblW w:w="0" w:type="auto"/>
        <w:tblLayout w:type="fixed"/>
        <w:tblLook w:val="04A0" w:firstRow="1" w:lastRow="0" w:firstColumn="1" w:lastColumn="0" w:noHBand="0" w:noVBand="1"/>
      </w:tblPr>
      <w:tblGrid>
        <w:gridCol w:w="2130"/>
        <w:gridCol w:w="2122"/>
        <w:gridCol w:w="5808"/>
        <w:gridCol w:w="1417"/>
        <w:gridCol w:w="1134"/>
        <w:gridCol w:w="1134"/>
        <w:gridCol w:w="1214"/>
      </w:tblGrid>
      <w:tr w:rsidR="00441B56" w:rsidRPr="000212AE" w14:paraId="44DF2B4D" w14:textId="77777777" w:rsidTr="00D47DD4">
        <w:trPr>
          <w:tblHeader/>
        </w:trPr>
        <w:tc>
          <w:tcPr>
            <w:tcW w:w="2130" w:type="dxa"/>
            <w:shd w:val="clear" w:color="auto" w:fill="B6DDE8" w:themeFill="accent5" w:themeFillTint="66"/>
          </w:tcPr>
          <w:p w14:paraId="1F17A72F" w14:textId="35470683" w:rsidR="00441B56" w:rsidRPr="000212AE" w:rsidRDefault="00441B56" w:rsidP="000212AE">
            <w:r w:rsidRPr="000212AE">
              <w:rPr>
                <w:rFonts w:asciiTheme="majorHAnsi" w:hAnsiTheme="majorHAnsi"/>
                <w:b/>
              </w:rPr>
              <w:t>Themenfeld/Inhalt</w:t>
            </w:r>
          </w:p>
        </w:tc>
        <w:tc>
          <w:tcPr>
            <w:tcW w:w="2122" w:type="dxa"/>
            <w:shd w:val="clear" w:color="auto" w:fill="B6DDE8" w:themeFill="accent5" w:themeFillTint="66"/>
          </w:tcPr>
          <w:p w14:paraId="6975784F" w14:textId="00D1A46A" w:rsidR="00441B56" w:rsidRPr="000212AE" w:rsidRDefault="00441B56" w:rsidP="000212AE">
            <w:r w:rsidRPr="000212AE">
              <w:rPr>
                <w:rFonts w:asciiTheme="majorHAnsi" w:hAnsiTheme="majorHAnsi"/>
                <w:b/>
              </w:rPr>
              <w:t>Exemplarische Inhalte, Fachbegriffe,-kategorien</w:t>
            </w:r>
          </w:p>
        </w:tc>
        <w:tc>
          <w:tcPr>
            <w:tcW w:w="5808" w:type="dxa"/>
            <w:shd w:val="clear" w:color="auto" w:fill="B6DDE8" w:themeFill="accent5" w:themeFillTint="66"/>
          </w:tcPr>
          <w:p w14:paraId="059D1B4D" w14:textId="77777777" w:rsidR="00441B56" w:rsidRPr="000212AE" w:rsidRDefault="00441B56" w:rsidP="000212AE">
            <w:pPr>
              <w:rPr>
                <w:rFonts w:asciiTheme="majorHAnsi" w:hAnsiTheme="majorHAnsi"/>
                <w:b/>
              </w:rPr>
            </w:pPr>
            <w:r w:rsidRPr="000212AE">
              <w:rPr>
                <w:rFonts w:asciiTheme="majorHAnsi" w:hAnsiTheme="majorHAnsi"/>
                <w:b/>
              </w:rPr>
              <w:t>Standards für inhaltsbezogene Kompetenzen</w:t>
            </w:r>
          </w:p>
          <w:p w14:paraId="5A955E6A" w14:textId="5C66055C" w:rsidR="00441B56" w:rsidRPr="000212AE" w:rsidRDefault="00A33B64" w:rsidP="000212AE">
            <w:r w:rsidRPr="000212AE">
              <w:rPr>
                <w:rFonts w:asciiTheme="majorHAnsi" w:hAnsiTheme="majorHAnsi"/>
                <w:b/>
              </w:rPr>
              <w:t>(</w:t>
            </w:r>
            <w:r w:rsidR="00441B56" w:rsidRPr="000212AE">
              <w:rPr>
                <w:rFonts w:asciiTheme="majorHAnsi" w:hAnsiTheme="majorHAnsi"/>
                <w:b/>
              </w:rPr>
              <w:t>Bildungsplan</w:t>
            </w:r>
            <w:r w:rsidRPr="000212AE">
              <w:rPr>
                <w:rFonts w:asciiTheme="majorHAnsi" w:hAnsiTheme="majorHAnsi"/>
                <w:b/>
              </w:rPr>
              <w:t>)</w:t>
            </w:r>
          </w:p>
        </w:tc>
        <w:tc>
          <w:tcPr>
            <w:tcW w:w="4899" w:type="dxa"/>
            <w:gridSpan w:val="4"/>
            <w:shd w:val="clear" w:color="auto" w:fill="B6DDE8" w:themeFill="accent5" w:themeFillTint="66"/>
          </w:tcPr>
          <w:p w14:paraId="2F54020B" w14:textId="175488AA" w:rsidR="00441B56" w:rsidRPr="000212AE" w:rsidRDefault="00441B56" w:rsidP="000212AE">
            <w:r w:rsidRPr="000212AE">
              <w:rPr>
                <w:rFonts w:asciiTheme="majorHAnsi" w:hAnsiTheme="majorHAnsi"/>
                <w:b/>
              </w:rPr>
              <w:t>schwerpunktmäßig abgedeckte Kompetenzbereiche</w:t>
            </w:r>
          </w:p>
        </w:tc>
      </w:tr>
      <w:tr w:rsidR="00743A01" w:rsidRPr="000212AE" w14:paraId="337C3DF8" w14:textId="77777777" w:rsidTr="00D47DD4">
        <w:trPr>
          <w:tblHeader/>
        </w:trPr>
        <w:tc>
          <w:tcPr>
            <w:tcW w:w="2130" w:type="dxa"/>
            <w:tcBorders>
              <w:bottom w:val="single" w:sz="4" w:space="0" w:color="auto"/>
            </w:tcBorders>
            <w:shd w:val="clear" w:color="auto" w:fill="B6DDE8" w:themeFill="accent5" w:themeFillTint="66"/>
          </w:tcPr>
          <w:p w14:paraId="408CF181" w14:textId="77777777" w:rsidR="00743A01" w:rsidRPr="000212AE" w:rsidRDefault="00743A01" w:rsidP="000212AE"/>
        </w:tc>
        <w:tc>
          <w:tcPr>
            <w:tcW w:w="2122" w:type="dxa"/>
            <w:tcBorders>
              <w:bottom w:val="single" w:sz="4" w:space="0" w:color="auto"/>
            </w:tcBorders>
            <w:shd w:val="clear" w:color="auto" w:fill="B6DDE8" w:themeFill="accent5" w:themeFillTint="66"/>
          </w:tcPr>
          <w:p w14:paraId="7A19B51B" w14:textId="77777777" w:rsidR="00743A01" w:rsidRPr="000212AE" w:rsidRDefault="00743A01" w:rsidP="000212AE"/>
        </w:tc>
        <w:tc>
          <w:tcPr>
            <w:tcW w:w="5808" w:type="dxa"/>
            <w:tcBorders>
              <w:bottom w:val="single" w:sz="4" w:space="0" w:color="auto"/>
            </w:tcBorders>
            <w:shd w:val="clear" w:color="auto" w:fill="B6DDE8" w:themeFill="accent5" w:themeFillTint="66"/>
          </w:tcPr>
          <w:p w14:paraId="4745C571" w14:textId="014F91C0" w:rsidR="00743A01" w:rsidRPr="000212AE" w:rsidRDefault="00F6203E" w:rsidP="000212AE">
            <w:pPr>
              <w:rPr>
                <w:rFonts w:asciiTheme="majorHAnsi" w:hAnsiTheme="majorHAnsi"/>
              </w:rPr>
            </w:pPr>
            <w:r w:rsidRPr="000212AE">
              <w:rPr>
                <w:rFonts w:asciiTheme="majorHAnsi" w:hAnsiTheme="majorHAnsi"/>
              </w:rPr>
              <w:t>Die Schülerinnen und Schüler können Antworten auf die Fragen finden, welche Möglichkeiten Bürger haben, Ihre Interessen in den politischen Entscheidungsprozess einzubringen (Macht und Entscheidung) und wie das Grundgesetz die Teilhabe regelt (Regeln und Recht), welchen Beitrag die Beteiligungsverfahren zum demokratischen und gewaltfreien Lösen von Interessen</w:t>
            </w:r>
            <w:r w:rsidR="009D2851">
              <w:rPr>
                <w:rFonts w:asciiTheme="majorHAnsi" w:hAnsiTheme="majorHAnsi"/>
              </w:rPr>
              <w:t>s-</w:t>
            </w:r>
            <w:r w:rsidRPr="000212AE">
              <w:rPr>
                <w:rFonts w:asciiTheme="majorHAnsi" w:hAnsiTheme="majorHAnsi"/>
              </w:rPr>
              <w:t>konflikten leisten, wie die Demokratie gesichert und geschützt werden kann (Interessen und Gemeinwohl) und welche Bedeutung Medien für eine demokratische Gesellschaft haben (Privatheit und Öffentlichkeit).</w:t>
            </w:r>
          </w:p>
        </w:tc>
        <w:tc>
          <w:tcPr>
            <w:tcW w:w="1417" w:type="dxa"/>
            <w:tcBorders>
              <w:bottom w:val="single" w:sz="4" w:space="0" w:color="auto"/>
            </w:tcBorders>
            <w:shd w:val="clear" w:color="auto" w:fill="B6DDE8" w:themeFill="accent5" w:themeFillTint="66"/>
          </w:tcPr>
          <w:p w14:paraId="5AB46AF9" w14:textId="7A6D3A65" w:rsidR="00743A01" w:rsidRPr="000212AE" w:rsidRDefault="00743A01" w:rsidP="000212AE">
            <w:r w:rsidRPr="000212AE">
              <w:rPr>
                <w:rFonts w:asciiTheme="majorHAnsi" w:hAnsiTheme="majorHAnsi"/>
                <w:b/>
              </w:rPr>
              <w:t>Analysieren</w:t>
            </w:r>
          </w:p>
        </w:tc>
        <w:tc>
          <w:tcPr>
            <w:tcW w:w="1134" w:type="dxa"/>
            <w:tcBorders>
              <w:bottom w:val="single" w:sz="4" w:space="0" w:color="auto"/>
            </w:tcBorders>
            <w:shd w:val="clear" w:color="auto" w:fill="B6DDE8" w:themeFill="accent5" w:themeFillTint="66"/>
          </w:tcPr>
          <w:p w14:paraId="5678B403" w14:textId="4B663891" w:rsidR="00743A01" w:rsidRPr="000212AE" w:rsidRDefault="00743A01" w:rsidP="000212AE">
            <w:r w:rsidRPr="000212AE">
              <w:rPr>
                <w:rFonts w:asciiTheme="majorHAnsi" w:hAnsiTheme="majorHAnsi"/>
                <w:b/>
              </w:rPr>
              <w:t>Urteilen</w:t>
            </w:r>
          </w:p>
        </w:tc>
        <w:tc>
          <w:tcPr>
            <w:tcW w:w="1134" w:type="dxa"/>
            <w:tcBorders>
              <w:bottom w:val="single" w:sz="4" w:space="0" w:color="auto"/>
            </w:tcBorders>
            <w:shd w:val="clear" w:color="auto" w:fill="B6DDE8" w:themeFill="accent5" w:themeFillTint="66"/>
          </w:tcPr>
          <w:p w14:paraId="6F9EC3F5" w14:textId="2B94E087" w:rsidR="00743A01" w:rsidRPr="000212AE" w:rsidRDefault="00743A01" w:rsidP="000212AE">
            <w:r w:rsidRPr="000212AE">
              <w:rPr>
                <w:rFonts w:asciiTheme="majorHAnsi" w:hAnsiTheme="majorHAnsi"/>
                <w:b/>
              </w:rPr>
              <w:t>Handeln</w:t>
            </w:r>
          </w:p>
        </w:tc>
        <w:tc>
          <w:tcPr>
            <w:tcW w:w="1214" w:type="dxa"/>
            <w:tcBorders>
              <w:bottom w:val="single" w:sz="4" w:space="0" w:color="auto"/>
            </w:tcBorders>
            <w:shd w:val="clear" w:color="auto" w:fill="B6DDE8" w:themeFill="accent5" w:themeFillTint="66"/>
          </w:tcPr>
          <w:p w14:paraId="38D08B49" w14:textId="09766A52" w:rsidR="00743A01" w:rsidRPr="000212AE" w:rsidRDefault="00743A01" w:rsidP="000212AE">
            <w:r w:rsidRPr="000212AE">
              <w:rPr>
                <w:rFonts w:asciiTheme="majorHAnsi" w:hAnsiTheme="majorHAnsi"/>
                <w:b/>
              </w:rPr>
              <w:t>Methode</w:t>
            </w:r>
          </w:p>
        </w:tc>
      </w:tr>
      <w:tr w:rsidR="00743A01" w:rsidRPr="000212AE" w14:paraId="126832BB" w14:textId="77777777" w:rsidTr="000212AE">
        <w:trPr>
          <w:trHeight w:val="441"/>
        </w:trPr>
        <w:tc>
          <w:tcPr>
            <w:tcW w:w="14959" w:type="dxa"/>
            <w:gridSpan w:val="7"/>
            <w:shd w:val="clear" w:color="auto" w:fill="DAEEF3" w:themeFill="accent5" w:themeFillTint="33"/>
          </w:tcPr>
          <w:p w14:paraId="406233C0" w14:textId="48BF45B1" w:rsidR="00743A01" w:rsidRPr="000212AE" w:rsidRDefault="00743A01" w:rsidP="000212AE">
            <w:pPr>
              <w:rPr>
                <w:rFonts w:asciiTheme="majorHAnsi" w:hAnsiTheme="majorHAnsi"/>
                <w:b/>
              </w:rPr>
            </w:pPr>
            <w:r w:rsidRPr="000212AE">
              <w:rPr>
                <w:rFonts w:asciiTheme="majorHAnsi" w:hAnsiTheme="majorHAnsi"/>
                <w:b/>
              </w:rPr>
              <w:t>3 Politischer Willensbildungsprozess in Deutschland</w:t>
            </w:r>
          </w:p>
        </w:tc>
      </w:tr>
      <w:tr w:rsidR="00743A01" w:rsidRPr="000212AE" w14:paraId="345056B9" w14:textId="77777777" w:rsidTr="000212AE">
        <w:trPr>
          <w:trHeight w:val="504"/>
        </w:trPr>
        <w:tc>
          <w:tcPr>
            <w:tcW w:w="14959" w:type="dxa"/>
            <w:gridSpan w:val="7"/>
            <w:shd w:val="clear" w:color="auto" w:fill="DAEEF3" w:themeFill="accent5" w:themeFillTint="33"/>
          </w:tcPr>
          <w:p w14:paraId="426EEB94" w14:textId="03E5C40E" w:rsidR="00743A01" w:rsidRPr="000212AE" w:rsidRDefault="00743A01" w:rsidP="000212AE">
            <w:pPr>
              <w:rPr>
                <w:rFonts w:asciiTheme="majorHAnsi" w:hAnsiTheme="majorHAnsi"/>
                <w:b/>
              </w:rPr>
            </w:pPr>
            <w:r w:rsidRPr="000212AE">
              <w:rPr>
                <w:rFonts w:asciiTheme="majorHAnsi" w:hAnsiTheme="majorHAnsi"/>
                <w:b/>
              </w:rPr>
              <w:t>3.1 (Wie) Kann ich meine Interessen einbringen?</w:t>
            </w:r>
          </w:p>
        </w:tc>
      </w:tr>
      <w:tr w:rsidR="00743A01" w:rsidRPr="000212AE" w14:paraId="6F25A6A2" w14:textId="77777777" w:rsidTr="00D47DD4">
        <w:tc>
          <w:tcPr>
            <w:tcW w:w="2130" w:type="dxa"/>
          </w:tcPr>
          <w:p w14:paraId="091BB567" w14:textId="082AF917" w:rsidR="00743A01" w:rsidRPr="000212AE" w:rsidRDefault="00743A01" w:rsidP="000212AE">
            <w:pPr>
              <w:rPr>
                <w:rFonts w:asciiTheme="majorHAnsi" w:hAnsiTheme="majorHAnsi"/>
              </w:rPr>
            </w:pPr>
            <w:r w:rsidRPr="000212AE">
              <w:rPr>
                <w:rFonts w:asciiTheme="majorHAnsi" w:hAnsiTheme="majorHAnsi"/>
              </w:rPr>
              <w:t>Mitmachen in der Demokratie – wie geht das?</w:t>
            </w:r>
          </w:p>
        </w:tc>
        <w:tc>
          <w:tcPr>
            <w:tcW w:w="2122" w:type="dxa"/>
          </w:tcPr>
          <w:p w14:paraId="366C2550" w14:textId="77777777" w:rsidR="00743A01" w:rsidRPr="000212AE" w:rsidRDefault="00D15400" w:rsidP="000212AE">
            <w:pPr>
              <w:rPr>
                <w:rFonts w:asciiTheme="majorHAnsi" w:hAnsiTheme="majorHAnsi"/>
              </w:rPr>
            </w:pPr>
            <w:r w:rsidRPr="000212AE">
              <w:rPr>
                <w:rFonts w:asciiTheme="majorHAnsi" w:hAnsiTheme="majorHAnsi"/>
              </w:rPr>
              <w:t>Bürgerbeteiligung</w:t>
            </w:r>
          </w:p>
          <w:p w14:paraId="20BE5699" w14:textId="77777777" w:rsidR="00D15400" w:rsidRPr="000212AE" w:rsidRDefault="00D15400" w:rsidP="000212AE">
            <w:pPr>
              <w:rPr>
                <w:rFonts w:asciiTheme="majorHAnsi" w:hAnsiTheme="majorHAnsi"/>
              </w:rPr>
            </w:pPr>
            <w:r w:rsidRPr="000212AE">
              <w:rPr>
                <w:rFonts w:asciiTheme="majorHAnsi" w:hAnsiTheme="majorHAnsi"/>
              </w:rPr>
              <w:t>Volksbegehren</w:t>
            </w:r>
          </w:p>
          <w:p w14:paraId="070ADAC2" w14:textId="0655E289" w:rsidR="00D15400" w:rsidRPr="000212AE" w:rsidRDefault="00D15400" w:rsidP="000212AE">
            <w:pPr>
              <w:rPr>
                <w:rFonts w:asciiTheme="majorHAnsi" w:hAnsiTheme="majorHAnsi"/>
              </w:rPr>
            </w:pPr>
            <w:r w:rsidRPr="000212AE">
              <w:rPr>
                <w:rFonts w:asciiTheme="majorHAnsi" w:hAnsiTheme="majorHAnsi"/>
              </w:rPr>
              <w:t>Volksabstimmung</w:t>
            </w:r>
          </w:p>
        </w:tc>
        <w:tc>
          <w:tcPr>
            <w:tcW w:w="5808" w:type="dxa"/>
          </w:tcPr>
          <w:p w14:paraId="4676E9A4" w14:textId="45DA2B53" w:rsidR="00743A01" w:rsidRPr="000212AE" w:rsidRDefault="00F6203E" w:rsidP="000212AE">
            <w:pPr>
              <w:pStyle w:val="Listenabsatz"/>
              <w:numPr>
                <w:ilvl w:val="0"/>
                <w:numId w:val="4"/>
              </w:numPr>
              <w:rPr>
                <w:rFonts w:asciiTheme="majorHAnsi" w:hAnsiTheme="majorHAnsi"/>
                <w:sz w:val="24"/>
                <w:szCs w:val="24"/>
              </w:rPr>
            </w:pPr>
            <w:r w:rsidRPr="000212AE">
              <w:rPr>
                <w:rFonts w:asciiTheme="majorHAnsi" w:hAnsiTheme="majorHAnsi"/>
                <w:sz w:val="24"/>
                <w:szCs w:val="24"/>
              </w:rPr>
              <w:t>Partizipationsmöglichkeiten auf Bundes- (Art. 5, 8, 9, 20, 21, 38 GG) und Landesebene (Art. 59, 60 LV) beschreiben</w:t>
            </w:r>
          </w:p>
        </w:tc>
        <w:tc>
          <w:tcPr>
            <w:tcW w:w="1417" w:type="dxa"/>
          </w:tcPr>
          <w:p w14:paraId="5AEE1603" w14:textId="78CF12E8" w:rsidR="00743A01" w:rsidRPr="000212AE" w:rsidRDefault="004F2422" w:rsidP="000212AE">
            <w:pPr>
              <w:rPr>
                <w:rFonts w:asciiTheme="majorHAnsi" w:hAnsiTheme="majorHAnsi"/>
              </w:rPr>
            </w:pPr>
            <w:r>
              <w:rPr>
                <w:rFonts w:asciiTheme="majorHAnsi" w:hAnsiTheme="majorHAnsi"/>
              </w:rPr>
              <w:t>A1</w:t>
            </w:r>
          </w:p>
        </w:tc>
        <w:tc>
          <w:tcPr>
            <w:tcW w:w="1134" w:type="dxa"/>
          </w:tcPr>
          <w:p w14:paraId="7ACF5E55" w14:textId="77777777" w:rsidR="00743A01" w:rsidRPr="000212AE" w:rsidRDefault="00743A01" w:rsidP="000212AE">
            <w:pPr>
              <w:rPr>
                <w:rFonts w:asciiTheme="majorHAnsi" w:hAnsiTheme="majorHAnsi"/>
              </w:rPr>
            </w:pPr>
          </w:p>
        </w:tc>
        <w:tc>
          <w:tcPr>
            <w:tcW w:w="1134" w:type="dxa"/>
          </w:tcPr>
          <w:p w14:paraId="0062DCA4" w14:textId="7F586CB7" w:rsidR="00743A01" w:rsidRPr="000212AE" w:rsidRDefault="0065555D" w:rsidP="000212AE">
            <w:pPr>
              <w:rPr>
                <w:rFonts w:asciiTheme="majorHAnsi" w:hAnsiTheme="majorHAnsi"/>
              </w:rPr>
            </w:pPr>
            <w:r w:rsidRPr="000212AE">
              <w:rPr>
                <w:rFonts w:asciiTheme="majorHAnsi" w:hAnsiTheme="majorHAnsi"/>
              </w:rPr>
              <w:t>H6</w:t>
            </w:r>
          </w:p>
        </w:tc>
        <w:tc>
          <w:tcPr>
            <w:tcW w:w="1214" w:type="dxa"/>
          </w:tcPr>
          <w:p w14:paraId="6BB7397F" w14:textId="6EA76574" w:rsidR="00743A01" w:rsidRPr="000212AE" w:rsidRDefault="004F2422" w:rsidP="000212AE">
            <w:pPr>
              <w:rPr>
                <w:rFonts w:asciiTheme="majorHAnsi" w:hAnsiTheme="majorHAnsi"/>
              </w:rPr>
            </w:pPr>
            <w:r>
              <w:rPr>
                <w:rFonts w:asciiTheme="majorHAnsi" w:hAnsiTheme="majorHAnsi"/>
              </w:rPr>
              <w:t xml:space="preserve">M3, </w:t>
            </w:r>
            <w:r w:rsidR="0065555D" w:rsidRPr="000212AE">
              <w:rPr>
                <w:rFonts w:asciiTheme="majorHAnsi" w:hAnsiTheme="majorHAnsi"/>
              </w:rPr>
              <w:t>M4</w:t>
            </w:r>
            <w:r>
              <w:rPr>
                <w:rFonts w:asciiTheme="majorHAnsi" w:hAnsiTheme="majorHAnsi"/>
              </w:rPr>
              <w:t>, M7</w:t>
            </w:r>
          </w:p>
        </w:tc>
      </w:tr>
      <w:tr w:rsidR="00743A01" w:rsidRPr="000212AE" w14:paraId="0A37B3BB" w14:textId="77777777" w:rsidTr="009D2851">
        <w:trPr>
          <w:trHeight w:val="1095"/>
        </w:trPr>
        <w:tc>
          <w:tcPr>
            <w:tcW w:w="2130" w:type="dxa"/>
          </w:tcPr>
          <w:p w14:paraId="127699DA" w14:textId="64DBD0A9" w:rsidR="00743A01" w:rsidRPr="000212AE" w:rsidRDefault="00743A01" w:rsidP="000212AE">
            <w:pPr>
              <w:rPr>
                <w:rFonts w:asciiTheme="majorHAnsi" w:hAnsiTheme="majorHAnsi"/>
              </w:rPr>
            </w:pPr>
            <w:r w:rsidRPr="000212AE">
              <w:rPr>
                <w:rFonts w:asciiTheme="majorHAnsi" w:hAnsiTheme="majorHAnsi"/>
              </w:rPr>
              <w:lastRenderedPageBreak/>
              <w:t>Kann ich mich auch digital beteiligen?</w:t>
            </w:r>
          </w:p>
        </w:tc>
        <w:tc>
          <w:tcPr>
            <w:tcW w:w="2122" w:type="dxa"/>
          </w:tcPr>
          <w:p w14:paraId="6AF9038E" w14:textId="5A4EE546" w:rsidR="00D15400" w:rsidRPr="000212AE" w:rsidRDefault="00D15400" w:rsidP="000212AE">
            <w:pPr>
              <w:rPr>
                <w:rFonts w:asciiTheme="majorHAnsi" w:hAnsiTheme="majorHAnsi"/>
              </w:rPr>
            </w:pPr>
            <w:r w:rsidRPr="000212AE">
              <w:rPr>
                <w:rFonts w:asciiTheme="majorHAnsi" w:hAnsiTheme="majorHAnsi"/>
              </w:rPr>
              <w:t>E-Partizipation</w:t>
            </w:r>
          </w:p>
        </w:tc>
        <w:tc>
          <w:tcPr>
            <w:tcW w:w="5808" w:type="dxa"/>
          </w:tcPr>
          <w:p w14:paraId="6E0A43BD" w14:textId="3259ECB1" w:rsidR="00743A01" w:rsidRPr="000212AE" w:rsidRDefault="00F6203E" w:rsidP="000212AE">
            <w:pPr>
              <w:pStyle w:val="Listenabsatz"/>
              <w:numPr>
                <w:ilvl w:val="0"/>
                <w:numId w:val="4"/>
              </w:numPr>
              <w:rPr>
                <w:rFonts w:asciiTheme="majorHAnsi" w:hAnsiTheme="majorHAnsi"/>
                <w:sz w:val="24"/>
                <w:szCs w:val="24"/>
              </w:rPr>
            </w:pPr>
            <w:r w:rsidRPr="000212AE">
              <w:rPr>
                <w:rFonts w:asciiTheme="majorHAnsi" w:hAnsiTheme="majorHAnsi"/>
                <w:sz w:val="24"/>
                <w:szCs w:val="24"/>
              </w:rPr>
              <w:t>Auswirkungen digitaler Medien auf die politische Willensbildung erläutern (z.B. Blogs, soziale Netzwerke)</w:t>
            </w:r>
          </w:p>
        </w:tc>
        <w:tc>
          <w:tcPr>
            <w:tcW w:w="1417" w:type="dxa"/>
          </w:tcPr>
          <w:p w14:paraId="1AD58BE5" w14:textId="77777777" w:rsidR="00743A01" w:rsidRPr="000212AE" w:rsidRDefault="00743A01" w:rsidP="000212AE">
            <w:pPr>
              <w:rPr>
                <w:rFonts w:asciiTheme="majorHAnsi" w:hAnsiTheme="majorHAnsi"/>
              </w:rPr>
            </w:pPr>
          </w:p>
        </w:tc>
        <w:tc>
          <w:tcPr>
            <w:tcW w:w="1134" w:type="dxa"/>
          </w:tcPr>
          <w:p w14:paraId="0D6488C4" w14:textId="77777777" w:rsidR="00743A01" w:rsidRPr="000212AE" w:rsidRDefault="00743A01" w:rsidP="000212AE">
            <w:pPr>
              <w:rPr>
                <w:rFonts w:asciiTheme="majorHAnsi" w:hAnsiTheme="majorHAnsi"/>
              </w:rPr>
            </w:pPr>
          </w:p>
        </w:tc>
        <w:tc>
          <w:tcPr>
            <w:tcW w:w="1134" w:type="dxa"/>
          </w:tcPr>
          <w:p w14:paraId="64DF7FFF" w14:textId="6EBD7211" w:rsidR="00743A01" w:rsidRPr="000212AE" w:rsidRDefault="003E3A8E" w:rsidP="000212AE">
            <w:pPr>
              <w:rPr>
                <w:rFonts w:asciiTheme="majorHAnsi" w:hAnsiTheme="majorHAnsi"/>
              </w:rPr>
            </w:pPr>
            <w:r w:rsidRPr="000212AE">
              <w:rPr>
                <w:rFonts w:asciiTheme="majorHAnsi" w:hAnsiTheme="majorHAnsi"/>
              </w:rPr>
              <w:t>H6</w:t>
            </w:r>
          </w:p>
        </w:tc>
        <w:tc>
          <w:tcPr>
            <w:tcW w:w="1214" w:type="dxa"/>
          </w:tcPr>
          <w:p w14:paraId="6D3E4DB3" w14:textId="77777777" w:rsidR="00743A01" w:rsidRPr="000212AE" w:rsidRDefault="00743A01" w:rsidP="000212AE">
            <w:pPr>
              <w:rPr>
                <w:rFonts w:asciiTheme="majorHAnsi" w:hAnsiTheme="majorHAnsi"/>
              </w:rPr>
            </w:pPr>
          </w:p>
        </w:tc>
      </w:tr>
      <w:tr w:rsidR="00743A01" w:rsidRPr="000212AE" w14:paraId="34BE7213" w14:textId="77777777" w:rsidTr="00D47DD4">
        <w:tc>
          <w:tcPr>
            <w:tcW w:w="2130" w:type="dxa"/>
            <w:tcBorders>
              <w:bottom w:val="single" w:sz="4" w:space="0" w:color="auto"/>
            </w:tcBorders>
          </w:tcPr>
          <w:p w14:paraId="15F6CF66" w14:textId="30C5A9FF" w:rsidR="00743A01" w:rsidRPr="000212AE" w:rsidRDefault="00743A01" w:rsidP="000212AE">
            <w:pPr>
              <w:rPr>
                <w:rFonts w:asciiTheme="majorHAnsi" w:hAnsiTheme="majorHAnsi"/>
              </w:rPr>
            </w:pPr>
            <w:r w:rsidRPr="000212AE">
              <w:rPr>
                <w:rFonts w:asciiTheme="majorHAnsi" w:hAnsiTheme="majorHAnsi"/>
              </w:rPr>
              <w:t xml:space="preserve">Ist </w:t>
            </w:r>
            <w:proofErr w:type="spellStart"/>
            <w:r w:rsidRPr="000212AE">
              <w:rPr>
                <w:rFonts w:asciiTheme="majorHAnsi" w:hAnsiTheme="majorHAnsi"/>
              </w:rPr>
              <w:t>Youtube</w:t>
            </w:r>
            <w:proofErr w:type="spellEnd"/>
            <w:r w:rsidRPr="000212AE">
              <w:rPr>
                <w:rFonts w:asciiTheme="majorHAnsi" w:hAnsiTheme="majorHAnsi"/>
              </w:rPr>
              <w:t xml:space="preserve"> der Kanal der Jugend?</w:t>
            </w:r>
          </w:p>
        </w:tc>
        <w:tc>
          <w:tcPr>
            <w:tcW w:w="2122" w:type="dxa"/>
            <w:tcBorders>
              <w:bottom w:val="single" w:sz="4" w:space="0" w:color="auto"/>
            </w:tcBorders>
          </w:tcPr>
          <w:p w14:paraId="07F81972" w14:textId="77777777" w:rsidR="00743A01" w:rsidRPr="000212AE" w:rsidRDefault="00D9428E" w:rsidP="000212AE">
            <w:pPr>
              <w:rPr>
                <w:rFonts w:asciiTheme="majorHAnsi" w:hAnsiTheme="majorHAnsi"/>
              </w:rPr>
            </w:pPr>
            <w:r w:rsidRPr="000212AE">
              <w:rPr>
                <w:rFonts w:asciiTheme="majorHAnsi" w:hAnsiTheme="majorHAnsi"/>
              </w:rPr>
              <w:t>Blogger</w:t>
            </w:r>
          </w:p>
          <w:p w14:paraId="489EABAA" w14:textId="77777777" w:rsidR="00D9428E" w:rsidRPr="000212AE" w:rsidRDefault="00D9428E" w:rsidP="000212AE">
            <w:pPr>
              <w:rPr>
                <w:rFonts w:asciiTheme="majorHAnsi" w:hAnsiTheme="majorHAnsi"/>
              </w:rPr>
            </w:pPr>
            <w:r w:rsidRPr="000212AE">
              <w:rPr>
                <w:rFonts w:asciiTheme="majorHAnsi" w:hAnsiTheme="majorHAnsi"/>
              </w:rPr>
              <w:t>Personenkult</w:t>
            </w:r>
          </w:p>
          <w:p w14:paraId="387F33F4" w14:textId="0FC57DE4" w:rsidR="00D9428E" w:rsidRPr="000212AE" w:rsidRDefault="001C4DEA" w:rsidP="000212AE">
            <w:pPr>
              <w:rPr>
                <w:rFonts w:asciiTheme="majorHAnsi" w:hAnsiTheme="majorHAnsi"/>
              </w:rPr>
            </w:pPr>
            <w:proofErr w:type="spellStart"/>
            <w:r w:rsidRPr="000212AE">
              <w:rPr>
                <w:rFonts w:asciiTheme="majorHAnsi" w:hAnsiTheme="majorHAnsi"/>
              </w:rPr>
              <w:t>Influencer</w:t>
            </w:r>
            <w:proofErr w:type="spellEnd"/>
          </w:p>
        </w:tc>
        <w:tc>
          <w:tcPr>
            <w:tcW w:w="5808" w:type="dxa"/>
            <w:tcBorders>
              <w:bottom w:val="single" w:sz="4" w:space="0" w:color="auto"/>
            </w:tcBorders>
          </w:tcPr>
          <w:p w14:paraId="02F8DE74" w14:textId="22DAD1F2" w:rsidR="00F6203E" w:rsidRPr="000212AE" w:rsidRDefault="00F6203E" w:rsidP="00775C32">
            <w:pPr>
              <w:pStyle w:val="Listenabsatz"/>
              <w:numPr>
                <w:ilvl w:val="0"/>
                <w:numId w:val="11"/>
              </w:numPr>
              <w:rPr>
                <w:rFonts w:asciiTheme="majorHAnsi" w:hAnsiTheme="majorHAnsi"/>
                <w:sz w:val="24"/>
                <w:szCs w:val="24"/>
              </w:rPr>
            </w:pPr>
            <w:r w:rsidRPr="000212AE">
              <w:rPr>
                <w:rFonts w:asciiTheme="majorHAnsi" w:hAnsiTheme="majorHAnsi"/>
                <w:sz w:val="24"/>
                <w:szCs w:val="24"/>
              </w:rPr>
              <w:t>Auswirkungen digitaler Medien auf die politische Willensbildung erläutern (z.B. Blogs, soziale Netzwerke)</w:t>
            </w:r>
          </w:p>
        </w:tc>
        <w:tc>
          <w:tcPr>
            <w:tcW w:w="1417" w:type="dxa"/>
            <w:tcBorders>
              <w:bottom w:val="single" w:sz="4" w:space="0" w:color="auto"/>
            </w:tcBorders>
          </w:tcPr>
          <w:p w14:paraId="207AAE35" w14:textId="77777777" w:rsidR="00743A01" w:rsidRPr="000212AE" w:rsidRDefault="00743A01" w:rsidP="000212AE">
            <w:pPr>
              <w:rPr>
                <w:rFonts w:asciiTheme="majorHAnsi" w:hAnsiTheme="majorHAnsi"/>
              </w:rPr>
            </w:pPr>
          </w:p>
        </w:tc>
        <w:tc>
          <w:tcPr>
            <w:tcW w:w="1134" w:type="dxa"/>
            <w:tcBorders>
              <w:bottom w:val="single" w:sz="4" w:space="0" w:color="auto"/>
            </w:tcBorders>
          </w:tcPr>
          <w:p w14:paraId="1D79E539" w14:textId="3187D4E9" w:rsidR="00743A01" w:rsidRPr="000212AE" w:rsidRDefault="003E3A8E" w:rsidP="000212AE">
            <w:pPr>
              <w:rPr>
                <w:rFonts w:asciiTheme="majorHAnsi" w:hAnsiTheme="majorHAnsi"/>
              </w:rPr>
            </w:pPr>
            <w:r w:rsidRPr="000212AE">
              <w:rPr>
                <w:rFonts w:asciiTheme="majorHAnsi" w:hAnsiTheme="majorHAnsi"/>
              </w:rPr>
              <w:t>U1</w:t>
            </w:r>
          </w:p>
        </w:tc>
        <w:tc>
          <w:tcPr>
            <w:tcW w:w="1134" w:type="dxa"/>
            <w:tcBorders>
              <w:bottom w:val="single" w:sz="4" w:space="0" w:color="auto"/>
            </w:tcBorders>
          </w:tcPr>
          <w:p w14:paraId="685B8E80" w14:textId="6E7456C9" w:rsidR="00743A01" w:rsidRPr="000212AE" w:rsidRDefault="00743A01" w:rsidP="000212AE">
            <w:pPr>
              <w:rPr>
                <w:rFonts w:asciiTheme="majorHAnsi" w:hAnsiTheme="majorHAnsi"/>
              </w:rPr>
            </w:pPr>
          </w:p>
        </w:tc>
        <w:tc>
          <w:tcPr>
            <w:tcW w:w="1214" w:type="dxa"/>
            <w:tcBorders>
              <w:bottom w:val="single" w:sz="4" w:space="0" w:color="auto"/>
            </w:tcBorders>
          </w:tcPr>
          <w:p w14:paraId="1B76B9B1" w14:textId="77777777" w:rsidR="00743A01" w:rsidRPr="000212AE" w:rsidRDefault="00743A01" w:rsidP="000212AE">
            <w:pPr>
              <w:rPr>
                <w:rFonts w:asciiTheme="majorHAnsi" w:hAnsiTheme="majorHAnsi"/>
              </w:rPr>
            </w:pPr>
          </w:p>
        </w:tc>
      </w:tr>
      <w:tr w:rsidR="00743A01" w:rsidRPr="000212AE" w14:paraId="136CD6AF" w14:textId="77777777" w:rsidTr="000212AE">
        <w:tc>
          <w:tcPr>
            <w:tcW w:w="14959" w:type="dxa"/>
            <w:gridSpan w:val="7"/>
            <w:shd w:val="clear" w:color="auto" w:fill="DAEEF3" w:themeFill="accent5" w:themeFillTint="33"/>
          </w:tcPr>
          <w:p w14:paraId="1AF06559" w14:textId="1EC26857" w:rsidR="00537813" w:rsidRPr="000212AE" w:rsidRDefault="00743A01" w:rsidP="000212AE">
            <w:pPr>
              <w:rPr>
                <w:rFonts w:asciiTheme="majorHAnsi" w:hAnsiTheme="majorHAnsi"/>
                <w:b/>
              </w:rPr>
            </w:pPr>
            <w:r w:rsidRPr="000212AE">
              <w:rPr>
                <w:rFonts w:asciiTheme="majorHAnsi" w:hAnsiTheme="majorHAnsi"/>
                <w:b/>
              </w:rPr>
              <w:t>3.2 Wahltag – Wer kommt in den Bundestag?</w:t>
            </w:r>
          </w:p>
        </w:tc>
      </w:tr>
      <w:tr w:rsidR="00743A01" w:rsidRPr="000212AE" w14:paraId="4D02B545" w14:textId="77777777" w:rsidTr="00D47DD4">
        <w:tc>
          <w:tcPr>
            <w:tcW w:w="2130" w:type="dxa"/>
          </w:tcPr>
          <w:p w14:paraId="5174B8C3" w14:textId="39FF3194" w:rsidR="00743A01" w:rsidRPr="000212AE" w:rsidRDefault="00743A01" w:rsidP="000212AE">
            <w:pPr>
              <w:rPr>
                <w:rFonts w:asciiTheme="majorHAnsi" w:hAnsiTheme="majorHAnsi"/>
              </w:rPr>
            </w:pPr>
            <w:r w:rsidRPr="000212AE">
              <w:rPr>
                <w:rFonts w:asciiTheme="majorHAnsi" w:hAnsiTheme="majorHAnsi"/>
              </w:rPr>
              <w:t xml:space="preserve">Wie wirken Parteien an der politischen </w:t>
            </w:r>
            <w:r w:rsidRPr="000212AE">
              <w:rPr>
                <w:rFonts w:asciiTheme="majorHAnsi" w:hAnsiTheme="majorHAnsi"/>
              </w:rPr>
              <w:lastRenderedPageBreak/>
              <w:t>Meinungsbildung mit?</w:t>
            </w:r>
          </w:p>
        </w:tc>
        <w:tc>
          <w:tcPr>
            <w:tcW w:w="2122" w:type="dxa"/>
          </w:tcPr>
          <w:p w14:paraId="4602231B" w14:textId="77777777" w:rsidR="00743A01" w:rsidRPr="000212AE" w:rsidRDefault="00D9428E" w:rsidP="000212AE">
            <w:pPr>
              <w:rPr>
                <w:rFonts w:asciiTheme="majorHAnsi" w:hAnsiTheme="majorHAnsi"/>
              </w:rPr>
            </w:pPr>
            <w:r w:rsidRPr="000212AE">
              <w:rPr>
                <w:rFonts w:asciiTheme="majorHAnsi" w:hAnsiTheme="majorHAnsi"/>
              </w:rPr>
              <w:lastRenderedPageBreak/>
              <w:t>Willensbildung</w:t>
            </w:r>
          </w:p>
          <w:p w14:paraId="4F45CAC7" w14:textId="299B2377" w:rsidR="009D2851" w:rsidRDefault="00D9428E" w:rsidP="000212AE">
            <w:pPr>
              <w:rPr>
                <w:rFonts w:asciiTheme="majorHAnsi" w:hAnsiTheme="majorHAnsi"/>
              </w:rPr>
            </w:pPr>
            <w:r w:rsidRPr="000212AE">
              <w:rPr>
                <w:rFonts w:asciiTheme="majorHAnsi" w:hAnsiTheme="majorHAnsi"/>
              </w:rPr>
              <w:t>Parteien</w:t>
            </w:r>
            <w:r w:rsidR="00756D44">
              <w:rPr>
                <w:rFonts w:asciiTheme="majorHAnsi" w:hAnsiTheme="majorHAnsi"/>
              </w:rPr>
              <w:t>-</w:t>
            </w:r>
            <w:r w:rsidRPr="000212AE">
              <w:rPr>
                <w:rFonts w:asciiTheme="majorHAnsi" w:hAnsiTheme="majorHAnsi"/>
              </w:rPr>
              <w:t>demokra</w:t>
            </w:r>
            <w:r w:rsidR="009D2851">
              <w:rPr>
                <w:rFonts w:asciiTheme="majorHAnsi" w:hAnsiTheme="majorHAnsi"/>
              </w:rPr>
              <w:t>tie</w:t>
            </w:r>
          </w:p>
          <w:p w14:paraId="32BF233F" w14:textId="4A663D2D" w:rsidR="00D9428E" w:rsidRPr="000212AE" w:rsidRDefault="00D9428E" w:rsidP="000212AE">
            <w:pPr>
              <w:rPr>
                <w:rFonts w:asciiTheme="majorHAnsi" w:hAnsiTheme="majorHAnsi"/>
              </w:rPr>
            </w:pPr>
            <w:r w:rsidRPr="000212AE">
              <w:rPr>
                <w:rFonts w:asciiTheme="majorHAnsi" w:hAnsiTheme="majorHAnsi"/>
              </w:rPr>
              <w:t>Parteienstaat</w:t>
            </w:r>
          </w:p>
          <w:p w14:paraId="05E0EBBB" w14:textId="08A4BBA3" w:rsidR="00D9428E" w:rsidRPr="000212AE" w:rsidRDefault="00D9428E" w:rsidP="000212AE">
            <w:pPr>
              <w:rPr>
                <w:rFonts w:asciiTheme="majorHAnsi" w:hAnsiTheme="majorHAnsi"/>
              </w:rPr>
            </w:pPr>
          </w:p>
        </w:tc>
        <w:tc>
          <w:tcPr>
            <w:tcW w:w="5808" w:type="dxa"/>
          </w:tcPr>
          <w:p w14:paraId="664AE743" w14:textId="3553D092" w:rsidR="006C0C49" w:rsidRPr="009D2851" w:rsidRDefault="00BD2135" w:rsidP="009D2851">
            <w:pPr>
              <w:pStyle w:val="Listenabsatz"/>
              <w:numPr>
                <w:ilvl w:val="0"/>
                <w:numId w:val="11"/>
              </w:numPr>
              <w:rPr>
                <w:rFonts w:asciiTheme="majorHAnsi" w:hAnsiTheme="majorHAnsi"/>
                <w:sz w:val="24"/>
                <w:szCs w:val="24"/>
              </w:rPr>
            </w:pPr>
            <w:r w:rsidRPr="000212AE">
              <w:rPr>
                <w:rFonts w:asciiTheme="majorHAnsi" w:hAnsiTheme="majorHAnsi"/>
                <w:sz w:val="24"/>
                <w:szCs w:val="24"/>
              </w:rPr>
              <w:t xml:space="preserve">Parteien, Verbände und Bürgerinitiativen vergleichen (verfassungsrechtliche Stellung, </w:t>
            </w:r>
            <w:r w:rsidRPr="000212AE">
              <w:rPr>
                <w:rFonts w:asciiTheme="majorHAnsi" w:hAnsiTheme="majorHAnsi"/>
                <w:sz w:val="24"/>
                <w:szCs w:val="24"/>
              </w:rPr>
              <w:lastRenderedPageBreak/>
              <w:t>Zielsetzung, Dauer des politischen Engagements, vertretenes Interessenspektrum)</w:t>
            </w:r>
          </w:p>
          <w:p w14:paraId="20C02513" w14:textId="36742266" w:rsidR="006426C6" w:rsidRPr="000212AE" w:rsidRDefault="006426C6" w:rsidP="00775C32">
            <w:pPr>
              <w:pStyle w:val="Listenabsatz"/>
              <w:numPr>
                <w:ilvl w:val="0"/>
                <w:numId w:val="12"/>
              </w:numPr>
              <w:rPr>
                <w:rFonts w:asciiTheme="majorHAnsi" w:hAnsiTheme="majorHAnsi"/>
                <w:sz w:val="24"/>
                <w:szCs w:val="24"/>
              </w:rPr>
            </w:pPr>
            <w:r w:rsidRPr="000212AE">
              <w:rPr>
                <w:rFonts w:asciiTheme="majorHAnsi" w:hAnsiTheme="majorHAnsi"/>
                <w:sz w:val="24"/>
                <w:szCs w:val="24"/>
              </w:rPr>
              <w:t>Aufgaben der Parteien nennen (Beteiligung an Wahlen, Besetzung politischer Ämter, Bündelung gesellschaftlicher Interessen, Einflussnahme auf die öffentliche Meinung, Einflussnahme auf die politische Entwicklung in Parlament und Regierung)</w:t>
            </w:r>
          </w:p>
        </w:tc>
        <w:tc>
          <w:tcPr>
            <w:tcW w:w="1417" w:type="dxa"/>
          </w:tcPr>
          <w:p w14:paraId="065B0FF7" w14:textId="77777777" w:rsidR="00743A01" w:rsidRPr="000212AE" w:rsidRDefault="00743A01" w:rsidP="000212AE">
            <w:pPr>
              <w:rPr>
                <w:rFonts w:asciiTheme="majorHAnsi" w:hAnsiTheme="majorHAnsi"/>
              </w:rPr>
            </w:pPr>
          </w:p>
        </w:tc>
        <w:tc>
          <w:tcPr>
            <w:tcW w:w="1134" w:type="dxa"/>
          </w:tcPr>
          <w:p w14:paraId="6E8023D6" w14:textId="77777777" w:rsidR="00743A01" w:rsidRPr="000212AE" w:rsidRDefault="00743A01" w:rsidP="000212AE">
            <w:pPr>
              <w:rPr>
                <w:rFonts w:asciiTheme="majorHAnsi" w:hAnsiTheme="majorHAnsi"/>
              </w:rPr>
            </w:pPr>
          </w:p>
        </w:tc>
        <w:tc>
          <w:tcPr>
            <w:tcW w:w="1134" w:type="dxa"/>
          </w:tcPr>
          <w:p w14:paraId="79E6D14E" w14:textId="77777777" w:rsidR="00537813" w:rsidRPr="000212AE" w:rsidRDefault="00537813" w:rsidP="000212AE">
            <w:pPr>
              <w:rPr>
                <w:rFonts w:asciiTheme="majorHAnsi" w:hAnsiTheme="majorHAnsi"/>
              </w:rPr>
            </w:pPr>
          </w:p>
          <w:p w14:paraId="44EBAFEB" w14:textId="723829DA" w:rsidR="00743A01" w:rsidRPr="000212AE" w:rsidRDefault="00537813" w:rsidP="000212AE">
            <w:pPr>
              <w:rPr>
                <w:rFonts w:asciiTheme="majorHAnsi" w:hAnsiTheme="majorHAnsi"/>
              </w:rPr>
            </w:pPr>
            <w:r w:rsidRPr="000212AE">
              <w:rPr>
                <w:rFonts w:asciiTheme="majorHAnsi" w:hAnsiTheme="majorHAnsi"/>
              </w:rPr>
              <w:t>H6</w:t>
            </w:r>
          </w:p>
        </w:tc>
        <w:tc>
          <w:tcPr>
            <w:tcW w:w="1214" w:type="dxa"/>
          </w:tcPr>
          <w:p w14:paraId="20C8A8DC" w14:textId="77777777" w:rsidR="00743A01" w:rsidRPr="000212AE" w:rsidRDefault="00743A01" w:rsidP="000212AE">
            <w:pPr>
              <w:rPr>
                <w:rFonts w:asciiTheme="majorHAnsi" w:hAnsiTheme="majorHAnsi"/>
              </w:rPr>
            </w:pPr>
          </w:p>
        </w:tc>
      </w:tr>
      <w:tr w:rsidR="00743A01" w:rsidRPr="000212AE" w14:paraId="434FA8A1" w14:textId="77777777" w:rsidTr="00D47DD4">
        <w:tc>
          <w:tcPr>
            <w:tcW w:w="2130" w:type="dxa"/>
          </w:tcPr>
          <w:p w14:paraId="7BF0FE7D" w14:textId="6DE75305" w:rsidR="00743A01" w:rsidRPr="000212AE" w:rsidRDefault="00743A01" w:rsidP="000212AE">
            <w:pPr>
              <w:rPr>
                <w:rFonts w:asciiTheme="majorHAnsi" w:hAnsiTheme="majorHAnsi"/>
              </w:rPr>
            </w:pPr>
            <w:r w:rsidRPr="000212AE">
              <w:rPr>
                <w:rFonts w:asciiTheme="majorHAnsi" w:hAnsiTheme="majorHAnsi"/>
              </w:rPr>
              <w:t xml:space="preserve">Parteien, Verbände und </w:t>
            </w:r>
            <w:r w:rsidRPr="000212AE">
              <w:rPr>
                <w:rFonts w:asciiTheme="majorHAnsi" w:hAnsiTheme="majorHAnsi"/>
              </w:rPr>
              <w:lastRenderedPageBreak/>
              <w:t>Bürgerinitiativen – wer vertritt meine Interessen wann?</w:t>
            </w:r>
          </w:p>
        </w:tc>
        <w:tc>
          <w:tcPr>
            <w:tcW w:w="2122" w:type="dxa"/>
          </w:tcPr>
          <w:p w14:paraId="67600D39" w14:textId="1C453AD3" w:rsidR="001C4DEA" w:rsidRPr="00756D44" w:rsidRDefault="001C4DEA" w:rsidP="00E63BC2">
            <w:pPr>
              <w:rPr>
                <w:rFonts w:asciiTheme="majorHAnsi" w:hAnsiTheme="majorHAnsi"/>
              </w:rPr>
            </w:pPr>
            <w:r w:rsidRPr="00756D44">
              <w:rPr>
                <w:rFonts w:asciiTheme="majorHAnsi" w:hAnsiTheme="majorHAnsi"/>
              </w:rPr>
              <w:lastRenderedPageBreak/>
              <w:t>Lobbyis</w:t>
            </w:r>
            <w:r w:rsidR="00E63BC2" w:rsidRPr="00756D44">
              <w:rPr>
                <w:rFonts w:asciiTheme="majorHAnsi" w:hAnsiTheme="majorHAnsi"/>
              </w:rPr>
              <w:t>mus, Verbände</w:t>
            </w:r>
          </w:p>
        </w:tc>
        <w:tc>
          <w:tcPr>
            <w:tcW w:w="5808" w:type="dxa"/>
          </w:tcPr>
          <w:p w14:paraId="5F3F4354" w14:textId="3B6BF2E7" w:rsidR="006C0C49" w:rsidRPr="009D2851" w:rsidRDefault="00BD2135" w:rsidP="009D2851">
            <w:pPr>
              <w:pStyle w:val="Listenabsatz"/>
              <w:numPr>
                <w:ilvl w:val="0"/>
                <w:numId w:val="13"/>
              </w:numPr>
              <w:rPr>
                <w:rFonts w:asciiTheme="majorHAnsi" w:hAnsiTheme="majorHAnsi"/>
                <w:sz w:val="24"/>
                <w:szCs w:val="24"/>
              </w:rPr>
            </w:pPr>
            <w:r w:rsidRPr="000212AE">
              <w:rPr>
                <w:rFonts w:asciiTheme="majorHAnsi" w:hAnsiTheme="majorHAnsi"/>
                <w:sz w:val="24"/>
                <w:szCs w:val="24"/>
              </w:rPr>
              <w:t xml:space="preserve">Parteien, Verbände und Bürgerinitiativen vergleichen (verfassungsrechtliche Stellung, </w:t>
            </w:r>
            <w:r w:rsidRPr="000212AE">
              <w:rPr>
                <w:rFonts w:asciiTheme="majorHAnsi" w:hAnsiTheme="majorHAnsi"/>
                <w:sz w:val="24"/>
                <w:szCs w:val="24"/>
              </w:rPr>
              <w:lastRenderedPageBreak/>
              <w:t xml:space="preserve">Zielsetzung, Dauer des politischen Engagements, </w:t>
            </w:r>
            <w:r w:rsidRPr="006C0C49">
              <w:rPr>
                <w:rFonts w:asciiTheme="majorHAnsi" w:hAnsiTheme="majorHAnsi"/>
                <w:sz w:val="24"/>
                <w:szCs w:val="24"/>
              </w:rPr>
              <w:t>vertretenes Interessenspektrum)</w:t>
            </w:r>
          </w:p>
          <w:p w14:paraId="6AE841CF" w14:textId="5BA42FB7" w:rsidR="00051CBF" w:rsidRPr="006C0C49" w:rsidRDefault="00051CBF" w:rsidP="006C0C49">
            <w:pPr>
              <w:pStyle w:val="Listenabsatz"/>
              <w:numPr>
                <w:ilvl w:val="0"/>
                <w:numId w:val="49"/>
              </w:numPr>
              <w:rPr>
                <w:rFonts w:asciiTheme="majorHAnsi" w:hAnsiTheme="majorHAnsi"/>
              </w:rPr>
            </w:pPr>
            <w:r w:rsidRPr="006C0C49">
              <w:rPr>
                <w:rFonts w:asciiTheme="majorHAnsi" w:hAnsiTheme="majorHAnsi"/>
                <w:sz w:val="24"/>
                <w:szCs w:val="24"/>
              </w:rPr>
              <w:t>Möglichkeiten der Bürger, ihre Interessen in den politischen Entscheidungsprozess einzubringen, bewerten</w:t>
            </w:r>
          </w:p>
        </w:tc>
        <w:tc>
          <w:tcPr>
            <w:tcW w:w="1417" w:type="dxa"/>
          </w:tcPr>
          <w:p w14:paraId="6B3196EF" w14:textId="77777777" w:rsidR="00743A01" w:rsidRPr="000212AE" w:rsidRDefault="00743A01" w:rsidP="000212AE">
            <w:pPr>
              <w:rPr>
                <w:rFonts w:asciiTheme="majorHAnsi" w:hAnsiTheme="majorHAnsi"/>
              </w:rPr>
            </w:pPr>
          </w:p>
        </w:tc>
        <w:tc>
          <w:tcPr>
            <w:tcW w:w="1134" w:type="dxa"/>
          </w:tcPr>
          <w:p w14:paraId="68784F06" w14:textId="0BA2FAEA" w:rsidR="00743A01" w:rsidRPr="000212AE" w:rsidRDefault="00FE2B10" w:rsidP="000212AE">
            <w:pPr>
              <w:rPr>
                <w:rFonts w:asciiTheme="majorHAnsi" w:hAnsiTheme="majorHAnsi"/>
              </w:rPr>
            </w:pPr>
            <w:r w:rsidRPr="000212AE">
              <w:rPr>
                <w:rFonts w:asciiTheme="majorHAnsi" w:hAnsiTheme="majorHAnsi"/>
              </w:rPr>
              <w:t>U2</w:t>
            </w:r>
          </w:p>
        </w:tc>
        <w:tc>
          <w:tcPr>
            <w:tcW w:w="1134" w:type="dxa"/>
          </w:tcPr>
          <w:p w14:paraId="6A7C914A" w14:textId="329E3994" w:rsidR="00743A01" w:rsidRPr="00756D44" w:rsidRDefault="00537813" w:rsidP="000212AE">
            <w:pPr>
              <w:rPr>
                <w:rFonts w:asciiTheme="majorHAnsi" w:hAnsiTheme="majorHAnsi"/>
              </w:rPr>
            </w:pPr>
            <w:r w:rsidRPr="00756D44">
              <w:rPr>
                <w:rFonts w:asciiTheme="majorHAnsi" w:hAnsiTheme="majorHAnsi"/>
              </w:rPr>
              <w:t>H6</w:t>
            </w:r>
          </w:p>
        </w:tc>
        <w:tc>
          <w:tcPr>
            <w:tcW w:w="1214" w:type="dxa"/>
          </w:tcPr>
          <w:p w14:paraId="47DEA43E" w14:textId="47527F60" w:rsidR="00743A01" w:rsidRPr="00756D44" w:rsidRDefault="00E63BC2" w:rsidP="000212AE">
            <w:pPr>
              <w:rPr>
                <w:rFonts w:asciiTheme="majorHAnsi" w:hAnsiTheme="majorHAnsi"/>
              </w:rPr>
            </w:pPr>
            <w:r w:rsidRPr="00756D44">
              <w:rPr>
                <w:rFonts w:asciiTheme="majorHAnsi" w:hAnsiTheme="majorHAnsi"/>
              </w:rPr>
              <w:t>M1</w:t>
            </w:r>
          </w:p>
        </w:tc>
      </w:tr>
      <w:tr w:rsidR="00743A01" w:rsidRPr="000212AE" w14:paraId="731E5C1B" w14:textId="77777777" w:rsidTr="001F241B">
        <w:trPr>
          <w:trHeight w:val="680"/>
        </w:trPr>
        <w:tc>
          <w:tcPr>
            <w:tcW w:w="2130" w:type="dxa"/>
          </w:tcPr>
          <w:p w14:paraId="6204F49D" w14:textId="454C3B0F" w:rsidR="00743A01" w:rsidRPr="000212AE" w:rsidRDefault="00743A01" w:rsidP="000212AE">
            <w:pPr>
              <w:rPr>
                <w:rFonts w:asciiTheme="majorHAnsi" w:hAnsiTheme="majorHAnsi"/>
              </w:rPr>
            </w:pPr>
            <w:r w:rsidRPr="000212AE">
              <w:rPr>
                <w:rFonts w:asciiTheme="majorHAnsi" w:hAnsiTheme="majorHAnsi"/>
              </w:rPr>
              <w:t>Wofür stehen die Parteien?</w:t>
            </w:r>
          </w:p>
        </w:tc>
        <w:tc>
          <w:tcPr>
            <w:tcW w:w="2122" w:type="dxa"/>
          </w:tcPr>
          <w:p w14:paraId="4150ED75" w14:textId="77777777" w:rsidR="00743A01" w:rsidRPr="000212AE" w:rsidRDefault="006F69F9" w:rsidP="000212AE">
            <w:pPr>
              <w:rPr>
                <w:rFonts w:asciiTheme="majorHAnsi" w:hAnsiTheme="majorHAnsi"/>
              </w:rPr>
            </w:pPr>
            <w:r w:rsidRPr="000212AE">
              <w:rPr>
                <w:rFonts w:asciiTheme="majorHAnsi" w:hAnsiTheme="majorHAnsi"/>
              </w:rPr>
              <w:t>Parteiprogramm</w:t>
            </w:r>
          </w:p>
          <w:p w14:paraId="0E63C032" w14:textId="1A270EE3" w:rsidR="006F69F9" w:rsidRPr="000212AE" w:rsidRDefault="006F69F9" w:rsidP="000212AE">
            <w:pPr>
              <w:rPr>
                <w:rFonts w:asciiTheme="majorHAnsi" w:hAnsiTheme="majorHAnsi"/>
              </w:rPr>
            </w:pPr>
          </w:p>
          <w:p w14:paraId="732919DA" w14:textId="629F2538" w:rsidR="006020CF" w:rsidRPr="000212AE" w:rsidRDefault="006020CF" w:rsidP="000212AE">
            <w:pPr>
              <w:rPr>
                <w:rFonts w:asciiTheme="majorHAnsi" w:hAnsiTheme="majorHAnsi"/>
              </w:rPr>
            </w:pPr>
          </w:p>
        </w:tc>
        <w:tc>
          <w:tcPr>
            <w:tcW w:w="5808" w:type="dxa"/>
          </w:tcPr>
          <w:p w14:paraId="0AD1B2D7" w14:textId="350250E6" w:rsidR="00743A01" w:rsidRPr="000212AE" w:rsidRDefault="00BD2135" w:rsidP="00775C32">
            <w:pPr>
              <w:pStyle w:val="Listenabsatz"/>
              <w:numPr>
                <w:ilvl w:val="0"/>
                <w:numId w:val="39"/>
              </w:numPr>
              <w:rPr>
                <w:rFonts w:asciiTheme="majorHAnsi" w:hAnsiTheme="majorHAnsi"/>
                <w:sz w:val="24"/>
                <w:szCs w:val="24"/>
              </w:rPr>
            </w:pPr>
            <w:r w:rsidRPr="000212AE">
              <w:rPr>
                <w:rFonts w:asciiTheme="majorHAnsi" w:hAnsiTheme="majorHAnsi"/>
                <w:sz w:val="24"/>
                <w:szCs w:val="24"/>
              </w:rPr>
              <w:t>Parteien, Verbände und Bürgerinitiativen vergleichen (verfassungsrechtliche Stellung, Zielsetzung, Dauer des politischen Engagements, vertretenes Interessenspektrum)</w:t>
            </w:r>
          </w:p>
        </w:tc>
        <w:tc>
          <w:tcPr>
            <w:tcW w:w="1417" w:type="dxa"/>
          </w:tcPr>
          <w:p w14:paraId="29C69249" w14:textId="77777777" w:rsidR="00743A01" w:rsidRPr="000212AE" w:rsidRDefault="00743A01" w:rsidP="000212AE">
            <w:pPr>
              <w:rPr>
                <w:rFonts w:asciiTheme="majorHAnsi" w:hAnsiTheme="majorHAnsi"/>
              </w:rPr>
            </w:pPr>
          </w:p>
        </w:tc>
        <w:tc>
          <w:tcPr>
            <w:tcW w:w="1134" w:type="dxa"/>
          </w:tcPr>
          <w:p w14:paraId="41E6CC7E" w14:textId="77777777" w:rsidR="00743A01" w:rsidRPr="000212AE" w:rsidRDefault="00743A01" w:rsidP="000212AE">
            <w:pPr>
              <w:rPr>
                <w:rFonts w:asciiTheme="majorHAnsi" w:hAnsiTheme="majorHAnsi"/>
              </w:rPr>
            </w:pPr>
          </w:p>
        </w:tc>
        <w:tc>
          <w:tcPr>
            <w:tcW w:w="1134" w:type="dxa"/>
          </w:tcPr>
          <w:p w14:paraId="4E3FCCAC" w14:textId="77777777" w:rsidR="00743A01" w:rsidRPr="000212AE" w:rsidRDefault="00743A01" w:rsidP="000212AE">
            <w:pPr>
              <w:rPr>
                <w:rFonts w:asciiTheme="majorHAnsi" w:hAnsiTheme="majorHAnsi"/>
              </w:rPr>
            </w:pPr>
          </w:p>
        </w:tc>
        <w:tc>
          <w:tcPr>
            <w:tcW w:w="1214" w:type="dxa"/>
          </w:tcPr>
          <w:p w14:paraId="009BC698" w14:textId="415834A1" w:rsidR="00743A01" w:rsidRPr="000212AE" w:rsidRDefault="00FE2B10" w:rsidP="000212AE">
            <w:pPr>
              <w:rPr>
                <w:rFonts w:asciiTheme="majorHAnsi" w:hAnsiTheme="majorHAnsi"/>
              </w:rPr>
            </w:pPr>
            <w:r w:rsidRPr="000212AE">
              <w:rPr>
                <w:rFonts w:asciiTheme="majorHAnsi" w:hAnsiTheme="majorHAnsi"/>
              </w:rPr>
              <w:t>M1</w:t>
            </w:r>
          </w:p>
        </w:tc>
      </w:tr>
      <w:tr w:rsidR="00743A01" w:rsidRPr="000212AE" w14:paraId="349442EB" w14:textId="77777777" w:rsidTr="00D47DD4">
        <w:tc>
          <w:tcPr>
            <w:tcW w:w="2130" w:type="dxa"/>
          </w:tcPr>
          <w:p w14:paraId="6EC05C10" w14:textId="0E3DA98F" w:rsidR="00743A01" w:rsidRPr="000212AE" w:rsidRDefault="00743A01" w:rsidP="000212AE">
            <w:pPr>
              <w:rPr>
                <w:rFonts w:asciiTheme="majorHAnsi" w:hAnsiTheme="majorHAnsi"/>
              </w:rPr>
            </w:pPr>
            <w:r w:rsidRPr="000212AE">
              <w:rPr>
                <w:rFonts w:asciiTheme="majorHAnsi" w:hAnsiTheme="majorHAnsi"/>
              </w:rPr>
              <w:t>„Wir schaffen das“ – Was wollen die Parteien in der Asylpolitik?</w:t>
            </w:r>
          </w:p>
        </w:tc>
        <w:tc>
          <w:tcPr>
            <w:tcW w:w="2122" w:type="dxa"/>
          </w:tcPr>
          <w:p w14:paraId="32759334" w14:textId="4C245414" w:rsidR="00435ABF" w:rsidRPr="000212AE" w:rsidRDefault="00E63BC2" w:rsidP="00E63BC2">
            <w:pPr>
              <w:rPr>
                <w:rFonts w:asciiTheme="majorHAnsi" w:hAnsiTheme="majorHAnsi"/>
              </w:rPr>
            </w:pPr>
            <w:r>
              <w:rPr>
                <w:rFonts w:asciiTheme="majorHAnsi" w:hAnsiTheme="majorHAnsi"/>
              </w:rPr>
              <w:t>As</w:t>
            </w:r>
            <w:r w:rsidRPr="009D2851">
              <w:rPr>
                <w:rFonts w:asciiTheme="majorHAnsi" w:hAnsiTheme="majorHAnsi"/>
              </w:rPr>
              <w:t>ylpolitik</w:t>
            </w:r>
          </w:p>
          <w:p w14:paraId="6F3187F9" w14:textId="77777777" w:rsidR="006020CF" w:rsidRPr="000212AE" w:rsidRDefault="006020CF" w:rsidP="000212AE">
            <w:pPr>
              <w:rPr>
                <w:rFonts w:asciiTheme="majorHAnsi" w:hAnsiTheme="majorHAnsi"/>
              </w:rPr>
            </w:pPr>
          </w:p>
          <w:p w14:paraId="6498B88A" w14:textId="5214C9E7" w:rsidR="006020CF" w:rsidRPr="000212AE" w:rsidRDefault="006020CF" w:rsidP="000212AE">
            <w:pPr>
              <w:rPr>
                <w:rFonts w:asciiTheme="majorHAnsi" w:hAnsiTheme="majorHAnsi"/>
              </w:rPr>
            </w:pPr>
          </w:p>
        </w:tc>
        <w:tc>
          <w:tcPr>
            <w:tcW w:w="5808" w:type="dxa"/>
          </w:tcPr>
          <w:p w14:paraId="51EC612B" w14:textId="2A4E0B5C" w:rsidR="00743A01" w:rsidRPr="000212AE" w:rsidRDefault="00BD2135" w:rsidP="00775C32">
            <w:pPr>
              <w:pStyle w:val="Listenabsatz"/>
              <w:numPr>
                <w:ilvl w:val="0"/>
                <w:numId w:val="15"/>
              </w:numPr>
              <w:rPr>
                <w:rFonts w:asciiTheme="majorHAnsi" w:hAnsiTheme="majorHAnsi"/>
                <w:sz w:val="24"/>
                <w:szCs w:val="24"/>
              </w:rPr>
            </w:pPr>
            <w:r w:rsidRPr="000212AE">
              <w:rPr>
                <w:rFonts w:asciiTheme="majorHAnsi" w:hAnsiTheme="majorHAnsi"/>
                <w:sz w:val="24"/>
                <w:szCs w:val="24"/>
              </w:rPr>
              <w:t>in einem Politikfeld die von Parteien vertretenen Positionen mithilfe von Material vergleichen</w:t>
            </w:r>
          </w:p>
        </w:tc>
        <w:tc>
          <w:tcPr>
            <w:tcW w:w="1417" w:type="dxa"/>
          </w:tcPr>
          <w:p w14:paraId="7458A30F" w14:textId="7AFC36AC" w:rsidR="00743A01" w:rsidRPr="00182CCD" w:rsidRDefault="00E63BC2" w:rsidP="000212AE">
            <w:pPr>
              <w:rPr>
                <w:rFonts w:asciiTheme="majorHAnsi" w:hAnsiTheme="majorHAnsi"/>
              </w:rPr>
            </w:pPr>
            <w:r w:rsidRPr="00182CCD">
              <w:rPr>
                <w:rFonts w:asciiTheme="majorHAnsi" w:hAnsiTheme="majorHAnsi"/>
              </w:rPr>
              <w:t xml:space="preserve">A1, </w:t>
            </w:r>
            <w:r w:rsidR="004B6BBF" w:rsidRPr="00182CCD">
              <w:rPr>
                <w:rFonts w:asciiTheme="majorHAnsi" w:hAnsiTheme="majorHAnsi"/>
              </w:rPr>
              <w:t>A7</w:t>
            </w:r>
          </w:p>
        </w:tc>
        <w:tc>
          <w:tcPr>
            <w:tcW w:w="1134" w:type="dxa"/>
          </w:tcPr>
          <w:p w14:paraId="07745AA2" w14:textId="77777777" w:rsidR="00743A01" w:rsidRPr="00182CCD" w:rsidRDefault="00743A01" w:rsidP="000212AE">
            <w:pPr>
              <w:rPr>
                <w:rFonts w:asciiTheme="majorHAnsi" w:hAnsiTheme="majorHAnsi"/>
              </w:rPr>
            </w:pPr>
          </w:p>
        </w:tc>
        <w:tc>
          <w:tcPr>
            <w:tcW w:w="1134" w:type="dxa"/>
          </w:tcPr>
          <w:p w14:paraId="15C5A6C9" w14:textId="2BC8C9ED" w:rsidR="00743A01" w:rsidRPr="00182CCD" w:rsidRDefault="00E63BC2" w:rsidP="000212AE">
            <w:pPr>
              <w:rPr>
                <w:rFonts w:asciiTheme="majorHAnsi" w:hAnsiTheme="majorHAnsi"/>
              </w:rPr>
            </w:pPr>
            <w:r w:rsidRPr="00182CCD">
              <w:rPr>
                <w:rFonts w:asciiTheme="majorHAnsi" w:hAnsiTheme="majorHAnsi"/>
              </w:rPr>
              <w:t>H1</w:t>
            </w:r>
          </w:p>
        </w:tc>
        <w:tc>
          <w:tcPr>
            <w:tcW w:w="1214" w:type="dxa"/>
          </w:tcPr>
          <w:p w14:paraId="5A9C2DC2" w14:textId="24E90D2D" w:rsidR="00743A01" w:rsidRPr="00182CCD" w:rsidRDefault="00E63BC2" w:rsidP="000212AE">
            <w:pPr>
              <w:rPr>
                <w:rFonts w:asciiTheme="majorHAnsi" w:hAnsiTheme="majorHAnsi"/>
              </w:rPr>
            </w:pPr>
            <w:r w:rsidRPr="00182CCD">
              <w:rPr>
                <w:rFonts w:asciiTheme="majorHAnsi" w:hAnsiTheme="majorHAnsi"/>
              </w:rPr>
              <w:t>M6</w:t>
            </w:r>
          </w:p>
        </w:tc>
      </w:tr>
      <w:tr w:rsidR="00743A01" w:rsidRPr="000212AE" w14:paraId="7652FAD5" w14:textId="77777777" w:rsidTr="00D47DD4">
        <w:tc>
          <w:tcPr>
            <w:tcW w:w="2130" w:type="dxa"/>
            <w:tcBorders>
              <w:bottom w:val="single" w:sz="4" w:space="0" w:color="auto"/>
            </w:tcBorders>
          </w:tcPr>
          <w:p w14:paraId="36D80A3D" w14:textId="1E633675" w:rsidR="00743A01" w:rsidRPr="000212AE" w:rsidRDefault="00B46F79" w:rsidP="000212AE">
            <w:pPr>
              <w:rPr>
                <w:rFonts w:asciiTheme="majorHAnsi" w:hAnsiTheme="majorHAnsi"/>
              </w:rPr>
            </w:pPr>
            <w:r>
              <w:rPr>
                <w:rFonts w:asciiTheme="majorHAnsi" w:hAnsiTheme="majorHAnsi"/>
              </w:rPr>
              <w:t>Wahlen zum Deutschen Bundestag</w:t>
            </w:r>
          </w:p>
        </w:tc>
        <w:tc>
          <w:tcPr>
            <w:tcW w:w="2122" w:type="dxa"/>
            <w:tcBorders>
              <w:bottom w:val="single" w:sz="4" w:space="0" w:color="auto"/>
            </w:tcBorders>
          </w:tcPr>
          <w:p w14:paraId="05E79147" w14:textId="77777777" w:rsidR="00743A01" w:rsidRPr="000212AE" w:rsidRDefault="00460863" w:rsidP="000212AE">
            <w:pPr>
              <w:rPr>
                <w:rFonts w:asciiTheme="majorHAnsi" w:hAnsiTheme="majorHAnsi"/>
              </w:rPr>
            </w:pPr>
            <w:r w:rsidRPr="000212AE">
              <w:rPr>
                <w:rFonts w:asciiTheme="majorHAnsi" w:hAnsiTheme="majorHAnsi"/>
              </w:rPr>
              <w:t>Wahlsysteme</w:t>
            </w:r>
          </w:p>
          <w:p w14:paraId="6B9CF8B7" w14:textId="05A5AD6C" w:rsidR="00460863" w:rsidRPr="000212AE" w:rsidRDefault="00460863" w:rsidP="000212AE">
            <w:pPr>
              <w:rPr>
                <w:rFonts w:asciiTheme="majorHAnsi" w:hAnsiTheme="majorHAnsi"/>
              </w:rPr>
            </w:pPr>
            <w:r w:rsidRPr="000212AE">
              <w:rPr>
                <w:rFonts w:asciiTheme="majorHAnsi" w:hAnsiTheme="majorHAnsi"/>
              </w:rPr>
              <w:t>Mehrheitswahl</w:t>
            </w:r>
          </w:p>
          <w:p w14:paraId="656BC120" w14:textId="77777777" w:rsidR="00460863" w:rsidRPr="000212AE" w:rsidRDefault="00460863" w:rsidP="000212AE">
            <w:pPr>
              <w:rPr>
                <w:rFonts w:asciiTheme="majorHAnsi" w:hAnsiTheme="majorHAnsi"/>
              </w:rPr>
            </w:pPr>
            <w:r w:rsidRPr="000212AE">
              <w:rPr>
                <w:rFonts w:asciiTheme="majorHAnsi" w:hAnsiTheme="majorHAnsi"/>
              </w:rPr>
              <w:t>Verhältniswahl</w:t>
            </w:r>
          </w:p>
          <w:p w14:paraId="21D4DDED" w14:textId="77777777" w:rsidR="00460863" w:rsidRPr="000212AE" w:rsidRDefault="00460863" w:rsidP="000212AE">
            <w:pPr>
              <w:rPr>
                <w:rFonts w:asciiTheme="majorHAnsi" w:hAnsiTheme="majorHAnsi"/>
              </w:rPr>
            </w:pPr>
            <w:r w:rsidRPr="000212AE">
              <w:rPr>
                <w:rFonts w:asciiTheme="majorHAnsi" w:hAnsiTheme="majorHAnsi"/>
              </w:rPr>
              <w:t>Sperrklausel</w:t>
            </w:r>
          </w:p>
          <w:p w14:paraId="7A786ECE" w14:textId="083E94CD" w:rsidR="006C0C49" w:rsidRPr="000212AE" w:rsidRDefault="009D2851" w:rsidP="000212AE">
            <w:pPr>
              <w:rPr>
                <w:rFonts w:asciiTheme="majorHAnsi" w:hAnsiTheme="majorHAnsi"/>
              </w:rPr>
            </w:pPr>
            <w:r>
              <w:rPr>
                <w:rFonts w:asciiTheme="majorHAnsi" w:hAnsiTheme="majorHAnsi"/>
              </w:rPr>
              <w:t xml:space="preserve">Überhang- und </w:t>
            </w:r>
            <w:proofErr w:type="spellStart"/>
            <w:r w:rsidR="00460863" w:rsidRPr="000212AE">
              <w:rPr>
                <w:rFonts w:asciiTheme="majorHAnsi" w:hAnsiTheme="majorHAnsi"/>
              </w:rPr>
              <w:t>Ausgleichsman</w:t>
            </w:r>
            <w:proofErr w:type="spellEnd"/>
            <w:r w:rsidR="006C0C49">
              <w:rPr>
                <w:rFonts w:asciiTheme="majorHAnsi" w:hAnsiTheme="majorHAnsi"/>
              </w:rPr>
              <w:t>-</w:t>
            </w:r>
            <w:r>
              <w:rPr>
                <w:rFonts w:asciiTheme="majorHAnsi" w:hAnsiTheme="majorHAnsi"/>
              </w:rPr>
              <w:t>date</w:t>
            </w:r>
            <w:r w:rsidR="00E63BC2">
              <w:rPr>
                <w:rFonts w:asciiTheme="majorHAnsi" w:hAnsiTheme="majorHAnsi"/>
              </w:rPr>
              <w:t xml:space="preserve">; </w:t>
            </w:r>
            <w:r w:rsidR="00E63BC2" w:rsidRPr="00182CCD">
              <w:rPr>
                <w:rFonts w:asciiTheme="majorHAnsi" w:hAnsiTheme="majorHAnsi"/>
              </w:rPr>
              <w:t>Erst- und Zweitstimme</w:t>
            </w:r>
          </w:p>
          <w:p w14:paraId="190D89F9" w14:textId="729129F8" w:rsidR="00460863" w:rsidRPr="000212AE" w:rsidRDefault="00460863" w:rsidP="000212AE">
            <w:pPr>
              <w:rPr>
                <w:rFonts w:asciiTheme="majorHAnsi" w:hAnsiTheme="majorHAnsi"/>
              </w:rPr>
            </w:pPr>
          </w:p>
        </w:tc>
        <w:tc>
          <w:tcPr>
            <w:tcW w:w="5808" w:type="dxa"/>
            <w:tcBorders>
              <w:bottom w:val="single" w:sz="4" w:space="0" w:color="auto"/>
            </w:tcBorders>
          </w:tcPr>
          <w:p w14:paraId="3772D7B2" w14:textId="2993E7CA" w:rsidR="00743A01" w:rsidRPr="000212AE" w:rsidRDefault="003E6D96" w:rsidP="00775C32">
            <w:pPr>
              <w:pStyle w:val="Listenabsatz"/>
              <w:numPr>
                <w:ilvl w:val="0"/>
                <w:numId w:val="16"/>
              </w:numPr>
              <w:rPr>
                <w:rFonts w:asciiTheme="majorHAnsi" w:hAnsiTheme="majorHAnsi"/>
                <w:sz w:val="24"/>
                <w:szCs w:val="24"/>
              </w:rPr>
            </w:pPr>
            <w:r w:rsidRPr="000212AE">
              <w:rPr>
                <w:rFonts w:asciiTheme="majorHAnsi" w:hAnsiTheme="majorHAnsi"/>
                <w:sz w:val="24"/>
                <w:szCs w:val="24"/>
              </w:rPr>
              <w:lastRenderedPageBreak/>
              <w:t>d</w:t>
            </w:r>
            <w:r w:rsidR="006426C6" w:rsidRPr="000212AE">
              <w:rPr>
                <w:rFonts w:asciiTheme="majorHAnsi" w:hAnsiTheme="majorHAnsi"/>
                <w:sz w:val="24"/>
                <w:szCs w:val="24"/>
              </w:rPr>
              <w:t>as Wahlsystem zum Bundestag beschreiben (Erst- und Zweitstimme, Wahlkreis, Direktmandat, Sperrklausel)</w:t>
            </w:r>
          </w:p>
        </w:tc>
        <w:tc>
          <w:tcPr>
            <w:tcW w:w="1417" w:type="dxa"/>
            <w:tcBorders>
              <w:bottom w:val="single" w:sz="4" w:space="0" w:color="auto"/>
            </w:tcBorders>
          </w:tcPr>
          <w:p w14:paraId="4BC99105" w14:textId="7B8A8133" w:rsidR="00743A01" w:rsidRPr="00182CCD" w:rsidRDefault="00E63BC2" w:rsidP="000212AE">
            <w:pPr>
              <w:rPr>
                <w:rFonts w:asciiTheme="majorHAnsi" w:hAnsiTheme="majorHAnsi"/>
              </w:rPr>
            </w:pPr>
            <w:r w:rsidRPr="00182CCD">
              <w:rPr>
                <w:rFonts w:asciiTheme="majorHAnsi" w:hAnsiTheme="majorHAnsi"/>
              </w:rPr>
              <w:t>A1</w:t>
            </w:r>
          </w:p>
        </w:tc>
        <w:tc>
          <w:tcPr>
            <w:tcW w:w="1134" w:type="dxa"/>
            <w:tcBorders>
              <w:bottom w:val="single" w:sz="4" w:space="0" w:color="auto"/>
            </w:tcBorders>
          </w:tcPr>
          <w:p w14:paraId="0ECD3FFD" w14:textId="53481733" w:rsidR="00743A01" w:rsidRPr="00182CCD" w:rsidRDefault="00E63BC2" w:rsidP="000212AE">
            <w:pPr>
              <w:rPr>
                <w:rFonts w:asciiTheme="majorHAnsi" w:hAnsiTheme="majorHAnsi"/>
              </w:rPr>
            </w:pPr>
            <w:r w:rsidRPr="00182CCD">
              <w:rPr>
                <w:rFonts w:asciiTheme="majorHAnsi" w:hAnsiTheme="majorHAnsi"/>
              </w:rPr>
              <w:t>U1</w:t>
            </w:r>
          </w:p>
        </w:tc>
        <w:tc>
          <w:tcPr>
            <w:tcW w:w="1134" w:type="dxa"/>
            <w:tcBorders>
              <w:bottom w:val="single" w:sz="4" w:space="0" w:color="auto"/>
            </w:tcBorders>
          </w:tcPr>
          <w:p w14:paraId="731C9836" w14:textId="77777777" w:rsidR="00743A01" w:rsidRPr="00182CCD" w:rsidRDefault="00743A01" w:rsidP="000212AE">
            <w:pPr>
              <w:rPr>
                <w:rFonts w:asciiTheme="majorHAnsi" w:hAnsiTheme="majorHAnsi"/>
              </w:rPr>
            </w:pPr>
          </w:p>
        </w:tc>
        <w:tc>
          <w:tcPr>
            <w:tcW w:w="1214" w:type="dxa"/>
            <w:tcBorders>
              <w:bottom w:val="single" w:sz="4" w:space="0" w:color="auto"/>
            </w:tcBorders>
          </w:tcPr>
          <w:p w14:paraId="2B083E83" w14:textId="30D2FED5" w:rsidR="00743A01" w:rsidRPr="00182CCD" w:rsidRDefault="00EA58C8" w:rsidP="000212AE">
            <w:pPr>
              <w:rPr>
                <w:rFonts w:asciiTheme="majorHAnsi" w:hAnsiTheme="majorHAnsi"/>
              </w:rPr>
            </w:pPr>
            <w:r w:rsidRPr="00182CCD">
              <w:rPr>
                <w:rFonts w:asciiTheme="majorHAnsi" w:hAnsiTheme="majorHAnsi"/>
              </w:rPr>
              <w:t>M3</w:t>
            </w:r>
          </w:p>
        </w:tc>
      </w:tr>
      <w:tr w:rsidR="00743A01" w:rsidRPr="000212AE" w14:paraId="48EBFCB4" w14:textId="77777777" w:rsidTr="000212AE">
        <w:tc>
          <w:tcPr>
            <w:tcW w:w="14959" w:type="dxa"/>
            <w:gridSpan w:val="7"/>
            <w:shd w:val="clear" w:color="auto" w:fill="DAEEF3" w:themeFill="accent5" w:themeFillTint="33"/>
          </w:tcPr>
          <w:p w14:paraId="44995202" w14:textId="225A5FAA" w:rsidR="00743A01" w:rsidRPr="000212AE" w:rsidRDefault="00743A01" w:rsidP="000212AE">
            <w:pPr>
              <w:rPr>
                <w:rFonts w:asciiTheme="majorHAnsi" w:hAnsiTheme="majorHAnsi"/>
                <w:b/>
              </w:rPr>
            </w:pPr>
            <w:r w:rsidRPr="000212AE">
              <w:rPr>
                <w:rFonts w:asciiTheme="majorHAnsi" w:hAnsiTheme="majorHAnsi"/>
                <w:b/>
              </w:rPr>
              <w:t>3.3 Wie beteiligen sich Medien am demokratischen Prozess?</w:t>
            </w:r>
          </w:p>
        </w:tc>
      </w:tr>
      <w:tr w:rsidR="00743A01" w:rsidRPr="000212AE" w14:paraId="7999D2DC" w14:textId="77777777" w:rsidTr="00D47DD4">
        <w:tc>
          <w:tcPr>
            <w:tcW w:w="2130" w:type="dxa"/>
          </w:tcPr>
          <w:p w14:paraId="204A6766" w14:textId="34971646" w:rsidR="00743A01" w:rsidRPr="000212AE" w:rsidRDefault="00743A01" w:rsidP="000212AE">
            <w:pPr>
              <w:rPr>
                <w:rFonts w:asciiTheme="majorHAnsi" w:hAnsiTheme="majorHAnsi"/>
              </w:rPr>
            </w:pPr>
            <w:r w:rsidRPr="000212AE">
              <w:rPr>
                <w:rFonts w:asciiTheme="majorHAnsi" w:hAnsiTheme="majorHAnsi"/>
              </w:rPr>
              <w:t>Welche Funktionen erfüllen Medien in der Demokratie?</w:t>
            </w:r>
          </w:p>
        </w:tc>
        <w:tc>
          <w:tcPr>
            <w:tcW w:w="2122" w:type="dxa"/>
          </w:tcPr>
          <w:p w14:paraId="2E18CF9A" w14:textId="77777777" w:rsidR="00743A01" w:rsidRPr="000212AE" w:rsidRDefault="00460863" w:rsidP="000212AE">
            <w:pPr>
              <w:rPr>
                <w:rFonts w:asciiTheme="majorHAnsi" w:hAnsiTheme="majorHAnsi"/>
              </w:rPr>
            </w:pPr>
            <w:r w:rsidRPr="000212AE">
              <w:rPr>
                <w:rFonts w:asciiTheme="majorHAnsi" w:hAnsiTheme="majorHAnsi"/>
              </w:rPr>
              <w:t>Vierte Gewalt</w:t>
            </w:r>
          </w:p>
          <w:p w14:paraId="616D7E02" w14:textId="21BC1F8C" w:rsidR="00460863" w:rsidRPr="00182CCD" w:rsidRDefault="00EB310E" w:rsidP="00EB310E">
            <w:pPr>
              <w:rPr>
                <w:rFonts w:asciiTheme="majorHAnsi" w:hAnsiTheme="majorHAnsi"/>
              </w:rPr>
            </w:pPr>
            <w:r w:rsidRPr="00182CCD">
              <w:rPr>
                <w:rFonts w:asciiTheme="majorHAnsi" w:hAnsiTheme="majorHAnsi"/>
              </w:rPr>
              <w:t>Funktionen von Medien</w:t>
            </w:r>
          </w:p>
        </w:tc>
        <w:tc>
          <w:tcPr>
            <w:tcW w:w="5808" w:type="dxa"/>
          </w:tcPr>
          <w:p w14:paraId="4087F748" w14:textId="32C186FA" w:rsidR="00743A01" w:rsidRPr="000212AE" w:rsidRDefault="004B0B56" w:rsidP="00775C32">
            <w:pPr>
              <w:pStyle w:val="Listenabsatz"/>
              <w:numPr>
                <w:ilvl w:val="0"/>
                <w:numId w:val="15"/>
              </w:numPr>
              <w:rPr>
                <w:rFonts w:asciiTheme="majorHAnsi" w:hAnsiTheme="majorHAnsi"/>
                <w:sz w:val="24"/>
                <w:szCs w:val="24"/>
              </w:rPr>
            </w:pPr>
            <w:r w:rsidRPr="000212AE">
              <w:rPr>
                <w:rFonts w:asciiTheme="majorHAnsi" w:hAnsiTheme="majorHAnsi"/>
                <w:sz w:val="24"/>
                <w:szCs w:val="24"/>
              </w:rPr>
              <w:t>die Aufgaben der Medien in einer demokratischen Gesellschaft erläutern (Information, Agenda-Setting, Meinungsbildung, Kritik und Kontrolle)</w:t>
            </w:r>
          </w:p>
        </w:tc>
        <w:tc>
          <w:tcPr>
            <w:tcW w:w="1417" w:type="dxa"/>
          </w:tcPr>
          <w:p w14:paraId="3B2655DB" w14:textId="2B2D8AD3" w:rsidR="00743A01" w:rsidRPr="00182CCD" w:rsidRDefault="00EB310E" w:rsidP="000212AE">
            <w:pPr>
              <w:rPr>
                <w:rFonts w:asciiTheme="majorHAnsi" w:hAnsiTheme="majorHAnsi"/>
              </w:rPr>
            </w:pPr>
            <w:r w:rsidRPr="00182CCD">
              <w:rPr>
                <w:rFonts w:asciiTheme="majorHAnsi" w:hAnsiTheme="majorHAnsi"/>
              </w:rPr>
              <w:t>A1</w:t>
            </w:r>
          </w:p>
        </w:tc>
        <w:tc>
          <w:tcPr>
            <w:tcW w:w="1134" w:type="dxa"/>
          </w:tcPr>
          <w:p w14:paraId="48B87E16" w14:textId="5BB16B0E" w:rsidR="00743A01" w:rsidRPr="00182CCD" w:rsidRDefault="009965C5" w:rsidP="000212AE">
            <w:pPr>
              <w:rPr>
                <w:rFonts w:asciiTheme="majorHAnsi" w:hAnsiTheme="majorHAnsi"/>
              </w:rPr>
            </w:pPr>
            <w:r w:rsidRPr="00182CCD">
              <w:rPr>
                <w:rFonts w:asciiTheme="majorHAnsi" w:hAnsiTheme="majorHAnsi"/>
              </w:rPr>
              <w:t>U1</w:t>
            </w:r>
          </w:p>
        </w:tc>
        <w:tc>
          <w:tcPr>
            <w:tcW w:w="1134" w:type="dxa"/>
          </w:tcPr>
          <w:p w14:paraId="68C9EF6D" w14:textId="141C5A06" w:rsidR="00743A01" w:rsidRPr="000212AE" w:rsidRDefault="00743A01" w:rsidP="000212AE">
            <w:pPr>
              <w:rPr>
                <w:rFonts w:asciiTheme="majorHAnsi" w:hAnsiTheme="majorHAnsi"/>
              </w:rPr>
            </w:pPr>
          </w:p>
        </w:tc>
        <w:tc>
          <w:tcPr>
            <w:tcW w:w="1214" w:type="dxa"/>
          </w:tcPr>
          <w:p w14:paraId="25F315D8" w14:textId="77777777" w:rsidR="00743A01" w:rsidRPr="000212AE" w:rsidRDefault="00743A01" w:rsidP="000212AE">
            <w:pPr>
              <w:rPr>
                <w:rFonts w:asciiTheme="majorHAnsi" w:hAnsiTheme="majorHAnsi"/>
              </w:rPr>
            </w:pPr>
          </w:p>
        </w:tc>
      </w:tr>
      <w:tr w:rsidR="00743A01" w:rsidRPr="000212AE" w14:paraId="2568E47F" w14:textId="77777777" w:rsidTr="00D47DD4">
        <w:tc>
          <w:tcPr>
            <w:tcW w:w="2130" w:type="dxa"/>
          </w:tcPr>
          <w:p w14:paraId="1D3B487F" w14:textId="126DA5CB" w:rsidR="00743A01" w:rsidRPr="000212AE" w:rsidRDefault="00743A01" w:rsidP="000212AE">
            <w:pPr>
              <w:rPr>
                <w:rFonts w:asciiTheme="majorHAnsi" w:hAnsiTheme="majorHAnsi"/>
              </w:rPr>
            </w:pPr>
            <w:r w:rsidRPr="000212AE">
              <w:rPr>
                <w:rFonts w:asciiTheme="majorHAnsi" w:hAnsiTheme="majorHAnsi"/>
              </w:rPr>
              <w:t>Welche Bedeutung hat die Pressefreiheit?</w:t>
            </w:r>
          </w:p>
        </w:tc>
        <w:tc>
          <w:tcPr>
            <w:tcW w:w="2122" w:type="dxa"/>
          </w:tcPr>
          <w:p w14:paraId="0658EC4F" w14:textId="6FD5F0CB" w:rsidR="00726254" w:rsidRPr="000212AE" w:rsidRDefault="00460863" w:rsidP="00EB310E">
            <w:pPr>
              <w:rPr>
                <w:rFonts w:asciiTheme="majorHAnsi" w:hAnsiTheme="majorHAnsi"/>
              </w:rPr>
            </w:pPr>
            <w:r w:rsidRPr="000212AE">
              <w:rPr>
                <w:rFonts w:asciiTheme="majorHAnsi" w:hAnsiTheme="majorHAnsi"/>
              </w:rPr>
              <w:t>Pressefreiheit</w:t>
            </w:r>
          </w:p>
        </w:tc>
        <w:tc>
          <w:tcPr>
            <w:tcW w:w="5808" w:type="dxa"/>
          </w:tcPr>
          <w:p w14:paraId="1C6E40B5" w14:textId="6BB47002" w:rsidR="00743A01" w:rsidRPr="000212AE" w:rsidRDefault="00E31808" w:rsidP="00775C32">
            <w:pPr>
              <w:pStyle w:val="Listenabsatz"/>
              <w:numPr>
                <w:ilvl w:val="0"/>
                <w:numId w:val="15"/>
              </w:numPr>
              <w:rPr>
                <w:rFonts w:asciiTheme="majorHAnsi" w:hAnsiTheme="majorHAnsi"/>
                <w:sz w:val="24"/>
                <w:szCs w:val="24"/>
              </w:rPr>
            </w:pPr>
            <w:r w:rsidRPr="000212AE">
              <w:rPr>
                <w:rFonts w:asciiTheme="majorHAnsi" w:hAnsiTheme="majorHAnsi"/>
                <w:sz w:val="24"/>
                <w:szCs w:val="24"/>
              </w:rPr>
              <w:t>die Bedeutung der Pressefreiheit für die Demokratie erläutern</w:t>
            </w:r>
          </w:p>
        </w:tc>
        <w:tc>
          <w:tcPr>
            <w:tcW w:w="1417" w:type="dxa"/>
          </w:tcPr>
          <w:p w14:paraId="4CB52776" w14:textId="548DE533" w:rsidR="00743A01" w:rsidRPr="00182CCD" w:rsidRDefault="00293D6E" w:rsidP="000212AE">
            <w:pPr>
              <w:rPr>
                <w:rFonts w:asciiTheme="majorHAnsi" w:hAnsiTheme="majorHAnsi"/>
              </w:rPr>
            </w:pPr>
            <w:r w:rsidRPr="00182CCD">
              <w:rPr>
                <w:rFonts w:asciiTheme="majorHAnsi" w:hAnsiTheme="majorHAnsi"/>
              </w:rPr>
              <w:t>A2</w:t>
            </w:r>
          </w:p>
        </w:tc>
        <w:tc>
          <w:tcPr>
            <w:tcW w:w="1134" w:type="dxa"/>
          </w:tcPr>
          <w:p w14:paraId="5CB7AD30" w14:textId="380F128F" w:rsidR="00743A01" w:rsidRPr="00182CCD" w:rsidRDefault="00EB310E" w:rsidP="000212AE">
            <w:pPr>
              <w:rPr>
                <w:rFonts w:asciiTheme="majorHAnsi" w:hAnsiTheme="majorHAnsi"/>
              </w:rPr>
            </w:pPr>
            <w:r w:rsidRPr="00182CCD">
              <w:rPr>
                <w:rFonts w:asciiTheme="majorHAnsi" w:hAnsiTheme="majorHAnsi"/>
              </w:rPr>
              <w:t>U1</w:t>
            </w:r>
          </w:p>
        </w:tc>
        <w:tc>
          <w:tcPr>
            <w:tcW w:w="1134" w:type="dxa"/>
          </w:tcPr>
          <w:p w14:paraId="0D7BE3AE" w14:textId="77777777" w:rsidR="00743A01" w:rsidRPr="000212AE" w:rsidRDefault="00743A01" w:rsidP="000212AE">
            <w:pPr>
              <w:rPr>
                <w:rFonts w:asciiTheme="majorHAnsi" w:hAnsiTheme="majorHAnsi"/>
              </w:rPr>
            </w:pPr>
          </w:p>
        </w:tc>
        <w:tc>
          <w:tcPr>
            <w:tcW w:w="1214" w:type="dxa"/>
          </w:tcPr>
          <w:p w14:paraId="64DA4A7F" w14:textId="06B82658" w:rsidR="00743A01" w:rsidRPr="000212AE" w:rsidRDefault="00EB310E" w:rsidP="000212AE">
            <w:pPr>
              <w:rPr>
                <w:rFonts w:asciiTheme="majorHAnsi" w:hAnsiTheme="majorHAnsi"/>
              </w:rPr>
            </w:pPr>
            <w:r>
              <w:rPr>
                <w:rFonts w:asciiTheme="majorHAnsi" w:hAnsiTheme="majorHAnsi"/>
              </w:rPr>
              <w:t xml:space="preserve">M3, </w:t>
            </w:r>
            <w:r w:rsidR="00F97183" w:rsidRPr="000212AE">
              <w:rPr>
                <w:rFonts w:asciiTheme="majorHAnsi" w:hAnsiTheme="majorHAnsi"/>
              </w:rPr>
              <w:t>M4</w:t>
            </w:r>
          </w:p>
        </w:tc>
      </w:tr>
      <w:tr w:rsidR="00743A01" w:rsidRPr="000212AE" w14:paraId="0FB088E9" w14:textId="77777777" w:rsidTr="00D47DD4">
        <w:tc>
          <w:tcPr>
            <w:tcW w:w="2130" w:type="dxa"/>
            <w:tcBorders>
              <w:bottom w:val="single" w:sz="4" w:space="0" w:color="auto"/>
            </w:tcBorders>
          </w:tcPr>
          <w:p w14:paraId="4412A75D" w14:textId="1525EC60" w:rsidR="00743A01" w:rsidRPr="000212AE" w:rsidRDefault="00743A01" w:rsidP="000212AE">
            <w:pPr>
              <w:rPr>
                <w:rFonts w:asciiTheme="majorHAnsi" w:hAnsiTheme="majorHAnsi"/>
              </w:rPr>
            </w:pPr>
            <w:r w:rsidRPr="000212AE">
              <w:rPr>
                <w:rFonts w:asciiTheme="majorHAnsi" w:hAnsiTheme="majorHAnsi"/>
              </w:rPr>
              <w:lastRenderedPageBreak/>
              <w:t xml:space="preserve">Welche Gefahren gehen von </w:t>
            </w:r>
            <w:proofErr w:type="spellStart"/>
            <w:r w:rsidRPr="000212AE">
              <w:rPr>
                <w:rFonts w:asciiTheme="majorHAnsi" w:hAnsiTheme="majorHAnsi"/>
              </w:rPr>
              <w:t>Fake</w:t>
            </w:r>
            <w:proofErr w:type="spellEnd"/>
            <w:r w:rsidRPr="000212AE">
              <w:rPr>
                <w:rFonts w:asciiTheme="majorHAnsi" w:hAnsiTheme="majorHAnsi"/>
              </w:rPr>
              <w:t xml:space="preserve"> News aus?</w:t>
            </w:r>
          </w:p>
        </w:tc>
        <w:tc>
          <w:tcPr>
            <w:tcW w:w="2122" w:type="dxa"/>
            <w:tcBorders>
              <w:bottom w:val="single" w:sz="4" w:space="0" w:color="auto"/>
            </w:tcBorders>
          </w:tcPr>
          <w:p w14:paraId="1BBF8F1B" w14:textId="77777777" w:rsidR="005C0486" w:rsidRPr="00182CCD" w:rsidRDefault="00A927E5" w:rsidP="000212AE">
            <w:pPr>
              <w:rPr>
                <w:rFonts w:asciiTheme="majorHAnsi" w:hAnsiTheme="majorHAnsi"/>
              </w:rPr>
            </w:pPr>
            <w:proofErr w:type="spellStart"/>
            <w:r w:rsidRPr="00182CCD">
              <w:rPr>
                <w:rFonts w:asciiTheme="majorHAnsi" w:hAnsiTheme="majorHAnsi"/>
              </w:rPr>
              <w:t>Fake</w:t>
            </w:r>
            <w:proofErr w:type="spellEnd"/>
            <w:r w:rsidRPr="00182CCD">
              <w:rPr>
                <w:rFonts w:asciiTheme="majorHAnsi" w:hAnsiTheme="majorHAnsi"/>
              </w:rPr>
              <w:t xml:space="preserve"> News</w:t>
            </w:r>
          </w:p>
          <w:p w14:paraId="1AAB82B7" w14:textId="7080FC98" w:rsidR="00A927E5" w:rsidRPr="000212AE" w:rsidRDefault="00A927E5" w:rsidP="000212AE">
            <w:pPr>
              <w:rPr>
                <w:rFonts w:asciiTheme="majorHAnsi" w:hAnsiTheme="majorHAnsi"/>
              </w:rPr>
            </w:pPr>
            <w:r w:rsidRPr="00182CCD">
              <w:rPr>
                <w:rFonts w:asciiTheme="majorHAnsi" w:hAnsiTheme="majorHAnsi"/>
              </w:rPr>
              <w:t>Pressefreiheit</w:t>
            </w:r>
          </w:p>
        </w:tc>
        <w:tc>
          <w:tcPr>
            <w:tcW w:w="5808" w:type="dxa"/>
            <w:tcBorders>
              <w:bottom w:val="single" w:sz="4" w:space="0" w:color="auto"/>
            </w:tcBorders>
          </w:tcPr>
          <w:p w14:paraId="40C2577C" w14:textId="4A3AD8A1" w:rsidR="00743A01" w:rsidRPr="000212AE" w:rsidRDefault="00530170" w:rsidP="00775C32">
            <w:pPr>
              <w:pStyle w:val="Listenabsatz"/>
              <w:numPr>
                <w:ilvl w:val="0"/>
                <w:numId w:val="17"/>
              </w:numPr>
              <w:rPr>
                <w:rFonts w:asciiTheme="majorHAnsi" w:hAnsiTheme="majorHAnsi"/>
                <w:sz w:val="24"/>
                <w:szCs w:val="24"/>
              </w:rPr>
            </w:pPr>
            <w:r w:rsidRPr="000212AE">
              <w:rPr>
                <w:rFonts w:asciiTheme="majorHAnsi" w:hAnsiTheme="majorHAnsi"/>
                <w:sz w:val="24"/>
                <w:szCs w:val="24"/>
              </w:rPr>
              <w:t>die Bedeutung der Pressefreiheit für die Demokratie erläutern</w:t>
            </w:r>
          </w:p>
        </w:tc>
        <w:tc>
          <w:tcPr>
            <w:tcW w:w="1417" w:type="dxa"/>
            <w:tcBorders>
              <w:bottom w:val="single" w:sz="4" w:space="0" w:color="auto"/>
            </w:tcBorders>
          </w:tcPr>
          <w:p w14:paraId="7AA301F1" w14:textId="6B89899C" w:rsidR="00743A01" w:rsidRPr="000212AE" w:rsidRDefault="00E11C70" w:rsidP="000212AE">
            <w:pPr>
              <w:rPr>
                <w:rFonts w:asciiTheme="majorHAnsi" w:hAnsiTheme="majorHAnsi"/>
              </w:rPr>
            </w:pPr>
            <w:r w:rsidRPr="000212AE">
              <w:rPr>
                <w:rFonts w:asciiTheme="majorHAnsi" w:hAnsiTheme="majorHAnsi"/>
              </w:rPr>
              <w:t>A2</w:t>
            </w:r>
          </w:p>
        </w:tc>
        <w:tc>
          <w:tcPr>
            <w:tcW w:w="1134" w:type="dxa"/>
            <w:tcBorders>
              <w:bottom w:val="single" w:sz="4" w:space="0" w:color="auto"/>
            </w:tcBorders>
          </w:tcPr>
          <w:p w14:paraId="5A8E68D8" w14:textId="77777777" w:rsidR="00743A01" w:rsidRPr="000212AE" w:rsidRDefault="00743A01" w:rsidP="000212AE">
            <w:pPr>
              <w:rPr>
                <w:rFonts w:asciiTheme="majorHAnsi" w:hAnsiTheme="majorHAnsi"/>
              </w:rPr>
            </w:pPr>
          </w:p>
        </w:tc>
        <w:tc>
          <w:tcPr>
            <w:tcW w:w="1134" w:type="dxa"/>
            <w:tcBorders>
              <w:bottom w:val="single" w:sz="4" w:space="0" w:color="auto"/>
            </w:tcBorders>
          </w:tcPr>
          <w:p w14:paraId="24590EB2" w14:textId="02A06FA8" w:rsidR="00743A01" w:rsidRPr="00A927E5" w:rsidRDefault="00A927E5" w:rsidP="000212AE">
            <w:pPr>
              <w:rPr>
                <w:rFonts w:asciiTheme="majorHAnsi" w:hAnsiTheme="majorHAnsi"/>
                <w:u w:val="single"/>
              </w:rPr>
            </w:pPr>
            <w:r w:rsidRPr="00A927E5">
              <w:rPr>
                <w:rFonts w:asciiTheme="majorHAnsi" w:hAnsiTheme="majorHAnsi"/>
                <w:u w:val="single"/>
              </w:rPr>
              <w:t>H7</w:t>
            </w:r>
          </w:p>
        </w:tc>
        <w:tc>
          <w:tcPr>
            <w:tcW w:w="1214" w:type="dxa"/>
            <w:tcBorders>
              <w:bottom w:val="single" w:sz="4" w:space="0" w:color="auto"/>
            </w:tcBorders>
          </w:tcPr>
          <w:p w14:paraId="07958F8B" w14:textId="77777777" w:rsidR="00743A01" w:rsidRPr="000212AE" w:rsidRDefault="00743A01" w:rsidP="000212AE">
            <w:pPr>
              <w:rPr>
                <w:rFonts w:asciiTheme="majorHAnsi" w:hAnsiTheme="majorHAnsi"/>
              </w:rPr>
            </w:pPr>
          </w:p>
        </w:tc>
      </w:tr>
      <w:tr w:rsidR="00743A01" w:rsidRPr="000212AE" w14:paraId="312DB993" w14:textId="77777777" w:rsidTr="002A41CA">
        <w:trPr>
          <w:trHeight w:val="396"/>
        </w:trPr>
        <w:tc>
          <w:tcPr>
            <w:tcW w:w="14959" w:type="dxa"/>
            <w:gridSpan w:val="7"/>
            <w:shd w:val="clear" w:color="auto" w:fill="DAEEF3" w:themeFill="accent5" w:themeFillTint="33"/>
          </w:tcPr>
          <w:p w14:paraId="52696AA9" w14:textId="19D03727" w:rsidR="00743A01" w:rsidRPr="000212AE" w:rsidRDefault="00743A01" w:rsidP="000212AE">
            <w:pPr>
              <w:rPr>
                <w:rFonts w:asciiTheme="majorHAnsi" w:hAnsiTheme="majorHAnsi"/>
                <w:b/>
              </w:rPr>
            </w:pPr>
            <w:r w:rsidRPr="000212AE">
              <w:rPr>
                <w:rFonts w:asciiTheme="majorHAnsi" w:hAnsiTheme="majorHAnsi"/>
                <w:b/>
              </w:rPr>
              <w:t xml:space="preserve">3.4 Gibt es Grenzen </w:t>
            </w:r>
            <w:proofErr w:type="spellStart"/>
            <w:r w:rsidRPr="000212AE">
              <w:rPr>
                <w:rFonts w:asciiTheme="majorHAnsi" w:hAnsiTheme="majorHAnsi"/>
                <w:b/>
              </w:rPr>
              <w:t>für’s</w:t>
            </w:r>
            <w:proofErr w:type="spellEnd"/>
            <w:r w:rsidRPr="000212AE">
              <w:rPr>
                <w:rFonts w:asciiTheme="majorHAnsi" w:hAnsiTheme="majorHAnsi"/>
                <w:b/>
              </w:rPr>
              <w:t xml:space="preserve"> Mitmachen? – </w:t>
            </w:r>
            <w:r w:rsidR="002A41CA">
              <w:rPr>
                <w:rFonts w:asciiTheme="majorHAnsi" w:hAnsiTheme="majorHAnsi"/>
                <w:b/>
              </w:rPr>
              <w:t>Gefährdungen für die Demokratie</w:t>
            </w:r>
          </w:p>
        </w:tc>
      </w:tr>
      <w:tr w:rsidR="00743A01" w:rsidRPr="000212AE" w14:paraId="1077AB87" w14:textId="77777777" w:rsidTr="00D47DD4">
        <w:tc>
          <w:tcPr>
            <w:tcW w:w="2130" w:type="dxa"/>
          </w:tcPr>
          <w:p w14:paraId="1F741C7F" w14:textId="7ADA31DD" w:rsidR="00743A01" w:rsidRPr="000212AE" w:rsidRDefault="00743A01" w:rsidP="000212AE">
            <w:pPr>
              <w:rPr>
                <w:rFonts w:asciiTheme="majorHAnsi" w:hAnsiTheme="majorHAnsi"/>
              </w:rPr>
            </w:pPr>
            <w:r w:rsidRPr="000212AE">
              <w:rPr>
                <w:rFonts w:asciiTheme="majorHAnsi" w:hAnsiTheme="majorHAnsi"/>
              </w:rPr>
              <w:t>Ist die Demokratie durch Extremismus gefährdet?</w:t>
            </w:r>
          </w:p>
        </w:tc>
        <w:tc>
          <w:tcPr>
            <w:tcW w:w="2122" w:type="dxa"/>
          </w:tcPr>
          <w:p w14:paraId="1964E8AE" w14:textId="191E29A0" w:rsidR="00743A01" w:rsidRPr="000212AE" w:rsidRDefault="005C0486" w:rsidP="000212AE">
            <w:pPr>
              <w:rPr>
                <w:rFonts w:asciiTheme="majorHAnsi" w:hAnsiTheme="majorHAnsi"/>
              </w:rPr>
            </w:pPr>
            <w:r w:rsidRPr="000212AE">
              <w:rPr>
                <w:rFonts w:asciiTheme="majorHAnsi" w:hAnsiTheme="majorHAnsi"/>
              </w:rPr>
              <w:t>Kennzeichen der Demokratie</w:t>
            </w:r>
            <w:r w:rsidR="00A927E5">
              <w:rPr>
                <w:rFonts w:asciiTheme="majorHAnsi" w:hAnsiTheme="majorHAnsi"/>
              </w:rPr>
              <w:t xml:space="preserve">, FDGO, </w:t>
            </w:r>
          </w:p>
          <w:p w14:paraId="2DAD2907" w14:textId="241A9951" w:rsidR="005C0486" w:rsidRPr="000212AE" w:rsidRDefault="005C0486" w:rsidP="000212AE">
            <w:pPr>
              <w:rPr>
                <w:rFonts w:asciiTheme="majorHAnsi" w:hAnsiTheme="majorHAnsi"/>
              </w:rPr>
            </w:pPr>
            <w:r w:rsidRPr="000212AE">
              <w:rPr>
                <w:rFonts w:asciiTheme="majorHAnsi" w:hAnsiTheme="majorHAnsi"/>
              </w:rPr>
              <w:t>Formen des Extremismus (Links-Rechts-Religiös…)</w:t>
            </w:r>
          </w:p>
          <w:p w14:paraId="4475F194" w14:textId="3220F945" w:rsidR="00E44D9B" w:rsidRPr="000212AE" w:rsidRDefault="00E44D9B" w:rsidP="000212AE">
            <w:pPr>
              <w:rPr>
                <w:rFonts w:asciiTheme="majorHAnsi" w:hAnsiTheme="majorHAnsi"/>
              </w:rPr>
            </w:pPr>
            <w:r w:rsidRPr="000212AE">
              <w:rPr>
                <w:rFonts w:asciiTheme="majorHAnsi" w:hAnsiTheme="majorHAnsi"/>
              </w:rPr>
              <w:t>Reichsbürger</w:t>
            </w:r>
          </w:p>
        </w:tc>
        <w:tc>
          <w:tcPr>
            <w:tcW w:w="5808" w:type="dxa"/>
          </w:tcPr>
          <w:p w14:paraId="7BC19281" w14:textId="533075D6" w:rsidR="00743A01" w:rsidRPr="000212AE" w:rsidRDefault="00530170" w:rsidP="00775C32">
            <w:pPr>
              <w:pStyle w:val="Listenabsatz"/>
              <w:numPr>
                <w:ilvl w:val="0"/>
                <w:numId w:val="17"/>
              </w:numPr>
              <w:rPr>
                <w:rFonts w:asciiTheme="majorHAnsi" w:hAnsiTheme="majorHAnsi"/>
                <w:sz w:val="24"/>
                <w:szCs w:val="24"/>
              </w:rPr>
            </w:pPr>
            <w:r w:rsidRPr="000212AE">
              <w:rPr>
                <w:rFonts w:asciiTheme="majorHAnsi" w:hAnsiTheme="majorHAnsi"/>
                <w:sz w:val="24"/>
                <w:szCs w:val="24"/>
              </w:rPr>
              <w:t>Kennzeichen von politischem Extremismus beschreiben (Ablehnung der freiheitlichen demokratischen Grundordnung, Freund-Feind-Stereotypen, ideologischer Dogmatismus, Missionsbewusstsein)</w:t>
            </w:r>
          </w:p>
        </w:tc>
        <w:tc>
          <w:tcPr>
            <w:tcW w:w="1417" w:type="dxa"/>
          </w:tcPr>
          <w:p w14:paraId="4C1E539A" w14:textId="0B0035F3" w:rsidR="00743A01" w:rsidRPr="000212AE" w:rsidRDefault="003E79DF" w:rsidP="000212AE">
            <w:pPr>
              <w:rPr>
                <w:rFonts w:asciiTheme="majorHAnsi" w:hAnsiTheme="majorHAnsi"/>
              </w:rPr>
            </w:pPr>
            <w:r w:rsidRPr="000212AE">
              <w:rPr>
                <w:rFonts w:asciiTheme="majorHAnsi" w:hAnsiTheme="majorHAnsi"/>
              </w:rPr>
              <w:t>A6</w:t>
            </w:r>
          </w:p>
        </w:tc>
        <w:tc>
          <w:tcPr>
            <w:tcW w:w="1134" w:type="dxa"/>
          </w:tcPr>
          <w:p w14:paraId="427A14C9" w14:textId="03B0B325" w:rsidR="00743A01" w:rsidRPr="000212AE" w:rsidRDefault="003E79DF" w:rsidP="000212AE">
            <w:pPr>
              <w:rPr>
                <w:rFonts w:asciiTheme="majorHAnsi" w:hAnsiTheme="majorHAnsi"/>
              </w:rPr>
            </w:pPr>
            <w:r w:rsidRPr="000212AE">
              <w:rPr>
                <w:rFonts w:asciiTheme="majorHAnsi" w:hAnsiTheme="majorHAnsi"/>
              </w:rPr>
              <w:t>U2</w:t>
            </w:r>
          </w:p>
        </w:tc>
        <w:tc>
          <w:tcPr>
            <w:tcW w:w="1134" w:type="dxa"/>
          </w:tcPr>
          <w:p w14:paraId="607C34B1" w14:textId="11ADFCA8" w:rsidR="00743A01" w:rsidRPr="000212AE" w:rsidRDefault="003E79DF" w:rsidP="000212AE">
            <w:pPr>
              <w:rPr>
                <w:rFonts w:asciiTheme="majorHAnsi" w:hAnsiTheme="majorHAnsi"/>
              </w:rPr>
            </w:pPr>
            <w:r w:rsidRPr="000212AE">
              <w:rPr>
                <w:rFonts w:asciiTheme="majorHAnsi" w:hAnsiTheme="majorHAnsi"/>
              </w:rPr>
              <w:t>H2</w:t>
            </w:r>
          </w:p>
        </w:tc>
        <w:tc>
          <w:tcPr>
            <w:tcW w:w="1214" w:type="dxa"/>
          </w:tcPr>
          <w:p w14:paraId="17FE43B1" w14:textId="77777777" w:rsidR="00743A01" w:rsidRPr="000212AE" w:rsidRDefault="00743A01" w:rsidP="000212AE">
            <w:pPr>
              <w:rPr>
                <w:rFonts w:asciiTheme="majorHAnsi" w:hAnsiTheme="majorHAnsi"/>
              </w:rPr>
            </w:pPr>
          </w:p>
        </w:tc>
      </w:tr>
      <w:tr w:rsidR="00743A01" w:rsidRPr="000212AE" w14:paraId="2D7FA16B" w14:textId="77777777" w:rsidTr="009D2851">
        <w:trPr>
          <w:trHeight w:val="953"/>
        </w:trPr>
        <w:tc>
          <w:tcPr>
            <w:tcW w:w="2130" w:type="dxa"/>
            <w:tcBorders>
              <w:bottom w:val="single" w:sz="4" w:space="0" w:color="auto"/>
            </w:tcBorders>
          </w:tcPr>
          <w:p w14:paraId="4FE38249" w14:textId="272286D8" w:rsidR="00743A01" w:rsidRPr="000212AE" w:rsidRDefault="00743A01" w:rsidP="000212AE">
            <w:pPr>
              <w:rPr>
                <w:rFonts w:asciiTheme="majorHAnsi" w:hAnsiTheme="majorHAnsi"/>
              </w:rPr>
            </w:pPr>
            <w:r w:rsidRPr="000212AE">
              <w:rPr>
                <w:rFonts w:asciiTheme="majorHAnsi" w:hAnsiTheme="majorHAnsi"/>
              </w:rPr>
              <w:lastRenderedPageBreak/>
              <w:t>(Wie) Kann sich die Demokratie gegen Angriffe wehren?</w:t>
            </w:r>
          </w:p>
        </w:tc>
        <w:tc>
          <w:tcPr>
            <w:tcW w:w="2122" w:type="dxa"/>
            <w:tcBorders>
              <w:bottom w:val="single" w:sz="4" w:space="0" w:color="auto"/>
            </w:tcBorders>
          </w:tcPr>
          <w:p w14:paraId="1EBAF183" w14:textId="1F09A3C9" w:rsidR="00B75D2E" w:rsidRPr="00182CCD" w:rsidRDefault="00A927E5" w:rsidP="000212AE">
            <w:pPr>
              <w:rPr>
                <w:rFonts w:asciiTheme="majorHAnsi" w:hAnsiTheme="majorHAnsi"/>
              </w:rPr>
            </w:pPr>
            <w:r w:rsidRPr="00182CCD">
              <w:rPr>
                <w:rFonts w:asciiTheme="majorHAnsi" w:hAnsiTheme="majorHAnsi"/>
              </w:rPr>
              <w:t>Wehrhafte D</w:t>
            </w:r>
            <w:r w:rsidR="00B75D2E" w:rsidRPr="00182CCD">
              <w:rPr>
                <w:rFonts w:asciiTheme="majorHAnsi" w:hAnsiTheme="majorHAnsi"/>
              </w:rPr>
              <w:t>emokrati</w:t>
            </w:r>
            <w:r w:rsidRPr="00182CCD">
              <w:rPr>
                <w:rFonts w:asciiTheme="majorHAnsi" w:hAnsiTheme="majorHAnsi"/>
              </w:rPr>
              <w:t>e</w:t>
            </w:r>
          </w:p>
          <w:p w14:paraId="660A1032" w14:textId="59B40BD5" w:rsidR="00B75D2E" w:rsidRPr="000212AE" w:rsidRDefault="00B75D2E" w:rsidP="000212AE">
            <w:pPr>
              <w:rPr>
                <w:rFonts w:asciiTheme="majorHAnsi" w:hAnsiTheme="majorHAnsi"/>
              </w:rPr>
            </w:pPr>
            <w:r w:rsidRPr="000212AE">
              <w:rPr>
                <w:rFonts w:asciiTheme="majorHAnsi" w:hAnsiTheme="majorHAnsi"/>
              </w:rPr>
              <w:t>Parteiverbot</w:t>
            </w:r>
          </w:p>
        </w:tc>
        <w:tc>
          <w:tcPr>
            <w:tcW w:w="5808" w:type="dxa"/>
            <w:tcBorders>
              <w:bottom w:val="single" w:sz="4" w:space="0" w:color="auto"/>
            </w:tcBorders>
          </w:tcPr>
          <w:p w14:paraId="2B1C3AA9" w14:textId="77777777" w:rsidR="00743A01" w:rsidRPr="000212AE" w:rsidRDefault="00743A01" w:rsidP="000212AE">
            <w:pPr>
              <w:rPr>
                <w:rFonts w:asciiTheme="majorHAnsi" w:hAnsiTheme="majorHAnsi"/>
              </w:rPr>
            </w:pPr>
          </w:p>
        </w:tc>
        <w:tc>
          <w:tcPr>
            <w:tcW w:w="1417" w:type="dxa"/>
            <w:tcBorders>
              <w:bottom w:val="single" w:sz="4" w:space="0" w:color="auto"/>
            </w:tcBorders>
          </w:tcPr>
          <w:p w14:paraId="75033FD4" w14:textId="77777777" w:rsidR="00743A01" w:rsidRPr="000212AE" w:rsidRDefault="00743A01" w:rsidP="000212AE">
            <w:pPr>
              <w:rPr>
                <w:rFonts w:asciiTheme="majorHAnsi" w:hAnsiTheme="majorHAnsi"/>
              </w:rPr>
            </w:pPr>
          </w:p>
        </w:tc>
        <w:tc>
          <w:tcPr>
            <w:tcW w:w="1134" w:type="dxa"/>
            <w:tcBorders>
              <w:bottom w:val="single" w:sz="4" w:space="0" w:color="auto"/>
            </w:tcBorders>
          </w:tcPr>
          <w:p w14:paraId="18B4B170" w14:textId="315B7730" w:rsidR="004D6D68" w:rsidRPr="000212AE" w:rsidRDefault="004D6D68" w:rsidP="000212AE">
            <w:pPr>
              <w:rPr>
                <w:rFonts w:asciiTheme="majorHAnsi" w:hAnsiTheme="majorHAnsi"/>
              </w:rPr>
            </w:pPr>
            <w:r w:rsidRPr="000212AE">
              <w:rPr>
                <w:rFonts w:asciiTheme="majorHAnsi" w:hAnsiTheme="majorHAnsi"/>
              </w:rPr>
              <w:t>U4</w:t>
            </w:r>
          </w:p>
          <w:p w14:paraId="140643C5" w14:textId="2A2A2037" w:rsidR="004D6D68" w:rsidRPr="000212AE" w:rsidRDefault="004D6D68" w:rsidP="000212AE">
            <w:pPr>
              <w:rPr>
                <w:rFonts w:asciiTheme="majorHAnsi" w:hAnsiTheme="majorHAnsi"/>
              </w:rPr>
            </w:pPr>
          </w:p>
          <w:p w14:paraId="2D229E7F" w14:textId="390AC5C7" w:rsidR="00743A01" w:rsidRPr="000212AE" w:rsidRDefault="00743A01" w:rsidP="000212AE">
            <w:pPr>
              <w:rPr>
                <w:rFonts w:asciiTheme="majorHAnsi" w:hAnsiTheme="majorHAnsi"/>
              </w:rPr>
            </w:pPr>
          </w:p>
        </w:tc>
        <w:tc>
          <w:tcPr>
            <w:tcW w:w="1134" w:type="dxa"/>
            <w:tcBorders>
              <w:bottom w:val="single" w:sz="4" w:space="0" w:color="auto"/>
            </w:tcBorders>
          </w:tcPr>
          <w:p w14:paraId="6707CE42" w14:textId="77777777" w:rsidR="00743A01" w:rsidRPr="000212AE" w:rsidRDefault="00743A01" w:rsidP="000212AE">
            <w:pPr>
              <w:rPr>
                <w:rFonts w:asciiTheme="majorHAnsi" w:hAnsiTheme="majorHAnsi"/>
              </w:rPr>
            </w:pPr>
          </w:p>
        </w:tc>
        <w:tc>
          <w:tcPr>
            <w:tcW w:w="1214" w:type="dxa"/>
            <w:tcBorders>
              <w:bottom w:val="single" w:sz="4" w:space="0" w:color="auto"/>
            </w:tcBorders>
          </w:tcPr>
          <w:p w14:paraId="31809923" w14:textId="15B2CCA0" w:rsidR="00743A01" w:rsidRPr="000212AE" w:rsidRDefault="004D6D68" w:rsidP="000212AE">
            <w:pPr>
              <w:rPr>
                <w:rFonts w:asciiTheme="majorHAnsi" w:hAnsiTheme="majorHAnsi"/>
              </w:rPr>
            </w:pPr>
            <w:r w:rsidRPr="000212AE">
              <w:rPr>
                <w:rFonts w:asciiTheme="majorHAnsi" w:hAnsiTheme="majorHAnsi"/>
              </w:rPr>
              <w:t>M4</w:t>
            </w:r>
          </w:p>
        </w:tc>
      </w:tr>
      <w:tr w:rsidR="00743A01" w:rsidRPr="000212AE" w14:paraId="23045B3C" w14:textId="77777777" w:rsidTr="009D2851">
        <w:trPr>
          <w:trHeight w:val="342"/>
        </w:trPr>
        <w:tc>
          <w:tcPr>
            <w:tcW w:w="14959" w:type="dxa"/>
            <w:gridSpan w:val="7"/>
            <w:shd w:val="clear" w:color="auto" w:fill="DAEEF3" w:themeFill="accent5" w:themeFillTint="33"/>
          </w:tcPr>
          <w:p w14:paraId="30FE3357" w14:textId="766E62C4" w:rsidR="00743A01" w:rsidRPr="000212AE" w:rsidRDefault="00743A01" w:rsidP="000212AE">
            <w:pPr>
              <w:rPr>
                <w:rFonts w:asciiTheme="majorHAnsi" w:hAnsiTheme="majorHAnsi"/>
                <w:b/>
              </w:rPr>
            </w:pPr>
            <w:r w:rsidRPr="000212AE">
              <w:rPr>
                <w:rFonts w:asciiTheme="majorHAnsi" w:hAnsiTheme="majorHAnsi"/>
                <w:b/>
              </w:rPr>
              <w:t>3.5 Sich für andere einsetzen – Zivilcourage und gesellschaftliches Engagement</w:t>
            </w:r>
          </w:p>
        </w:tc>
      </w:tr>
      <w:tr w:rsidR="00743A01" w:rsidRPr="000212AE" w14:paraId="6839DBF2" w14:textId="77777777" w:rsidTr="00D47DD4">
        <w:tc>
          <w:tcPr>
            <w:tcW w:w="2130" w:type="dxa"/>
          </w:tcPr>
          <w:p w14:paraId="7A7E57A1" w14:textId="3843BE19" w:rsidR="00743A01" w:rsidRPr="000212AE" w:rsidRDefault="00743A01" w:rsidP="000212AE">
            <w:pPr>
              <w:rPr>
                <w:rFonts w:asciiTheme="majorHAnsi" w:hAnsiTheme="majorHAnsi"/>
              </w:rPr>
            </w:pPr>
            <w:r w:rsidRPr="000212AE">
              <w:rPr>
                <w:rFonts w:asciiTheme="majorHAnsi" w:hAnsiTheme="majorHAnsi"/>
              </w:rPr>
              <w:t>Zivilcourage – Nur etwas für Helden?</w:t>
            </w:r>
          </w:p>
        </w:tc>
        <w:tc>
          <w:tcPr>
            <w:tcW w:w="2122" w:type="dxa"/>
          </w:tcPr>
          <w:p w14:paraId="5BF4B0D3" w14:textId="2B0606BE" w:rsidR="00743A01" w:rsidRPr="009D2851" w:rsidRDefault="003E1E43" w:rsidP="003E1E43">
            <w:pPr>
              <w:rPr>
                <w:rFonts w:asciiTheme="majorHAnsi" w:hAnsiTheme="majorHAnsi"/>
              </w:rPr>
            </w:pPr>
            <w:r w:rsidRPr="009D2851">
              <w:rPr>
                <w:rFonts w:asciiTheme="majorHAnsi" w:hAnsiTheme="majorHAnsi"/>
              </w:rPr>
              <w:t>Zivilcourage</w:t>
            </w:r>
          </w:p>
        </w:tc>
        <w:tc>
          <w:tcPr>
            <w:tcW w:w="5808" w:type="dxa"/>
          </w:tcPr>
          <w:p w14:paraId="553079E0" w14:textId="23AEFB4F" w:rsidR="00743A01" w:rsidRPr="00182CCD" w:rsidRDefault="00182CCD" w:rsidP="00182CCD">
            <w:pPr>
              <w:pStyle w:val="Listenabsatz"/>
              <w:numPr>
                <w:ilvl w:val="0"/>
                <w:numId w:val="17"/>
              </w:numPr>
              <w:rPr>
                <w:rFonts w:asciiTheme="majorHAnsi" w:hAnsiTheme="majorHAnsi"/>
                <w:sz w:val="24"/>
                <w:szCs w:val="24"/>
              </w:rPr>
            </w:pPr>
            <w:r w:rsidRPr="00182CCD">
              <w:rPr>
                <w:rFonts w:asciiTheme="majorHAnsi" w:hAnsiTheme="majorHAnsi"/>
                <w:sz w:val="24"/>
                <w:szCs w:val="24"/>
              </w:rPr>
              <w:t xml:space="preserve"> </w:t>
            </w:r>
            <w:r w:rsidR="00530170" w:rsidRPr="00182CCD">
              <w:rPr>
                <w:rFonts w:asciiTheme="majorHAnsi" w:hAnsiTheme="majorHAnsi"/>
                <w:sz w:val="24"/>
                <w:szCs w:val="24"/>
              </w:rPr>
              <w:t>an vorgegebenen Fallbeispielen die Bedeutung von Zivilcourage und zivilgesellschaftlichem Engagement für den Erhalt der demokratischen Gesellschaft beschreiben</w:t>
            </w:r>
          </w:p>
        </w:tc>
        <w:tc>
          <w:tcPr>
            <w:tcW w:w="1417" w:type="dxa"/>
          </w:tcPr>
          <w:p w14:paraId="3FC05D71" w14:textId="105A79E6" w:rsidR="00743A01" w:rsidRPr="00547C15" w:rsidRDefault="003E1E43" w:rsidP="000212AE">
            <w:pPr>
              <w:rPr>
                <w:rFonts w:asciiTheme="majorHAnsi" w:hAnsiTheme="majorHAnsi"/>
              </w:rPr>
            </w:pPr>
            <w:r w:rsidRPr="00547C15">
              <w:rPr>
                <w:rFonts w:asciiTheme="majorHAnsi" w:hAnsiTheme="majorHAnsi"/>
              </w:rPr>
              <w:t>A1</w:t>
            </w:r>
          </w:p>
        </w:tc>
        <w:tc>
          <w:tcPr>
            <w:tcW w:w="1134" w:type="dxa"/>
          </w:tcPr>
          <w:p w14:paraId="51CD9470" w14:textId="432F917A" w:rsidR="00743A01" w:rsidRPr="000212AE" w:rsidRDefault="00F81088" w:rsidP="000212AE">
            <w:pPr>
              <w:rPr>
                <w:rFonts w:asciiTheme="majorHAnsi" w:hAnsiTheme="majorHAnsi"/>
              </w:rPr>
            </w:pPr>
            <w:r w:rsidRPr="000212AE">
              <w:rPr>
                <w:rFonts w:asciiTheme="majorHAnsi" w:hAnsiTheme="majorHAnsi"/>
              </w:rPr>
              <w:t>U2</w:t>
            </w:r>
          </w:p>
        </w:tc>
        <w:tc>
          <w:tcPr>
            <w:tcW w:w="1134" w:type="dxa"/>
          </w:tcPr>
          <w:p w14:paraId="56C4651A" w14:textId="77777777" w:rsidR="00743A01" w:rsidRPr="000212AE" w:rsidRDefault="00743A01" w:rsidP="000212AE">
            <w:pPr>
              <w:rPr>
                <w:rFonts w:asciiTheme="majorHAnsi" w:hAnsiTheme="majorHAnsi"/>
              </w:rPr>
            </w:pPr>
          </w:p>
        </w:tc>
        <w:tc>
          <w:tcPr>
            <w:tcW w:w="1214" w:type="dxa"/>
          </w:tcPr>
          <w:p w14:paraId="47677D2C" w14:textId="77777777" w:rsidR="00743A01" w:rsidRPr="000212AE" w:rsidRDefault="00743A01" w:rsidP="000212AE">
            <w:pPr>
              <w:rPr>
                <w:rFonts w:asciiTheme="majorHAnsi" w:hAnsiTheme="majorHAnsi"/>
              </w:rPr>
            </w:pPr>
          </w:p>
        </w:tc>
      </w:tr>
      <w:tr w:rsidR="00743A01" w:rsidRPr="000212AE" w14:paraId="77DBF6B8" w14:textId="77777777" w:rsidTr="00D47DD4">
        <w:tc>
          <w:tcPr>
            <w:tcW w:w="2130" w:type="dxa"/>
          </w:tcPr>
          <w:p w14:paraId="38350EBF" w14:textId="3DADCFFC" w:rsidR="00743A01" w:rsidRPr="000212AE" w:rsidRDefault="00743A01" w:rsidP="000212AE">
            <w:pPr>
              <w:rPr>
                <w:rFonts w:asciiTheme="majorHAnsi" w:hAnsiTheme="majorHAnsi"/>
              </w:rPr>
            </w:pPr>
            <w:r w:rsidRPr="000212AE">
              <w:rPr>
                <w:rFonts w:asciiTheme="majorHAnsi" w:hAnsiTheme="majorHAnsi"/>
              </w:rPr>
              <w:t>Zivilgesellschaftliches Engagement</w:t>
            </w:r>
          </w:p>
        </w:tc>
        <w:tc>
          <w:tcPr>
            <w:tcW w:w="2122" w:type="dxa"/>
          </w:tcPr>
          <w:p w14:paraId="668378BF" w14:textId="749D5206" w:rsidR="001112D5" w:rsidRPr="000212AE" w:rsidRDefault="001112D5" w:rsidP="00624994">
            <w:pPr>
              <w:rPr>
                <w:rFonts w:asciiTheme="majorHAnsi" w:hAnsiTheme="majorHAnsi"/>
              </w:rPr>
            </w:pPr>
            <w:r w:rsidRPr="000212AE">
              <w:rPr>
                <w:rFonts w:asciiTheme="majorHAnsi" w:hAnsiTheme="majorHAnsi"/>
              </w:rPr>
              <w:t>Ehrenamt</w:t>
            </w:r>
          </w:p>
        </w:tc>
        <w:tc>
          <w:tcPr>
            <w:tcW w:w="5808" w:type="dxa"/>
          </w:tcPr>
          <w:p w14:paraId="5CBC1C8A" w14:textId="42D033C4" w:rsidR="00743A01" w:rsidRPr="00182CCD" w:rsidRDefault="006C0C49" w:rsidP="006C0C49">
            <w:pPr>
              <w:pStyle w:val="Listenabsatz"/>
              <w:numPr>
                <w:ilvl w:val="0"/>
                <w:numId w:val="51"/>
              </w:numPr>
              <w:rPr>
                <w:rFonts w:asciiTheme="majorHAnsi" w:hAnsiTheme="majorHAnsi"/>
                <w:sz w:val="24"/>
                <w:szCs w:val="24"/>
              </w:rPr>
            </w:pPr>
            <w:r w:rsidRPr="00182CCD">
              <w:rPr>
                <w:rFonts w:asciiTheme="majorHAnsi" w:hAnsiTheme="majorHAnsi"/>
                <w:sz w:val="24"/>
                <w:szCs w:val="24"/>
              </w:rPr>
              <w:t xml:space="preserve"> </w:t>
            </w:r>
            <w:r w:rsidR="00530170" w:rsidRPr="00182CCD">
              <w:rPr>
                <w:rFonts w:asciiTheme="majorHAnsi" w:hAnsiTheme="majorHAnsi"/>
                <w:sz w:val="24"/>
                <w:szCs w:val="24"/>
              </w:rPr>
              <w:t>die Bedeutung von Zivilcourage und zivilgesellschaftlichem Engagement für den Erhalt der demokratischen Gesellschaft erläutern</w:t>
            </w:r>
          </w:p>
        </w:tc>
        <w:tc>
          <w:tcPr>
            <w:tcW w:w="1417" w:type="dxa"/>
          </w:tcPr>
          <w:p w14:paraId="379FBC37" w14:textId="77777777" w:rsidR="00743A01" w:rsidRPr="000212AE" w:rsidRDefault="00743A01" w:rsidP="000212AE">
            <w:pPr>
              <w:rPr>
                <w:rFonts w:asciiTheme="majorHAnsi" w:hAnsiTheme="majorHAnsi"/>
              </w:rPr>
            </w:pPr>
          </w:p>
        </w:tc>
        <w:tc>
          <w:tcPr>
            <w:tcW w:w="1134" w:type="dxa"/>
          </w:tcPr>
          <w:p w14:paraId="06045AE8" w14:textId="6875482F" w:rsidR="00743A01" w:rsidRPr="000212AE" w:rsidRDefault="001E3458" w:rsidP="000212AE">
            <w:pPr>
              <w:rPr>
                <w:rFonts w:asciiTheme="majorHAnsi" w:hAnsiTheme="majorHAnsi"/>
              </w:rPr>
            </w:pPr>
            <w:r w:rsidRPr="000212AE">
              <w:rPr>
                <w:rFonts w:asciiTheme="majorHAnsi" w:hAnsiTheme="majorHAnsi"/>
              </w:rPr>
              <w:t>U2</w:t>
            </w:r>
          </w:p>
        </w:tc>
        <w:tc>
          <w:tcPr>
            <w:tcW w:w="1134" w:type="dxa"/>
          </w:tcPr>
          <w:p w14:paraId="70203059" w14:textId="1B7ADD02" w:rsidR="00743A01" w:rsidRPr="000212AE" w:rsidRDefault="00F81088" w:rsidP="000212AE">
            <w:pPr>
              <w:rPr>
                <w:rFonts w:asciiTheme="majorHAnsi" w:hAnsiTheme="majorHAnsi"/>
              </w:rPr>
            </w:pPr>
            <w:r w:rsidRPr="000212AE">
              <w:rPr>
                <w:rFonts w:asciiTheme="majorHAnsi" w:hAnsiTheme="majorHAnsi"/>
              </w:rPr>
              <w:t>H6</w:t>
            </w:r>
          </w:p>
        </w:tc>
        <w:tc>
          <w:tcPr>
            <w:tcW w:w="1214" w:type="dxa"/>
          </w:tcPr>
          <w:p w14:paraId="1DEBBDC5" w14:textId="77777777" w:rsidR="00743A01" w:rsidRPr="000212AE" w:rsidRDefault="00743A01" w:rsidP="000212AE">
            <w:pPr>
              <w:rPr>
                <w:rFonts w:asciiTheme="majorHAnsi" w:hAnsiTheme="majorHAnsi"/>
              </w:rPr>
            </w:pPr>
          </w:p>
        </w:tc>
      </w:tr>
    </w:tbl>
    <w:p w14:paraId="6F9B5769" w14:textId="77777777" w:rsidR="009D2851" w:rsidRDefault="009D2851" w:rsidP="000212AE">
      <w:pPr>
        <w:spacing w:after="240"/>
        <w:rPr>
          <w:rFonts w:asciiTheme="majorHAnsi" w:hAnsiTheme="majorHAnsi" w:cs="Arial"/>
          <w:b/>
          <w:sz w:val="28"/>
          <w:szCs w:val="28"/>
        </w:rPr>
      </w:pPr>
    </w:p>
    <w:p w14:paraId="4E43D21F" w14:textId="77777777" w:rsidR="009D2851" w:rsidRDefault="009D2851" w:rsidP="000212AE">
      <w:pPr>
        <w:spacing w:after="240"/>
        <w:rPr>
          <w:rFonts w:asciiTheme="majorHAnsi" w:hAnsiTheme="majorHAnsi" w:cs="Arial"/>
          <w:b/>
          <w:sz w:val="28"/>
          <w:szCs w:val="28"/>
        </w:rPr>
      </w:pPr>
    </w:p>
    <w:p w14:paraId="29C7200E" w14:textId="252C599C" w:rsidR="00BC3200" w:rsidRPr="00957351" w:rsidRDefault="00BC3200" w:rsidP="000212AE">
      <w:pPr>
        <w:spacing w:after="240"/>
        <w:rPr>
          <w:vertAlign w:val="subscript"/>
        </w:rPr>
      </w:pPr>
      <w:r w:rsidRPr="008C2270">
        <w:rPr>
          <w:rFonts w:asciiTheme="majorHAnsi" w:hAnsiTheme="majorHAnsi" w:cs="Arial"/>
          <w:b/>
          <w:sz w:val="28"/>
          <w:szCs w:val="28"/>
        </w:rPr>
        <w:t>Kapitel 4</w:t>
      </w:r>
    </w:p>
    <w:tbl>
      <w:tblPr>
        <w:tblStyle w:val="Tabellenraster"/>
        <w:tblW w:w="0" w:type="auto"/>
        <w:tblLayout w:type="fixed"/>
        <w:tblLook w:val="04A0" w:firstRow="1" w:lastRow="0" w:firstColumn="1" w:lastColumn="0" w:noHBand="0" w:noVBand="1"/>
      </w:tblPr>
      <w:tblGrid>
        <w:gridCol w:w="2122"/>
        <w:gridCol w:w="2114"/>
        <w:gridCol w:w="5824"/>
        <w:gridCol w:w="1417"/>
        <w:gridCol w:w="1134"/>
        <w:gridCol w:w="1134"/>
        <w:gridCol w:w="1214"/>
      </w:tblGrid>
      <w:tr w:rsidR="00743A01" w:rsidRPr="000212AE" w14:paraId="22C488C0" w14:textId="77777777" w:rsidTr="00D47DD4">
        <w:trPr>
          <w:tblHeader/>
        </w:trPr>
        <w:tc>
          <w:tcPr>
            <w:tcW w:w="2122" w:type="dxa"/>
            <w:shd w:val="clear" w:color="auto" w:fill="B6DDE8" w:themeFill="accent5" w:themeFillTint="66"/>
          </w:tcPr>
          <w:p w14:paraId="5725909A" w14:textId="20164176" w:rsidR="00743A01" w:rsidRPr="000212AE" w:rsidRDefault="00743A01" w:rsidP="000212AE">
            <w:pPr>
              <w:rPr>
                <w:rFonts w:asciiTheme="majorHAnsi" w:hAnsiTheme="majorHAnsi"/>
                <w:b/>
              </w:rPr>
            </w:pPr>
            <w:r w:rsidRPr="000212AE">
              <w:rPr>
                <w:rFonts w:asciiTheme="majorHAnsi" w:hAnsiTheme="majorHAnsi"/>
                <w:b/>
              </w:rPr>
              <w:t>Themenfeld/Inhalt</w:t>
            </w:r>
          </w:p>
        </w:tc>
        <w:tc>
          <w:tcPr>
            <w:tcW w:w="2114" w:type="dxa"/>
            <w:shd w:val="clear" w:color="auto" w:fill="B6DDE8" w:themeFill="accent5" w:themeFillTint="66"/>
          </w:tcPr>
          <w:p w14:paraId="572943C7" w14:textId="10DA044B" w:rsidR="00743A01" w:rsidRPr="000212AE" w:rsidRDefault="00743A01" w:rsidP="000212AE">
            <w:pPr>
              <w:rPr>
                <w:rFonts w:asciiTheme="majorHAnsi" w:hAnsiTheme="majorHAnsi"/>
                <w:b/>
              </w:rPr>
            </w:pPr>
            <w:r w:rsidRPr="000212AE">
              <w:rPr>
                <w:rFonts w:asciiTheme="majorHAnsi" w:hAnsiTheme="majorHAnsi"/>
                <w:b/>
              </w:rPr>
              <w:t>Exemplarische Inhalte, Fachbegriffe,-kategorien</w:t>
            </w:r>
          </w:p>
        </w:tc>
        <w:tc>
          <w:tcPr>
            <w:tcW w:w="5824" w:type="dxa"/>
            <w:shd w:val="clear" w:color="auto" w:fill="B6DDE8" w:themeFill="accent5" w:themeFillTint="66"/>
          </w:tcPr>
          <w:p w14:paraId="16E35C1C" w14:textId="77777777" w:rsidR="00743A01" w:rsidRPr="000212AE" w:rsidRDefault="00743A01" w:rsidP="000212AE">
            <w:pPr>
              <w:rPr>
                <w:rFonts w:asciiTheme="majorHAnsi" w:hAnsiTheme="majorHAnsi"/>
                <w:b/>
              </w:rPr>
            </w:pPr>
            <w:r w:rsidRPr="000212AE">
              <w:rPr>
                <w:rFonts w:asciiTheme="majorHAnsi" w:hAnsiTheme="majorHAnsi"/>
                <w:b/>
              </w:rPr>
              <w:t>Standards für inhaltsbezogene Kompetenzen</w:t>
            </w:r>
          </w:p>
          <w:p w14:paraId="651A0F58" w14:textId="6EA2874E" w:rsidR="00743A01" w:rsidRPr="000212AE" w:rsidRDefault="00A33B64" w:rsidP="000212AE">
            <w:pPr>
              <w:rPr>
                <w:rFonts w:asciiTheme="majorHAnsi" w:hAnsiTheme="majorHAnsi"/>
                <w:b/>
              </w:rPr>
            </w:pPr>
            <w:r w:rsidRPr="000212AE">
              <w:rPr>
                <w:rFonts w:asciiTheme="majorHAnsi" w:hAnsiTheme="majorHAnsi"/>
                <w:b/>
              </w:rPr>
              <w:t>(</w:t>
            </w:r>
            <w:r w:rsidR="00743A01" w:rsidRPr="000212AE">
              <w:rPr>
                <w:rFonts w:asciiTheme="majorHAnsi" w:hAnsiTheme="majorHAnsi"/>
                <w:b/>
              </w:rPr>
              <w:t>Bildungsplan</w:t>
            </w:r>
            <w:r w:rsidRPr="000212AE">
              <w:rPr>
                <w:rFonts w:asciiTheme="majorHAnsi" w:hAnsiTheme="majorHAnsi"/>
                <w:b/>
              </w:rPr>
              <w:t>)</w:t>
            </w:r>
          </w:p>
        </w:tc>
        <w:tc>
          <w:tcPr>
            <w:tcW w:w="4899" w:type="dxa"/>
            <w:gridSpan w:val="4"/>
            <w:shd w:val="clear" w:color="auto" w:fill="B6DDE8" w:themeFill="accent5" w:themeFillTint="66"/>
          </w:tcPr>
          <w:p w14:paraId="33CB8BF2" w14:textId="6920A5B3" w:rsidR="00743A01" w:rsidRPr="000212AE" w:rsidRDefault="00743A01" w:rsidP="000212AE">
            <w:pPr>
              <w:rPr>
                <w:rFonts w:asciiTheme="majorHAnsi" w:hAnsiTheme="majorHAnsi"/>
                <w:b/>
              </w:rPr>
            </w:pPr>
            <w:r w:rsidRPr="000212AE">
              <w:rPr>
                <w:rFonts w:asciiTheme="majorHAnsi" w:hAnsiTheme="majorHAnsi"/>
                <w:b/>
              </w:rPr>
              <w:t>schwerpunktmäßig abgedeckte Kompetenzbereiche</w:t>
            </w:r>
          </w:p>
        </w:tc>
      </w:tr>
      <w:tr w:rsidR="00743A01" w:rsidRPr="000212AE" w14:paraId="2F16AD5B" w14:textId="77777777" w:rsidTr="00D47DD4">
        <w:trPr>
          <w:tblHeader/>
        </w:trPr>
        <w:tc>
          <w:tcPr>
            <w:tcW w:w="2122" w:type="dxa"/>
            <w:tcBorders>
              <w:bottom w:val="single" w:sz="4" w:space="0" w:color="auto"/>
            </w:tcBorders>
            <w:shd w:val="clear" w:color="auto" w:fill="B6DDE8" w:themeFill="accent5" w:themeFillTint="66"/>
          </w:tcPr>
          <w:p w14:paraId="68BEEC50" w14:textId="77777777" w:rsidR="00743A01" w:rsidRPr="000212AE" w:rsidRDefault="00743A01" w:rsidP="000212AE">
            <w:pPr>
              <w:rPr>
                <w:rFonts w:asciiTheme="majorHAnsi" w:hAnsiTheme="majorHAnsi"/>
                <w:b/>
              </w:rPr>
            </w:pPr>
          </w:p>
        </w:tc>
        <w:tc>
          <w:tcPr>
            <w:tcW w:w="2114" w:type="dxa"/>
            <w:tcBorders>
              <w:bottom w:val="single" w:sz="4" w:space="0" w:color="auto"/>
            </w:tcBorders>
            <w:shd w:val="clear" w:color="auto" w:fill="B6DDE8" w:themeFill="accent5" w:themeFillTint="66"/>
          </w:tcPr>
          <w:p w14:paraId="7F7CAC99" w14:textId="77777777" w:rsidR="00743A01" w:rsidRPr="000212AE" w:rsidRDefault="00743A01" w:rsidP="000212AE">
            <w:pPr>
              <w:rPr>
                <w:rFonts w:asciiTheme="majorHAnsi" w:hAnsiTheme="majorHAnsi"/>
                <w:b/>
              </w:rPr>
            </w:pPr>
          </w:p>
        </w:tc>
        <w:tc>
          <w:tcPr>
            <w:tcW w:w="5824" w:type="dxa"/>
            <w:tcBorders>
              <w:bottom w:val="single" w:sz="4" w:space="0" w:color="auto"/>
            </w:tcBorders>
            <w:shd w:val="clear" w:color="auto" w:fill="B6DDE8" w:themeFill="accent5" w:themeFillTint="66"/>
          </w:tcPr>
          <w:p w14:paraId="6CF66D3B" w14:textId="1E2B3131" w:rsidR="00743A01" w:rsidRPr="00E33058" w:rsidRDefault="00BF3895" w:rsidP="000212AE">
            <w:pPr>
              <w:rPr>
                <w:rFonts w:asciiTheme="majorHAnsi" w:hAnsiTheme="majorHAnsi"/>
              </w:rPr>
            </w:pPr>
            <w:r w:rsidRPr="00E33058">
              <w:rPr>
                <w:rFonts w:asciiTheme="majorHAnsi" w:hAnsiTheme="majorHAnsi"/>
              </w:rPr>
              <w:t>Die Schülerinnen und Schüler können Antworten auf die Fragen finden, wie das Sozialstaatsgebot des Grund</w:t>
            </w:r>
            <w:r w:rsidR="009D2851">
              <w:rPr>
                <w:rFonts w:asciiTheme="majorHAnsi" w:hAnsiTheme="majorHAnsi"/>
              </w:rPr>
              <w:t>-</w:t>
            </w:r>
            <w:r w:rsidRPr="00E33058">
              <w:rPr>
                <w:rFonts w:asciiTheme="majorHAnsi" w:hAnsiTheme="majorHAnsi"/>
              </w:rPr>
              <w:t>gesetzes formuliert ist (Regeln und Recht), welche unterschiedlichen Vorstellungen es zur Umsetzung des Sozialstaatsgebots gibt (Interessen und Gemeinwohl) und wie der Sozialstaat ausgestaltet ist (Ordnung und Struktur)</w:t>
            </w:r>
          </w:p>
        </w:tc>
        <w:tc>
          <w:tcPr>
            <w:tcW w:w="1417" w:type="dxa"/>
            <w:tcBorders>
              <w:bottom w:val="single" w:sz="4" w:space="0" w:color="auto"/>
            </w:tcBorders>
            <w:shd w:val="clear" w:color="auto" w:fill="B6DDE8" w:themeFill="accent5" w:themeFillTint="66"/>
          </w:tcPr>
          <w:p w14:paraId="44C94FD1" w14:textId="3BB5A3AE" w:rsidR="00743A01" w:rsidRPr="000212AE" w:rsidRDefault="00743A01" w:rsidP="000212AE">
            <w:pPr>
              <w:rPr>
                <w:rFonts w:asciiTheme="majorHAnsi" w:hAnsiTheme="majorHAnsi"/>
                <w:b/>
              </w:rPr>
            </w:pPr>
            <w:r w:rsidRPr="000212AE">
              <w:rPr>
                <w:rFonts w:asciiTheme="majorHAnsi" w:hAnsiTheme="majorHAnsi"/>
                <w:b/>
              </w:rPr>
              <w:t>Analysieren</w:t>
            </w:r>
          </w:p>
        </w:tc>
        <w:tc>
          <w:tcPr>
            <w:tcW w:w="1134" w:type="dxa"/>
            <w:tcBorders>
              <w:bottom w:val="single" w:sz="4" w:space="0" w:color="auto"/>
            </w:tcBorders>
            <w:shd w:val="clear" w:color="auto" w:fill="B6DDE8" w:themeFill="accent5" w:themeFillTint="66"/>
          </w:tcPr>
          <w:p w14:paraId="7A07E79A" w14:textId="42551DAE" w:rsidR="00743A01" w:rsidRPr="000212AE" w:rsidRDefault="00743A01" w:rsidP="000212AE">
            <w:pPr>
              <w:rPr>
                <w:rFonts w:asciiTheme="majorHAnsi" w:hAnsiTheme="majorHAnsi"/>
                <w:b/>
              </w:rPr>
            </w:pPr>
            <w:r w:rsidRPr="000212AE">
              <w:rPr>
                <w:rFonts w:asciiTheme="majorHAnsi" w:hAnsiTheme="majorHAnsi"/>
                <w:b/>
              </w:rPr>
              <w:t>Urteilen</w:t>
            </w:r>
          </w:p>
        </w:tc>
        <w:tc>
          <w:tcPr>
            <w:tcW w:w="1134" w:type="dxa"/>
            <w:tcBorders>
              <w:bottom w:val="single" w:sz="4" w:space="0" w:color="auto"/>
            </w:tcBorders>
            <w:shd w:val="clear" w:color="auto" w:fill="B6DDE8" w:themeFill="accent5" w:themeFillTint="66"/>
          </w:tcPr>
          <w:p w14:paraId="1C4D079E" w14:textId="56608363" w:rsidR="00743A01" w:rsidRPr="000212AE" w:rsidRDefault="00743A01" w:rsidP="000212AE">
            <w:pPr>
              <w:rPr>
                <w:rFonts w:asciiTheme="majorHAnsi" w:hAnsiTheme="majorHAnsi"/>
                <w:b/>
              </w:rPr>
            </w:pPr>
            <w:r w:rsidRPr="000212AE">
              <w:rPr>
                <w:rFonts w:asciiTheme="majorHAnsi" w:hAnsiTheme="majorHAnsi"/>
                <w:b/>
              </w:rPr>
              <w:t>Handeln</w:t>
            </w:r>
          </w:p>
        </w:tc>
        <w:tc>
          <w:tcPr>
            <w:tcW w:w="1214" w:type="dxa"/>
            <w:tcBorders>
              <w:bottom w:val="single" w:sz="4" w:space="0" w:color="auto"/>
            </w:tcBorders>
            <w:shd w:val="clear" w:color="auto" w:fill="B6DDE8" w:themeFill="accent5" w:themeFillTint="66"/>
          </w:tcPr>
          <w:p w14:paraId="5229F7DD" w14:textId="4F9D4B60" w:rsidR="00743A01" w:rsidRPr="000212AE" w:rsidRDefault="00743A01" w:rsidP="000212AE">
            <w:pPr>
              <w:rPr>
                <w:rFonts w:asciiTheme="majorHAnsi" w:hAnsiTheme="majorHAnsi"/>
                <w:b/>
              </w:rPr>
            </w:pPr>
            <w:r w:rsidRPr="000212AE">
              <w:rPr>
                <w:rFonts w:asciiTheme="majorHAnsi" w:hAnsiTheme="majorHAnsi"/>
                <w:b/>
              </w:rPr>
              <w:t>Methode</w:t>
            </w:r>
          </w:p>
        </w:tc>
      </w:tr>
      <w:tr w:rsidR="00743A01" w:rsidRPr="000212AE" w14:paraId="2A97F76B" w14:textId="77777777" w:rsidTr="000212AE">
        <w:trPr>
          <w:trHeight w:val="403"/>
        </w:trPr>
        <w:tc>
          <w:tcPr>
            <w:tcW w:w="14959" w:type="dxa"/>
            <w:gridSpan w:val="7"/>
            <w:shd w:val="clear" w:color="auto" w:fill="DAEEF3" w:themeFill="accent5" w:themeFillTint="33"/>
          </w:tcPr>
          <w:p w14:paraId="14054E42" w14:textId="3456D578" w:rsidR="00743A01" w:rsidRPr="000212AE" w:rsidRDefault="00743A01" w:rsidP="000212AE">
            <w:pPr>
              <w:rPr>
                <w:rFonts w:asciiTheme="majorHAnsi" w:hAnsiTheme="majorHAnsi"/>
                <w:b/>
              </w:rPr>
            </w:pPr>
            <w:r w:rsidRPr="000212AE">
              <w:rPr>
                <w:rFonts w:asciiTheme="majorHAnsi" w:hAnsiTheme="majorHAnsi"/>
                <w:b/>
              </w:rPr>
              <w:t>4 Aufgaben und Probleme des Sozialstaats</w:t>
            </w:r>
          </w:p>
        </w:tc>
      </w:tr>
      <w:tr w:rsidR="00743A01" w:rsidRPr="000212AE" w14:paraId="298DA469" w14:textId="77777777" w:rsidTr="000212AE">
        <w:trPr>
          <w:trHeight w:val="494"/>
        </w:trPr>
        <w:tc>
          <w:tcPr>
            <w:tcW w:w="14959" w:type="dxa"/>
            <w:gridSpan w:val="7"/>
            <w:shd w:val="clear" w:color="auto" w:fill="DAEEF3" w:themeFill="accent5" w:themeFillTint="33"/>
          </w:tcPr>
          <w:p w14:paraId="22FB9B9D" w14:textId="3B8228A5" w:rsidR="00743A01" w:rsidRPr="000212AE" w:rsidRDefault="00743A01" w:rsidP="000212AE">
            <w:pPr>
              <w:rPr>
                <w:rFonts w:asciiTheme="majorHAnsi" w:hAnsiTheme="majorHAnsi"/>
              </w:rPr>
            </w:pPr>
            <w:r w:rsidRPr="000212AE">
              <w:rPr>
                <w:rFonts w:asciiTheme="majorHAnsi" w:hAnsiTheme="majorHAnsi"/>
              </w:rPr>
              <w:t>4</w:t>
            </w:r>
            <w:r w:rsidRPr="000212AE">
              <w:rPr>
                <w:rFonts w:asciiTheme="majorHAnsi" w:hAnsiTheme="majorHAnsi"/>
                <w:b/>
              </w:rPr>
              <w:t>.1 (</w:t>
            </w:r>
            <w:proofErr w:type="spellStart"/>
            <w:r w:rsidRPr="000212AE">
              <w:rPr>
                <w:rFonts w:asciiTheme="majorHAnsi" w:hAnsiTheme="majorHAnsi"/>
                <w:b/>
              </w:rPr>
              <w:t>Un</w:t>
            </w:r>
            <w:proofErr w:type="spellEnd"/>
            <w:r w:rsidRPr="000212AE">
              <w:rPr>
                <w:rFonts w:asciiTheme="majorHAnsi" w:hAnsiTheme="majorHAnsi"/>
                <w:b/>
              </w:rPr>
              <w:t>-)Gleiche Lebenschancen in Deutschland</w:t>
            </w:r>
          </w:p>
        </w:tc>
      </w:tr>
      <w:tr w:rsidR="00743A01" w:rsidRPr="000212AE" w14:paraId="51E6093B" w14:textId="77777777" w:rsidTr="00D47DD4">
        <w:tc>
          <w:tcPr>
            <w:tcW w:w="2122" w:type="dxa"/>
          </w:tcPr>
          <w:p w14:paraId="39E929D6" w14:textId="2338C0CC" w:rsidR="00743A01" w:rsidRPr="000212AE" w:rsidRDefault="00743A01" w:rsidP="000212AE">
            <w:pPr>
              <w:rPr>
                <w:rFonts w:asciiTheme="majorHAnsi" w:hAnsiTheme="majorHAnsi"/>
              </w:rPr>
            </w:pPr>
            <w:r w:rsidRPr="000212AE">
              <w:rPr>
                <w:rFonts w:asciiTheme="majorHAnsi" w:hAnsiTheme="majorHAnsi"/>
              </w:rPr>
              <w:t>Wieviel Ungleichheit verträgt unser Land?</w:t>
            </w:r>
          </w:p>
        </w:tc>
        <w:tc>
          <w:tcPr>
            <w:tcW w:w="2114" w:type="dxa"/>
          </w:tcPr>
          <w:p w14:paraId="07748B4F" w14:textId="7581D665" w:rsidR="00393D3B" w:rsidRPr="00182CCD" w:rsidRDefault="00BF6EE1" w:rsidP="000212AE">
            <w:pPr>
              <w:rPr>
                <w:rFonts w:asciiTheme="majorHAnsi" w:hAnsiTheme="majorHAnsi"/>
              </w:rPr>
            </w:pPr>
            <w:r w:rsidRPr="00182CCD">
              <w:rPr>
                <w:rFonts w:asciiTheme="majorHAnsi" w:hAnsiTheme="majorHAnsi"/>
              </w:rPr>
              <w:t>Soziale Ungleichheit</w:t>
            </w:r>
          </w:p>
          <w:p w14:paraId="40F6BA7A" w14:textId="49E0DF97" w:rsidR="00393D3B" w:rsidRPr="00182CCD" w:rsidRDefault="00BF6EE1" w:rsidP="000212AE">
            <w:pPr>
              <w:rPr>
                <w:rFonts w:asciiTheme="majorHAnsi" w:hAnsiTheme="majorHAnsi"/>
              </w:rPr>
            </w:pPr>
            <w:r w:rsidRPr="00182CCD">
              <w:rPr>
                <w:rFonts w:asciiTheme="majorHAnsi" w:hAnsiTheme="majorHAnsi"/>
              </w:rPr>
              <w:t>Sozialstaat</w:t>
            </w:r>
          </w:p>
        </w:tc>
        <w:tc>
          <w:tcPr>
            <w:tcW w:w="5824" w:type="dxa"/>
          </w:tcPr>
          <w:p w14:paraId="545CBBF3" w14:textId="1CE0D160" w:rsidR="00743A01" w:rsidRPr="000212AE" w:rsidRDefault="00723306" w:rsidP="00775C32">
            <w:pPr>
              <w:pStyle w:val="Listenabsatz"/>
              <w:numPr>
                <w:ilvl w:val="0"/>
                <w:numId w:val="16"/>
              </w:numPr>
              <w:rPr>
                <w:rFonts w:asciiTheme="majorHAnsi" w:hAnsiTheme="majorHAnsi"/>
                <w:sz w:val="24"/>
                <w:szCs w:val="24"/>
              </w:rPr>
            </w:pPr>
            <w:r w:rsidRPr="000212AE">
              <w:rPr>
                <w:rFonts w:asciiTheme="majorHAnsi" w:hAnsiTheme="majorHAnsi"/>
                <w:sz w:val="24"/>
                <w:szCs w:val="24"/>
              </w:rPr>
              <w:t>unterschiedliche Formen von Gerechtigkeit beschreiben (Leistungs-, Bedarfs-, Chancengerechtigkeit)</w:t>
            </w:r>
          </w:p>
        </w:tc>
        <w:tc>
          <w:tcPr>
            <w:tcW w:w="1417" w:type="dxa"/>
          </w:tcPr>
          <w:p w14:paraId="04A34D1F" w14:textId="4701DF1A" w:rsidR="00743A01" w:rsidRPr="000212AE" w:rsidRDefault="001E3458" w:rsidP="000212AE">
            <w:pPr>
              <w:rPr>
                <w:rFonts w:asciiTheme="majorHAnsi" w:hAnsiTheme="majorHAnsi"/>
              </w:rPr>
            </w:pPr>
            <w:r w:rsidRPr="000212AE">
              <w:rPr>
                <w:rFonts w:asciiTheme="majorHAnsi" w:hAnsiTheme="majorHAnsi"/>
              </w:rPr>
              <w:t>A6</w:t>
            </w:r>
          </w:p>
        </w:tc>
        <w:tc>
          <w:tcPr>
            <w:tcW w:w="1134" w:type="dxa"/>
          </w:tcPr>
          <w:p w14:paraId="07D24AB3" w14:textId="160DC694" w:rsidR="00743A01" w:rsidRPr="00182CCD" w:rsidRDefault="00BF6EE1" w:rsidP="000212AE">
            <w:pPr>
              <w:rPr>
                <w:rFonts w:asciiTheme="majorHAnsi" w:hAnsiTheme="majorHAnsi"/>
              </w:rPr>
            </w:pPr>
            <w:r w:rsidRPr="00182CCD">
              <w:rPr>
                <w:rFonts w:asciiTheme="majorHAnsi" w:hAnsiTheme="majorHAnsi"/>
              </w:rPr>
              <w:t>U1</w:t>
            </w:r>
          </w:p>
        </w:tc>
        <w:tc>
          <w:tcPr>
            <w:tcW w:w="1134" w:type="dxa"/>
          </w:tcPr>
          <w:p w14:paraId="29885D7E" w14:textId="77777777" w:rsidR="00743A01" w:rsidRPr="00182CCD" w:rsidRDefault="00743A01" w:rsidP="000212AE">
            <w:pPr>
              <w:rPr>
                <w:rFonts w:asciiTheme="majorHAnsi" w:hAnsiTheme="majorHAnsi"/>
              </w:rPr>
            </w:pPr>
          </w:p>
        </w:tc>
        <w:tc>
          <w:tcPr>
            <w:tcW w:w="1214" w:type="dxa"/>
          </w:tcPr>
          <w:p w14:paraId="6F77618B" w14:textId="633FBE0A" w:rsidR="00743A01" w:rsidRPr="00182CCD" w:rsidRDefault="00276E24" w:rsidP="000212AE">
            <w:pPr>
              <w:rPr>
                <w:rFonts w:asciiTheme="majorHAnsi" w:hAnsiTheme="majorHAnsi"/>
              </w:rPr>
            </w:pPr>
            <w:r w:rsidRPr="00182CCD">
              <w:rPr>
                <w:rFonts w:asciiTheme="majorHAnsi" w:hAnsiTheme="majorHAnsi"/>
              </w:rPr>
              <w:t>M2</w:t>
            </w:r>
            <w:r w:rsidR="00BF6EE1" w:rsidRPr="00182CCD">
              <w:rPr>
                <w:rFonts w:asciiTheme="majorHAnsi" w:hAnsiTheme="majorHAnsi"/>
              </w:rPr>
              <w:t>, M7</w:t>
            </w:r>
          </w:p>
        </w:tc>
      </w:tr>
      <w:tr w:rsidR="00743A01" w:rsidRPr="000212AE" w14:paraId="04D14DDC" w14:textId="77777777" w:rsidTr="00D47DD4">
        <w:tc>
          <w:tcPr>
            <w:tcW w:w="2122" w:type="dxa"/>
          </w:tcPr>
          <w:p w14:paraId="00FD0078" w14:textId="150284A3" w:rsidR="00743A01" w:rsidRPr="000212AE" w:rsidRDefault="00743A01" w:rsidP="000212AE">
            <w:pPr>
              <w:rPr>
                <w:rFonts w:asciiTheme="majorHAnsi" w:hAnsiTheme="majorHAnsi"/>
              </w:rPr>
            </w:pPr>
            <w:r w:rsidRPr="000212AE">
              <w:rPr>
                <w:rFonts w:asciiTheme="majorHAnsi" w:hAnsiTheme="majorHAnsi"/>
              </w:rPr>
              <w:t>Soziale Gerechtigkeit trotz Ungleichheit?</w:t>
            </w:r>
          </w:p>
        </w:tc>
        <w:tc>
          <w:tcPr>
            <w:tcW w:w="2114" w:type="dxa"/>
          </w:tcPr>
          <w:p w14:paraId="05079B84" w14:textId="28A40AD2" w:rsidR="00A63627" w:rsidRPr="00182CCD" w:rsidRDefault="00A63627" w:rsidP="000212AE">
            <w:pPr>
              <w:rPr>
                <w:rFonts w:asciiTheme="majorHAnsi" w:hAnsiTheme="majorHAnsi"/>
              </w:rPr>
            </w:pPr>
            <w:r w:rsidRPr="00182CCD">
              <w:rPr>
                <w:rFonts w:asciiTheme="majorHAnsi" w:hAnsiTheme="majorHAnsi"/>
              </w:rPr>
              <w:t>Aspekte von Gerechtigkeit</w:t>
            </w:r>
          </w:p>
        </w:tc>
        <w:tc>
          <w:tcPr>
            <w:tcW w:w="5824" w:type="dxa"/>
          </w:tcPr>
          <w:p w14:paraId="0FE5D8F8" w14:textId="160EAB1E" w:rsidR="00743A01" w:rsidRPr="000212AE" w:rsidRDefault="00723306" w:rsidP="00775C32">
            <w:pPr>
              <w:pStyle w:val="Listenabsatz"/>
              <w:numPr>
                <w:ilvl w:val="0"/>
                <w:numId w:val="19"/>
              </w:numPr>
              <w:rPr>
                <w:rFonts w:asciiTheme="majorHAnsi" w:hAnsiTheme="majorHAnsi"/>
                <w:sz w:val="24"/>
                <w:szCs w:val="24"/>
              </w:rPr>
            </w:pPr>
            <w:r w:rsidRPr="000212AE">
              <w:rPr>
                <w:rFonts w:asciiTheme="majorHAnsi" w:hAnsiTheme="majorHAnsi"/>
                <w:sz w:val="24"/>
                <w:szCs w:val="24"/>
              </w:rPr>
              <w:t>unterschiedliche Formen von Gerechtigkeit charakterisieren (Leistungs-, Bedarfs-, Chancengerechtigkeit)</w:t>
            </w:r>
          </w:p>
        </w:tc>
        <w:tc>
          <w:tcPr>
            <w:tcW w:w="1417" w:type="dxa"/>
          </w:tcPr>
          <w:p w14:paraId="7FC16209" w14:textId="687BAE5E" w:rsidR="00743A01" w:rsidRPr="000212AE" w:rsidRDefault="00276E24" w:rsidP="000212AE">
            <w:pPr>
              <w:rPr>
                <w:rFonts w:asciiTheme="majorHAnsi" w:hAnsiTheme="majorHAnsi"/>
              </w:rPr>
            </w:pPr>
            <w:r w:rsidRPr="000212AE">
              <w:rPr>
                <w:rFonts w:asciiTheme="majorHAnsi" w:hAnsiTheme="majorHAnsi"/>
              </w:rPr>
              <w:t>A6</w:t>
            </w:r>
          </w:p>
        </w:tc>
        <w:tc>
          <w:tcPr>
            <w:tcW w:w="1134" w:type="dxa"/>
          </w:tcPr>
          <w:p w14:paraId="38DB0031" w14:textId="77777777" w:rsidR="00743A01" w:rsidRPr="00182CCD" w:rsidRDefault="00743A01" w:rsidP="000212AE">
            <w:pPr>
              <w:rPr>
                <w:rFonts w:asciiTheme="majorHAnsi" w:hAnsiTheme="majorHAnsi"/>
              </w:rPr>
            </w:pPr>
          </w:p>
        </w:tc>
        <w:tc>
          <w:tcPr>
            <w:tcW w:w="1134" w:type="dxa"/>
          </w:tcPr>
          <w:p w14:paraId="44A32CB2" w14:textId="77777777" w:rsidR="00743A01" w:rsidRPr="00182CCD" w:rsidRDefault="00743A01" w:rsidP="000212AE">
            <w:pPr>
              <w:rPr>
                <w:rFonts w:asciiTheme="majorHAnsi" w:hAnsiTheme="majorHAnsi"/>
              </w:rPr>
            </w:pPr>
          </w:p>
        </w:tc>
        <w:tc>
          <w:tcPr>
            <w:tcW w:w="1214" w:type="dxa"/>
          </w:tcPr>
          <w:p w14:paraId="42F67AC9" w14:textId="39DF13E5" w:rsidR="00743A01" w:rsidRPr="00182CCD" w:rsidRDefault="00276E24" w:rsidP="000212AE">
            <w:pPr>
              <w:rPr>
                <w:rFonts w:asciiTheme="majorHAnsi" w:hAnsiTheme="majorHAnsi"/>
              </w:rPr>
            </w:pPr>
            <w:r w:rsidRPr="00182CCD">
              <w:rPr>
                <w:rFonts w:asciiTheme="majorHAnsi" w:hAnsiTheme="majorHAnsi"/>
              </w:rPr>
              <w:t>M3</w:t>
            </w:r>
          </w:p>
        </w:tc>
      </w:tr>
      <w:tr w:rsidR="00743A01" w:rsidRPr="000212AE" w14:paraId="4E3ABA9B" w14:textId="77777777" w:rsidTr="00D47DD4">
        <w:tc>
          <w:tcPr>
            <w:tcW w:w="2122" w:type="dxa"/>
            <w:tcBorders>
              <w:bottom w:val="single" w:sz="4" w:space="0" w:color="auto"/>
            </w:tcBorders>
          </w:tcPr>
          <w:p w14:paraId="6CA4A66B" w14:textId="6228E61E" w:rsidR="00743A01" w:rsidRPr="000212AE" w:rsidRDefault="009A4B9B" w:rsidP="000212AE">
            <w:pPr>
              <w:rPr>
                <w:rFonts w:asciiTheme="majorHAnsi" w:hAnsiTheme="majorHAnsi"/>
              </w:rPr>
            </w:pPr>
            <w:r w:rsidRPr="000212AE">
              <w:rPr>
                <w:rFonts w:asciiTheme="majorHAnsi" w:hAnsiTheme="majorHAnsi"/>
              </w:rPr>
              <w:t>Arm in Deutschland – Ist das möglich?</w:t>
            </w:r>
          </w:p>
        </w:tc>
        <w:tc>
          <w:tcPr>
            <w:tcW w:w="2114" w:type="dxa"/>
            <w:tcBorders>
              <w:bottom w:val="single" w:sz="4" w:space="0" w:color="auto"/>
            </w:tcBorders>
          </w:tcPr>
          <w:p w14:paraId="1805A77A" w14:textId="57226F85" w:rsidR="002B2691" w:rsidRPr="00182CCD" w:rsidRDefault="00BF6EE1" w:rsidP="000212AE">
            <w:pPr>
              <w:rPr>
                <w:rFonts w:asciiTheme="majorHAnsi" w:hAnsiTheme="majorHAnsi"/>
              </w:rPr>
            </w:pPr>
            <w:r w:rsidRPr="00182CCD">
              <w:rPr>
                <w:rFonts w:asciiTheme="majorHAnsi" w:hAnsiTheme="majorHAnsi"/>
              </w:rPr>
              <w:t>Absolute und relative</w:t>
            </w:r>
            <w:r w:rsidR="002B2691" w:rsidRPr="00182CCD">
              <w:rPr>
                <w:rFonts w:asciiTheme="majorHAnsi" w:hAnsiTheme="majorHAnsi"/>
              </w:rPr>
              <w:t xml:space="preserve"> Armut</w:t>
            </w:r>
          </w:p>
          <w:p w14:paraId="5F1D3574" w14:textId="0AB642B7" w:rsidR="00BF6EE1" w:rsidRPr="00182CCD" w:rsidRDefault="00BF6EE1" w:rsidP="000212AE">
            <w:pPr>
              <w:rPr>
                <w:rFonts w:asciiTheme="majorHAnsi" w:hAnsiTheme="majorHAnsi"/>
              </w:rPr>
            </w:pPr>
            <w:r w:rsidRPr="00182CCD">
              <w:rPr>
                <w:rFonts w:asciiTheme="majorHAnsi" w:hAnsiTheme="majorHAnsi"/>
              </w:rPr>
              <w:t>Risikofaktoren für Armut</w:t>
            </w:r>
          </w:p>
          <w:p w14:paraId="03914B3D" w14:textId="1B66554B" w:rsidR="002B2691" w:rsidRPr="00182CCD" w:rsidRDefault="002B2691" w:rsidP="000212AE">
            <w:pPr>
              <w:rPr>
                <w:rFonts w:asciiTheme="majorHAnsi" w:hAnsiTheme="majorHAnsi"/>
              </w:rPr>
            </w:pPr>
          </w:p>
        </w:tc>
        <w:tc>
          <w:tcPr>
            <w:tcW w:w="5824" w:type="dxa"/>
            <w:tcBorders>
              <w:bottom w:val="single" w:sz="4" w:space="0" w:color="auto"/>
            </w:tcBorders>
          </w:tcPr>
          <w:p w14:paraId="78001A14" w14:textId="6E6AD6DD" w:rsidR="00743A01" w:rsidRPr="000212AE" w:rsidRDefault="00723306" w:rsidP="00775C32">
            <w:pPr>
              <w:pStyle w:val="Listenabsatz"/>
              <w:numPr>
                <w:ilvl w:val="0"/>
                <w:numId w:val="20"/>
              </w:numPr>
              <w:rPr>
                <w:rFonts w:asciiTheme="majorHAnsi" w:hAnsiTheme="majorHAnsi"/>
                <w:sz w:val="24"/>
                <w:szCs w:val="24"/>
              </w:rPr>
            </w:pPr>
            <w:r w:rsidRPr="000212AE">
              <w:rPr>
                <w:rFonts w:asciiTheme="majorHAnsi" w:hAnsiTheme="majorHAnsi"/>
                <w:sz w:val="24"/>
                <w:szCs w:val="24"/>
              </w:rPr>
              <w:t xml:space="preserve">Einflussfaktoren auf das Armutsrisiko mithilfe von Material analysieren (Familienstruktur, berufliche Qualifikation, Beschäftigungsverhältnis, Migrationshintergrund) sowie politische, </w:t>
            </w:r>
            <w:r w:rsidRPr="000212AE">
              <w:rPr>
                <w:rFonts w:asciiTheme="majorHAnsi" w:hAnsiTheme="majorHAnsi"/>
                <w:sz w:val="24"/>
                <w:szCs w:val="24"/>
              </w:rPr>
              <w:lastRenderedPageBreak/>
              <w:t>gesellschaftliche und wirtschaftliche Folgen von Armut erläutern</w:t>
            </w:r>
          </w:p>
        </w:tc>
        <w:tc>
          <w:tcPr>
            <w:tcW w:w="1417" w:type="dxa"/>
            <w:tcBorders>
              <w:bottom w:val="single" w:sz="4" w:space="0" w:color="auto"/>
            </w:tcBorders>
          </w:tcPr>
          <w:p w14:paraId="36F576F0" w14:textId="71C0B1DC" w:rsidR="00743A01" w:rsidRPr="000212AE" w:rsidRDefault="00AA6B40" w:rsidP="000212AE">
            <w:pPr>
              <w:rPr>
                <w:rFonts w:asciiTheme="majorHAnsi" w:hAnsiTheme="majorHAnsi"/>
              </w:rPr>
            </w:pPr>
            <w:r w:rsidRPr="000212AE">
              <w:rPr>
                <w:rFonts w:asciiTheme="majorHAnsi" w:hAnsiTheme="majorHAnsi"/>
              </w:rPr>
              <w:lastRenderedPageBreak/>
              <w:t>A5, A6</w:t>
            </w:r>
          </w:p>
        </w:tc>
        <w:tc>
          <w:tcPr>
            <w:tcW w:w="1134" w:type="dxa"/>
            <w:tcBorders>
              <w:bottom w:val="single" w:sz="4" w:space="0" w:color="auto"/>
            </w:tcBorders>
          </w:tcPr>
          <w:p w14:paraId="01E0B0D4" w14:textId="77777777" w:rsidR="00743A01" w:rsidRPr="00182CCD" w:rsidRDefault="00743A01" w:rsidP="000212AE">
            <w:pPr>
              <w:rPr>
                <w:rFonts w:asciiTheme="majorHAnsi" w:hAnsiTheme="majorHAnsi"/>
              </w:rPr>
            </w:pPr>
          </w:p>
        </w:tc>
        <w:tc>
          <w:tcPr>
            <w:tcW w:w="1134" w:type="dxa"/>
            <w:tcBorders>
              <w:bottom w:val="single" w:sz="4" w:space="0" w:color="auto"/>
            </w:tcBorders>
          </w:tcPr>
          <w:p w14:paraId="23EC6E1D" w14:textId="77777777" w:rsidR="00743A01" w:rsidRPr="00182CCD" w:rsidRDefault="00743A01" w:rsidP="000212AE">
            <w:pPr>
              <w:rPr>
                <w:rFonts w:asciiTheme="majorHAnsi" w:hAnsiTheme="majorHAnsi"/>
              </w:rPr>
            </w:pPr>
          </w:p>
        </w:tc>
        <w:tc>
          <w:tcPr>
            <w:tcW w:w="1214" w:type="dxa"/>
            <w:tcBorders>
              <w:bottom w:val="single" w:sz="4" w:space="0" w:color="auto"/>
            </w:tcBorders>
          </w:tcPr>
          <w:p w14:paraId="404911C0" w14:textId="637298E2" w:rsidR="00743A01" w:rsidRPr="00182CCD" w:rsidRDefault="00AA6B40" w:rsidP="000212AE">
            <w:pPr>
              <w:rPr>
                <w:rFonts w:asciiTheme="majorHAnsi" w:hAnsiTheme="majorHAnsi"/>
              </w:rPr>
            </w:pPr>
            <w:r w:rsidRPr="00182CCD">
              <w:rPr>
                <w:rFonts w:asciiTheme="majorHAnsi" w:hAnsiTheme="majorHAnsi"/>
              </w:rPr>
              <w:t>M3</w:t>
            </w:r>
          </w:p>
        </w:tc>
      </w:tr>
      <w:tr w:rsidR="009A4B9B" w:rsidRPr="000212AE" w14:paraId="2C9C1B90" w14:textId="77777777" w:rsidTr="009D2851">
        <w:trPr>
          <w:trHeight w:val="407"/>
        </w:trPr>
        <w:tc>
          <w:tcPr>
            <w:tcW w:w="14959" w:type="dxa"/>
            <w:gridSpan w:val="7"/>
            <w:shd w:val="clear" w:color="auto" w:fill="DAEEF3" w:themeFill="accent5" w:themeFillTint="33"/>
          </w:tcPr>
          <w:p w14:paraId="05B93111" w14:textId="3459C5D3" w:rsidR="009A4B9B" w:rsidRPr="000212AE" w:rsidRDefault="009A4B9B" w:rsidP="000212AE">
            <w:pPr>
              <w:rPr>
                <w:rFonts w:asciiTheme="majorHAnsi" w:hAnsiTheme="majorHAnsi"/>
                <w:b/>
              </w:rPr>
            </w:pPr>
            <w:r w:rsidRPr="000212AE">
              <w:rPr>
                <w:rFonts w:asciiTheme="majorHAnsi" w:hAnsiTheme="majorHAnsi"/>
                <w:b/>
              </w:rPr>
              <w:t>4.2 Deutschland – ein moderner Sozialstaat?</w:t>
            </w:r>
          </w:p>
        </w:tc>
      </w:tr>
      <w:tr w:rsidR="00743A01" w:rsidRPr="000212AE" w14:paraId="400E6ACB" w14:textId="77777777" w:rsidTr="00D47DD4">
        <w:tc>
          <w:tcPr>
            <w:tcW w:w="2122" w:type="dxa"/>
          </w:tcPr>
          <w:p w14:paraId="7BDA3A9A" w14:textId="6F166C6F" w:rsidR="00743A01" w:rsidRPr="000212AE" w:rsidRDefault="009A4B9B" w:rsidP="000212AE">
            <w:pPr>
              <w:rPr>
                <w:rFonts w:asciiTheme="majorHAnsi" w:hAnsiTheme="majorHAnsi"/>
              </w:rPr>
            </w:pPr>
            <w:r w:rsidRPr="000212AE">
              <w:rPr>
                <w:rFonts w:asciiTheme="majorHAnsi" w:hAnsiTheme="majorHAnsi"/>
              </w:rPr>
              <w:t>Soziale Absicherung – ein wichtiger Wert in unserer Gesellschaft?</w:t>
            </w:r>
          </w:p>
        </w:tc>
        <w:tc>
          <w:tcPr>
            <w:tcW w:w="2114" w:type="dxa"/>
          </w:tcPr>
          <w:p w14:paraId="07A3D2BC" w14:textId="77777777" w:rsidR="00BF6EE1" w:rsidRPr="00182CCD" w:rsidRDefault="00BF6EE1" w:rsidP="000212AE">
            <w:pPr>
              <w:rPr>
                <w:rFonts w:asciiTheme="majorHAnsi" w:hAnsiTheme="majorHAnsi"/>
              </w:rPr>
            </w:pPr>
            <w:r w:rsidRPr="00182CCD">
              <w:rPr>
                <w:rFonts w:asciiTheme="majorHAnsi" w:hAnsiTheme="majorHAnsi"/>
              </w:rPr>
              <w:t>Sozialstaat</w:t>
            </w:r>
          </w:p>
          <w:p w14:paraId="3830FA44" w14:textId="319DDCC5" w:rsidR="00743A01" w:rsidRPr="00182CCD" w:rsidRDefault="00BC1C58" w:rsidP="000212AE">
            <w:pPr>
              <w:rPr>
                <w:rFonts w:asciiTheme="majorHAnsi" w:hAnsiTheme="majorHAnsi"/>
              </w:rPr>
            </w:pPr>
            <w:r w:rsidRPr="00182CCD">
              <w:rPr>
                <w:rFonts w:asciiTheme="majorHAnsi" w:hAnsiTheme="majorHAnsi"/>
              </w:rPr>
              <w:t>Solidar</w:t>
            </w:r>
            <w:r w:rsidR="00BF6EE1" w:rsidRPr="00182CCD">
              <w:rPr>
                <w:rFonts w:asciiTheme="majorHAnsi" w:hAnsiTheme="majorHAnsi"/>
              </w:rPr>
              <w:t>prinzip,</w:t>
            </w:r>
          </w:p>
          <w:p w14:paraId="1CE2591B" w14:textId="5DC4875E" w:rsidR="0064092C" w:rsidRPr="00182CCD" w:rsidRDefault="0064092C" w:rsidP="000212AE">
            <w:pPr>
              <w:rPr>
                <w:rFonts w:asciiTheme="majorHAnsi" w:hAnsiTheme="majorHAnsi"/>
              </w:rPr>
            </w:pPr>
            <w:r w:rsidRPr="00182CCD">
              <w:rPr>
                <w:rFonts w:asciiTheme="majorHAnsi" w:hAnsiTheme="majorHAnsi"/>
              </w:rPr>
              <w:t>Soziale Sicherung</w:t>
            </w:r>
          </w:p>
          <w:p w14:paraId="7E07173C" w14:textId="4C0F7A15" w:rsidR="0064092C" w:rsidRPr="00182CCD" w:rsidRDefault="0064092C" w:rsidP="000212AE">
            <w:pPr>
              <w:rPr>
                <w:rFonts w:asciiTheme="majorHAnsi" w:hAnsiTheme="majorHAnsi"/>
              </w:rPr>
            </w:pPr>
          </w:p>
        </w:tc>
        <w:tc>
          <w:tcPr>
            <w:tcW w:w="5824" w:type="dxa"/>
          </w:tcPr>
          <w:p w14:paraId="5F5A2308" w14:textId="3ECB0A33" w:rsidR="00D26EB2" w:rsidRPr="009D2851" w:rsidRDefault="00906E71" w:rsidP="009D2851">
            <w:pPr>
              <w:pStyle w:val="Listenabsatz"/>
              <w:numPr>
                <w:ilvl w:val="0"/>
                <w:numId w:val="5"/>
              </w:numPr>
              <w:rPr>
                <w:rFonts w:asciiTheme="majorHAnsi" w:hAnsiTheme="majorHAnsi"/>
                <w:sz w:val="24"/>
                <w:szCs w:val="24"/>
              </w:rPr>
            </w:pPr>
            <w:r w:rsidRPr="000212AE">
              <w:rPr>
                <w:rFonts w:asciiTheme="majorHAnsi" w:hAnsiTheme="majorHAnsi"/>
                <w:sz w:val="24"/>
                <w:szCs w:val="24"/>
              </w:rPr>
              <w:t>das Sozialstaatsgebot des Grundgesetzes beschreiben (Art. 1, 20 GG)</w:t>
            </w:r>
          </w:p>
          <w:p w14:paraId="3C9703A0" w14:textId="62136EA3" w:rsidR="00D26EB2" w:rsidRPr="009D2851" w:rsidRDefault="00906E71" w:rsidP="009D2851">
            <w:pPr>
              <w:pStyle w:val="Listenabsatz"/>
              <w:numPr>
                <w:ilvl w:val="0"/>
                <w:numId w:val="5"/>
              </w:numPr>
              <w:rPr>
                <w:rFonts w:asciiTheme="majorHAnsi" w:hAnsiTheme="majorHAnsi"/>
                <w:sz w:val="24"/>
                <w:szCs w:val="24"/>
              </w:rPr>
            </w:pPr>
            <w:r w:rsidRPr="000212AE">
              <w:rPr>
                <w:rFonts w:asciiTheme="majorHAnsi" w:hAnsiTheme="majorHAnsi"/>
                <w:sz w:val="24"/>
                <w:szCs w:val="24"/>
              </w:rPr>
              <w:t>Aufgaben des Sozialstaats erläutern (soziale Sicherung, sozialer Ausgleich)</w:t>
            </w:r>
          </w:p>
          <w:p w14:paraId="71134B36" w14:textId="67CF4678" w:rsidR="00906E71" w:rsidRPr="000212AE" w:rsidRDefault="00906E71" w:rsidP="00775C32">
            <w:pPr>
              <w:pStyle w:val="Listenabsatz"/>
              <w:numPr>
                <w:ilvl w:val="0"/>
                <w:numId w:val="21"/>
              </w:numPr>
              <w:rPr>
                <w:rFonts w:asciiTheme="majorHAnsi" w:hAnsiTheme="majorHAnsi"/>
                <w:sz w:val="24"/>
                <w:szCs w:val="24"/>
              </w:rPr>
            </w:pPr>
            <w:r w:rsidRPr="000212AE">
              <w:rPr>
                <w:rFonts w:asciiTheme="majorHAnsi" w:hAnsiTheme="majorHAnsi"/>
                <w:sz w:val="24"/>
                <w:szCs w:val="24"/>
              </w:rPr>
              <w:t>das System der sozialen Sicherung in Deutschland erläutern (gesetzliche Sozialversicherungen, soziale Leistungen des Staates)</w:t>
            </w:r>
          </w:p>
        </w:tc>
        <w:tc>
          <w:tcPr>
            <w:tcW w:w="1417" w:type="dxa"/>
          </w:tcPr>
          <w:p w14:paraId="0C393E8C" w14:textId="410297BD" w:rsidR="00743A01" w:rsidRPr="00D6599B" w:rsidRDefault="00D6599B" w:rsidP="000212AE">
            <w:pPr>
              <w:rPr>
                <w:rFonts w:asciiTheme="majorHAnsi" w:hAnsiTheme="majorHAnsi"/>
                <w:u w:val="single"/>
              </w:rPr>
            </w:pPr>
            <w:r w:rsidRPr="00182CCD">
              <w:rPr>
                <w:rFonts w:asciiTheme="majorHAnsi" w:hAnsiTheme="majorHAnsi"/>
              </w:rPr>
              <w:t>A1</w:t>
            </w:r>
          </w:p>
        </w:tc>
        <w:tc>
          <w:tcPr>
            <w:tcW w:w="1134" w:type="dxa"/>
          </w:tcPr>
          <w:p w14:paraId="0B2131F1" w14:textId="77777777" w:rsidR="00743A01" w:rsidRPr="000212AE" w:rsidRDefault="00743A01" w:rsidP="000212AE">
            <w:pPr>
              <w:rPr>
                <w:rFonts w:asciiTheme="majorHAnsi" w:hAnsiTheme="majorHAnsi"/>
              </w:rPr>
            </w:pPr>
          </w:p>
        </w:tc>
        <w:tc>
          <w:tcPr>
            <w:tcW w:w="1134" w:type="dxa"/>
          </w:tcPr>
          <w:p w14:paraId="13859D0E" w14:textId="77777777" w:rsidR="00743A01" w:rsidRPr="000212AE" w:rsidRDefault="00743A01" w:rsidP="000212AE">
            <w:pPr>
              <w:rPr>
                <w:rFonts w:asciiTheme="majorHAnsi" w:hAnsiTheme="majorHAnsi"/>
              </w:rPr>
            </w:pPr>
          </w:p>
        </w:tc>
        <w:tc>
          <w:tcPr>
            <w:tcW w:w="1214" w:type="dxa"/>
          </w:tcPr>
          <w:p w14:paraId="07E6E5E6" w14:textId="1FB19077" w:rsidR="00743A01" w:rsidRPr="000212AE" w:rsidRDefault="00620FCD" w:rsidP="000212AE">
            <w:pPr>
              <w:rPr>
                <w:rFonts w:asciiTheme="majorHAnsi" w:hAnsiTheme="majorHAnsi"/>
              </w:rPr>
            </w:pPr>
            <w:r w:rsidRPr="000212AE">
              <w:rPr>
                <w:rFonts w:asciiTheme="majorHAnsi" w:hAnsiTheme="majorHAnsi"/>
              </w:rPr>
              <w:t>M3, M4</w:t>
            </w:r>
          </w:p>
        </w:tc>
      </w:tr>
      <w:tr w:rsidR="00743A01" w:rsidRPr="000212AE" w14:paraId="0AFE52A2" w14:textId="77777777" w:rsidTr="00D47DD4">
        <w:tc>
          <w:tcPr>
            <w:tcW w:w="2122" w:type="dxa"/>
            <w:tcBorders>
              <w:bottom w:val="single" w:sz="4" w:space="0" w:color="auto"/>
            </w:tcBorders>
          </w:tcPr>
          <w:p w14:paraId="154ADEC4" w14:textId="47C17CC6" w:rsidR="009D2851" w:rsidRDefault="009A4B9B" w:rsidP="00D26EB2">
            <w:pPr>
              <w:rPr>
                <w:rFonts w:asciiTheme="majorHAnsi" w:hAnsiTheme="majorHAnsi"/>
              </w:rPr>
            </w:pPr>
            <w:r w:rsidRPr="000212AE">
              <w:rPr>
                <w:rFonts w:asciiTheme="majorHAnsi" w:hAnsiTheme="majorHAnsi"/>
              </w:rPr>
              <w:t xml:space="preserve">Sorgt ein funktionierendes </w:t>
            </w:r>
            <w:proofErr w:type="spellStart"/>
            <w:r w:rsidRPr="000212AE">
              <w:rPr>
                <w:rFonts w:asciiTheme="majorHAnsi" w:hAnsiTheme="majorHAnsi"/>
              </w:rPr>
              <w:t>Sozialversiche</w:t>
            </w:r>
            <w:proofErr w:type="spellEnd"/>
            <w:r w:rsidR="009D2851">
              <w:rPr>
                <w:rFonts w:asciiTheme="majorHAnsi" w:hAnsiTheme="majorHAnsi"/>
              </w:rPr>
              <w:t>-</w:t>
            </w:r>
          </w:p>
          <w:p w14:paraId="0423B71B" w14:textId="0AEFD374" w:rsidR="00743A01" w:rsidRPr="000212AE" w:rsidRDefault="009A4B9B" w:rsidP="00D26EB2">
            <w:pPr>
              <w:rPr>
                <w:rFonts w:asciiTheme="majorHAnsi" w:hAnsiTheme="majorHAnsi"/>
              </w:rPr>
            </w:pPr>
            <w:proofErr w:type="spellStart"/>
            <w:r w:rsidRPr="000212AE">
              <w:rPr>
                <w:rFonts w:asciiTheme="majorHAnsi" w:hAnsiTheme="majorHAnsi"/>
              </w:rPr>
              <w:t>rungssystem</w:t>
            </w:r>
            <w:proofErr w:type="spellEnd"/>
            <w:r w:rsidRPr="000212AE">
              <w:rPr>
                <w:rFonts w:asciiTheme="majorHAnsi" w:hAnsiTheme="majorHAnsi"/>
              </w:rPr>
              <w:t xml:space="preserve"> für sozialen Ausgleich?</w:t>
            </w:r>
          </w:p>
        </w:tc>
        <w:tc>
          <w:tcPr>
            <w:tcW w:w="2114" w:type="dxa"/>
            <w:tcBorders>
              <w:bottom w:val="single" w:sz="4" w:space="0" w:color="auto"/>
            </w:tcBorders>
          </w:tcPr>
          <w:p w14:paraId="2952B834" w14:textId="5331C56B" w:rsidR="0064092C" w:rsidRPr="00182CCD" w:rsidRDefault="00182CCD" w:rsidP="000212AE">
            <w:pPr>
              <w:rPr>
                <w:rFonts w:asciiTheme="majorHAnsi" w:hAnsiTheme="majorHAnsi"/>
              </w:rPr>
            </w:pPr>
            <w:proofErr w:type="spellStart"/>
            <w:r>
              <w:rPr>
                <w:rFonts w:asciiTheme="majorHAnsi" w:hAnsiTheme="majorHAnsi"/>
              </w:rPr>
              <w:t>Sozialversicherun</w:t>
            </w:r>
            <w:r w:rsidR="00C759AE" w:rsidRPr="00182CCD">
              <w:rPr>
                <w:rFonts w:asciiTheme="majorHAnsi" w:hAnsiTheme="majorHAnsi"/>
              </w:rPr>
              <w:t>s</w:t>
            </w:r>
            <w:proofErr w:type="spellEnd"/>
            <w:r>
              <w:rPr>
                <w:rFonts w:asciiTheme="majorHAnsi" w:hAnsiTheme="majorHAnsi"/>
              </w:rPr>
              <w:t>-s</w:t>
            </w:r>
            <w:r w:rsidR="00C759AE" w:rsidRPr="00182CCD">
              <w:rPr>
                <w:rFonts w:asciiTheme="majorHAnsi" w:hAnsiTheme="majorHAnsi"/>
              </w:rPr>
              <w:t>ystem</w:t>
            </w:r>
          </w:p>
          <w:p w14:paraId="6934339D" w14:textId="401923D8" w:rsidR="00743A01" w:rsidRPr="00182CCD" w:rsidRDefault="00C759AE" w:rsidP="00C759AE">
            <w:pPr>
              <w:rPr>
                <w:rFonts w:asciiTheme="majorHAnsi" w:hAnsiTheme="majorHAnsi"/>
              </w:rPr>
            </w:pPr>
            <w:r w:rsidRPr="00182CCD">
              <w:rPr>
                <w:rFonts w:asciiTheme="majorHAnsi" w:hAnsiTheme="majorHAnsi"/>
              </w:rPr>
              <w:lastRenderedPageBreak/>
              <w:t>Prinzipien der sozialen Sicherung</w:t>
            </w:r>
          </w:p>
        </w:tc>
        <w:tc>
          <w:tcPr>
            <w:tcW w:w="5824" w:type="dxa"/>
            <w:tcBorders>
              <w:bottom w:val="single" w:sz="4" w:space="0" w:color="auto"/>
            </w:tcBorders>
          </w:tcPr>
          <w:p w14:paraId="1D86A3D7" w14:textId="0B19FC08" w:rsidR="00D26EB2" w:rsidRPr="009D2851" w:rsidRDefault="00906E71" w:rsidP="009D2851">
            <w:pPr>
              <w:pStyle w:val="Listenabsatz"/>
              <w:numPr>
                <w:ilvl w:val="0"/>
                <w:numId w:val="22"/>
              </w:numPr>
              <w:rPr>
                <w:rFonts w:asciiTheme="majorHAnsi" w:hAnsiTheme="majorHAnsi"/>
                <w:sz w:val="24"/>
                <w:szCs w:val="24"/>
              </w:rPr>
            </w:pPr>
            <w:r w:rsidRPr="000212AE">
              <w:rPr>
                <w:rFonts w:asciiTheme="majorHAnsi" w:hAnsiTheme="majorHAnsi"/>
                <w:sz w:val="24"/>
                <w:szCs w:val="24"/>
              </w:rPr>
              <w:lastRenderedPageBreak/>
              <w:t xml:space="preserve">die Renten- und Krankenversicherung als Beispiele für die gesetzlichen </w:t>
            </w:r>
            <w:r w:rsidRPr="000212AE">
              <w:rPr>
                <w:rFonts w:asciiTheme="majorHAnsi" w:hAnsiTheme="majorHAnsi"/>
                <w:sz w:val="24"/>
                <w:szCs w:val="24"/>
              </w:rPr>
              <w:lastRenderedPageBreak/>
              <w:t xml:space="preserve">Sozialversicherungen vergleichen (Zielsetzung, Anspruchsberechtigte, Finanzierung, Gestaltungsprinzipien) </w:t>
            </w:r>
          </w:p>
          <w:p w14:paraId="12ACFFB4" w14:textId="235A2C81" w:rsidR="00723306" w:rsidRPr="00182CCD" w:rsidRDefault="00723306" w:rsidP="000212AE">
            <w:pPr>
              <w:pStyle w:val="Listenabsatz"/>
              <w:numPr>
                <w:ilvl w:val="0"/>
                <w:numId w:val="5"/>
              </w:numPr>
              <w:rPr>
                <w:rFonts w:asciiTheme="majorHAnsi" w:hAnsiTheme="majorHAnsi"/>
                <w:sz w:val="24"/>
                <w:szCs w:val="24"/>
              </w:rPr>
            </w:pPr>
            <w:r w:rsidRPr="000212AE">
              <w:rPr>
                <w:rFonts w:asciiTheme="majorHAnsi" w:hAnsiTheme="majorHAnsi"/>
                <w:sz w:val="24"/>
                <w:szCs w:val="24"/>
              </w:rPr>
              <w:t>Gestaltungsprinzipien der sozialen Sicherung charakterisieren (Solidar-, Äquivalenz-, Subsidiaritätsprinzip)</w:t>
            </w:r>
          </w:p>
        </w:tc>
        <w:tc>
          <w:tcPr>
            <w:tcW w:w="1417" w:type="dxa"/>
            <w:tcBorders>
              <w:bottom w:val="single" w:sz="4" w:space="0" w:color="auto"/>
            </w:tcBorders>
          </w:tcPr>
          <w:p w14:paraId="11DA64ED" w14:textId="77777777" w:rsidR="00743A01" w:rsidRPr="000212AE" w:rsidRDefault="00743A01" w:rsidP="000212AE">
            <w:pPr>
              <w:rPr>
                <w:rFonts w:asciiTheme="majorHAnsi" w:hAnsiTheme="majorHAnsi"/>
              </w:rPr>
            </w:pPr>
          </w:p>
        </w:tc>
        <w:tc>
          <w:tcPr>
            <w:tcW w:w="1134" w:type="dxa"/>
            <w:tcBorders>
              <w:bottom w:val="single" w:sz="4" w:space="0" w:color="auto"/>
            </w:tcBorders>
          </w:tcPr>
          <w:p w14:paraId="025E84FC" w14:textId="77777777" w:rsidR="00743A01" w:rsidRPr="000212AE" w:rsidRDefault="00743A01" w:rsidP="000212AE">
            <w:pPr>
              <w:rPr>
                <w:rFonts w:asciiTheme="majorHAnsi" w:hAnsiTheme="majorHAnsi"/>
              </w:rPr>
            </w:pPr>
          </w:p>
        </w:tc>
        <w:tc>
          <w:tcPr>
            <w:tcW w:w="1134" w:type="dxa"/>
            <w:tcBorders>
              <w:bottom w:val="single" w:sz="4" w:space="0" w:color="auto"/>
            </w:tcBorders>
          </w:tcPr>
          <w:p w14:paraId="7F206374" w14:textId="77777777" w:rsidR="00743A01" w:rsidRPr="000212AE" w:rsidRDefault="00743A01" w:rsidP="000212AE">
            <w:pPr>
              <w:rPr>
                <w:rFonts w:asciiTheme="majorHAnsi" w:hAnsiTheme="majorHAnsi"/>
              </w:rPr>
            </w:pPr>
          </w:p>
        </w:tc>
        <w:tc>
          <w:tcPr>
            <w:tcW w:w="1214" w:type="dxa"/>
            <w:tcBorders>
              <w:bottom w:val="single" w:sz="4" w:space="0" w:color="auto"/>
            </w:tcBorders>
          </w:tcPr>
          <w:p w14:paraId="189443EB" w14:textId="189D84BD" w:rsidR="00743A01" w:rsidRPr="000212AE" w:rsidRDefault="00966CCF" w:rsidP="000212AE">
            <w:pPr>
              <w:rPr>
                <w:rFonts w:asciiTheme="majorHAnsi" w:hAnsiTheme="majorHAnsi"/>
              </w:rPr>
            </w:pPr>
            <w:r w:rsidRPr="000212AE">
              <w:rPr>
                <w:rFonts w:asciiTheme="majorHAnsi" w:hAnsiTheme="majorHAnsi"/>
              </w:rPr>
              <w:t>M4</w:t>
            </w:r>
          </w:p>
        </w:tc>
      </w:tr>
      <w:tr w:rsidR="009A4B9B" w:rsidRPr="000212AE" w14:paraId="5C3E387B" w14:textId="77777777" w:rsidTr="000212AE">
        <w:trPr>
          <w:trHeight w:val="507"/>
        </w:trPr>
        <w:tc>
          <w:tcPr>
            <w:tcW w:w="14959" w:type="dxa"/>
            <w:gridSpan w:val="7"/>
            <w:shd w:val="clear" w:color="auto" w:fill="DAEEF3" w:themeFill="accent5" w:themeFillTint="33"/>
          </w:tcPr>
          <w:p w14:paraId="1254DA0F" w14:textId="5DF7E565" w:rsidR="009A4B9B" w:rsidRPr="000212AE" w:rsidRDefault="009A4B9B" w:rsidP="000212AE">
            <w:pPr>
              <w:rPr>
                <w:rFonts w:asciiTheme="majorHAnsi" w:hAnsiTheme="majorHAnsi"/>
                <w:b/>
              </w:rPr>
            </w:pPr>
            <w:r w:rsidRPr="000212AE">
              <w:rPr>
                <w:rFonts w:asciiTheme="majorHAnsi" w:hAnsiTheme="majorHAnsi"/>
                <w:b/>
              </w:rPr>
              <w:t>4.3 Staatliche Grundsicherung: Funktioniert der Sozialstaat?</w:t>
            </w:r>
          </w:p>
        </w:tc>
      </w:tr>
      <w:tr w:rsidR="00743A01" w:rsidRPr="000212AE" w14:paraId="2EAC8879" w14:textId="77777777" w:rsidTr="00D47DD4">
        <w:tc>
          <w:tcPr>
            <w:tcW w:w="2122" w:type="dxa"/>
          </w:tcPr>
          <w:p w14:paraId="5A09A804" w14:textId="3FD5425C" w:rsidR="00743A01" w:rsidRPr="000212AE" w:rsidRDefault="009A4B9B" w:rsidP="000212AE">
            <w:pPr>
              <w:rPr>
                <w:rFonts w:asciiTheme="majorHAnsi" w:hAnsiTheme="majorHAnsi"/>
              </w:rPr>
            </w:pPr>
            <w:r w:rsidRPr="000212AE">
              <w:rPr>
                <w:rFonts w:asciiTheme="majorHAnsi" w:hAnsiTheme="majorHAnsi"/>
              </w:rPr>
              <w:t>Hartz-IV als Ausdruck staatlicher Fürsorge?</w:t>
            </w:r>
          </w:p>
        </w:tc>
        <w:tc>
          <w:tcPr>
            <w:tcW w:w="2114" w:type="dxa"/>
          </w:tcPr>
          <w:p w14:paraId="5A2D12F2" w14:textId="77777777" w:rsidR="00C759AE" w:rsidRPr="00182CCD" w:rsidRDefault="00C759AE" w:rsidP="000212AE">
            <w:pPr>
              <w:rPr>
                <w:rFonts w:asciiTheme="majorHAnsi" w:hAnsiTheme="majorHAnsi"/>
              </w:rPr>
            </w:pPr>
            <w:r w:rsidRPr="00182CCD">
              <w:rPr>
                <w:rFonts w:asciiTheme="majorHAnsi" w:hAnsiTheme="majorHAnsi"/>
              </w:rPr>
              <w:t>Staatliche Fürsorge</w:t>
            </w:r>
          </w:p>
          <w:p w14:paraId="2C07765A" w14:textId="21FD6C59" w:rsidR="0064092C" w:rsidRPr="00182CCD" w:rsidRDefault="0064092C" w:rsidP="000212AE">
            <w:pPr>
              <w:rPr>
                <w:rFonts w:asciiTheme="majorHAnsi" w:hAnsiTheme="majorHAnsi"/>
              </w:rPr>
            </w:pPr>
            <w:r w:rsidRPr="00182CCD">
              <w:rPr>
                <w:rFonts w:asciiTheme="majorHAnsi" w:hAnsiTheme="majorHAnsi"/>
              </w:rPr>
              <w:t>Grundsicherung</w:t>
            </w:r>
          </w:p>
          <w:p w14:paraId="3F7F796B" w14:textId="02108616" w:rsidR="0064092C" w:rsidRPr="00C759AE" w:rsidRDefault="00C759AE" w:rsidP="00C759AE">
            <w:pPr>
              <w:rPr>
                <w:rFonts w:asciiTheme="majorHAnsi" w:hAnsiTheme="majorHAnsi"/>
                <w:u w:val="single"/>
              </w:rPr>
            </w:pPr>
            <w:r w:rsidRPr="00182CCD">
              <w:rPr>
                <w:rFonts w:asciiTheme="majorHAnsi" w:hAnsiTheme="majorHAnsi"/>
              </w:rPr>
              <w:t>Hartz-IV/ALG II</w:t>
            </w:r>
          </w:p>
        </w:tc>
        <w:tc>
          <w:tcPr>
            <w:tcW w:w="5824" w:type="dxa"/>
          </w:tcPr>
          <w:p w14:paraId="1861E127" w14:textId="780C41A8" w:rsidR="00743A01" w:rsidRPr="000212AE" w:rsidRDefault="00D851D1" w:rsidP="00775C32">
            <w:pPr>
              <w:pStyle w:val="Listenabsatz"/>
              <w:numPr>
                <w:ilvl w:val="0"/>
                <w:numId w:val="20"/>
              </w:numPr>
              <w:rPr>
                <w:rFonts w:asciiTheme="majorHAnsi" w:hAnsiTheme="majorHAnsi"/>
                <w:sz w:val="24"/>
                <w:szCs w:val="24"/>
              </w:rPr>
            </w:pPr>
            <w:r w:rsidRPr="000212AE">
              <w:rPr>
                <w:rFonts w:asciiTheme="majorHAnsi" w:hAnsiTheme="majorHAnsi"/>
                <w:sz w:val="24"/>
                <w:szCs w:val="24"/>
              </w:rPr>
              <w:t>das Fürsorgeprinzip am Beispiel der Grundsicherung beschreiben (Zielsetzung, Anspruchsberechtigte, Finanzierung) und die Ausgestaltung der Grundsicherung bewerten</w:t>
            </w:r>
          </w:p>
        </w:tc>
        <w:tc>
          <w:tcPr>
            <w:tcW w:w="1417" w:type="dxa"/>
          </w:tcPr>
          <w:p w14:paraId="7E07627E" w14:textId="355F66AF" w:rsidR="00743A01" w:rsidRPr="000212AE" w:rsidRDefault="00966CCF" w:rsidP="000212AE">
            <w:pPr>
              <w:rPr>
                <w:rFonts w:asciiTheme="majorHAnsi" w:hAnsiTheme="majorHAnsi"/>
              </w:rPr>
            </w:pPr>
            <w:r w:rsidRPr="000212AE">
              <w:rPr>
                <w:rFonts w:asciiTheme="majorHAnsi" w:hAnsiTheme="majorHAnsi"/>
              </w:rPr>
              <w:t>A6</w:t>
            </w:r>
          </w:p>
        </w:tc>
        <w:tc>
          <w:tcPr>
            <w:tcW w:w="1134" w:type="dxa"/>
          </w:tcPr>
          <w:p w14:paraId="7C5A66FE" w14:textId="252D7B3F" w:rsidR="00743A01" w:rsidRPr="000212AE" w:rsidRDefault="00966CCF" w:rsidP="000212AE">
            <w:pPr>
              <w:rPr>
                <w:rFonts w:asciiTheme="majorHAnsi" w:hAnsiTheme="majorHAnsi"/>
              </w:rPr>
            </w:pPr>
            <w:r w:rsidRPr="000212AE">
              <w:rPr>
                <w:rFonts w:asciiTheme="majorHAnsi" w:hAnsiTheme="majorHAnsi"/>
              </w:rPr>
              <w:t>U2</w:t>
            </w:r>
          </w:p>
        </w:tc>
        <w:tc>
          <w:tcPr>
            <w:tcW w:w="1134" w:type="dxa"/>
          </w:tcPr>
          <w:p w14:paraId="332E1BC8" w14:textId="77777777" w:rsidR="00743A01" w:rsidRPr="000212AE" w:rsidRDefault="00743A01" w:rsidP="000212AE">
            <w:pPr>
              <w:rPr>
                <w:rFonts w:asciiTheme="majorHAnsi" w:hAnsiTheme="majorHAnsi"/>
              </w:rPr>
            </w:pPr>
          </w:p>
        </w:tc>
        <w:tc>
          <w:tcPr>
            <w:tcW w:w="1214" w:type="dxa"/>
          </w:tcPr>
          <w:p w14:paraId="0AEC84BA" w14:textId="4842545F" w:rsidR="00743A01" w:rsidRPr="000212AE" w:rsidRDefault="00966CCF" w:rsidP="000212AE">
            <w:pPr>
              <w:rPr>
                <w:rFonts w:asciiTheme="majorHAnsi" w:hAnsiTheme="majorHAnsi"/>
              </w:rPr>
            </w:pPr>
            <w:r w:rsidRPr="000212AE">
              <w:rPr>
                <w:rFonts w:asciiTheme="majorHAnsi" w:hAnsiTheme="majorHAnsi"/>
              </w:rPr>
              <w:t>M3</w:t>
            </w:r>
          </w:p>
        </w:tc>
      </w:tr>
      <w:tr w:rsidR="00743A01" w:rsidRPr="000212AE" w14:paraId="108EE122" w14:textId="77777777" w:rsidTr="00D47DD4">
        <w:tc>
          <w:tcPr>
            <w:tcW w:w="2122" w:type="dxa"/>
          </w:tcPr>
          <w:p w14:paraId="2BFC4693" w14:textId="35897AF5" w:rsidR="00743A01" w:rsidRPr="000212AE" w:rsidRDefault="009A4B9B" w:rsidP="000212AE">
            <w:pPr>
              <w:rPr>
                <w:rFonts w:asciiTheme="majorHAnsi" w:hAnsiTheme="majorHAnsi"/>
              </w:rPr>
            </w:pPr>
            <w:r w:rsidRPr="000212AE">
              <w:rPr>
                <w:rFonts w:asciiTheme="majorHAnsi" w:hAnsiTheme="majorHAnsi"/>
              </w:rPr>
              <w:lastRenderedPageBreak/>
              <w:t>Hartz-IV: Mehr als eine „soziale Hängematte“?</w:t>
            </w:r>
          </w:p>
        </w:tc>
        <w:tc>
          <w:tcPr>
            <w:tcW w:w="2114" w:type="dxa"/>
          </w:tcPr>
          <w:p w14:paraId="082C4D39" w14:textId="17A11BA1" w:rsidR="0064092C" w:rsidRPr="009D2851" w:rsidRDefault="0064092C" w:rsidP="000212AE">
            <w:pPr>
              <w:rPr>
                <w:rFonts w:asciiTheme="majorHAnsi" w:hAnsiTheme="majorHAnsi"/>
              </w:rPr>
            </w:pPr>
            <w:r w:rsidRPr="009D2851">
              <w:rPr>
                <w:rFonts w:asciiTheme="majorHAnsi" w:hAnsiTheme="majorHAnsi"/>
              </w:rPr>
              <w:t>Grenzen der staatlichen Sicherung</w:t>
            </w:r>
          </w:p>
        </w:tc>
        <w:tc>
          <w:tcPr>
            <w:tcW w:w="5824" w:type="dxa"/>
          </w:tcPr>
          <w:p w14:paraId="269B32B0" w14:textId="52BC9927" w:rsidR="00743A01" w:rsidRPr="009D2851" w:rsidRDefault="00C759AE" w:rsidP="00C759AE">
            <w:pPr>
              <w:pStyle w:val="Listenabsatz"/>
              <w:numPr>
                <w:ilvl w:val="0"/>
                <w:numId w:val="20"/>
              </w:numPr>
              <w:rPr>
                <w:rFonts w:asciiTheme="majorHAnsi" w:hAnsiTheme="majorHAnsi"/>
                <w:sz w:val="24"/>
                <w:szCs w:val="24"/>
              </w:rPr>
            </w:pPr>
            <w:r w:rsidRPr="009D2851">
              <w:rPr>
                <w:rFonts w:asciiTheme="majorHAnsi" w:hAnsiTheme="majorHAnsi"/>
                <w:sz w:val="24"/>
                <w:szCs w:val="24"/>
              </w:rPr>
              <w:t>Maßnahmen zur Verhinderung von Armut unter Anleitung bewerten</w:t>
            </w:r>
          </w:p>
        </w:tc>
        <w:tc>
          <w:tcPr>
            <w:tcW w:w="1417" w:type="dxa"/>
          </w:tcPr>
          <w:p w14:paraId="2AF45F82" w14:textId="10D74724" w:rsidR="00743A01" w:rsidRPr="000212AE" w:rsidRDefault="00966CCF" w:rsidP="000212AE">
            <w:pPr>
              <w:rPr>
                <w:rFonts w:asciiTheme="majorHAnsi" w:hAnsiTheme="majorHAnsi"/>
              </w:rPr>
            </w:pPr>
            <w:r w:rsidRPr="000212AE">
              <w:rPr>
                <w:rFonts w:asciiTheme="majorHAnsi" w:hAnsiTheme="majorHAnsi"/>
              </w:rPr>
              <w:t>A6</w:t>
            </w:r>
          </w:p>
        </w:tc>
        <w:tc>
          <w:tcPr>
            <w:tcW w:w="1134" w:type="dxa"/>
          </w:tcPr>
          <w:p w14:paraId="7C00C255" w14:textId="4EF071D6" w:rsidR="00743A01" w:rsidRPr="000212AE" w:rsidRDefault="00966CCF" w:rsidP="000212AE">
            <w:pPr>
              <w:rPr>
                <w:rFonts w:asciiTheme="majorHAnsi" w:hAnsiTheme="majorHAnsi"/>
              </w:rPr>
            </w:pPr>
            <w:r w:rsidRPr="000212AE">
              <w:rPr>
                <w:rFonts w:asciiTheme="majorHAnsi" w:hAnsiTheme="majorHAnsi"/>
              </w:rPr>
              <w:t>U2</w:t>
            </w:r>
          </w:p>
        </w:tc>
        <w:tc>
          <w:tcPr>
            <w:tcW w:w="1134" w:type="dxa"/>
          </w:tcPr>
          <w:p w14:paraId="442C3B5A" w14:textId="77777777" w:rsidR="00743A01" w:rsidRPr="000212AE" w:rsidRDefault="00743A01" w:rsidP="000212AE">
            <w:pPr>
              <w:rPr>
                <w:rFonts w:asciiTheme="majorHAnsi" w:hAnsiTheme="majorHAnsi"/>
              </w:rPr>
            </w:pPr>
          </w:p>
        </w:tc>
        <w:tc>
          <w:tcPr>
            <w:tcW w:w="1214" w:type="dxa"/>
          </w:tcPr>
          <w:p w14:paraId="6FEDCAED" w14:textId="78A6F113" w:rsidR="00743A01" w:rsidRPr="000212AE" w:rsidRDefault="00891244" w:rsidP="000212AE">
            <w:pPr>
              <w:rPr>
                <w:rFonts w:asciiTheme="majorHAnsi" w:hAnsiTheme="majorHAnsi"/>
              </w:rPr>
            </w:pPr>
            <w:r w:rsidRPr="000212AE">
              <w:rPr>
                <w:rFonts w:asciiTheme="majorHAnsi" w:hAnsiTheme="majorHAnsi"/>
              </w:rPr>
              <w:t>M3</w:t>
            </w:r>
          </w:p>
        </w:tc>
      </w:tr>
    </w:tbl>
    <w:p w14:paraId="6D58A444" w14:textId="77777777" w:rsidR="009D2851" w:rsidRDefault="009D2851" w:rsidP="000212AE">
      <w:pPr>
        <w:spacing w:after="240"/>
        <w:rPr>
          <w:rFonts w:asciiTheme="majorHAnsi" w:hAnsiTheme="majorHAnsi" w:cs="Arial"/>
          <w:b/>
          <w:sz w:val="28"/>
          <w:szCs w:val="28"/>
        </w:rPr>
      </w:pPr>
    </w:p>
    <w:p w14:paraId="15DEAA38" w14:textId="77777777" w:rsidR="008E7430" w:rsidRDefault="008E7430" w:rsidP="000212AE">
      <w:pPr>
        <w:spacing w:after="240"/>
        <w:rPr>
          <w:rFonts w:asciiTheme="majorHAnsi" w:hAnsiTheme="majorHAnsi" w:cs="Arial"/>
          <w:b/>
          <w:sz w:val="28"/>
          <w:szCs w:val="28"/>
        </w:rPr>
      </w:pPr>
    </w:p>
    <w:p w14:paraId="1F3108AC" w14:textId="34F0D315" w:rsidR="00BC3200" w:rsidRPr="008C2270" w:rsidRDefault="00BC3200" w:rsidP="000212AE">
      <w:pPr>
        <w:spacing w:after="240"/>
        <w:rPr>
          <w:rFonts w:asciiTheme="majorHAnsi" w:hAnsiTheme="majorHAnsi" w:cs="Arial"/>
          <w:b/>
          <w:sz w:val="28"/>
          <w:szCs w:val="28"/>
        </w:rPr>
      </w:pPr>
      <w:r w:rsidRPr="008C2270">
        <w:rPr>
          <w:rFonts w:asciiTheme="majorHAnsi" w:hAnsiTheme="majorHAnsi" w:cs="Arial"/>
          <w:b/>
          <w:sz w:val="28"/>
          <w:szCs w:val="28"/>
        </w:rPr>
        <w:t>Kapitel 5</w:t>
      </w:r>
    </w:p>
    <w:tbl>
      <w:tblPr>
        <w:tblStyle w:val="Tabellenraster"/>
        <w:tblW w:w="0" w:type="auto"/>
        <w:tblLook w:val="04A0" w:firstRow="1" w:lastRow="0" w:firstColumn="1" w:lastColumn="0" w:noHBand="0" w:noVBand="1"/>
      </w:tblPr>
      <w:tblGrid>
        <w:gridCol w:w="2505"/>
        <w:gridCol w:w="2432"/>
        <w:gridCol w:w="5409"/>
        <w:gridCol w:w="1392"/>
        <w:gridCol w:w="1030"/>
        <w:gridCol w:w="1053"/>
        <w:gridCol w:w="1138"/>
      </w:tblGrid>
      <w:tr w:rsidR="009A4B9B" w:rsidRPr="000212AE" w14:paraId="57375835" w14:textId="77777777" w:rsidTr="000D2D29">
        <w:trPr>
          <w:tblHeader/>
        </w:trPr>
        <w:tc>
          <w:tcPr>
            <w:tcW w:w="2505" w:type="dxa"/>
            <w:shd w:val="clear" w:color="auto" w:fill="B6DDE8" w:themeFill="accent5" w:themeFillTint="66"/>
          </w:tcPr>
          <w:p w14:paraId="37267BE3" w14:textId="1BEB3D24" w:rsidR="009A4B9B" w:rsidRPr="000212AE" w:rsidRDefault="009A4B9B" w:rsidP="000212AE">
            <w:r w:rsidRPr="000212AE">
              <w:rPr>
                <w:rFonts w:asciiTheme="majorHAnsi" w:hAnsiTheme="majorHAnsi"/>
                <w:b/>
              </w:rPr>
              <w:t>Themenfeld/Inhalt</w:t>
            </w:r>
          </w:p>
        </w:tc>
        <w:tc>
          <w:tcPr>
            <w:tcW w:w="2432" w:type="dxa"/>
            <w:shd w:val="clear" w:color="auto" w:fill="B6DDE8" w:themeFill="accent5" w:themeFillTint="66"/>
          </w:tcPr>
          <w:p w14:paraId="5A6B7F4A" w14:textId="2A954CA5" w:rsidR="009A4B9B" w:rsidRPr="00182CCD" w:rsidRDefault="009A4B9B" w:rsidP="000212AE">
            <w:r w:rsidRPr="00182CCD">
              <w:rPr>
                <w:rFonts w:asciiTheme="majorHAnsi" w:hAnsiTheme="majorHAnsi"/>
                <w:b/>
              </w:rPr>
              <w:t>Exemplarische Inhalte, Fachbegriffe,-kategorien</w:t>
            </w:r>
          </w:p>
        </w:tc>
        <w:tc>
          <w:tcPr>
            <w:tcW w:w="5409" w:type="dxa"/>
            <w:shd w:val="clear" w:color="auto" w:fill="B6DDE8" w:themeFill="accent5" w:themeFillTint="66"/>
          </w:tcPr>
          <w:p w14:paraId="3CAA231E" w14:textId="77777777" w:rsidR="009A4B9B" w:rsidRPr="000212AE" w:rsidRDefault="009A4B9B" w:rsidP="000212AE">
            <w:pPr>
              <w:rPr>
                <w:rFonts w:asciiTheme="majorHAnsi" w:hAnsiTheme="majorHAnsi"/>
                <w:b/>
              </w:rPr>
            </w:pPr>
            <w:r w:rsidRPr="000212AE">
              <w:rPr>
                <w:rFonts w:asciiTheme="majorHAnsi" w:hAnsiTheme="majorHAnsi"/>
                <w:b/>
              </w:rPr>
              <w:t>Standards für inhaltsbezogene Kompetenzen</w:t>
            </w:r>
          </w:p>
          <w:p w14:paraId="68FF3331" w14:textId="67B75286" w:rsidR="009A4B9B" w:rsidRPr="000212AE" w:rsidRDefault="00A33B64" w:rsidP="000212AE">
            <w:r w:rsidRPr="000212AE">
              <w:rPr>
                <w:rFonts w:asciiTheme="majorHAnsi" w:hAnsiTheme="majorHAnsi"/>
                <w:b/>
              </w:rPr>
              <w:t>(</w:t>
            </w:r>
            <w:r w:rsidR="009A4B9B" w:rsidRPr="000212AE">
              <w:rPr>
                <w:rFonts w:asciiTheme="majorHAnsi" w:hAnsiTheme="majorHAnsi"/>
                <w:b/>
              </w:rPr>
              <w:t>Bildungsplan</w:t>
            </w:r>
            <w:r w:rsidRPr="000212AE">
              <w:rPr>
                <w:rFonts w:asciiTheme="majorHAnsi" w:hAnsiTheme="majorHAnsi"/>
                <w:b/>
              </w:rPr>
              <w:t>)</w:t>
            </w:r>
          </w:p>
        </w:tc>
        <w:tc>
          <w:tcPr>
            <w:tcW w:w="4613" w:type="dxa"/>
            <w:gridSpan w:val="4"/>
            <w:shd w:val="clear" w:color="auto" w:fill="B6DDE8" w:themeFill="accent5" w:themeFillTint="66"/>
          </w:tcPr>
          <w:p w14:paraId="215BBB90" w14:textId="5E76D162" w:rsidR="009A4B9B" w:rsidRPr="000212AE" w:rsidRDefault="009A4B9B" w:rsidP="000212AE">
            <w:r w:rsidRPr="000212AE">
              <w:rPr>
                <w:rFonts w:asciiTheme="majorHAnsi" w:hAnsiTheme="majorHAnsi"/>
                <w:b/>
              </w:rPr>
              <w:t>schwerpunktmäßig abgedeckte Kompetenzbereiche</w:t>
            </w:r>
          </w:p>
        </w:tc>
      </w:tr>
      <w:tr w:rsidR="009A4B9B" w:rsidRPr="000212AE" w14:paraId="1EDE7877" w14:textId="77777777" w:rsidTr="000D2D29">
        <w:trPr>
          <w:tblHeader/>
        </w:trPr>
        <w:tc>
          <w:tcPr>
            <w:tcW w:w="2505" w:type="dxa"/>
            <w:tcBorders>
              <w:bottom w:val="single" w:sz="4" w:space="0" w:color="auto"/>
            </w:tcBorders>
            <w:shd w:val="clear" w:color="auto" w:fill="B6DDE8" w:themeFill="accent5" w:themeFillTint="66"/>
          </w:tcPr>
          <w:p w14:paraId="013FBB61" w14:textId="77777777" w:rsidR="009A4B9B" w:rsidRPr="000212AE" w:rsidRDefault="009A4B9B" w:rsidP="000212AE"/>
        </w:tc>
        <w:tc>
          <w:tcPr>
            <w:tcW w:w="2432" w:type="dxa"/>
            <w:tcBorders>
              <w:bottom w:val="single" w:sz="4" w:space="0" w:color="auto"/>
            </w:tcBorders>
            <w:shd w:val="clear" w:color="auto" w:fill="B6DDE8" w:themeFill="accent5" w:themeFillTint="66"/>
          </w:tcPr>
          <w:p w14:paraId="05042EB7" w14:textId="77777777" w:rsidR="009A4B9B" w:rsidRPr="00182CCD" w:rsidRDefault="009A4B9B" w:rsidP="000212AE"/>
        </w:tc>
        <w:tc>
          <w:tcPr>
            <w:tcW w:w="5409" w:type="dxa"/>
            <w:tcBorders>
              <w:bottom w:val="single" w:sz="4" w:space="0" w:color="auto"/>
            </w:tcBorders>
            <w:shd w:val="clear" w:color="auto" w:fill="B6DDE8" w:themeFill="accent5" w:themeFillTint="66"/>
          </w:tcPr>
          <w:p w14:paraId="0C80D7FC" w14:textId="28324A81" w:rsidR="009A4B9B" w:rsidRPr="000212AE" w:rsidRDefault="00FA3056" w:rsidP="000212AE">
            <w:pPr>
              <w:rPr>
                <w:rFonts w:asciiTheme="majorHAnsi" w:hAnsiTheme="majorHAnsi"/>
              </w:rPr>
            </w:pPr>
            <w:r w:rsidRPr="000212AE">
              <w:rPr>
                <w:rFonts w:asciiTheme="majorHAnsi" w:hAnsiTheme="majorHAnsi"/>
              </w:rPr>
              <w:t>Die Schülerinnen und Schüler können Antworten auf die Fragen finden, wie die Macht zwischen den Verfassungsorganen in Deutschland verteilt ist (Macht und Entscheidung), wie die einzelnen Institutionen in Deutschland zusammenwirken (Ordnung und Struktur) und welchen Beitrag Verfahren und Institutionen zur Regelung und zum Schutz des friedlichen Zusammenlebens leisten (Interessen und Gemeinwohl).</w:t>
            </w:r>
          </w:p>
        </w:tc>
        <w:tc>
          <w:tcPr>
            <w:tcW w:w="1392" w:type="dxa"/>
            <w:tcBorders>
              <w:bottom w:val="single" w:sz="4" w:space="0" w:color="auto"/>
            </w:tcBorders>
            <w:shd w:val="clear" w:color="auto" w:fill="B6DDE8" w:themeFill="accent5" w:themeFillTint="66"/>
          </w:tcPr>
          <w:p w14:paraId="45EA91AE" w14:textId="0F4B783E" w:rsidR="009A4B9B" w:rsidRPr="000212AE" w:rsidRDefault="009A4B9B" w:rsidP="000212AE">
            <w:r w:rsidRPr="000212AE">
              <w:rPr>
                <w:rFonts w:asciiTheme="majorHAnsi" w:hAnsiTheme="majorHAnsi"/>
                <w:b/>
              </w:rPr>
              <w:t>Analysieren</w:t>
            </w:r>
          </w:p>
        </w:tc>
        <w:tc>
          <w:tcPr>
            <w:tcW w:w="1030" w:type="dxa"/>
            <w:tcBorders>
              <w:bottom w:val="single" w:sz="4" w:space="0" w:color="auto"/>
            </w:tcBorders>
            <w:shd w:val="clear" w:color="auto" w:fill="B6DDE8" w:themeFill="accent5" w:themeFillTint="66"/>
          </w:tcPr>
          <w:p w14:paraId="52E3A472" w14:textId="5D509B9E" w:rsidR="009A4B9B" w:rsidRPr="000212AE" w:rsidRDefault="009A4B9B" w:rsidP="000212AE">
            <w:r w:rsidRPr="000212AE">
              <w:rPr>
                <w:rFonts w:asciiTheme="majorHAnsi" w:hAnsiTheme="majorHAnsi"/>
                <w:b/>
              </w:rPr>
              <w:t>Urteilen</w:t>
            </w:r>
          </w:p>
        </w:tc>
        <w:tc>
          <w:tcPr>
            <w:tcW w:w="1053" w:type="dxa"/>
            <w:tcBorders>
              <w:bottom w:val="single" w:sz="4" w:space="0" w:color="auto"/>
            </w:tcBorders>
            <w:shd w:val="clear" w:color="auto" w:fill="B6DDE8" w:themeFill="accent5" w:themeFillTint="66"/>
          </w:tcPr>
          <w:p w14:paraId="02288C79" w14:textId="786EE5F8" w:rsidR="009A4B9B" w:rsidRPr="000212AE" w:rsidRDefault="009A4B9B" w:rsidP="000212AE">
            <w:r w:rsidRPr="000212AE">
              <w:rPr>
                <w:rFonts w:asciiTheme="majorHAnsi" w:hAnsiTheme="majorHAnsi"/>
                <w:b/>
              </w:rPr>
              <w:t>Handeln</w:t>
            </w:r>
          </w:p>
        </w:tc>
        <w:tc>
          <w:tcPr>
            <w:tcW w:w="1138" w:type="dxa"/>
            <w:tcBorders>
              <w:bottom w:val="single" w:sz="4" w:space="0" w:color="auto"/>
            </w:tcBorders>
            <w:shd w:val="clear" w:color="auto" w:fill="B6DDE8" w:themeFill="accent5" w:themeFillTint="66"/>
          </w:tcPr>
          <w:p w14:paraId="68A1B660" w14:textId="517958AC" w:rsidR="009A4B9B" w:rsidRPr="000212AE" w:rsidRDefault="009A4B9B" w:rsidP="000212AE">
            <w:r w:rsidRPr="000212AE">
              <w:rPr>
                <w:rFonts w:asciiTheme="majorHAnsi" w:hAnsiTheme="majorHAnsi"/>
                <w:b/>
              </w:rPr>
              <w:t>Methode</w:t>
            </w:r>
          </w:p>
        </w:tc>
      </w:tr>
      <w:tr w:rsidR="009A4B9B" w:rsidRPr="000212AE" w14:paraId="03909074" w14:textId="77777777" w:rsidTr="000212AE">
        <w:tc>
          <w:tcPr>
            <w:tcW w:w="14959" w:type="dxa"/>
            <w:gridSpan w:val="7"/>
            <w:shd w:val="clear" w:color="auto" w:fill="DAEEF3" w:themeFill="accent5" w:themeFillTint="33"/>
          </w:tcPr>
          <w:p w14:paraId="57C033D0" w14:textId="4F1581D9" w:rsidR="009A4B9B" w:rsidRPr="00182CCD" w:rsidRDefault="007671AF" w:rsidP="000212AE">
            <w:pPr>
              <w:rPr>
                <w:rFonts w:asciiTheme="majorHAnsi" w:hAnsiTheme="majorHAnsi"/>
                <w:b/>
              </w:rPr>
            </w:pPr>
            <w:r w:rsidRPr="00182CCD">
              <w:rPr>
                <w:rFonts w:asciiTheme="majorHAnsi" w:hAnsiTheme="majorHAnsi"/>
                <w:b/>
              </w:rPr>
              <w:t>5 Wer hat die Macht in Deutschland?</w:t>
            </w:r>
          </w:p>
        </w:tc>
      </w:tr>
      <w:tr w:rsidR="009A4B9B" w:rsidRPr="000212AE" w14:paraId="60AE2AD7" w14:textId="77777777" w:rsidTr="000212AE">
        <w:tc>
          <w:tcPr>
            <w:tcW w:w="14959" w:type="dxa"/>
            <w:gridSpan w:val="7"/>
            <w:shd w:val="clear" w:color="auto" w:fill="DAEEF3" w:themeFill="accent5" w:themeFillTint="33"/>
          </w:tcPr>
          <w:p w14:paraId="5C02561B" w14:textId="5DD99014" w:rsidR="009A4B9B" w:rsidRPr="00182CCD" w:rsidRDefault="007671AF" w:rsidP="000212AE">
            <w:pPr>
              <w:rPr>
                <w:rFonts w:asciiTheme="majorHAnsi" w:hAnsiTheme="majorHAnsi"/>
                <w:b/>
              </w:rPr>
            </w:pPr>
            <w:r w:rsidRPr="00182CCD">
              <w:rPr>
                <w:rFonts w:asciiTheme="majorHAnsi" w:hAnsiTheme="majorHAnsi"/>
                <w:b/>
              </w:rPr>
              <w:t>5.1 Gesetzgebung in der Bundesrepublik</w:t>
            </w:r>
          </w:p>
        </w:tc>
      </w:tr>
      <w:tr w:rsidR="009A4B9B" w:rsidRPr="000212AE" w14:paraId="20F86721" w14:textId="77777777" w:rsidTr="000D2D29">
        <w:tc>
          <w:tcPr>
            <w:tcW w:w="2505" w:type="dxa"/>
          </w:tcPr>
          <w:p w14:paraId="14AE5C90" w14:textId="55837A12" w:rsidR="009A4B9B" w:rsidRPr="000212AE" w:rsidRDefault="007671AF" w:rsidP="000212AE">
            <w:pPr>
              <w:rPr>
                <w:rFonts w:asciiTheme="majorHAnsi" w:hAnsiTheme="majorHAnsi"/>
              </w:rPr>
            </w:pPr>
            <w:r w:rsidRPr="000212AE">
              <w:rPr>
                <w:rFonts w:asciiTheme="majorHAnsi" w:hAnsiTheme="majorHAnsi"/>
              </w:rPr>
              <w:t>E-Zigaretten für Jugendliche?</w:t>
            </w:r>
          </w:p>
        </w:tc>
        <w:tc>
          <w:tcPr>
            <w:tcW w:w="2432" w:type="dxa"/>
          </w:tcPr>
          <w:p w14:paraId="4141CB0E" w14:textId="3698F63B" w:rsidR="009A4B9B" w:rsidRPr="00182CCD" w:rsidRDefault="007E7920" w:rsidP="000212AE">
            <w:pPr>
              <w:rPr>
                <w:rFonts w:asciiTheme="majorHAnsi" w:hAnsiTheme="majorHAnsi"/>
              </w:rPr>
            </w:pPr>
            <w:r w:rsidRPr="00182CCD">
              <w:rPr>
                <w:rFonts w:asciiTheme="majorHAnsi" w:hAnsiTheme="majorHAnsi"/>
              </w:rPr>
              <w:t>Jugendschutzgesetz</w:t>
            </w:r>
          </w:p>
          <w:p w14:paraId="252B181E" w14:textId="0831B525" w:rsidR="0018336A" w:rsidRPr="00182CCD" w:rsidRDefault="0018336A" w:rsidP="000212AE">
            <w:pPr>
              <w:rPr>
                <w:rFonts w:asciiTheme="majorHAnsi" w:hAnsiTheme="majorHAnsi"/>
              </w:rPr>
            </w:pPr>
            <w:r w:rsidRPr="00182CCD">
              <w:rPr>
                <w:rFonts w:asciiTheme="majorHAnsi" w:hAnsiTheme="majorHAnsi"/>
              </w:rPr>
              <w:t>Politisches Problem</w:t>
            </w:r>
          </w:p>
          <w:p w14:paraId="0021CDB8" w14:textId="6C765DA1" w:rsidR="007E7920" w:rsidRPr="00182CCD" w:rsidRDefault="007E7920" w:rsidP="000212AE">
            <w:pPr>
              <w:rPr>
                <w:rFonts w:asciiTheme="majorHAnsi" w:hAnsiTheme="majorHAnsi"/>
              </w:rPr>
            </w:pPr>
          </w:p>
        </w:tc>
        <w:tc>
          <w:tcPr>
            <w:tcW w:w="5409" w:type="dxa"/>
          </w:tcPr>
          <w:p w14:paraId="2BDDB14F" w14:textId="39BE3BF2" w:rsidR="009A4B9B" w:rsidRPr="000212AE" w:rsidRDefault="00904E6F" w:rsidP="00775C32">
            <w:pPr>
              <w:pStyle w:val="Listenabsatz"/>
              <w:numPr>
                <w:ilvl w:val="0"/>
                <w:numId w:val="24"/>
              </w:numPr>
              <w:rPr>
                <w:rFonts w:asciiTheme="majorHAnsi" w:hAnsiTheme="majorHAnsi"/>
                <w:sz w:val="24"/>
                <w:szCs w:val="24"/>
              </w:rPr>
            </w:pPr>
            <w:r w:rsidRPr="000212AE">
              <w:rPr>
                <w:rFonts w:asciiTheme="majorHAnsi" w:hAnsiTheme="majorHAnsi"/>
                <w:sz w:val="24"/>
                <w:szCs w:val="24"/>
              </w:rPr>
              <w:t>die Arbeitsweise des Bundestags beschreiben (Parlamentsdebatten, Ausschüsse, Fraktionen)</w:t>
            </w:r>
          </w:p>
        </w:tc>
        <w:tc>
          <w:tcPr>
            <w:tcW w:w="1392" w:type="dxa"/>
          </w:tcPr>
          <w:p w14:paraId="72E7F6A5" w14:textId="498CD616" w:rsidR="009A4B9B" w:rsidRPr="000212AE" w:rsidRDefault="00517B55" w:rsidP="000212AE">
            <w:pPr>
              <w:rPr>
                <w:rFonts w:asciiTheme="majorHAnsi" w:hAnsiTheme="majorHAnsi"/>
              </w:rPr>
            </w:pPr>
            <w:r w:rsidRPr="000212AE">
              <w:rPr>
                <w:rFonts w:asciiTheme="majorHAnsi" w:hAnsiTheme="majorHAnsi"/>
              </w:rPr>
              <w:t>A2</w:t>
            </w:r>
          </w:p>
        </w:tc>
        <w:tc>
          <w:tcPr>
            <w:tcW w:w="1030" w:type="dxa"/>
          </w:tcPr>
          <w:p w14:paraId="47EE0317" w14:textId="77777777" w:rsidR="009A4B9B" w:rsidRPr="000212AE" w:rsidRDefault="009A4B9B" w:rsidP="000212AE">
            <w:pPr>
              <w:rPr>
                <w:rFonts w:asciiTheme="majorHAnsi" w:hAnsiTheme="majorHAnsi"/>
              </w:rPr>
            </w:pPr>
          </w:p>
        </w:tc>
        <w:tc>
          <w:tcPr>
            <w:tcW w:w="1053" w:type="dxa"/>
          </w:tcPr>
          <w:p w14:paraId="10F9599B" w14:textId="77777777" w:rsidR="009A4B9B" w:rsidRPr="000212AE" w:rsidRDefault="009A4B9B" w:rsidP="000212AE">
            <w:pPr>
              <w:rPr>
                <w:rFonts w:asciiTheme="majorHAnsi" w:hAnsiTheme="majorHAnsi"/>
              </w:rPr>
            </w:pPr>
          </w:p>
        </w:tc>
        <w:tc>
          <w:tcPr>
            <w:tcW w:w="1138" w:type="dxa"/>
          </w:tcPr>
          <w:p w14:paraId="48EF5764" w14:textId="46D27C16" w:rsidR="009A4B9B" w:rsidRPr="000212AE" w:rsidRDefault="00517B55" w:rsidP="000212AE">
            <w:pPr>
              <w:rPr>
                <w:rFonts w:asciiTheme="majorHAnsi" w:hAnsiTheme="majorHAnsi"/>
              </w:rPr>
            </w:pPr>
            <w:r w:rsidRPr="000212AE">
              <w:rPr>
                <w:rFonts w:asciiTheme="majorHAnsi" w:hAnsiTheme="majorHAnsi"/>
              </w:rPr>
              <w:t>M4</w:t>
            </w:r>
          </w:p>
        </w:tc>
      </w:tr>
      <w:tr w:rsidR="009A4B9B" w:rsidRPr="000212AE" w14:paraId="5E7F3277" w14:textId="77777777" w:rsidTr="000D2D29">
        <w:tc>
          <w:tcPr>
            <w:tcW w:w="2505" w:type="dxa"/>
          </w:tcPr>
          <w:p w14:paraId="7499219F" w14:textId="40111047" w:rsidR="009A4B9B" w:rsidRPr="000212AE" w:rsidRDefault="007671AF" w:rsidP="000212AE">
            <w:pPr>
              <w:rPr>
                <w:rFonts w:asciiTheme="majorHAnsi" w:hAnsiTheme="majorHAnsi"/>
              </w:rPr>
            </w:pPr>
            <w:r w:rsidRPr="000212AE">
              <w:rPr>
                <w:rFonts w:asciiTheme="majorHAnsi" w:hAnsiTheme="majorHAnsi"/>
              </w:rPr>
              <w:t>Soll der Verkauf von E-Zigaretten an Jugendliche verboten werden?</w:t>
            </w:r>
          </w:p>
        </w:tc>
        <w:tc>
          <w:tcPr>
            <w:tcW w:w="2432" w:type="dxa"/>
          </w:tcPr>
          <w:p w14:paraId="31ABB94A" w14:textId="27EE2A15" w:rsidR="00904E6F" w:rsidRPr="00182CCD" w:rsidRDefault="0018336A" w:rsidP="000212AE">
            <w:pPr>
              <w:rPr>
                <w:rFonts w:asciiTheme="majorHAnsi" w:hAnsiTheme="majorHAnsi"/>
              </w:rPr>
            </w:pPr>
            <w:r w:rsidRPr="00182CCD">
              <w:rPr>
                <w:rFonts w:asciiTheme="majorHAnsi" w:hAnsiTheme="majorHAnsi"/>
              </w:rPr>
              <w:t>Konfliktmodell</w:t>
            </w:r>
          </w:p>
        </w:tc>
        <w:tc>
          <w:tcPr>
            <w:tcW w:w="5409" w:type="dxa"/>
          </w:tcPr>
          <w:p w14:paraId="23F00E59" w14:textId="376E3977" w:rsidR="009A4B9B" w:rsidRPr="000212AE" w:rsidRDefault="00904E6F" w:rsidP="00775C32">
            <w:pPr>
              <w:pStyle w:val="Listenabsatz"/>
              <w:numPr>
                <w:ilvl w:val="0"/>
                <w:numId w:val="23"/>
              </w:numPr>
              <w:rPr>
                <w:rFonts w:asciiTheme="majorHAnsi" w:hAnsiTheme="majorHAnsi"/>
                <w:sz w:val="24"/>
                <w:szCs w:val="24"/>
              </w:rPr>
            </w:pPr>
            <w:r w:rsidRPr="000212AE">
              <w:rPr>
                <w:rFonts w:asciiTheme="majorHAnsi" w:hAnsiTheme="majorHAnsi"/>
                <w:sz w:val="24"/>
                <w:szCs w:val="24"/>
              </w:rPr>
              <w:t>Aufgaben der Bundesregierung beschreiben (politische Führung, Gesetzesinitiative, Ausführung von Gesetzen)</w:t>
            </w:r>
          </w:p>
        </w:tc>
        <w:tc>
          <w:tcPr>
            <w:tcW w:w="1392" w:type="dxa"/>
          </w:tcPr>
          <w:p w14:paraId="4B63243A" w14:textId="056FFDC0" w:rsidR="009A4B9B" w:rsidRPr="000212AE" w:rsidRDefault="00517B55" w:rsidP="000212AE">
            <w:pPr>
              <w:rPr>
                <w:rFonts w:asciiTheme="majorHAnsi" w:hAnsiTheme="majorHAnsi"/>
              </w:rPr>
            </w:pPr>
            <w:r w:rsidRPr="000212AE">
              <w:rPr>
                <w:rFonts w:asciiTheme="majorHAnsi" w:hAnsiTheme="majorHAnsi"/>
              </w:rPr>
              <w:t>A2</w:t>
            </w:r>
          </w:p>
        </w:tc>
        <w:tc>
          <w:tcPr>
            <w:tcW w:w="1030" w:type="dxa"/>
          </w:tcPr>
          <w:p w14:paraId="3571B23E" w14:textId="3A9C33BB" w:rsidR="009A4B9B" w:rsidRPr="000212AE" w:rsidRDefault="00517B55" w:rsidP="000212AE">
            <w:pPr>
              <w:rPr>
                <w:rFonts w:asciiTheme="majorHAnsi" w:hAnsiTheme="majorHAnsi"/>
              </w:rPr>
            </w:pPr>
            <w:r w:rsidRPr="000212AE">
              <w:rPr>
                <w:rFonts w:asciiTheme="majorHAnsi" w:hAnsiTheme="majorHAnsi"/>
              </w:rPr>
              <w:t>U1</w:t>
            </w:r>
          </w:p>
        </w:tc>
        <w:tc>
          <w:tcPr>
            <w:tcW w:w="1053" w:type="dxa"/>
          </w:tcPr>
          <w:p w14:paraId="65CFC0F3" w14:textId="77777777" w:rsidR="009A4B9B" w:rsidRPr="000212AE" w:rsidRDefault="009A4B9B" w:rsidP="000212AE">
            <w:pPr>
              <w:rPr>
                <w:rFonts w:asciiTheme="majorHAnsi" w:hAnsiTheme="majorHAnsi"/>
              </w:rPr>
            </w:pPr>
          </w:p>
        </w:tc>
        <w:tc>
          <w:tcPr>
            <w:tcW w:w="1138" w:type="dxa"/>
          </w:tcPr>
          <w:p w14:paraId="6E2A0E9B" w14:textId="4896FD3F" w:rsidR="009A4B9B" w:rsidRPr="000212AE" w:rsidRDefault="009A4B9B" w:rsidP="000212AE">
            <w:pPr>
              <w:rPr>
                <w:rFonts w:asciiTheme="majorHAnsi" w:hAnsiTheme="majorHAnsi"/>
              </w:rPr>
            </w:pPr>
          </w:p>
        </w:tc>
      </w:tr>
      <w:tr w:rsidR="009A4B9B" w:rsidRPr="000212AE" w14:paraId="0F371379" w14:textId="77777777" w:rsidTr="000D2D29">
        <w:tc>
          <w:tcPr>
            <w:tcW w:w="2505" w:type="dxa"/>
            <w:tcBorders>
              <w:bottom w:val="single" w:sz="4" w:space="0" w:color="auto"/>
            </w:tcBorders>
          </w:tcPr>
          <w:p w14:paraId="50BFD745" w14:textId="0AEF3906" w:rsidR="009A4B9B" w:rsidRPr="000212AE" w:rsidRDefault="007671AF" w:rsidP="000212AE">
            <w:pPr>
              <w:rPr>
                <w:rFonts w:asciiTheme="majorHAnsi" w:hAnsiTheme="majorHAnsi"/>
              </w:rPr>
            </w:pPr>
            <w:r w:rsidRPr="000212AE">
              <w:rPr>
                <w:rFonts w:asciiTheme="majorHAnsi" w:hAnsiTheme="majorHAnsi"/>
              </w:rPr>
              <w:t>Von der E-Zigarette zum Verbot: Wie entsteht ein Gesetz?</w:t>
            </w:r>
          </w:p>
        </w:tc>
        <w:tc>
          <w:tcPr>
            <w:tcW w:w="2432" w:type="dxa"/>
            <w:tcBorders>
              <w:bottom w:val="single" w:sz="4" w:space="0" w:color="auto"/>
            </w:tcBorders>
          </w:tcPr>
          <w:p w14:paraId="4FB6F688" w14:textId="77777777" w:rsidR="009A4B9B" w:rsidRPr="00182CCD" w:rsidRDefault="008647EC" w:rsidP="000212AE">
            <w:pPr>
              <w:rPr>
                <w:rFonts w:asciiTheme="majorHAnsi" w:hAnsiTheme="majorHAnsi"/>
              </w:rPr>
            </w:pPr>
            <w:r w:rsidRPr="00182CCD">
              <w:rPr>
                <w:rFonts w:asciiTheme="majorHAnsi" w:hAnsiTheme="majorHAnsi"/>
              </w:rPr>
              <w:t>Gesetzgebungsprozess</w:t>
            </w:r>
          </w:p>
          <w:p w14:paraId="5A8BC3CC" w14:textId="77777777" w:rsidR="008647EC" w:rsidRPr="00182CCD" w:rsidRDefault="008647EC" w:rsidP="000212AE">
            <w:pPr>
              <w:rPr>
                <w:rFonts w:asciiTheme="majorHAnsi" w:hAnsiTheme="majorHAnsi"/>
              </w:rPr>
            </w:pPr>
            <w:r w:rsidRPr="00182CCD">
              <w:rPr>
                <w:rFonts w:asciiTheme="majorHAnsi" w:hAnsiTheme="majorHAnsi"/>
              </w:rPr>
              <w:t>Jugendschutz</w:t>
            </w:r>
          </w:p>
          <w:p w14:paraId="6AB25C50" w14:textId="673543D9" w:rsidR="008647EC" w:rsidRPr="00182CCD" w:rsidRDefault="008647EC" w:rsidP="000212AE">
            <w:pPr>
              <w:rPr>
                <w:rFonts w:asciiTheme="majorHAnsi" w:hAnsiTheme="majorHAnsi"/>
              </w:rPr>
            </w:pPr>
          </w:p>
        </w:tc>
        <w:tc>
          <w:tcPr>
            <w:tcW w:w="5409" w:type="dxa"/>
            <w:tcBorders>
              <w:bottom w:val="single" w:sz="4" w:space="0" w:color="auto"/>
            </w:tcBorders>
          </w:tcPr>
          <w:p w14:paraId="7A99FBA7" w14:textId="58521FEE" w:rsidR="00C87A2C" w:rsidRPr="000212AE" w:rsidRDefault="00C87A2C" w:rsidP="00775C32">
            <w:pPr>
              <w:pStyle w:val="Listenabsatz"/>
              <w:numPr>
                <w:ilvl w:val="0"/>
                <w:numId w:val="25"/>
              </w:numPr>
              <w:rPr>
                <w:rFonts w:asciiTheme="majorHAnsi" w:hAnsiTheme="majorHAnsi"/>
                <w:sz w:val="24"/>
                <w:szCs w:val="24"/>
              </w:rPr>
            </w:pPr>
            <w:r w:rsidRPr="000212AE">
              <w:rPr>
                <w:rFonts w:asciiTheme="majorHAnsi" w:hAnsiTheme="majorHAnsi"/>
                <w:sz w:val="24"/>
                <w:szCs w:val="24"/>
              </w:rPr>
              <w:t>die Arbeitsweise des Bundestags beschreiben (Parlamentsdebatten, Ausschüsse, Fraktionen)</w:t>
            </w:r>
          </w:p>
          <w:p w14:paraId="10E12449" w14:textId="2F034588" w:rsidR="009A4B9B" w:rsidRPr="000212AE" w:rsidRDefault="00C87A2C" w:rsidP="00775C32">
            <w:pPr>
              <w:pStyle w:val="Listenabsatz"/>
              <w:numPr>
                <w:ilvl w:val="0"/>
                <w:numId w:val="26"/>
              </w:numPr>
              <w:rPr>
                <w:rFonts w:asciiTheme="majorHAnsi" w:hAnsiTheme="majorHAnsi"/>
                <w:sz w:val="24"/>
                <w:szCs w:val="24"/>
              </w:rPr>
            </w:pPr>
            <w:r w:rsidRPr="000212AE">
              <w:rPr>
                <w:rFonts w:asciiTheme="majorHAnsi" w:hAnsiTheme="majorHAnsi"/>
                <w:sz w:val="24"/>
                <w:szCs w:val="24"/>
              </w:rPr>
              <w:lastRenderedPageBreak/>
              <w:t>den Gang der Gesetzgebung mithilfe von vorstrukturiertem Material beschreiben (Gesetzesinitiative, Lesung, Beratung in Ausschüssen, Abstimmung im Bundestag, Beratung und Abstimmung im Bundesrat, Unterzeichnung durch den Bundespräsidenten)</w:t>
            </w:r>
          </w:p>
          <w:p w14:paraId="578C58A1" w14:textId="2804B54E" w:rsidR="00C87A2C" w:rsidRPr="000212AE" w:rsidRDefault="00C87A2C" w:rsidP="00775C32">
            <w:pPr>
              <w:pStyle w:val="Listenabsatz"/>
              <w:numPr>
                <w:ilvl w:val="0"/>
                <w:numId w:val="26"/>
              </w:numPr>
              <w:rPr>
                <w:rFonts w:asciiTheme="majorHAnsi" w:hAnsiTheme="majorHAnsi"/>
                <w:sz w:val="24"/>
                <w:szCs w:val="24"/>
              </w:rPr>
            </w:pPr>
            <w:r w:rsidRPr="000212AE">
              <w:rPr>
                <w:rFonts w:asciiTheme="majorHAnsi" w:hAnsiTheme="majorHAnsi"/>
                <w:sz w:val="24"/>
                <w:szCs w:val="24"/>
              </w:rPr>
              <w:t xml:space="preserve">an einem vorgegebenen Fallbeispiel den Entscheidungsfindungsprozess (Initiative, Entscheidung, Kontrolle) und dabei das Zusammenwirken von Bundesregierung, -präsident,  -tag und –rat bei der Gesetzgebung </w:t>
            </w:r>
            <w:r w:rsidR="00B84AB8" w:rsidRPr="000212AE">
              <w:rPr>
                <w:rFonts w:asciiTheme="majorHAnsi" w:hAnsiTheme="majorHAnsi"/>
                <w:sz w:val="24"/>
                <w:szCs w:val="24"/>
              </w:rPr>
              <w:t>anhand des Politikzyklus analysieren</w:t>
            </w:r>
          </w:p>
        </w:tc>
        <w:tc>
          <w:tcPr>
            <w:tcW w:w="1392" w:type="dxa"/>
            <w:tcBorders>
              <w:bottom w:val="single" w:sz="4" w:space="0" w:color="auto"/>
            </w:tcBorders>
          </w:tcPr>
          <w:p w14:paraId="3E310416" w14:textId="0BAFB848" w:rsidR="009A4B9B" w:rsidRPr="000212AE" w:rsidRDefault="00B84AB8" w:rsidP="000212AE">
            <w:pPr>
              <w:rPr>
                <w:rFonts w:asciiTheme="majorHAnsi" w:hAnsiTheme="majorHAnsi"/>
              </w:rPr>
            </w:pPr>
            <w:r w:rsidRPr="000212AE">
              <w:rPr>
                <w:rFonts w:asciiTheme="majorHAnsi" w:hAnsiTheme="majorHAnsi"/>
              </w:rPr>
              <w:lastRenderedPageBreak/>
              <w:t>A2, A3</w:t>
            </w:r>
          </w:p>
        </w:tc>
        <w:tc>
          <w:tcPr>
            <w:tcW w:w="1030" w:type="dxa"/>
            <w:tcBorders>
              <w:bottom w:val="single" w:sz="4" w:space="0" w:color="auto"/>
            </w:tcBorders>
          </w:tcPr>
          <w:p w14:paraId="79769389" w14:textId="77777777" w:rsidR="009A4B9B" w:rsidRPr="000212AE" w:rsidRDefault="009A4B9B" w:rsidP="000212AE">
            <w:pPr>
              <w:rPr>
                <w:rFonts w:asciiTheme="majorHAnsi" w:hAnsiTheme="majorHAnsi"/>
              </w:rPr>
            </w:pPr>
          </w:p>
        </w:tc>
        <w:tc>
          <w:tcPr>
            <w:tcW w:w="1053" w:type="dxa"/>
            <w:tcBorders>
              <w:bottom w:val="single" w:sz="4" w:space="0" w:color="auto"/>
            </w:tcBorders>
          </w:tcPr>
          <w:p w14:paraId="5506DCEA" w14:textId="77777777" w:rsidR="009A4B9B" w:rsidRPr="000212AE" w:rsidRDefault="009A4B9B" w:rsidP="000212AE">
            <w:pPr>
              <w:rPr>
                <w:rFonts w:asciiTheme="majorHAnsi" w:hAnsiTheme="majorHAnsi"/>
              </w:rPr>
            </w:pPr>
          </w:p>
        </w:tc>
        <w:tc>
          <w:tcPr>
            <w:tcW w:w="1138" w:type="dxa"/>
            <w:tcBorders>
              <w:bottom w:val="single" w:sz="4" w:space="0" w:color="auto"/>
            </w:tcBorders>
          </w:tcPr>
          <w:p w14:paraId="0355D773" w14:textId="0DE057C3" w:rsidR="009A4B9B" w:rsidRPr="000212AE" w:rsidRDefault="00B84AB8" w:rsidP="000212AE">
            <w:pPr>
              <w:rPr>
                <w:rFonts w:asciiTheme="majorHAnsi" w:hAnsiTheme="majorHAnsi"/>
              </w:rPr>
            </w:pPr>
            <w:r w:rsidRPr="000212AE">
              <w:rPr>
                <w:rFonts w:asciiTheme="majorHAnsi" w:hAnsiTheme="majorHAnsi"/>
              </w:rPr>
              <w:t>M5</w:t>
            </w:r>
          </w:p>
        </w:tc>
      </w:tr>
      <w:tr w:rsidR="007671AF" w:rsidRPr="000212AE" w14:paraId="148A7870" w14:textId="77777777" w:rsidTr="000212AE">
        <w:tc>
          <w:tcPr>
            <w:tcW w:w="14959" w:type="dxa"/>
            <w:gridSpan w:val="7"/>
            <w:shd w:val="clear" w:color="auto" w:fill="DAEEF3" w:themeFill="accent5" w:themeFillTint="33"/>
          </w:tcPr>
          <w:p w14:paraId="2FA62948" w14:textId="0D2C2C97" w:rsidR="007671AF" w:rsidRPr="00182CCD" w:rsidRDefault="0042665D" w:rsidP="000212AE">
            <w:pPr>
              <w:rPr>
                <w:rFonts w:asciiTheme="majorHAnsi" w:hAnsiTheme="majorHAnsi"/>
                <w:b/>
              </w:rPr>
            </w:pPr>
            <w:r w:rsidRPr="00182CCD">
              <w:rPr>
                <w:rFonts w:asciiTheme="majorHAnsi" w:hAnsiTheme="majorHAnsi"/>
                <w:b/>
              </w:rPr>
              <w:lastRenderedPageBreak/>
              <w:t>5.2 Bundestag und Bundesregierung</w:t>
            </w:r>
          </w:p>
        </w:tc>
      </w:tr>
      <w:tr w:rsidR="009A4B9B" w:rsidRPr="000212AE" w14:paraId="2B189DA5" w14:textId="77777777" w:rsidTr="009D2851">
        <w:trPr>
          <w:trHeight w:val="3673"/>
        </w:trPr>
        <w:tc>
          <w:tcPr>
            <w:tcW w:w="2505" w:type="dxa"/>
          </w:tcPr>
          <w:p w14:paraId="1F3B2CE4" w14:textId="7BB8C550" w:rsidR="009A4B9B" w:rsidRPr="000212AE" w:rsidRDefault="0042665D" w:rsidP="000212AE">
            <w:pPr>
              <w:rPr>
                <w:rFonts w:asciiTheme="majorHAnsi" w:hAnsiTheme="majorHAnsi"/>
              </w:rPr>
            </w:pPr>
            <w:r w:rsidRPr="000212AE">
              <w:rPr>
                <w:rFonts w:asciiTheme="majorHAnsi" w:hAnsiTheme="majorHAnsi"/>
              </w:rPr>
              <w:t>Welche Aufgaben hat der Deutsche Bundestag?</w:t>
            </w:r>
          </w:p>
        </w:tc>
        <w:tc>
          <w:tcPr>
            <w:tcW w:w="2432" w:type="dxa"/>
          </w:tcPr>
          <w:p w14:paraId="3C35F641" w14:textId="739B2D0D" w:rsidR="00584533" w:rsidRPr="00182CCD" w:rsidRDefault="004252A2" w:rsidP="000212AE">
            <w:pPr>
              <w:rPr>
                <w:rFonts w:asciiTheme="majorHAnsi" w:hAnsiTheme="majorHAnsi"/>
              </w:rPr>
            </w:pPr>
            <w:r w:rsidRPr="00182CCD">
              <w:rPr>
                <w:rFonts w:asciiTheme="majorHAnsi" w:hAnsiTheme="majorHAnsi"/>
              </w:rPr>
              <w:t>Aufgaben des Bundestags, Rede- und Arbeitsparlament</w:t>
            </w:r>
          </w:p>
        </w:tc>
        <w:tc>
          <w:tcPr>
            <w:tcW w:w="5409" w:type="dxa"/>
          </w:tcPr>
          <w:p w14:paraId="4B8E385B" w14:textId="2129D891" w:rsidR="009A4B9B" w:rsidRPr="000212AE" w:rsidRDefault="00584533" w:rsidP="000212AE">
            <w:pPr>
              <w:pStyle w:val="Listenabsatz"/>
              <w:numPr>
                <w:ilvl w:val="0"/>
                <w:numId w:val="8"/>
              </w:numPr>
              <w:rPr>
                <w:rFonts w:asciiTheme="majorHAnsi" w:hAnsiTheme="majorHAnsi"/>
                <w:sz w:val="24"/>
                <w:szCs w:val="24"/>
              </w:rPr>
            </w:pPr>
            <w:r w:rsidRPr="000212AE">
              <w:rPr>
                <w:rFonts w:asciiTheme="majorHAnsi" w:hAnsiTheme="majorHAnsi"/>
                <w:sz w:val="24"/>
                <w:szCs w:val="24"/>
              </w:rPr>
              <w:t>Aufgaben des Bundestages beschreiben (Wahl, Kontrolle, Gesetzgebung, Repräsentation, Artikulation)</w:t>
            </w:r>
          </w:p>
          <w:p w14:paraId="426B6206" w14:textId="71A8D6A5" w:rsidR="00584533" w:rsidRPr="000212AE" w:rsidRDefault="00584533" w:rsidP="000212AE">
            <w:pPr>
              <w:pStyle w:val="Listenabsatz"/>
              <w:numPr>
                <w:ilvl w:val="0"/>
                <w:numId w:val="8"/>
              </w:numPr>
              <w:rPr>
                <w:rFonts w:asciiTheme="majorHAnsi" w:hAnsiTheme="majorHAnsi"/>
                <w:sz w:val="24"/>
                <w:szCs w:val="24"/>
              </w:rPr>
            </w:pPr>
            <w:r w:rsidRPr="000212AE">
              <w:rPr>
                <w:rFonts w:asciiTheme="majorHAnsi" w:hAnsiTheme="majorHAnsi"/>
                <w:sz w:val="24"/>
                <w:szCs w:val="24"/>
              </w:rPr>
              <w:t>die Arbeitsweise des Bundestages beschreiben (Parlamentsdebatten, Ausschüsse, Fraktionen)</w:t>
            </w:r>
          </w:p>
          <w:p w14:paraId="7D34E3C4" w14:textId="72848E84" w:rsidR="00584533" w:rsidRPr="000212AE" w:rsidRDefault="00584533" w:rsidP="000212AE">
            <w:pPr>
              <w:pStyle w:val="Listenabsatz"/>
              <w:numPr>
                <w:ilvl w:val="0"/>
                <w:numId w:val="8"/>
              </w:numPr>
              <w:rPr>
                <w:rFonts w:asciiTheme="majorHAnsi" w:hAnsiTheme="majorHAnsi"/>
                <w:sz w:val="24"/>
                <w:szCs w:val="24"/>
              </w:rPr>
            </w:pPr>
            <w:r w:rsidRPr="000212AE">
              <w:rPr>
                <w:rFonts w:asciiTheme="majorHAnsi" w:hAnsiTheme="majorHAnsi"/>
                <w:sz w:val="24"/>
                <w:szCs w:val="24"/>
              </w:rPr>
              <w:t>Formen von Gewaltenverschränkung in der parlamentarischen Demokratie Deutschlands erklären (Opposition im Deut</w:t>
            </w:r>
            <w:r w:rsidR="00CD1459" w:rsidRPr="000212AE">
              <w:rPr>
                <w:rFonts w:asciiTheme="majorHAnsi" w:hAnsiTheme="majorHAnsi"/>
                <w:sz w:val="24"/>
                <w:szCs w:val="24"/>
              </w:rPr>
              <w:t>s</w:t>
            </w:r>
            <w:r w:rsidRPr="000212AE">
              <w:rPr>
                <w:rFonts w:asciiTheme="majorHAnsi" w:hAnsiTheme="majorHAnsi"/>
                <w:sz w:val="24"/>
                <w:szCs w:val="24"/>
              </w:rPr>
              <w:t>c</w:t>
            </w:r>
            <w:r w:rsidR="00CD1459" w:rsidRPr="000212AE">
              <w:rPr>
                <w:rFonts w:asciiTheme="majorHAnsi" w:hAnsiTheme="majorHAnsi"/>
                <w:sz w:val="24"/>
                <w:szCs w:val="24"/>
              </w:rPr>
              <w:t>h</w:t>
            </w:r>
            <w:r w:rsidRPr="000212AE">
              <w:rPr>
                <w:rFonts w:asciiTheme="majorHAnsi" w:hAnsiTheme="majorHAnsi"/>
                <w:sz w:val="24"/>
                <w:szCs w:val="24"/>
              </w:rPr>
              <w:t>en Bundestag als Kontrollinstanz, personelle Verschmelzung von Regierungsfraktionen im Deutschen Bundestag mit der Regierung)</w:t>
            </w:r>
          </w:p>
        </w:tc>
        <w:tc>
          <w:tcPr>
            <w:tcW w:w="1392" w:type="dxa"/>
          </w:tcPr>
          <w:p w14:paraId="7112D355" w14:textId="77520162" w:rsidR="009A4B9B" w:rsidRPr="000212AE" w:rsidRDefault="005E57B2" w:rsidP="000212AE">
            <w:pPr>
              <w:rPr>
                <w:rFonts w:asciiTheme="majorHAnsi" w:hAnsiTheme="majorHAnsi"/>
              </w:rPr>
            </w:pPr>
            <w:r w:rsidRPr="000212AE">
              <w:rPr>
                <w:rFonts w:asciiTheme="majorHAnsi" w:hAnsiTheme="majorHAnsi"/>
              </w:rPr>
              <w:t>A2</w:t>
            </w:r>
          </w:p>
        </w:tc>
        <w:tc>
          <w:tcPr>
            <w:tcW w:w="1030" w:type="dxa"/>
          </w:tcPr>
          <w:p w14:paraId="7A424AE7" w14:textId="77777777" w:rsidR="009A4B9B" w:rsidRPr="000212AE" w:rsidRDefault="009A4B9B" w:rsidP="000212AE">
            <w:pPr>
              <w:rPr>
                <w:rFonts w:asciiTheme="majorHAnsi" w:hAnsiTheme="majorHAnsi"/>
              </w:rPr>
            </w:pPr>
          </w:p>
        </w:tc>
        <w:tc>
          <w:tcPr>
            <w:tcW w:w="1053" w:type="dxa"/>
          </w:tcPr>
          <w:p w14:paraId="5C4076D4" w14:textId="77777777" w:rsidR="009A4B9B" w:rsidRPr="000212AE" w:rsidRDefault="009A4B9B" w:rsidP="000212AE">
            <w:pPr>
              <w:rPr>
                <w:rFonts w:asciiTheme="majorHAnsi" w:hAnsiTheme="majorHAnsi"/>
              </w:rPr>
            </w:pPr>
          </w:p>
        </w:tc>
        <w:tc>
          <w:tcPr>
            <w:tcW w:w="1138" w:type="dxa"/>
          </w:tcPr>
          <w:p w14:paraId="301B870C" w14:textId="62956B43" w:rsidR="009A4B9B" w:rsidRPr="000212AE" w:rsidRDefault="005E57B2" w:rsidP="000212AE">
            <w:pPr>
              <w:rPr>
                <w:rFonts w:asciiTheme="majorHAnsi" w:hAnsiTheme="majorHAnsi"/>
              </w:rPr>
            </w:pPr>
            <w:r w:rsidRPr="000212AE">
              <w:rPr>
                <w:rFonts w:asciiTheme="majorHAnsi" w:hAnsiTheme="majorHAnsi"/>
              </w:rPr>
              <w:t>M4</w:t>
            </w:r>
          </w:p>
        </w:tc>
      </w:tr>
      <w:tr w:rsidR="009A4B9B" w:rsidRPr="000212AE" w14:paraId="4F19F444" w14:textId="77777777" w:rsidTr="000D2D29">
        <w:tc>
          <w:tcPr>
            <w:tcW w:w="2505" w:type="dxa"/>
          </w:tcPr>
          <w:p w14:paraId="6A6484F3" w14:textId="2D39F8B0" w:rsidR="009A4B9B" w:rsidRPr="000212AE" w:rsidRDefault="0042665D" w:rsidP="000212AE">
            <w:pPr>
              <w:rPr>
                <w:rFonts w:asciiTheme="majorHAnsi" w:hAnsiTheme="majorHAnsi"/>
              </w:rPr>
            </w:pPr>
            <w:r w:rsidRPr="000212AE">
              <w:rPr>
                <w:rFonts w:asciiTheme="majorHAnsi" w:hAnsiTheme="majorHAnsi"/>
              </w:rPr>
              <w:t>Die Stellung des Abgeordneten</w:t>
            </w:r>
          </w:p>
        </w:tc>
        <w:tc>
          <w:tcPr>
            <w:tcW w:w="2432" w:type="dxa"/>
          </w:tcPr>
          <w:p w14:paraId="5FAC6B38" w14:textId="1D207E1B" w:rsidR="00704E8E" w:rsidRPr="00182CCD" w:rsidRDefault="00704E8E" w:rsidP="000212AE">
            <w:pPr>
              <w:rPr>
                <w:rFonts w:asciiTheme="majorHAnsi" w:hAnsiTheme="majorHAnsi"/>
              </w:rPr>
            </w:pPr>
            <w:r w:rsidRPr="00182CCD">
              <w:rPr>
                <w:rFonts w:asciiTheme="majorHAnsi" w:hAnsiTheme="majorHAnsi"/>
              </w:rPr>
              <w:t>Aufgaben Abgeordneter</w:t>
            </w:r>
          </w:p>
          <w:p w14:paraId="2D4D5F75" w14:textId="6F4C2F8A" w:rsidR="00704E8E" w:rsidRPr="00182CCD" w:rsidRDefault="004252A2" w:rsidP="000212AE">
            <w:pPr>
              <w:rPr>
                <w:rFonts w:asciiTheme="majorHAnsi" w:hAnsiTheme="majorHAnsi"/>
              </w:rPr>
            </w:pPr>
            <w:r w:rsidRPr="00182CCD">
              <w:rPr>
                <w:rFonts w:asciiTheme="majorHAnsi" w:hAnsiTheme="majorHAnsi"/>
              </w:rPr>
              <w:t>Freies Mandat</w:t>
            </w:r>
          </w:p>
        </w:tc>
        <w:tc>
          <w:tcPr>
            <w:tcW w:w="5409" w:type="dxa"/>
          </w:tcPr>
          <w:p w14:paraId="0C53C4AD" w14:textId="5E2C0725" w:rsidR="009A4B9B" w:rsidRPr="000212AE" w:rsidRDefault="00704E8E" w:rsidP="000212AE">
            <w:pPr>
              <w:pStyle w:val="Listenabsatz"/>
              <w:numPr>
                <w:ilvl w:val="0"/>
                <w:numId w:val="8"/>
              </w:numPr>
              <w:rPr>
                <w:rFonts w:asciiTheme="majorHAnsi" w:hAnsiTheme="majorHAnsi"/>
                <w:sz w:val="24"/>
                <w:szCs w:val="24"/>
              </w:rPr>
            </w:pPr>
            <w:r w:rsidRPr="000212AE">
              <w:rPr>
                <w:rFonts w:asciiTheme="majorHAnsi" w:hAnsiTheme="majorHAnsi"/>
                <w:sz w:val="24"/>
                <w:szCs w:val="24"/>
              </w:rPr>
              <w:t>die Stellung des Abgeordneten erläutern</w:t>
            </w:r>
          </w:p>
        </w:tc>
        <w:tc>
          <w:tcPr>
            <w:tcW w:w="1392" w:type="dxa"/>
          </w:tcPr>
          <w:p w14:paraId="04ACEB08" w14:textId="77777777" w:rsidR="009A4B9B" w:rsidRPr="000212AE" w:rsidRDefault="009A4B9B" w:rsidP="000212AE">
            <w:pPr>
              <w:rPr>
                <w:rFonts w:asciiTheme="majorHAnsi" w:hAnsiTheme="majorHAnsi"/>
              </w:rPr>
            </w:pPr>
          </w:p>
        </w:tc>
        <w:tc>
          <w:tcPr>
            <w:tcW w:w="1030" w:type="dxa"/>
          </w:tcPr>
          <w:p w14:paraId="78C13EA3" w14:textId="77777777" w:rsidR="009A4B9B" w:rsidRPr="000212AE" w:rsidRDefault="009A4B9B" w:rsidP="000212AE">
            <w:pPr>
              <w:rPr>
                <w:rFonts w:asciiTheme="majorHAnsi" w:hAnsiTheme="majorHAnsi"/>
              </w:rPr>
            </w:pPr>
          </w:p>
        </w:tc>
        <w:tc>
          <w:tcPr>
            <w:tcW w:w="1053" w:type="dxa"/>
          </w:tcPr>
          <w:p w14:paraId="288CDDEA" w14:textId="77777777" w:rsidR="009A4B9B" w:rsidRPr="000212AE" w:rsidRDefault="009A4B9B" w:rsidP="000212AE">
            <w:pPr>
              <w:rPr>
                <w:rFonts w:asciiTheme="majorHAnsi" w:hAnsiTheme="majorHAnsi"/>
              </w:rPr>
            </w:pPr>
          </w:p>
        </w:tc>
        <w:tc>
          <w:tcPr>
            <w:tcW w:w="1138" w:type="dxa"/>
          </w:tcPr>
          <w:p w14:paraId="3F2A26A9" w14:textId="7C6E0B4B" w:rsidR="009A4B9B" w:rsidRPr="000212AE" w:rsidRDefault="0086089F" w:rsidP="000212AE">
            <w:pPr>
              <w:rPr>
                <w:rFonts w:asciiTheme="majorHAnsi" w:hAnsiTheme="majorHAnsi"/>
              </w:rPr>
            </w:pPr>
            <w:r w:rsidRPr="000212AE">
              <w:rPr>
                <w:rFonts w:asciiTheme="majorHAnsi" w:hAnsiTheme="majorHAnsi"/>
              </w:rPr>
              <w:t>M4</w:t>
            </w:r>
          </w:p>
        </w:tc>
      </w:tr>
      <w:tr w:rsidR="009A4B9B" w:rsidRPr="000212AE" w14:paraId="5B78E9F6" w14:textId="77777777" w:rsidTr="000D2D29">
        <w:tc>
          <w:tcPr>
            <w:tcW w:w="2505" w:type="dxa"/>
          </w:tcPr>
          <w:p w14:paraId="31BCAA7F" w14:textId="7809CADE" w:rsidR="009A4B9B" w:rsidRPr="000212AE" w:rsidRDefault="0042665D" w:rsidP="000212AE">
            <w:pPr>
              <w:rPr>
                <w:rFonts w:asciiTheme="majorHAnsi" w:hAnsiTheme="majorHAnsi"/>
              </w:rPr>
            </w:pPr>
            <w:r w:rsidRPr="000212AE">
              <w:rPr>
                <w:rFonts w:asciiTheme="majorHAnsi" w:hAnsiTheme="majorHAnsi"/>
              </w:rPr>
              <w:t>Die Bundesregierung – was heißt es, zu regieren?</w:t>
            </w:r>
          </w:p>
        </w:tc>
        <w:tc>
          <w:tcPr>
            <w:tcW w:w="2432" w:type="dxa"/>
          </w:tcPr>
          <w:p w14:paraId="23CAF9C9" w14:textId="489D7204" w:rsidR="00AF705C" w:rsidRPr="00182CCD" w:rsidRDefault="004252A2" w:rsidP="000212AE">
            <w:pPr>
              <w:rPr>
                <w:rFonts w:asciiTheme="majorHAnsi" w:hAnsiTheme="majorHAnsi"/>
              </w:rPr>
            </w:pPr>
            <w:r w:rsidRPr="00182CCD">
              <w:rPr>
                <w:rFonts w:asciiTheme="majorHAnsi" w:hAnsiTheme="majorHAnsi"/>
              </w:rPr>
              <w:t>Aufgaben der Bundesregierung</w:t>
            </w:r>
          </w:p>
          <w:p w14:paraId="7C48005A" w14:textId="77777777" w:rsidR="00AF705C" w:rsidRPr="00182CCD" w:rsidRDefault="00AF705C" w:rsidP="000212AE">
            <w:pPr>
              <w:rPr>
                <w:rFonts w:asciiTheme="majorHAnsi" w:hAnsiTheme="majorHAnsi"/>
              </w:rPr>
            </w:pPr>
            <w:r w:rsidRPr="00182CCD">
              <w:rPr>
                <w:rFonts w:asciiTheme="majorHAnsi" w:hAnsiTheme="majorHAnsi"/>
              </w:rPr>
              <w:t>Richtlinienkompetenz</w:t>
            </w:r>
          </w:p>
          <w:p w14:paraId="7324F9FA" w14:textId="77777777" w:rsidR="00AF705C" w:rsidRPr="00182CCD" w:rsidRDefault="00AF705C" w:rsidP="000212AE">
            <w:pPr>
              <w:rPr>
                <w:rFonts w:asciiTheme="majorHAnsi" w:hAnsiTheme="majorHAnsi"/>
              </w:rPr>
            </w:pPr>
            <w:r w:rsidRPr="00182CCD">
              <w:rPr>
                <w:rFonts w:asciiTheme="majorHAnsi" w:hAnsiTheme="majorHAnsi"/>
              </w:rPr>
              <w:t>Stellung der Bundeskanzlerin/des Bundeskanzlers</w:t>
            </w:r>
          </w:p>
          <w:p w14:paraId="2DE5A327" w14:textId="1BCCAAA1" w:rsidR="00AF705C" w:rsidRPr="00182CCD" w:rsidRDefault="00AF705C" w:rsidP="000212AE">
            <w:pPr>
              <w:rPr>
                <w:rFonts w:asciiTheme="majorHAnsi" w:hAnsiTheme="majorHAnsi"/>
              </w:rPr>
            </w:pPr>
          </w:p>
        </w:tc>
        <w:tc>
          <w:tcPr>
            <w:tcW w:w="5409" w:type="dxa"/>
          </w:tcPr>
          <w:p w14:paraId="51A6CB3D" w14:textId="5029FD77" w:rsidR="009A4B9B" w:rsidRPr="000212AE" w:rsidRDefault="00704E8E" w:rsidP="000212AE">
            <w:pPr>
              <w:pStyle w:val="Listenabsatz"/>
              <w:numPr>
                <w:ilvl w:val="0"/>
                <w:numId w:val="8"/>
              </w:numPr>
              <w:rPr>
                <w:rFonts w:asciiTheme="majorHAnsi" w:hAnsiTheme="majorHAnsi"/>
                <w:sz w:val="24"/>
                <w:szCs w:val="24"/>
              </w:rPr>
            </w:pPr>
            <w:r w:rsidRPr="000212AE">
              <w:rPr>
                <w:rFonts w:asciiTheme="majorHAnsi" w:hAnsiTheme="majorHAnsi"/>
                <w:sz w:val="24"/>
                <w:szCs w:val="24"/>
              </w:rPr>
              <w:t>Aufgaben der Bundesregierung beschreiben (politische Führung, Gesetzesinitiative, Ausführung von Gesetzen)</w:t>
            </w:r>
          </w:p>
          <w:p w14:paraId="5DB0E0EA" w14:textId="3AFB275C" w:rsidR="00AF705C" w:rsidRPr="000212AE" w:rsidRDefault="00AF705C" w:rsidP="000212AE">
            <w:pPr>
              <w:pStyle w:val="Listenabsatz"/>
              <w:numPr>
                <w:ilvl w:val="0"/>
                <w:numId w:val="8"/>
              </w:numPr>
              <w:rPr>
                <w:rFonts w:asciiTheme="majorHAnsi" w:hAnsiTheme="majorHAnsi"/>
                <w:sz w:val="24"/>
                <w:szCs w:val="24"/>
              </w:rPr>
            </w:pPr>
            <w:r w:rsidRPr="000212AE">
              <w:rPr>
                <w:rFonts w:asciiTheme="majorHAnsi" w:hAnsiTheme="majorHAnsi"/>
                <w:sz w:val="24"/>
                <w:szCs w:val="24"/>
              </w:rPr>
              <w:t>die Richtlinienkompetenz des Bundeskanzlers im Spannungsverhältnis von Verfassungsnorm (Art. 65 GG) und Verfassungsrealität (Parlamentsmehrheit, Koalitionskonstellation, Bundesratsmehrheiten, Interessenverbände) erläutern</w:t>
            </w:r>
          </w:p>
        </w:tc>
        <w:tc>
          <w:tcPr>
            <w:tcW w:w="1392" w:type="dxa"/>
          </w:tcPr>
          <w:p w14:paraId="65B1515D" w14:textId="3CBFBB5B" w:rsidR="009A4B9B" w:rsidRPr="004252A2" w:rsidRDefault="004252A2" w:rsidP="000212AE">
            <w:pPr>
              <w:rPr>
                <w:rFonts w:asciiTheme="majorHAnsi" w:hAnsiTheme="majorHAnsi"/>
              </w:rPr>
            </w:pPr>
            <w:r w:rsidRPr="004252A2">
              <w:rPr>
                <w:rFonts w:asciiTheme="majorHAnsi" w:hAnsiTheme="majorHAnsi"/>
              </w:rPr>
              <w:t>A2</w:t>
            </w:r>
          </w:p>
        </w:tc>
        <w:tc>
          <w:tcPr>
            <w:tcW w:w="1030" w:type="dxa"/>
          </w:tcPr>
          <w:p w14:paraId="5E8B4D40" w14:textId="3D7C9447" w:rsidR="009A4B9B" w:rsidRPr="00182CCD" w:rsidRDefault="004252A2" w:rsidP="000212AE">
            <w:pPr>
              <w:rPr>
                <w:rFonts w:asciiTheme="majorHAnsi" w:hAnsiTheme="majorHAnsi"/>
              </w:rPr>
            </w:pPr>
            <w:r w:rsidRPr="00182CCD">
              <w:rPr>
                <w:rFonts w:asciiTheme="majorHAnsi" w:hAnsiTheme="majorHAnsi"/>
              </w:rPr>
              <w:t>U1</w:t>
            </w:r>
          </w:p>
        </w:tc>
        <w:tc>
          <w:tcPr>
            <w:tcW w:w="1053" w:type="dxa"/>
          </w:tcPr>
          <w:p w14:paraId="211F82BE" w14:textId="77777777" w:rsidR="009A4B9B" w:rsidRPr="000212AE" w:rsidRDefault="009A4B9B" w:rsidP="000212AE">
            <w:pPr>
              <w:rPr>
                <w:rFonts w:asciiTheme="majorHAnsi" w:hAnsiTheme="majorHAnsi"/>
              </w:rPr>
            </w:pPr>
          </w:p>
        </w:tc>
        <w:tc>
          <w:tcPr>
            <w:tcW w:w="1138" w:type="dxa"/>
          </w:tcPr>
          <w:p w14:paraId="50E77B7A" w14:textId="7AE77372" w:rsidR="009A4B9B" w:rsidRPr="000212AE" w:rsidRDefault="009A4B9B" w:rsidP="000212AE">
            <w:pPr>
              <w:rPr>
                <w:rFonts w:asciiTheme="majorHAnsi" w:hAnsiTheme="majorHAnsi"/>
              </w:rPr>
            </w:pPr>
          </w:p>
        </w:tc>
      </w:tr>
      <w:tr w:rsidR="009A4B9B" w:rsidRPr="000212AE" w14:paraId="13DF064B" w14:textId="77777777" w:rsidTr="000D2D29">
        <w:tc>
          <w:tcPr>
            <w:tcW w:w="2505" w:type="dxa"/>
          </w:tcPr>
          <w:p w14:paraId="48B458C2" w14:textId="13658578" w:rsidR="009A4B9B" w:rsidRPr="000212AE" w:rsidRDefault="0042665D" w:rsidP="000212AE">
            <w:pPr>
              <w:rPr>
                <w:rFonts w:asciiTheme="majorHAnsi" w:hAnsiTheme="majorHAnsi"/>
              </w:rPr>
            </w:pPr>
            <w:r w:rsidRPr="000212AE">
              <w:rPr>
                <w:rFonts w:asciiTheme="majorHAnsi" w:hAnsiTheme="majorHAnsi"/>
              </w:rPr>
              <w:lastRenderedPageBreak/>
              <w:t>Soll das Volk mehr Mitbestimmungsrechte bekommen?</w:t>
            </w:r>
          </w:p>
        </w:tc>
        <w:tc>
          <w:tcPr>
            <w:tcW w:w="2432" w:type="dxa"/>
          </w:tcPr>
          <w:p w14:paraId="1D27F72F" w14:textId="77777777" w:rsidR="003049DA" w:rsidRPr="00182CCD" w:rsidRDefault="0000063B" w:rsidP="000212AE">
            <w:pPr>
              <w:rPr>
                <w:rFonts w:asciiTheme="majorHAnsi" w:hAnsiTheme="majorHAnsi"/>
              </w:rPr>
            </w:pPr>
            <w:r w:rsidRPr="00182CCD">
              <w:rPr>
                <w:rFonts w:asciiTheme="majorHAnsi" w:hAnsiTheme="majorHAnsi"/>
              </w:rPr>
              <w:t>Art. 20 GG;</w:t>
            </w:r>
          </w:p>
          <w:p w14:paraId="49BDF4E0" w14:textId="6939CF55" w:rsidR="0000063B" w:rsidRPr="00182CCD" w:rsidRDefault="0000063B" w:rsidP="000212AE">
            <w:pPr>
              <w:rPr>
                <w:rFonts w:asciiTheme="majorHAnsi" w:hAnsiTheme="majorHAnsi"/>
              </w:rPr>
            </w:pPr>
            <w:r w:rsidRPr="00182CCD">
              <w:rPr>
                <w:rFonts w:asciiTheme="majorHAnsi" w:hAnsiTheme="majorHAnsi"/>
              </w:rPr>
              <w:t>Bürgerbeteiligung</w:t>
            </w:r>
          </w:p>
        </w:tc>
        <w:tc>
          <w:tcPr>
            <w:tcW w:w="5409" w:type="dxa"/>
          </w:tcPr>
          <w:p w14:paraId="17680C85" w14:textId="316E0C19" w:rsidR="009A4B9B" w:rsidRPr="000212AE" w:rsidRDefault="00AF705C" w:rsidP="00775C32">
            <w:pPr>
              <w:pStyle w:val="Listenabsatz"/>
              <w:numPr>
                <w:ilvl w:val="0"/>
                <w:numId w:val="26"/>
              </w:numPr>
              <w:rPr>
                <w:rFonts w:asciiTheme="majorHAnsi" w:hAnsiTheme="majorHAnsi"/>
                <w:sz w:val="24"/>
                <w:szCs w:val="24"/>
              </w:rPr>
            </w:pPr>
            <w:r w:rsidRPr="000212AE">
              <w:rPr>
                <w:rFonts w:asciiTheme="majorHAnsi" w:hAnsiTheme="majorHAnsi"/>
                <w:sz w:val="24"/>
                <w:szCs w:val="24"/>
              </w:rPr>
              <w:t>Erweiterun</w:t>
            </w:r>
            <w:r w:rsidR="003049DA" w:rsidRPr="000212AE">
              <w:rPr>
                <w:rFonts w:asciiTheme="majorHAnsi" w:hAnsiTheme="majorHAnsi"/>
                <w:sz w:val="24"/>
                <w:szCs w:val="24"/>
              </w:rPr>
              <w:t>g</w:t>
            </w:r>
            <w:r w:rsidRPr="000212AE">
              <w:rPr>
                <w:rFonts w:asciiTheme="majorHAnsi" w:hAnsiTheme="majorHAnsi"/>
                <w:sz w:val="24"/>
                <w:szCs w:val="24"/>
              </w:rPr>
              <w:t>en des repräsentativen Systems Deutschlands durch plebiszitäre Elemente unter Anleitung erörtern</w:t>
            </w:r>
          </w:p>
        </w:tc>
        <w:tc>
          <w:tcPr>
            <w:tcW w:w="1392" w:type="dxa"/>
          </w:tcPr>
          <w:p w14:paraId="0DB50750" w14:textId="412D5173" w:rsidR="009A4B9B" w:rsidRPr="00182CCD" w:rsidRDefault="0000063B" w:rsidP="000212AE">
            <w:pPr>
              <w:rPr>
                <w:rFonts w:asciiTheme="majorHAnsi" w:hAnsiTheme="majorHAnsi"/>
              </w:rPr>
            </w:pPr>
            <w:r w:rsidRPr="00182CCD">
              <w:rPr>
                <w:rFonts w:asciiTheme="majorHAnsi" w:hAnsiTheme="majorHAnsi"/>
              </w:rPr>
              <w:t>A1</w:t>
            </w:r>
          </w:p>
        </w:tc>
        <w:tc>
          <w:tcPr>
            <w:tcW w:w="1030" w:type="dxa"/>
          </w:tcPr>
          <w:p w14:paraId="74E635FE" w14:textId="1C55B2EC" w:rsidR="009A4B9B" w:rsidRPr="000212AE" w:rsidRDefault="0078518E" w:rsidP="000212AE">
            <w:pPr>
              <w:rPr>
                <w:rFonts w:asciiTheme="majorHAnsi" w:hAnsiTheme="majorHAnsi"/>
              </w:rPr>
            </w:pPr>
            <w:r w:rsidRPr="000212AE">
              <w:rPr>
                <w:rFonts w:asciiTheme="majorHAnsi" w:hAnsiTheme="majorHAnsi"/>
              </w:rPr>
              <w:t>U1</w:t>
            </w:r>
            <w:r w:rsidR="002D58F0" w:rsidRPr="000212AE">
              <w:rPr>
                <w:rFonts w:asciiTheme="majorHAnsi" w:hAnsiTheme="majorHAnsi"/>
              </w:rPr>
              <w:t>, U2</w:t>
            </w:r>
          </w:p>
        </w:tc>
        <w:tc>
          <w:tcPr>
            <w:tcW w:w="1053" w:type="dxa"/>
          </w:tcPr>
          <w:p w14:paraId="3EB23860" w14:textId="77777777" w:rsidR="009A4B9B" w:rsidRPr="000212AE" w:rsidRDefault="009A4B9B" w:rsidP="000212AE">
            <w:pPr>
              <w:rPr>
                <w:rFonts w:asciiTheme="majorHAnsi" w:hAnsiTheme="majorHAnsi"/>
              </w:rPr>
            </w:pPr>
          </w:p>
        </w:tc>
        <w:tc>
          <w:tcPr>
            <w:tcW w:w="1138" w:type="dxa"/>
          </w:tcPr>
          <w:p w14:paraId="56299251" w14:textId="4B3F969F" w:rsidR="009A4B9B" w:rsidRPr="000212AE" w:rsidRDefault="0078518E" w:rsidP="000212AE">
            <w:pPr>
              <w:rPr>
                <w:rFonts w:asciiTheme="majorHAnsi" w:hAnsiTheme="majorHAnsi"/>
              </w:rPr>
            </w:pPr>
            <w:r w:rsidRPr="000212AE">
              <w:rPr>
                <w:rFonts w:asciiTheme="majorHAnsi" w:hAnsiTheme="majorHAnsi"/>
              </w:rPr>
              <w:t>M4</w:t>
            </w:r>
          </w:p>
        </w:tc>
      </w:tr>
    </w:tbl>
    <w:p w14:paraId="6D0D7DA3" w14:textId="77777777" w:rsidR="00BC3200" w:rsidRPr="007B0A82" w:rsidRDefault="00BC3200" w:rsidP="00BC3200">
      <w:pPr>
        <w:rPr>
          <w:rFonts w:cs="Arial"/>
          <w:b/>
          <w:sz w:val="28"/>
          <w:szCs w:val="28"/>
        </w:rPr>
      </w:pPr>
    </w:p>
    <w:p w14:paraId="3999CDE0" w14:textId="77777777" w:rsidR="00BC3200" w:rsidRDefault="00BC3200" w:rsidP="00BC3200">
      <w:pPr>
        <w:rPr>
          <w:vertAlign w:val="subscript"/>
        </w:rPr>
      </w:pPr>
    </w:p>
    <w:p w14:paraId="29382E5C" w14:textId="308EB4E3" w:rsidR="00BC3200" w:rsidRDefault="00BC3200" w:rsidP="008E7430">
      <w:pPr>
        <w:rPr>
          <w:rFonts w:asciiTheme="majorHAnsi" w:hAnsiTheme="majorHAnsi" w:cs="Arial"/>
          <w:b/>
          <w:sz w:val="28"/>
          <w:szCs w:val="28"/>
        </w:rPr>
      </w:pPr>
      <w:r>
        <w:rPr>
          <w:vertAlign w:val="subscript"/>
        </w:rPr>
        <w:br w:type="page"/>
      </w:r>
      <w:r w:rsidRPr="008C2270">
        <w:rPr>
          <w:rFonts w:asciiTheme="majorHAnsi" w:hAnsiTheme="majorHAnsi" w:cs="Arial"/>
          <w:b/>
          <w:sz w:val="28"/>
          <w:szCs w:val="28"/>
        </w:rPr>
        <w:t>Kapitel 6</w:t>
      </w:r>
    </w:p>
    <w:p w14:paraId="6DBE2D65" w14:textId="77777777" w:rsidR="00633FAC" w:rsidRPr="008E7430" w:rsidRDefault="00633FAC" w:rsidP="008E7430">
      <w:pPr>
        <w:rPr>
          <w:vertAlign w:val="subscript"/>
        </w:rPr>
      </w:pPr>
      <w:bookmarkStart w:id="0" w:name="_GoBack"/>
      <w:bookmarkEnd w:id="0"/>
    </w:p>
    <w:tbl>
      <w:tblPr>
        <w:tblStyle w:val="Tabellenraster"/>
        <w:tblW w:w="0" w:type="auto"/>
        <w:tblLook w:val="04A0" w:firstRow="1" w:lastRow="0" w:firstColumn="1" w:lastColumn="0" w:noHBand="0" w:noVBand="1"/>
      </w:tblPr>
      <w:tblGrid>
        <w:gridCol w:w="2124"/>
        <w:gridCol w:w="2648"/>
        <w:gridCol w:w="5574"/>
        <w:gridCol w:w="1392"/>
        <w:gridCol w:w="1030"/>
        <w:gridCol w:w="1053"/>
        <w:gridCol w:w="1138"/>
      </w:tblGrid>
      <w:tr w:rsidR="003E5D28" w:rsidRPr="000212AE" w14:paraId="06A4C921" w14:textId="77777777" w:rsidTr="000212AE">
        <w:trPr>
          <w:tblHeader/>
        </w:trPr>
        <w:tc>
          <w:tcPr>
            <w:tcW w:w="2137" w:type="dxa"/>
            <w:shd w:val="clear" w:color="auto" w:fill="B6DDE8" w:themeFill="accent5" w:themeFillTint="66"/>
          </w:tcPr>
          <w:p w14:paraId="6B5743E7" w14:textId="6CCCDBF8" w:rsidR="003E5D28" w:rsidRPr="000212AE" w:rsidRDefault="003E5D28" w:rsidP="000212AE">
            <w:r w:rsidRPr="000212AE">
              <w:rPr>
                <w:rFonts w:asciiTheme="majorHAnsi" w:hAnsiTheme="majorHAnsi"/>
                <w:b/>
              </w:rPr>
              <w:t>Themenfeld/Inhalt</w:t>
            </w:r>
          </w:p>
        </w:tc>
        <w:tc>
          <w:tcPr>
            <w:tcW w:w="2137" w:type="dxa"/>
            <w:shd w:val="clear" w:color="auto" w:fill="B6DDE8" w:themeFill="accent5" w:themeFillTint="66"/>
          </w:tcPr>
          <w:p w14:paraId="0DD4F5DF" w14:textId="0A1FB93A" w:rsidR="003E5D28" w:rsidRPr="000212AE" w:rsidRDefault="003E5D28" w:rsidP="000212AE">
            <w:r w:rsidRPr="000212AE">
              <w:rPr>
                <w:rFonts w:asciiTheme="majorHAnsi" w:hAnsiTheme="majorHAnsi"/>
                <w:b/>
              </w:rPr>
              <w:t>Exemplarische Inhalte, Fachbegriffe,-kategorien</w:t>
            </w:r>
          </w:p>
        </w:tc>
        <w:tc>
          <w:tcPr>
            <w:tcW w:w="6778" w:type="dxa"/>
            <w:shd w:val="clear" w:color="auto" w:fill="B6DDE8" w:themeFill="accent5" w:themeFillTint="66"/>
          </w:tcPr>
          <w:p w14:paraId="7E118A8F" w14:textId="77777777" w:rsidR="003E5D28" w:rsidRPr="000212AE" w:rsidRDefault="003E5D28" w:rsidP="000212AE">
            <w:pPr>
              <w:rPr>
                <w:rFonts w:asciiTheme="majorHAnsi" w:hAnsiTheme="majorHAnsi"/>
                <w:b/>
              </w:rPr>
            </w:pPr>
            <w:r w:rsidRPr="000212AE">
              <w:rPr>
                <w:rFonts w:asciiTheme="majorHAnsi" w:hAnsiTheme="majorHAnsi"/>
                <w:b/>
              </w:rPr>
              <w:t>Standards für inhaltsbezogene Kompetenzen</w:t>
            </w:r>
          </w:p>
          <w:p w14:paraId="3DE936B7" w14:textId="492F4139" w:rsidR="003E5D28" w:rsidRPr="000212AE" w:rsidRDefault="00A33B64" w:rsidP="000212AE">
            <w:r w:rsidRPr="000212AE">
              <w:rPr>
                <w:rFonts w:asciiTheme="majorHAnsi" w:hAnsiTheme="majorHAnsi"/>
                <w:b/>
              </w:rPr>
              <w:t>(</w:t>
            </w:r>
            <w:r w:rsidR="003E5D28" w:rsidRPr="000212AE">
              <w:rPr>
                <w:rFonts w:asciiTheme="majorHAnsi" w:hAnsiTheme="majorHAnsi"/>
                <w:b/>
              </w:rPr>
              <w:t>Bildungsplan</w:t>
            </w:r>
            <w:r w:rsidRPr="000212AE">
              <w:rPr>
                <w:rFonts w:asciiTheme="majorHAnsi" w:hAnsiTheme="majorHAnsi"/>
                <w:b/>
              </w:rPr>
              <w:t>)</w:t>
            </w:r>
          </w:p>
        </w:tc>
        <w:tc>
          <w:tcPr>
            <w:tcW w:w="3907" w:type="dxa"/>
            <w:gridSpan w:val="4"/>
            <w:shd w:val="clear" w:color="auto" w:fill="B6DDE8" w:themeFill="accent5" w:themeFillTint="66"/>
          </w:tcPr>
          <w:p w14:paraId="36E4E7FE" w14:textId="7473BDCF" w:rsidR="003E5D28" w:rsidRPr="000212AE" w:rsidRDefault="003E5D28" w:rsidP="000212AE">
            <w:r w:rsidRPr="000212AE">
              <w:rPr>
                <w:rFonts w:asciiTheme="majorHAnsi" w:hAnsiTheme="majorHAnsi"/>
                <w:b/>
              </w:rPr>
              <w:t>schwerpunktmäßig abgedeckte Kompetenzbereiche</w:t>
            </w:r>
          </w:p>
        </w:tc>
      </w:tr>
      <w:tr w:rsidR="003E5D28" w:rsidRPr="000212AE" w14:paraId="57F6A6A8" w14:textId="77777777" w:rsidTr="000212AE">
        <w:trPr>
          <w:tblHeader/>
        </w:trPr>
        <w:tc>
          <w:tcPr>
            <w:tcW w:w="2137" w:type="dxa"/>
            <w:tcBorders>
              <w:bottom w:val="single" w:sz="4" w:space="0" w:color="auto"/>
            </w:tcBorders>
            <w:shd w:val="clear" w:color="auto" w:fill="B6DDE8" w:themeFill="accent5" w:themeFillTint="66"/>
          </w:tcPr>
          <w:p w14:paraId="7AC49FE5" w14:textId="77777777" w:rsidR="003E5D28" w:rsidRPr="000212AE" w:rsidRDefault="003E5D28" w:rsidP="000212AE"/>
        </w:tc>
        <w:tc>
          <w:tcPr>
            <w:tcW w:w="2137" w:type="dxa"/>
            <w:tcBorders>
              <w:bottom w:val="single" w:sz="4" w:space="0" w:color="auto"/>
            </w:tcBorders>
            <w:shd w:val="clear" w:color="auto" w:fill="B6DDE8" w:themeFill="accent5" w:themeFillTint="66"/>
          </w:tcPr>
          <w:p w14:paraId="64371B23" w14:textId="77777777" w:rsidR="003E5D28" w:rsidRPr="000212AE" w:rsidRDefault="003E5D28" w:rsidP="000212AE"/>
        </w:tc>
        <w:tc>
          <w:tcPr>
            <w:tcW w:w="6778" w:type="dxa"/>
            <w:tcBorders>
              <w:bottom w:val="single" w:sz="4" w:space="0" w:color="auto"/>
            </w:tcBorders>
            <w:shd w:val="clear" w:color="auto" w:fill="B6DDE8" w:themeFill="accent5" w:themeFillTint="66"/>
          </w:tcPr>
          <w:p w14:paraId="3118ECCD" w14:textId="5D8BE53F" w:rsidR="003E5D28" w:rsidRPr="000212AE" w:rsidRDefault="008B3E54" w:rsidP="000212AE">
            <w:pPr>
              <w:rPr>
                <w:rFonts w:asciiTheme="majorHAnsi" w:hAnsiTheme="majorHAnsi"/>
              </w:rPr>
            </w:pPr>
            <w:r w:rsidRPr="000212AE">
              <w:rPr>
                <w:rFonts w:asciiTheme="majorHAnsi" w:hAnsiTheme="majorHAnsi"/>
              </w:rPr>
              <w:t>Die Schülerinnen und Schüler können Antworten auf Fragen finden, welche Möglichkeiten Bürger haben, ihre Interessen in den politischen Entscheidungs</w:t>
            </w:r>
            <w:r w:rsidR="00182CCD">
              <w:rPr>
                <w:rFonts w:asciiTheme="majorHAnsi" w:hAnsiTheme="majorHAnsi"/>
              </w:rPr>
              <w:t>-</w:t>
            </w:r>
            <w:r w:rsidRPr="000212AE">
              <w:rPr>
                <w:rFonts w:asciiTheme="majorHAnsi" w:hAnsiTheme="majorHAnsi"/>
              </w:rPr>
              <w:t>prozess in der EU einzubringen, und wie die Macht zwischen den Organen der EU verteilt ist (Macht und Entscheidung), wie die einzelnen Institutionen innerhalb der EU zusammenwirken (Ordnung und Struktur) und wie sich Entscheidungen der EU auf das Leben der Bürger auswirken (Interessen und Gemeinwohl).</w:t>
            </w:r>
          </w:p>
        </w:tc>
        <w:tc>
          <w:tcPr>
            <w:tcW w:w="1276" w:type="dxa"/>
            <w:tcBorders>
              <w:bottom w:val="single" w:sz="4" w:space="0" w:color="auto"/>
            </w:tcBorders>
            <w:shd w:val="clear" w:color="auto" w:fill="B6DDE8" w:themeFill="accent5" w:themeFillTint="66"/>
          </w:tcPr>
          <w:p w14:paraId="24413B35" w14:textId="1745B287" w:rsidR="003E5D28" w:rsidRPr="000212AE" w:rsidRDefault="003E5D28" w:rsidP="000212AE">
            <w:r w:rsidRPr="000212AE">
              <w:rPr>
                <w:rFonts w:asciiTheme="majorHAnsi" w:hAnsiTheme="majorHAnsi"/>
                <w:b/>
              </w:rPr>
              <w:t>Analysieren</w:t>
            </w:r>
          </w:p>
        </w:tc>
        <w:tc>
          <w:tcPr>
            <w:tcW w:w="850" w:type="dxa"/>
            <w:tcBorders>
              <w:bottom w:val="single" w:sz="4" w:space="0" w:color="auto"/>
            </w:tcBorders>
            <w:shd w:val="clear" w:color="auto" w:fill="B6DDE8" w:themeFill="accent5" w:themeFillTint="66"/>
          </w:tcPr>
          <w:p w14:paraId="758925B6" w14:textId="67DEA70D" w:rsidR="003E5D28" w:rsidRPr="000212AE" w:rsidRDefault="003E5D28" w:rsidP="000212AE">
            <w:r w:rsidRPr="000212AE">
              <w:rPr>
                <w:rFonts w:asciiTheme="majorHAnsi" w:hAnsiTheme="majorHAnsi"/>
                <w:b/>
              </w:rPr>
              <w:t>Urteilen</w:t>
            </w:r>
          </w:p>
        </w:tc>
        <w:tc>
          <w:tcPr>
            <w:tcW w:w="851" w:type="dxa"/>
            <w:tcBorders>
              <w:bottom w:val="single" w:sz="4" w:space="0" w:color="auto"/>
            </w:tcBorders>
            <w:shd w:val="clear" w:color="auto" w:fill="B6DDE8" w:themeFill="accent5" w:themeFillTint="66"/>
          </w:tcPr>
          <w:p w14:paraId="29789F92" w14:textId="63BB9EE6" w:rsidR="003E5D28" w:rsidRPr="000212AE" w:rsidRDefault="003E5D28" w:rsidP="000212AE">
            <w:r w:rsidRPr="000212AE">
              <w:rPr>
                <w:rFonts w:asciiTheme="majorHAnsi" w:hAnsiTheme="majorHAnsi"/>
                <w:b/>
              </w:rPr>
              <w:t>Handeln</w:t>
            </w:r>
          </w:p>
        </w:tc>
        <w:tc>
          <w:tcPr>
            <w:tcW w:w="930" w:type="dxa"/>
            <w:tcBorders>
              <w:bottom w:val="single" w:sz="4" w:space="0" w:color="auto"/>
            </w:tcBorders>
            <w:shd w:val="clear" w:color="auto" w:fill="B6DDE8" w:themeFill="accent5" w:themeFillTint="66"/>
          </w:tcPr>
          <w:p w14:paraId="138E5F9C" w14:textId="2FCBBD17" w:rsidR="003E5D28" w:rsidRPr="000212AE" w:rsidRDefault="003E5D28" w:rsidP="000212AE">
            <w:r w:rsidRPr="000212AE">
              <w:rPr>
                <w:rFonts w:asciiTheme="majorHAnsi" w:hAnsiTheme="majorHAnsi"/>
                <w:b/>
              </w:rPr>
              <w:t>Methode</w:t>
            </w:r>
          </w:p>
        </w:tc>
      </w:tr>
      <w:tr w:rsidR="003E5D28" w:rsidRPr="000212AE" w14:paraId="2251E714" w14:textId="77777777" w:rsidTr="000212AE">
        <w:tc>
          <w:tcPr>
            <w:tcW w:w="14959" w:type="dxa"/>
            <w:gridSpan w:val="7"/>
            <w:shd w:val="clear" w:color="auto" w:fill="DAEEF3" w:themeFill="accent5" w:themeFillTint="33"/>
          </w:tcPr>
          <w:p w14:paraId="2C6463B5" w14:textId="05BDC004" w:rsidR="003E5D28" w:rsidRPr="000212AE" w:rsidRDefault="003E5D28" w:rsidP="000212AE">
            <w:pPr>
              <w:rPr>
                <w:rFonts w:asciiTheme="majorHAnsi" w:hAnsiTheme="majorHAnsi"/>
                <w:b/>
              </w:rPr>
            </w:pPr>
            <w:r w:rsidRPr="000212AE">
              <w:rPr>
                <w:rFonts w:asciiTheme="majorHAnsi" w:hAnsiTheme="majorHAnsi"/>
                <w:b/>
              </w:rPr>
              <w:t>6 Die Europäische Union – mehr oder weniger Europa?</w:t>
            </w:r>
          </w:p>
        </w:tc>
      </w:tr>
      <w:tr w:rsidR="003E5D28" w:rsidRPr="000212AE" w14:paraId="0B44241B" w14:textId="77777777" w:rsidTr="000212AE">
        <w:tc>
          <w:tcPr>
            <w:tcW w:w="14959" w:type="dxa"/>
            <w:gridSpan w:val="7"/>
            <w:shd w:val="clear" w:color="auto" w:fill="DAEEF3" w:themeFill="accent5" w:themeFillTint="33"/>
          </w:tcPr>
          <w:p w14:paraId="3B1AB951" w14:textId="70A69EDC" w:rsidR="003E5D28" w:rsidRPr="000212AE" w:rsidRDefault="003E5D28" w:rsidP="000212AE">
            <w:pPr>
              <w:rPr>
                <w:rFonts w:asciiTheme="majorHAnsi" w:hAnsiTheme="majorHAnsi"/>
                <w:b/>
              </w:rPr>
            </w:pPr>
            <w:r w:rsidRPr="000212AE">
              <w:rPr>
                <w:rFonts w:asciiTheme="majorHAnsi" w:hAnsiTheme="majorHAnsi"/>
                <w:b/>
              </w:rPr>
              <w:t>6.1 Leben und Arbeiten in der EU</w:t>
            </w:r>
          </w:p>
        </w:tc>
      </w:tr>
      <w:tr w:rsidR="003E5D28" w:rsidRPr="000212AE" w14:paraId="4E06F0C5" w14:textId="77777777" w:rsidTr="000212AE">
        <w:tc>
          <w:tcPr>
            <w:tcW w:w="2137" w:type="dxa"/>
          </w:tcPr>
          <w:p w14:paraId="5029E4D1" w14:textId="15B8873B" w:rsidR="003E5D28" w:rsidRPr="000212AE" w:rsidRDefault="003E5D28" w:rsidP="000212AE">
            <w:pPr>
              <w:rPr>
                <w:rFonts w:asciiTheme="majorHAnsi" w:hAnsiTheme="majorHAnsi"/>
              </w:rPr>
            </w:pPr>
            <w:r w:rsidRPr="000212AE">
              <w:rPr>
                <w:rFonts w:asciiTheme="majorHAnsi" w:hAnsiTheme="majorHAnsi"/>
              </w:rPr>
              <w:t>Was bedeutet die EU für uns?</w:t>
            </w:r>
          </w:p>
        </w:tc>
        <w:tc>
          <w:tcPr>
            <w:tcW w:w="2137" w:type="dxa"/>
          </w:tcPr>
          <w:p w14:paraId="74FD18E6" w14:textId="77777777" w:rsidR="003E5D28" w:rsidRDefault="006D305A" w:rsidP="000212AE">
            <w:pPr>
              <w:rPr>
                <w:rFonts w:asciiTheme="majorHAnsi" w:hAnsiTheme="majorHAnsi"/>
              </w:rPr>
            </w:pPr>
            <w:r>
              <w:rPr>
                <w:rFonts w:asciiTheme="majorHAnsi" w:hAnsiTheme="majorHAnsi"/>
              </w:rPr>
              <w:t>Austauschprogramme</w:t>
            </w:r>
          </w:p>
          <w:p w14:paraId="15E8076A" w14:textId="77777777" w:rsidR="006D305A" w:rsidRDefault="006D305A" w:rsidP="000212AE">
            <w:pPr>
              <w:rPr>
                <w:rFonts w:asciiTheme="majorHAnsi" w:hAnsiTheme="majorHAnsi"/>
              </w:rPr>
            </w:pPr>
            <w:r>
              <w:rPr>
                <w:rFonts w:asciiTheme="majorHAnsi" w:hAnsiTheme="majorHAnsi"/>
              </w:rPr>
              <w:t>EU-Verordnungen</w:t>
            </w:r>
          </w:p>
          <w:p w14:paraId="723C0AED" w14:textId="45AB01DC" w:rsidR="006D305A" w:rsidRPr="000212AE" w:rsidRDefault="006D305A" w:rsidP="000212AE">
            <w:pPr>
              <w:rPr>
                <w:rFonts w:asciiTheme="majorHAnsi" w:hAnsiTheme="majorHAnsi"/>
              </w:rPr>
            </w:pPr>
            <w:r>
              <w:rPr>
                <w:rFonts w:asciiTheme="majorHAnsi" w:hAnsiTheme="majorHAnsi"/>
              </w:rPr>
              <w:t>Subsidiaritätsprinzip</w:t>
            </w:r>
          </w:p>
        </w:tc>
        <w:tc>
          <w:tcPr>
            <w:tcW w:w="6778" w:type="dxa"/>
          </w:tcPr>
          <w:p w14:paraId="047C209C" w14:textId="4384FEC7" w:rsidR="003E5D28" w:rsidRPr="000212AE" w:rsidRDefault="00115F27" w:rsidP="000212AE">
            <w:pPr>
              <w:pStyle w:val="Listenabsatz"/>
              <w:numPr>
                <w:ilvl w:val="0"/>
                <w:numId w:val="7"/>
              </w:numPr>
              <w:rPr>
                <w:rFonts w:asciiTheme="majorHAnsi" w:hAnsiTheme="majorHAnsi"/>
                <w:sz w:val="24"/>
                <w:szCs w:val="24"/>
              </w:rPr>
            </w:pPr>
            <w:r w:rsidRPr="000212AE">
              <w:rPr>
                <w:rFonts w:asciiTheme="majorHAnsi" w:hAnsiTheme="majorHAnsi"/>
                <w:sz w:val="24"/>
                <w:szCs w:val="24"/>
              </w:rPr>
              <w:t>erläutern, wie Entscheidungen der EU das tägliche Leben der EU-Bürger beeinflussen</w:t>
            </w:r>
          </w:p>
        </w:tc>
        <w:tc>
          <w:tcPr>
            <w:tcW w:w="1276" w:type="dxa"/>
          </w:tcPr>
          <w:p w14:paraId="28FBB38D" w14:textId="77777777" w:rsidR="003E5D28" w:rsidRPr="000212AE" w:rsidRDefault="003E5D28" w:rsidP="000212AE">
            <w:pPr>
              <w:rPr>
                <w:rFonts w:asciiTheme="majorHAnsi" w:hAnsiTheme="majorHAnsi"/>
              </w:rPr>
            </w:pPr>
          </w:p>
        </w:tc>
        <w:tc>
          <w:tcPr>
            <w:tcW w:w="850" w:type="dxa"/>
          </w:tcPr>
          <w:p w14:paraId="5B23E883" w14:textId="16574C6C" w:rsidR="003E5D28" w:rsidRPr="000212AE" w:rsidRDefault="00C65897" w:rsidP="000212AE">
            <w:pPr>
              <w:rPr>
                <w:rFonts w:asciiTheme="majorHAnsi" w:hAnsiTheme="majorHAnsi"/>
              </w:rPr>
            </w:pPr>
            <w:r w:rsidRPr="000212AE">
              <w:rPr>
                <w:rFonts w:asciiTheme="majorHAnsi" w:hAnsiTheme="majorHAnsi"/>
              </w:rPr>
              <w:t>U2</w:t>
            </w:r>
          </w:p>
        </w:tc>
        <w:tc>
          <w:tcPr>
            <w:tcW w:w="851" w:type="dxa"/>
          </w:tcPr>
          <w:p w14:paraId="0B9BBD97" w14:textId="77777777" w:rsidR="003E5D28" w:rsidRPr="000212AE" w:rsidRDefault="003E5D28" w:rsidP="000212AE">
            <w:pPr>
              <w:rPr>
                <w:rFonts w:asciiTheme="majorHAnsi" w:hAnsiTheme="majorHAnsi"/>
              </w:rPr>
            </w:pPr>
          </w:p>
        </w:tc>
        <w:tc>
          <w:tcPr>
            <w:tcW w:w="930" w:type="dxa"/>
          </w:tcPr>
          <w:p w14:paraId="70C4EEB8" w14:textId="3741428D" w:rsidR="003E5D28" w:rsidRPr="000212AE" w:rsidRDefault="00C65897" w:rsidP="000212AE">
            <w:pPr>
              <w:rPr>
                <w:rFonts w:asciiTheme="majorHAnsi" w:hAnsiTheme="majorHAnsi"/>
              </w:rPr>
            </w:pPr>
            <w:r w:rsidRPr="000212AE">
              <w:rPr>
                <w:rFonts w:asciiTheme="majorHAnsi" w:hAnsiTheme="majorHAnsi"/>
              </w:rPr>
              <w:t>M1</w:t>
            </w:r>
          </w:p>
        </w:tc>
      </w:tr>
      <w:tr w:rsidR="003E5D28" w:rsidRPr="000212AE" w14:paraId="0F8EF137" w14:textId="77777777" w:rsidTr="000212AE">
        <w:tc>
          <w:tcPr>
            <w:tcW w:w="2137" w:type="dxa"/>
          </w:tcPr>
          <w:p w14:paraId="7B4F8D01" w14:textId="55EF7E9D" w:rsidR="003E5D28" w:rsidRPr="000212AE" w:rsidRDefault="003E5D28" w:rsidP="000212AE">
            <w:pPr>
              <w:rPr>
                <w:rFonts w:asciiTheme="majorHAnsi" w:hAnsiTheme="majorHAnsi"/>
              </w:rPr>
            </w:pPr>
            <w:r w:rsidRPr="000212AE">
              <w:rPr>
                <w:rFonts w:asciiTheme="majorHAnsi" w:hAnsiTheme="majorHAnsi"/>
              </w:rPr>
              <w:t>Leben und arbeiten im Binnenmarkt</w:t>
            </w:r>
          </w:p>
        </w:tc>
        <w:tc>
          <w:tcPr>
            <w:tcW w:w="2137" w:type="dxa"/>
          </w:tcPr>
          <w:p w14:paraId="6C9EF381" w14:textId="77777777" w:rsidR="003E5D28" w:rsidRDefault="006D305A" w:rsidP="000212AE">
            <w:pPr>
              <w:rPr>
                <w:rFonts w:asciiTheme="majorHAnsi" w:hAnsiTheme="majorHAnsi"/>
              </w:rPr>
            </w:pPr>
            <w:r>
              <w:rPr>
                <w:rFonts w:asciiTheme="majorHAnsi" w:hAnsiTheme="majorHAnsi"/>
              </w:rPr>
              <w:t>EU-Binnenmarkt</w:t>
            </w:r>
          </w:p>
          <w:p w14:paraId="35E15E98" w14:textId="7BD2EF01" w:rsidR="006D305A" w:rsidRPr="000212AE" w:rsidRDefault="006D305A" w:rsidP="000212AE">
            <w:pPr>
              <w:rPr>
                <w:rFonts w:asciiTheme="majorHAnsi" w:hAnsiTheme="majorHAnsi"/>
              </w:rPr>
            </w:pPr>
            <w:r>
              <w:rPr>
                <w:rFonts w:asciiTheme="majorHAnsi" w:hAnsiTheme="majorHAnsi"/>
              </w:rPr>
              <w:t>Pflegemigration</w:t>
            </w:r>
          </w:p>
        </w:tc>
        <w:tc>
          <w:tcPr>
            <w:tcW w:w="6778" w:type="dxa"/>
          </w:tcPr>
          <w:p w14:paraId="21F6B12E" w14:textId="7561F3BF" w:rsidR="00320CD9" w:rsidRPr="00AD730A" w:rsidRDefault="00320CD9" w:rsidP="00AD730A">
            <w:pPr>
              <w:pStyle w:val="Listenabsatz"/>
              <w:numPr>
                <w:ilvl w:val="0"/>
                <w:numId w:val="27"/>
              </w:numPr>
              <w:rPr>
                <w:rFonts w:asciiTheme="majorHAnsi" w:hAnsiTheme="majorHAnsi"/>
                <w:sz w:val="24"/>
                <w:szCs w:val="24"/>
              </w:rPr>
            </w:pPr>
            <w:r w:rsidRPr="000212AE">
              <w:rPr>
                <w:rFonts w:asciiTheme="majorHAnsi" w:hAnsiTheme="majorHAnsi"/>
                <w:sz w:val="24"/>
                <w:szCs w:val="24"/>
              </w:rPr>
              <w:t>erläutern, wie Entscheidungen der EU das tägliche Leben der EU-Bürger beeinflussen</w:t>
            </w:r>
          </w:p>
        </w:tc>
        <w:tc>
          <w:tcPr>
            <w:tcW w:w="1276" w:type="dxa"/>
          </w:tcPr>
          <w:p w14:paraId="0FF801E3" w14:textId="626DFFB1" w:rsidR="003E5D28" w:rsidRPr="000212AE" w:rsidRDefault="00BA6958" w:rsidP="000212AE">
            <w:pPr>
              <w:rPr>
                <w:rFonts w:asciiTheme="majorHAnsi" w:hAnsiTheme="majorHAnsi"/>
              </w:rPr>
            </w:pPr>
            <w:r w:rsidRPr="000212AE">
              <w:rPr>
                <w:rFonts w:asciiTheme="majorHAnsi" w:hAnsiTheme="majorHAnsi"/>
              </w:rPr>
              <w:t>A2</w:t>
            </w:r>
          </w:p>
        </w:tc>
        <w:tc>
          <w:tcPr>
            <w:tcW w:w="850" w:type="dxa"/>
          </w:tcPr>
          <w:p w14:paraId="386D2294" w14:textId="1C419E73" w:rsidR="003E5D28" w:rsidRPr="000212AE" w:rsidRDefault="00C65897" w:rsidP="000212AE">
            <w:pPr>
              <w:rPr>
                <w:rFonts w:asciiTheme="majorHAnsi" w:hAnsiTheme="majorHAnsi"/>
              </w:rPr>
            </w:pPr>
            <w:r w:rsidRPr="000212AE">
              <w:rPr>
                <w:rFonts w:asciiTheme="majorHAnsi" w:hAnsiTheme="majorHAnsi"/>
              </w:rPr>
              <w:t>U1, U2</w:t>
            </w:r>
          </w:p>
        </w:tc>
        <w:tc>
          <w:tcPr>
            <w:tcW w:w="851" w:type="dxa"/>
          </w:tcPr>
          <w:p w14:paraId="4DD45BAF" w14:textId="77777777" w:rsidR="003E5D28" w:rsidRPr="000212AE" w:rsidRDefault="003E5D28" w:rsidP="000212AE">
            <w:pPr>
              <w:rPr>
                <w:rFonts w:asciiTheme="majorHAnsi" w:hAnsiTheme="majorHAnsi"/>
              </w:rPr>
            </w:pPr>
          </w:p>
        </w:tc>
        <w:tc>
          <w:tcPr>
            <w:tcW w:w="930" w:type="dxa"/>
          </w:tcPr>
          <w:p w14:paraId="66CE3332" w14:textId="288FC967" w:rsidR="003E5D28" w:rsidRPr="000212AE" w:rsidRDefault="00C65897" w:rsidP="000212AE">
            <w:pPr>
              <w:rPr>
                <w:rFonts w:asciiTheme="majorHAnsi" w:hAnsiTheme="majorHAnsi"/>
              </w:rPr>
            </w:pPr>
            <w:r w:rsidRPr="000212AE">
              <w:rPr>
                <w:rFonts w:asciiTheme="majorHAnsi" w:hAnsiTheme="majorHAnsi"/>
              </w:rPr>
              <w:t>M5</w:t>
            </w:r>
          </w:p>
        </w:tc>
      </w:tr>
      <w:tr w:rsidR="003E5D28" w:rsidRPr="000212AE" w14:paraId="0994FCEE" w14:textId="77777777" w:rsidTr="000212AE">
        <w:tc>
          <w:tcPr>
            <w:tcW w:w="2137" w:type="dxa"/>
          </w:tcPr>
          <w:p w14:paraId="79C87B9B" w14:textId="36C2829C" w:rsidR="003E5D28" w:rsidRPr="000212AE" w:rsidRDefault="003E5D28" w:rsidP="000212AE">
            <w:pPr>
              <w:rPr>
                <w:rFonts w:asciiTheme="majorHAnsi" w:hAnsiTheme="majorHAnsi"/>
              </w:rPr>
            </w:pPr>
            <w:r w:rsidRPr="000212AE">
              <w:rPr>
                <w:rFonts w:asciiTheme="majorHAnsi" w:hAnsiTheme="majorHAnsi"/>
              </w:rPr>
              <w:t>Ist der Euro gut für den Zusammenhalt der EU?</w:t>
            </w:r>
          </w:p>
        </w:tc>
        <w:tc>
          <w:tcPr>
            <w:tcW w:w="2137" w:type="dxa"/>
          </w:tcPr>
          <w:p w14:paraId="1B3AE518" w14:textId="37661060" w:rsidR="003E5D28" w:rsidRPr="000212AE" w:rsidRDefault="006D305A" w:rsidP="008E7430">
            <w:pPr>
              <w:rPr>
                <w:rFonts w:asciiTheme="majorHAnsi" w:hAnsiTheme="majorHAnsi"/>
              </w:rPr>
            </w:pPr>
            <w:r>
              <w:rPr>
                <w:rFonts w:asciiTheme="majorHAnsi" w:hAnsiTheme="majorHAnsi"/>
              </w:rPr>
              <w:t xml:space="preserve">Gemeinschaftswährung </w:t>
            </w:r>
          </w:p>
        </w:tc>
        <w:tc>
          <w:tcPr>
            <w:tcW w:w="6778" w:type="dxa"/>
          </w:tcPr>
          <w:p w14:paraId="3D737FE4" w14:textId="02B22D35" w:rsidR="003E5D28" w:rsidRPr="000212AE" w:rsidRDefault="00320CD9" w:rsidP="00775C32">
            <w:pPr>
              <w:pStyle w:val="Listenabsatz"/>
              <w:numPr>
                <w:ilvl w:val="0"/>
                <w:numId w:val="28"/>
              </w:numPr>
              <w:rPr>
                <w:rFonts w:asciiTheme="majorHAnsi" w:hAnsiTheme="majorHAnsi"/>
                <w:sz w:val="24"/>
                <w:szCs w:val="24"/>
              </w:rPr>
            </w:pPr>
            <w:r w:rsidRPr="000212AE">
              <w:rPr>
                <w:rFonts w:asciiTheme="majorHAnsi" w:hAnsiTheme="majorHAnsi"/>
                <w:sz w:val="24"/>
                <w:szCs w:val="24"/>
              </w:rPr>
              <w:t>an einem vorgegebenen Fallbeispiel eine länderübergreifende Herausforderung innerhalb der EU beschreiben und vorgegebene Lösungsmöglichke</w:t>
            </w:r>
            <w:r w:rsidR="00580EEA" w:rsidRPr="000212AE">
              <w:rPr>
                <w:rFonts w:asciiTheme="majorHAnsi" w:hAnsiTheme="majorHAnsi"/>
                <w:sz w:val="24"/>
                <w:szCs w:val="24"/>
              </w:rPr>
              <w:t xml:space="preserve">iten unter </w:t>
            </w:r>
            <w:r w:rsidR="00580EEA" w:rsidRPr="000212AE">
              <w:rPr>
                <w:rFonts w:asciiTheme="majorHAnsi" w:hAnsiTheme="majorHAnsi"/>
                <w:sz w:val="24"/>
                <w:szCs w:val="24"/>
              </w:rPr>
              <w:lastRenderedPageBreak/>
              <w:t>Anleitung erörtern (z.B. Umwelt-, Verbraucher-, Energiepolitik, Digitalisierung, Migration, Verschuldung, demografischer Wandel, Friedenssicherung)</w:t>
            </w:r>
          </w:p>
        </w:tc>
        <w:tc>
          <w:tcPr>
            <w:tcW w:w="1276" w:type="dxa"/>
          </w:tcPr>
          <w:p w14:paraId="12FE342F" w14:textId="5302AA48" w:rsidR="003E5D28" w:rsidRPr="000212AE" w:rsidRDefault="00BA6958" w:rsidP="000212AE">
            <w:pPr>
              <w:rPr>
                <w:rFonts w:asciiTheme="majorHAnsi" w:hAnsiTheme="majorHAnsi"/>
              </w:rPr>
            </w:pPr>
            <w:r w:rsidRPr="000212AE">
              <w:rPr>
                <w:rFonts w:asciiTheme="majorHAnsi" w:hAnsiTheme="majorHAnsi"/>
              </w:rPr>
              <w:lastRenderedPageBreak/>
              <w:t>A5, A6</w:t>
            </w:r>
          </w:p>
        </w:tc>
        <w:tc>
          <w:tcPr>
            <w:tcW w:w="850" w:type="dxa"/>
          </w:tcPr>
          <w:p w14:paraId="3D24A732" w14:textId="37EBA591" w:rsidR="003E5D28" w:rsidRPr="000212AE" w:rsidRDefault="00BA6958" w:rsidP="000212AE">
            <w:pPr>
              <w:rPr>
                <w:rFonts w:asciiTheme="majorHAnsi" w:hAnsiTheme="majorHAnsi"/>
              </w:rPr>
            </w:pPr>
            <w:r w:rsidRPr="000212AE">
              <w:rPr>
                <w:rFonts w:asciiTheme="majorHAnsi" w:hAnsiTheme="majorHAnsi"/>
              </w:rPr>
              <w:t>U1</w:t>
            </w:r>
          </w:p>
        </w:tc>
        <w:tc>
          <w:tcPr>
            <w:tcW w:w="851" w:type="dxa"/>
          </w:tcPr>
          <w:p w14:paraId="422F04E0" w14:textId="77777777" w:rsidR="003E5D28" w:rsidRPr="000212AE" w:rsidRDefault="003E5D28" w:rsidP="000212AE">
            <w:pPr>
              <w:rPr>
                <w:rFonts w:asciiTheme="majorHAnsi" w:hAnsiTheme="majorHAnsi"/>
              </w:rPr>
            </w:pPr>
          </w:p>
        </w:tc>
        <w:tc>
          <w:tcPr>
            <w:tcW w:w="930" w:type="dxa"/>
          </w:tcPr>
          <w:p w14:paraId="20DAEBCE" w14:textId="77777777" w:rsidR="003E5D28" w:rsidRPr="000212AE" w:rsidRDefault="003E5D28" w:rsidP="000212AE">
            <w:pPr>
              <w:rPr>
                <w:rFonts w:asciiTheme="majorHAnsi" w:hAnsiTheme="majorHAnsi"/>
              </w:rPr>
            </w:pPr>
          </w:p>
        </w:tc>
      </w:tr>
      <w:tr w:rsidR="003E5D28" w:rsidRPr="000212AE" w14:paraId="75612A66" w14:textId="77777777" w:rsidTr="00AD730A">
        <w:trPr>
          <w:trHeight w:val="953"/>
        </w:trPr>
        <w:tc>
          <w:tcPr>
            <w:tcW w:w="2137" w:type="dxa"/>
            <w:tcBorders>
              <w:bottom w:val="single" w:sz="4" w:space="0" w:color="auto"/>
            </w:tcBorders>
          </w:tcPr>
          <w:p w14:paraId="33B7E7B1" w14:textId="3906DFD4" w:rsidR="003E5D28" w:rsidRPr="000212AE" w:rsidRDefault="003E5D28" w:rsidP="000212AE">
            <w:pPr>
              <w:rPr>
                <w:rFonts w:asciiTheme="majorHAnsi" w:hAnsiTheme="majorHAnsi"/>
              </w:rPr>
            </w:pPr>
            <w:r w:rsidRPr="000212AE">
              <w:rPr>
                <w:rFonts w:asciiTheme="majorHAnsi" w:hAnsiTheme="majorHAnsi"/>
              </w:rPr>
              <w:t xml:space="preserve">Was, wenn einer raus will? Der </w:t>
            </w:r>
            <w:proofErr w:type="spellStart"/>
            <w:r w:rsidRPr="000212AE">
              <w:rPr>
                <w:rFonts w:asciiTheme="majorHAnsi" w:hAnsiTheme="majorHAnsi"/>
              </w:rPr>
              <w:t>Brexit</w:t>
            </w:r>
            <w:proofErr w:type="spellEnd"/>
          </w:p>
        </w:tc>
        <w:tc>
          <w:tcPr>
            <w:tcW w:w="2137" w:type="dxa"/>
            <w:tcBorders>
              <w:bottom w:val="single" w:sz="4" w:space="0" w:color="auto"/>
            </w:tcBorders>
          </w:tcPr>
          <w:p w14:paraId="07B58E1E" w14:textId="77777777" w:rsidR="003E5D28" w:rsidRDefault="006D305A" w:rsidP="000212AE">
            <w:pPr>
              <w:rPr>
                <w:rFonts w:asciiTheme="majorHAnsi" w:hAnsiTheme="majorHAnsi"/>
              </w:rPr>
            </w:pPr>
            <w:r>
              <w:rPr>
                <w:rFonts w:asciiTheme="majorHAnsi" w:hAnsiTheme="majorHAnsi"/>
              </w:rPr>
              <w:t>EU-Grundwerte</w:t>
            </w:r>
          </w:p>
          <w:p w14:paraId="05C741CE" w14:textId="0895E907" w:rsidR="006D305A" w:rsidRDefault="006D305A" w:rsidP="000212AE">
            <w:pPr>
              <w:rPr>
                <w:rFonts w:asciiTheme="majorHAnsi" w:hAnsiTheme="majorHAnsi"/>
              </w:rPr>
            </w:pPr>
            <w:r>
              <w:rPr>
                <w:rFonts w:asciiTheme="majorHAnsi" w:hAnsiTheme="majorHAnsi"/>
              </w:rPr>
              <w:t>Binnenmarkt</w:t>
            </w:r>
          </w:p>
          <w:p w14:paraId="314031BE" w14:textId="457D27A9" w:rsidR="006D305A" w:rsidRPr="000212AE" w:rsidRDefault="006D305A" w:rsidP="000212AE">
            <w:pPr>
              <w:rPr>
                <w:rFonts w:asciiTheme="majorHAnsi" w:hAnsiTheme="majorHAnsi"/>
              </w:rPr>
            </w:pPr>
            <w:proofErr w:type="spellStart"/>
            <w:r>
              <w:rPr>
                <w:rFonts w:asciiTheme="majorHAnsi" w:hAnsiTheme="majorHAnsi"/>
              </w:rPr>
              <w:t>Brexit</w:t>
            </w:r>
            <w:proofErr w:type="spellEnd"/>
          </w:p>
        </w:tc>
        <w:tc>
          <w:tcPr>
            <w:tcW w:w="6778" w:type="dxa"/>
            <w:tcBorders>
              <w:bottom w:val="single" w:sz="4" w:space="0" w:color="auto"/>
            </w:tcBorders>
          </w:tcPr>
          <w:p w14:paraId="06C10198" w14:textId="77777777" w:rsidR="003E5D28" w:rsidRPr="000212AE" w:rsidRDefault="003E5D28" w:rsidP="000212AE">
            <w:pPr>
              <w:rPr>
                <w:rFonts w:asciiTheme="majorHAnsi" w:hAnsiTheme="majorHAnsi"/>
              </w:rPr>
            </w:pPr>
          </w:p>
        </w:tc>
        <w:tc>
          <w:tcPr>
            <w:tcW w:w="1276" w:type="dxa"/>
            <w:tcBorders>
              <w:bottom w:val="single" w:sz="4" w:space="0" w:color="auto"/>
            </w:tcBorders>
          </w:tcPr>
          <w:p w14:paraId="3566E735" w14:textId="116B3F8C" w:rsidR="003E5D28" w:rsidRPr="000212AE" w:rsidRDefault="00DD3B23" w:rsidP="000212AE">
            <w:pPr>
              <w:rPr>
                <w:rFonts w:asciiTheme="majorHAnsi" w:hAnsiTheme="majorHAnsi"/>
              </w:rPr>
            </w:pPr>
            <w:r w:rsidRPr="000212AE">
              <w:rPr>
                <w:rFonts w:asciiTheme="majorHAnsi" w:hAnsiTheme="majorHAnsi"/>
              </w:rPr>
              <w:t>A5</w:t>
            </w:r>
          </w:p>
        </w:tc>
        <w:tc>
          <w:tcPr>
            <w:tcW w:w="850" w:type="dxa"/>
            <w:tcBorders>
              <w:bottom w:val="single" w:sz="4" w:space="0" w:color="auto"/>
            </w:tcBorders>
          </w:tcPr>
          <w:p w14:paraId="47C09E91" w14:textId="77777777" w:rsidR="003E5D28" w:rsidRPr="000212AE" w:rsidRDefault="003E5D28" w:rsidP="000212AE">
            <w:pPr>
              <w:rPr>
                <w:rFonts w:asciiTheme="majorHAnsi" w:hAnsiTheme="majorHAnsi"/>
              </w:rPr>
            </w:pPr>
          </w:p>
        </w:tc>
        <w:tc>
          <w:tcPr>
            <w:tcW w:w="851" w:type="dxa"/>
            <w:tcBorders>
              <w:bottom w:val="single" w:sz="4" w:space="0" w:color="auto"/>
            </w:tcBorders>
          </w:tcPr>
          <w:p w14:paraId="438FF100" w14:textId="77777777" w:rsidR="003E5D28" w:rsidRPr="000212AE" w:rsidRDefault="003E5D28" w:rsidP="000212AE">
            <w:pPr>
              <w:rPr>
                <w:rFonts w:asciiTheme="majorHAnsi" w:hAnsiTheme="majorHAnsi"/>
              </w:rPr>
            </w:pPr>
          </w:p>
        </w:tc>
        <w:tc>
          <w:tcPr>
            <w:tcW w:w="930" w:type="dxa"/>
            <w:tcBorders>
              <w:bottom w:val="single" w:sz="4" w:space="0" w:color="auto"/>
            </w:tcBorders>
          </w:tcPr>
          <w:p w14:paraId="041D5C0E" w14:textId="5A29BFAF" w:rsidR="003E5D28" w:rsidRPr="000212AE" w:rsidRDefault="00DD3B23" w:rsidP="000212AE">
            <w:pPr>
              <w:rPr>
                <w:rFonts w:asciiTheme="majorHAnsi" w:hAnsiTheme="majorHAnsi"/>
              </w:rPr>
            </w:pPr>
            <w:r w:rsidRPr="000212AE">
              <w:rPr>
                <w:rFonts w:asciiTheme="majorHAnsi" w:hAnsiTheme="majorHAnsi"/>
              </w:rPr>
              <w:t>M3</w:t>
            </w:r>
          </w:p>
        </w:tc>
      </w:tr>
      <w:tr w:rsidR="00B250E6" w:rsidRPr="000212AE" w14:paraId="3D07A314" w14:textId="77777777" w:rsidTr="00AD730A">
        <w:trPr>
          <w:trHeight w:val="484"/>
        </w:trPr>
        <w:tc>
          <w:tcPr>
            <w:tcW w:w="14959" w:type="dxa"/>
            <w:gridSpan w:val="7"/>
            <w:shd w:val="clear" w:color="auto" w:fill="DAEEF3" w:themeFill="accent5" w:themeFillTint="33"/>
          </w:tcPr>
          <w:p w14:paraId="3137997A" w14:textId="518C1326" w:rsidR="00B250E6" w:rsidRPr="000212AE" w:rsidRDefault="00B250E6" w:rsidP="000212AE">
            <w:pPr>
              <w:rPr>
                <w:rFonts w:asciiTheme="majorHAnsi" w:hAnsiTheme="majorHAnsi"/>
                <w:b/>
              </w:rPr>
            </w:pPr>
            <w:r w:rsidRPr="000212AE">
              <w:rPr>
                <w:rFonts w:asciiTheme="majorHAnsi" w:hAnsiTheme="majorHAnsi"/>
                <w:b/>
              </w:rPr>
              <w:t>6.2 Politische Entscheidungen in der EU – wie kann der Plastikmüll eingedämmt werden?</w:t>
            </w:r>
          </w:p>
        </w:tc>
      </w:tr>
      <w:tr w:rsidR="003E5D28" w:rsidRPr="000212AE" w14:paraId="6702B57C" w14:textId="77777777" w:rsidTr="000212AE">
        <w:tc>
          <w:tcPr>
            <w:tcW w:w="2137" w:type="dxa"/>
          </w:tcPr>
          <w:p w14:paraId="69081439" w14:textId="348BC61F" w:rsidR="003E5D28" w:rsidRPr="000212AE" w:rsidRDefault="00B250E6" w:rsidP="000212AE">
            <w:pPr>
              <w:rPr>
                <w:rFonts w:asciiTheme="majorHAnsi" w:hAnsiTheme="majorHAnsi"/>
              </w:rPr>
            </w:pPr>
            <w:r w:rsidRPr="000212AE">
              <w:rPr>
                <w:rFonts w:asciiTheme="majorHAnsi" w:hAnsiTheme="majorHAnsi"/>
              </w:rPr>
              <w:t>Wie können sich EU-Bürgerinnen und –Bürger beteiligen?</w:t>
            </w:r>
          </w:p>
        </w:tc>
        <w:tc>
          <w:tcPr>
            <w:tcW w:w="2137" w:type="dxa"/>
          </w:tcPr>
          <w:p w14:paraId="75FCC65D" w14:textId="4295929E" w:rsidR="006D305A" w:rsidRPr="000212AE" w:rsidRDefault="006D305A" w:rsidP="000212AE">
            <w:pPr>
              <w:rPr>
                <w:rFonts w:asciiTheme="majorHAnsi" w:hAnsiTheme="majorHAnsi"/>
              </w:rPr>
            </w:pPr>
            <w:r>
              <w:rPr>
                <w:rFonts w:asciiTheme="majorHAnsi" w:hAnsiTheme="majorHAnsi"/>
              </w:rPr>
              <w:t>EU-Bürgerinitiativen</w:t>
            </w:r>
          </w:p>
        </w:tc>
        <w:tc>
          <w:tcPr>
            <w:tcW w:w="6778" w:type="dxa"/>
          </w:tcPr>
          <w:p w14:paraId="7D52E10E" w14:textId="2CBF0526" w:rsidR="003E5D28" w:rsidRPr="000212AE" w:rsidRDefault="00580EEA" w:rsidP="00775C32">
            <w:pPr>
              <w:pStyle w:val="Listenabsatz"/>
              <w:numPr>
                <w:ilvl w:val="0"/>
                <w:numId w:val="27"/>
              </w:numPr>
              <w:rPr>
                <w:rFonts w:asciiTheme="majorHAnsi" w:hAnsiTheme="majorHAnsi"/>
                <w:sz w:val="24"/>
                <w:szCs w:val="24"/>
              </w:rPr>
            </w:pPr>
            <w:r w:rsidRPr="000212AE">
              <w:rPr>
                <w:rFonts w:asciiTheme="majorHAnsi" w:hAnsiTheme="majorHAnsi"/>
                <w:sz w:val="24"/>
                <w:szCs w:val="24"/>
              </w:rPr>
              <w:t>Partizipationsmöglichkeiten der EU-Bürger beschreiben (Wahlen, Europäische Bürgerinitiative, Petitionen)</w:t>
            </w:r>
          </w:p>
        </w:tc>
        <w:tc>
          <w:tcPr>
            <w:tcW w:w="1276" w:type="dxa"/>
          </w:tcPr>
          <w:p w14:paraId="6F90DF47" w14:textId="77777777" w:rsidR="003E5D28" w:rsidRPr="000212AE" w:rsidRDefault="003E5D28" w:rsidP="000212AE">
            <w:pPr>
              <w:rPr>
                <w:rFonts w:asciiTheme="majorHAnsi" w:hAnsiTheme="majorHAnsi"/>
              </w:rPr>
            </w:pPr>
          </w:p>
        </w:tc>
        <w:tc>
          <w:tcPr>
            <w:tcW w:w="850" w:type="dxa"/>
          </w:tcPr>
          <w:p w14:paraId="23D2971D" w14:textId="77777777" w:rsidR="003E5D28" w:rsidRPr="000212AE" w:rsidRDefault="003E5D28" w:rsidP="000212AE">
            <w:pPr>
              <w:rPr>
                <w:rFonts w:asciiTheme="majorHAnsi" w:hAnsiTheme="majorHAnsi"/>
              </w:rPr>
            </w:pPr>
          </w:p>
        </w:tc>
        <w:tc>
          <w:tcPr>
            <w:tcW w:w="851" w:type="dxa"/>
          </w:tcPr>
          <w:p w14:paraId="60FBF1CD" w14:textId="63743A44" w:rsidR="003E5D28" w:rsidRPr="000212AE" w:rsidRDefault="007A04E0" w:rsidP="000212AE">
            <w:pPr>
              <w:rPr>
                <w:rFonts w:asciiTheme="majorHAnsi" w:hAnsiTheme="majorHAnsi"/>
              </w:rPr>
            </w:pPr>
            <w:r w:rsidRPr="000212AE">
              <w:rPr>
                <w:rFonts w:asciiTheme="majorHAnsi" w:hAnsiTheme="majorHAnsi"/>
              </w:rPr>
              <w:t>H6</w:t>
            </w:r>
          </w:p>
        </w:tc>
        <w:tc>
          <w:tcPr>
            <w:tcW w:w="930" w:type="dxa"/>
          </w:tcPr>
          <w:p w14:paraId="3C781D24" w14:textId="52AA1084" w:rsidR="003E5D28" w:rsidRPr="000212AE" w:rsidRDefault="007A04E0" w:rsidP="000212AE">
            <w:pPr>
              <w:rPr>
                <w:rFonts w:asciiTheme="majorHAnsi" w:hAnsiTheme="majorHAnsi"/>
              </w:rPr>
            </w:pPr>
            <w:r w:rsidRPr="000212AE">
              <w:rPr>
                <w:rFonts w:asciiTheme="majorHAnsi" w:hAnsiTheme="majorHAnsi"/>
              </w:rPr>
              <w:t>M3</w:t>
            </w:r>
          </w:p>
        </w:tc>
      </w:tr>
      <w:tr w:rsidR="003E5D28" w:rsidRPr="000212AE" w14:paraId="5293A1BF" w14:textId="77777777" w:rsidTr="000212AE">
        <w:tc>
          <w:tcPr>
            <w:tcW w:w="2137" w:type="dxa"/>
            <w:tcBorders>
              <w:bottom w:val="single" w:sz="4" w:space="0" w:color="auto"/>
            </w:tcBorders>
          </w:tcPr>
          <w:p w14:paraId="6DF933DB" w14:textId="32E7C822" w:rsidR="003E5D28" w:rsidRPr="000212AE" w:rsidRDefault="00B250E6" w:rsidP="000212AE">
            <w:pPr>
              <w:rPr>
                <w:rFonts w:asciiTheme="majorHAnsi" w:hAnsiTheme="majorHAnsi"/>
              </w:rPr>
            </w:pPr>
            <w:r w:rsidRPr="000212AE">
              <w:rPr>
                <w:rFonts w:asciiTheme="majorHAnsi" w:hAnsiTheme="majorHAnsi"/>
              </w:rPr>
              <w:t xml:space="preserve">Plastiktüten eindämmen – Wie </w:t>
            </w:r>
            <w:r w:rsidRPr="000212AE">
              <w:rPr>
                <w:rFonts w:asciiTheme="majorHAnsi" w:hAnsiTheme="majorHAnsi"/>
              </w:rPr>
              <w:lastRenderedPageBreak/>
              <w:t>entstehen Gesetze in der EU?</w:t>
            </w:r>
          </w:p>
        </w:tc>
        <w:tc>
          <w:tcPr>
            <w:tcW w:w="2137" w:type="dxa"/>
            <w:tcBorders>
              <w:bottom w:val="single" w:sz="4" w:space="0" w:color="auto"/>
            </w:tcBorders>
          </w:tcPr>
          <w:p w14:paraId="0C474249" w14:textId="68FA3235" w:rsidR="003E5D28" w:rsidRPr="000212AE" w:rsidRDefault="006D305A" w:rsidP="000212AE">
            <w:pPr>
              <w:rPr>
                <w:rFonts w:asciiTheme="majorHAnsi" w:hAnsiTheme="majorHAnsi"/>
              </w:rPr>
            </w:pPr>
            <w:r>
              <w:rPr>
                <w:rFonts w:asciiTheme="majorHAnsi" w:hAnsiTheme="majorHAnsi"/>
              </w:rPr>
              <w:lastRenderedPageBreak/>
              <w:t>Gesetzgebungsverfahren in der EU</w:t>
            </w:r>
          </w:p>
        </w:tc>
        <w:tc>
          <w:tcPr>
            <w:tcW w:w="6778" w:type="dxa"/>
            <w:tcBorders>
              <w:bottom w:val="single" w:sz="4" w:space="0" w:color="auto"/>
            </w:tcBorders>
          </w:tcPr>
          <w:p w14:paraId="54BB3562" w14:textId="739946DD" w:rsidR="00580EEA" w:rsidRPr="000212AE" w:rsidRDefault="00580EEA" w:rsidP="00775C32">
            <w:pPr>
              <w:pStyle w:val="Listenabsatz"/>
              <w:numPr>
                <w:ilvl w:val="0"/>
                <w:numId w:val="29"/>
              </w:numPr>
              <w:rPr>
                <w:rFonts w:asciiTheme="majorHAnsi" w:hAnsiTheme="majorHAnsi"/>
                <w:sz w:val="24"/>
                <w:szCs w:val="24"/>
              </w:rPr>
            </w:pPr>
            <w:r w:rsidRPr="000212AE">
              <w:rPr>
                <w:rFonts w:asciiTheme="majorHAnsi" w:hAnsiTheme="majorHAnsi"/>
                <w:sz w:val="24"/>
                <w:szCs w:val="24"/>
              </w:rPr>
              <w:t xml:space="preserve">an einem vorgegebenen Fallbeispiel eine länderübergreifende Herausforderung </w:t>
            </w:r>
            <w:r w:rsidRPr="000212AE">
              <w:rPr>
                <w:rFonts w:asciiTheme="majorHAnsi" w:hAnsiTheme="majorHAnsi"/>
                <w:sz w:val="24"/>
                <w:szCs w:val="24"/>
              </w:rPr>
              <w:lastRenderedPageBreak/>
              <w:t>innerhalb der EU beschreiben und vorgegebene Lösungsmöglichkeiten unter Anleitung erörtern (z.B. Umwelt-, Verbraucher-, Energiepolitik, Digitalisierung, Migration, Verschuldung, demografischer Wandel, Friedenssicherung)</w:t>
            </w:r>
          </w:p>
          <w:p w14:paraId="4B74AB39" w14:textId="3DA3437E" w:rsidR="00580EEA" w:rsidRPr="000212AE" w:rsidRDefault="00580EEA" w:rsidP="00775C32">
            <w:pPr>
              <w:pStyle w:val="Listenabsatz"/>
              <w:numPr>
                <w:ilvl w:val="0"/>
                <w:numId w:val="30"/>
              </w:numPr>
              <w:rPr>
                <w:rFonts w:asciiTheme="majorHAnsi" w:hAnsiTheme="majorHAnsi"/>
                <w:sz w:val="24"/>
                <w:szCs w:val="24"/>
              </w:rPr>
            </w:pPr>
            <w:r w:rsidRPr="000212AE">
              <w:rPr>
                <w:rFonts w:asciiTheme="majorHAnsi" w:hAnsiTheme="majorHAnsi"/>
                <w:sz w:val="24"/>
                <w:szCs w:val="24"/>
              </w:rPr>
              <w:t>die Organe der EU (Europäischer Rat, Europäische Kommission, Europäisches Parlament, Ministerrat) hinsichtlich ihres Zusammenwirkens beim Entscheidungsprozess mithilfe von vorstrukturiertem Material darstellen (Initiative, Entscheidung, Ausführung, Kontrolle)</w:t>
            </w:r>
          </w:p>
          <w:p w14:paraId="24C6A963" w14:textId="18250FB4" w:rsidR="003E5D28" w:rsidRPr="000212AE" w:rsidRDefault="00580EEA" w:rsidP="00775C32">
            <w:pPr>
              <w:pStyle w:val="Listenabsatz"/>
              <w:numPr>
                <w:ilvl w:val="0"/>
                <w:numId w:val="31"/>
              </w:numPr>
              <w:rPr>
                <w:rFonts w:asciiTheme="majorHAnsi" w:hAnsiTheme="majorHAnsi"/>
                <w:sz w:val="24"/>
                <w:szCs w:val="24"/>
              </w:rPr>
            </w:pPr>
            <w:r w:rsidRPr="000212AE">
              <w:rPr>
                <w:rFonts w:asciiTheme="majorHAnsi" w:hAnsiTheme="majorHAnsi"/>
                <w:sz w:val="24"/>
                <w:szCs w:val="24"/>
              </w:rPr>
              <w:lastRenderedPageBreak/>
              <w:t>erläutern, wie Entscheidungen der EU das tägliche Leben der EU-Bürger beeinflussen</w:t>
            </w:r>
          </w:p>
        </w:tc>
        <w:tc>
          <w:tcPr>
            <w:tcW w:w="1276" w:type="dxa"/>
            <w:tcBorders>
              <w:bottom w:val="single" w:sz="4" w:space="0" w:color="auto"/>
            </w:tcBorders>
          </w:tcPr>
          <w:p w14:paraId="745CFDA6" w14:textId="154ED868" w:rsidR="003E5D28" w:rsidRPr="000212AE" w:rsidRDefault="007A04E0" w:rsidP="000212AE">
            <w:pPr>
              <w:rPr>
                <w:rFonts w:asciiTheme="majorHAnsi" w:hAnsiTheme="majorHAnsi"/>
              </w:rPr>
            </w:pPr>
            <w:r w:rsidRPr="000212AE">
              <w:rPr>
                <w:rFonts w:asciiTheme="majorHAnsi" w:hAnsiTheme="majorHAnsi"/>
              </w:rPr>
              <w:lastRenderedPageBreak/>
              <w:t>A5, A6</w:t>
            </w:r>
          </w:p>
        </w:tc>
        <w:tc>
          <w:tcPr>
            <w:tcW w:w="850" w:type="dxa"/>
            <w:tcBorders>
              <w:bottom w:val="single" w:sz="4" w:space="0" w:color="auto"/>
            </w:tcBorders>
          </w:tcPr>
          <w:p w14:paraId="2E7BBC79" w14:textId="5D977F21" w:rsidR="003E5D28" w:rsidRPr="000212AE" w:rsidRDefault="007A04E0" w:rsidP="000212AE">
            <w:pPr>
              <w:rPr>
                <w:rFonts w:asciiTheme="majorHAnsi" w:hAnsiTheme="majorHAnsi"/>
              </w:rPr>
            </w:pPr>
            <w:r w:rsidRPr="000212AE">
              <w:rPr>
                <w:rFonts w:asciiTheme="majorHAnsi" w:hAnsiTheme="majorHAnsi"/>
              </w:rPr>
              <w:t>U1</w:t>
            </w:r>
          </w:p>
        </w:tc>
        <w:tc>
          <w:tcPr>
            <w:tcW w:w="851" w:type="dxa"/>
            <w:tcBorders>
              <w:bottom w:val="single" w:sz="4" w:space="0" w:color="auto"/>
            </w:tcBorders>
          </w:tcPr>
          <w:p w14:paraId="5BFA287A" w14:textId="77777777" w:rsidR="003E5D28" w:rsidRPr="000212AE" w:rsidRDefault="003E5D28" w:rsidP="000212AE">
            <w:pPr>
              <w:rPr>
                <w:rFonts w:asciiTheme="majorHAnsi" w:hAnsiTheme="majorHAnsi"/>
              </w:rPr>
            </w:pPr>
          </w:p>
        </w:tc>
        <w:tc>
          <w:tcPr>
            <w:tcW w:w="930" w:type="dxa"/>
            <w:tcBorders>
              <w:bottom w:val="single" w:sz="4" w:space="0" w:color="auto"/>
            </w:tcBorders>
          </w:tcPr>
          <w:p w14:paraId="26EFA4D7" w14:textId="232F587F" w:rsidR="003E5D28" w:rsidRPr="000212AE" w:rsidRDefault="007A04E0" w:rsidP="000212AE">
            <w:pPr>
              <w:rPr>
                <w:rFonts w:asciiTheme="majorHAnsi" w:hAnsiTheme="majorHAnsi"/>
              </w:rPr>
            </w:pPr>
            <w:r w:rsidRPr="000212AE">
              <w:rPr>
                <w:rFonts w:asciiTheme="majorHAnsi" w:hAnsiTheme="majorHAnsi"/>
              </w:rPr>
              <w:t>M5</w:t>
            </w:r>
          </w:p>
        </w:tc>
      </w:tr>
      <w:tr w:rsidR="00B250E6" w:rsidRPr="000212AE" w14:paraId="1BBA0CF2" w14:textId="77777777" w:rsidTr="000212AE">
        <w:tc>
          <w:tcPr>
            <w:tcW w:w="14959" w:type="dxa"/>
            <w:gridSpan w:val="7"/>
            <w:shd w:val="clear" w:color="auto" w:fill="DAEEF3" w:themeFill="accent5" w:themeFillTint="33"/>
          </w:tcPr>
          <w:p w14:paraId="7FD4A48F" w14:textId="20F0B9A7" w:rsidR="00B250E6" w:rsidRPr="000212AE" w:rsidRDefault="00B250E6" w:rsidP="000212AE">
            <w:pPr>
              <w:rPr>
                <w:rFonts w:asciiTheme="majorHAnsi" w:hAnsiTheme="majorHAnsi"/>
                <w:b/>
              </w:rPr>
            </w:pPr>
            <w:r w:rsidRPr="000212AE">
              <w:rPr>
                <w:rFonts w:asciiTheme="majorHAnsi" w:hAnsiTheme="majorHAnsi"/>
                <w:b/>
              </w:rPr>
              <w:lastRenderedPageBreak/>
              <w:t>6.3 Herausforderung Flucht und Migration</w:t>
            </w:r>
          </w:p>
        </w:tc>
      </w:tr>
      <w:tr w:rsidR="003E5D28" w:rsidRPr="000212AE" w14:paraId="47B6F6C3" w14:textId="77777777" w:rsidTr="000212AE">
        <w:tc>
          <w:tcPr>
            <w:tcW w:w="2137" w:type="dxa"/>
          </w:tcPr>
          <w:p w14:paraId="4B8F514B" w14:textId="69F2282B" w:rsidR="003E5D28" w:rsidRPr="000212AE" w:rsidRDefault="00B250E6" w:rsidP="000212AE">
            <w:pPr>
              <w:rPr>
                <w:rFonts w:asciiTheme="majorHAnsi" w:hAnsiTheme="majorHAnsi"/>
              </w:rPr>
            </w:pPr>
            <w:r w:rsidRPr="000212AE">
              <w:rPr>
                <w:rFonts w:asciiTheme="majorHAnsi" w:hAnsiTheme="majorHAnsi"/>
              </w:rPr>
              <w:t>Ist die EU ein Zufluchtsort oder eine Festung?</w:t>
            </w:r>
          </w:p>
        </w:tc>
        <w:tc>
          <w:tcPr>
            <w:tcW w:w="2137" w:type="dxa"/>
          </w:tcPr>
          <w:p w14:paraId="09652541" w14:textId="77777777" w:rsidR="003E5D28" w:rsidRDefault="006D305A" w:rsidP="000212AE">
            <w:pPr>
              <w:rPr>
                <w:rFonts w:asciiTheme="majorHAnsi" w:hAnsiTheme="majorHAnsi"/>
              </w:rPr>
            </w:pPr>
            <w:r>
              <w:rPr>
                <w:rFonts w:asciiTheme="majorHAnsi" w:hAnsiTheme="majorHAnsi"/>
              </w:rPr>
              <w:t>Migration</w:t>
            </w:r>
          </w:p>
          <w:p w14:paraId="542E789F" w14:textId="11B86216" w:rsidR="006D305A" w:rsidRPr="000212AE" w:rsidRDefault="006D305A" w:rsidP="000212AE">
            <w:pPr>
              <w:rPr>
                <w:rFonts w:asciiTheme="majorHAnsi" w:hAnsiTheme="majorHAnsi"/>
              </w:rPr>
            </w:pPr>
            <w:r>
              <w:rPr>
                <w:rFonts w:asciiTheme="majorHAnsi" w:hAnsiTheme="majorHAnsi"/>
              </w:rPr>
              <w:t xml:space="preserve">Push- und </w:t>
            </w:r>
            <w:proofErr w:type="spellStart"/>
            <w:r>
              <w:rPr>
                <w:rFonts w:asciiTheme="majorHAnsi" w:hAnsiTheme="majorHAnsi"/>
              </w:rPr>
              <w:t>Pullfaktoren</w:t>
            </w:r>
            <w:proofErr w:type="spellEnd"/>
          </w:p>
        </w:tc>
        <w:tc>
          <w:tcPr>
            <w:tcW w:w="6778" w:type="dxa"/>
          </w:tcPr>
          <w:p w14:paraId="15D64574" w14:textId="76AB78AE" w:rsidR="003E5D28" w:rsidRPr="000212AE" w:rsidRDefault="00BB6A3F" w:rsidP="000D2D29">
            <w:pPr>
              <w:pStyle w:val="Listenabsatz"/>
              <w:numPr>
                <w:ilvl w:val="0"/>
                <w:numId w:val="32"/>
              </w:numPr>
              <w:rPr>
                <w:rFonts w:asciiTheme="majorHAnsi" w:hAnsiTheme="majorHAnsi"/>
              </w:rPr>
            </w:pPr>
            <w:r w:rsidRPr="000212AE">
              <w:rPr>
                <w:rFonts w:asciiTheme="majorHAnsi" w:hAnsiTheme="majorHAnsi"/>
                <w:sz w:val="24"/>
                <w:szCs w:val="24"/>
              </w:rPr>
              <w:t>an einem vorgegebenen Fallbeispiel eine länderübergreifende Herausforderung innerhalb der EU beschreiben und vorgegebene Lösungsmöglichkeiten unter Anleitung erörtern (z.B. Umwelt-, Verbraucher-, Energiepolitik, Digitalisierung, Migration, Verschuldung, demografischer Wandel, Friedenssicherung)</w:t>
            </w:r>
          </w:p>
        </w:tc>
        <w:tc>
          <w:tcPr>
            <w:tcW w:w="1276" w:type="dxa"/>
          </w:tcPr>
          <w:p w14:paraId="583336E0" w14:textId="4B4E0E53" w:rsidR="003E5D28" w:rsidRPr="000212AE" w:rsidRDefault="00D5014A" w:rsidP="000212AE">
            <w:pPr>
              <w:rPr>
                <w:rFonts w:asciiTheme="majorHAnsi" w:hAnsiTheme="majorHAnsi"/>
              </w:rPr>
            </w:pPr>
            <w:r w:rsidRPr="000212AE">
              <w:rPr>
                <w:rFonts w:asciiTheme="majorHAnsi" w:hAnsiTheme="majorHAnsi"/>
              </w:rPr>
              <w:t>A5, A6</w:t>
            </w:r>
          </w:p>
        </w:tc>
        <w:tc>
          <w:tcPr>
            <w:tcW w:w="850" w:type="dxa"/>
          </w:tcPr>
          <w:p w14:paraId="3FCD1102" w14:textId="77777777" w:rsidR="003E5D28" w:rsidRPr="000212AE" w:rsidRDefault="003E5D28" w:rsidP="000212AE">
            <w:pPr>
              <w:rPr>
                <w:rFonts w:asciiTheme="majorHAnsi" w:hAnsiTheme="majorHAnsi"/>
              </w:rPr>
            </w:pPr>
          </w:p>
        </w:tc>
        <w:tc>
          <w:tcPr>
            <w:tcW w:w="851" w:type="dxa"/>
          </w:tcPr>
          <w:p w14:paraId="39124734" w14:textId="77777777" w:rsidR="003E5D28" w:rsidRPr="000212AE" w:rsidRDefault="003E5D28" w:rsidP="000212AE">
            <w:pPr>
              <w:rPr>
                <w:rFonts w:asciiTheme="majorHAnsi" w:hAnsiTheme="majorHAnsi"/>
              </w:rPr>
            </w:pPr>
          </w:p>
        </w:tc>
        <w:tc>
          <w:tcPr>
            <w:tcW w:w="930" w:type="dxa"/>
          </w:tcPr>
          <w:p w14:paraId="0D4268B1" w14:textId="0625CA43" w:rsidR="003E5D28" w:rsidRPr="000212AE" w:rsidRDefault="00D5014A" w:rsidP="000212AE">
            <w:pPr>
              <w:rPr>
                <w:rFonts w:asciiTheme="majorHAnsi" w:hAnsiTheme="majorHAnsi"/>
              </w:rPr>
            </w:pPr>
            <w:r w:rsidRPr="000212AE">
              <w:rPr>
                <w:rFonts w:asciiTheme="majorHAnsi" w:hAnsiTheme="majorHAnsi"/>
              </w:rPr>
              <w:t>M3</w:t>
            </w:r>
          </w:p>
        </w:tc>
      </w:tr>
      <w:tr w:rsidR="003E5D28" w:rsidRPr="000212AE" w14:paraId="2B79D64C" w14:textId="77777777" w:rsidTr="000212AE">
        <w:tc>
          <w:tcPr>
            <w:tcW w:w="2137" w:type="dxa"/>
          </w:tcPr>
          <w:p w14:paraId="512573FA" w14:textId="115607F0" w:rsidR="003E5D28" w:rsidRPr="000212AE" w:rsidRDefault="00B250E6" w:rsidP="000212AE">
            <w:pPr>
              <w:rPr>
                <w:rFonts w:asciiTheme="majorHAnsi" w:hAnsiTheme="majorHAnsi"/>
              </w:rPr>
            </w:pPr>
            <w:r w:rsidRPr="000212AE">
              <w:rPr>
                <w:rFonts w:asciiTheme="majorHAnsi" w:hAnsiTheme="majorHAnsi"/>
              </w:rPr>
              <w:lastRenderedPageBreak/>
              <w:t>Wie wirkt sich die Flüchtlingskrise auf die EU aus?</w:t>
            </w:r>
          </w:p>
        </w:tc>
        <w:tc>
          <w:tcPr>
            <w:tcW w:w="2137" w:type="dxa"/>
          </w:tcPr>
          <w:p w14:paraId="4C5CF041" w14:textId="77777777" w:rsidR="003E5D28" w:rsidRDefault="006D305A" w:rsidP="000212AE">
            <w:pPr>
              <w:rPr>
                <w:rFonts w:asciiTheme="majorHAnsi" w:hAnsiTheme="majorHAnsi"/>
              </w:rPr>
            </w:pPr>
            <w:r>
              <w:rPr>
                <w:rFonts w:asciiTheme="majorHAnsi" w:hAnsiTheme="majorHAnsi"/>
              </w:rPr>
              <w:t>Asyl</w:t>
            </w:r>
          </w:p>
          <w:p w14:paraId="57E11C74" w14:textId="77777777" w:rsidR="006D305A" w:rsidRDefault="006D305A" w:rsidP="000212AE">
            <w:pPr>
              <w:rPr>
                <w:rFonts w:asciiTheme="majorHAnsi" w:hAnsiTheme="majorHAnsi"/>
              </w:rPr>
            </w:pPr>
            <w:r>
              <w:rPr>
                <w:rFonts w:asciiTheme="majorHAnsi" w:hAnsiTheme="majorHAnsi"/>
              </w:rPr>
              <w:t>Dublin-Verfahren</w:t>
            </w:r>
          </w:p>
          <w:p w14:paraId="24DF0F32" w14:textId="15BB9C68" w:rsidR="006D305A" w:rsidRPr="000212AE" w:rsidRDefault="006D305A" w:rsidP="000212AE">
            <w:pPr>
              <w:rPr>
                <w:rFonts w:asciiTheme="majorHAnsi" w:hAnsiTheme="majorHAnsi"/>
              </w:rPr>
            </w:pPr>
            <w:r>
              <w:rPr>
                <w:rFonts w:asciiTheme="majorHAnsi" w:hAnsiTheme="majorHAnsi"/>
              </w:rPr>
              <w:t>FRONTEX</w:t>
            </w:r>
          </w:p>
        </w:tc>
        <w:tc>
          <w:tcPr>
            <w:tcW w:w="6778" w:type="dxa"/>
          </w:tcPr>
          <w:p w14:paraId="1C56AEAF" w14:textId="1E888C9C" w:rsidR="003E5D28" w:rsidRPr="000212AE" w:rsidRDefault="00643D09" w:rsidP="000D2D29">
            <w:pPr>
              <w:pStyle w:val="Listenabsatz"/>
              <w:numPr>
                <w:ilvl w:val="0"/>
                <w:numId w:val="36"/>
              </w:numPr>
              <w:rPr>
                <w:rFonts w:asciiTheme="majorHAnsi" w:hAnsiTheme="majorHAnsi"/>
              </w:rPr>
            </w:pPr>
            <w:r w:rsidRPr="000212AE">
              <w:rPr>
                <w:rFonts w:asciiTheme="majorHAnsi" w:hAnsiTheme="majorHAnsi"/>
                <w:sz w:val="24"/>
                <w:szCs w:val="24"/>
              </w:rPr>
              <w:t>an einem vorgegebenen Fallbeispiel eine länderübergreifende Herausforderung innerhalb der EU beschreiben und vorgegebene Lösungsmöglichkeiten unter Anleitung erörtern (z.B. Umwelt-, Verbraucher-, Energiepolitik, Digitalisierung, Migration, Verschuldung, demografischer Wandel, Friedenssicherung)</w:t>
            </w:r>
          </w:p>
        </w:tc>
        <w:tc>
          <w:tcPr>
            <w:tcW w:w="1276" w:type="dxa"/>
          </w:tcPr>
          <w:p w14:paraId="447827EC" w14:textId="798352AB" w:rsidR="003E5D28" w:rsidRPr="000212AE" w:rsidRDefault="00F031FA" w:rsidP="000212AE">
            <w:pPr>
              <w:rPr>
                <w:rFonts w:asciiTheme="majorHAnsi" w:hAnsiTheme="majorHAnsi"/>
              </w:rPr>
            </w:pPr>
            <w:r w:rsidRPr="000212AE">
              <w:rPr>
                <w:rFonts w:asciiTheme="majorHAnsi" w:hAnsiTheme="majorHAnsi"/>
              </w:rPr>
              <w:t>A5, A6</w:t>
            </w:r>
          </w:p>
        </w:tc>
        <w:tc>
          <w:tcPr>
            <w:tcW w:w="850" w:type="dxa"/>
          </w:tcPr>
          <w:p w14:paraId="50A052FD" w14:textId="2872A69D" w:rsidR="003E5D28" w:rsidRPr="000212AE" w:rsidRDefault="00F031FA" w:rsidP="000212AE">
            <w:pPr>
              <w:rPr>
                <w:rFonts w:asciiTheme="majorHAnsi" w:hAnsiTheme="majorHAnsi"/>
              </w:rPr>
            </w:pPr>
            <w:r w:rsidRPr="000212AE">
              <w:rPr>
                <w:rFonts w:asciiTheme="majorHAnsi" w:hAnsiTheme="majorHAnsi"/>
              </w:rPr>
              <w:t>U1</w:t>
            </w:r>
          </w:p>
        </w:tc>
        <w:tc>
          <w:tcPr>
            <w:tcW w:w="851" w:type="dxa"/>
          </w:tcPr>
          <w:p w14:paraId="319C8DFA" w14:textId="77777777" w:rsidR="003E5D28" w:rsidRPr="000212AE" w:rsidRDefault="003E5D28" w:rsidP="000212AE">
            <w:pPr>
              <w:rPr>
                <w:rFonts w:asciiTheme="majorHAnsi" w:hAnsiTheme="majorHAnsi"/>
              </w:rPr>
            </w:pPr>
          </w:p>
        </w:tc>
        <w:tc>
          <w:tcPr>
            <w:tcW w:w="930" w:type="dxa"/>
          </w:tcPr>
          <w:p w14:paraId="5DFF7008" w14:textId="77777777" w:rsidR="003E5D28" w:rsidRPr="000212AE" w:rsidRDefault="003E5D28" w:rsidP="000212AE">
            <w:pPr>
              <w:rPr>
                <w:rFonts w:asciiTheme="majorHAnsi" w:hAnsiTheme="majorHAnsi"/>
              </w:rPr>
            </w:pPr>
          </w:p>
        </w:tc>
      </w:tr>
      <w:tr w:rsidR="003E5D28" w:rsidRPr="000212AE" w14:paraId="40CD3F6B" w14:textId="77777777" w:rsidTr="000212AE">
        <w:tc>
          <w:tcPr>
            <w:tcW w:w="2137" w:type="dxa"/>
            <w:tcBorders>
              <w:bottom w:val="single" w:sz="4" w:space="0" w:color="auto"/>
            </w:tcBorders>
          </w:tcPr>
          <w:p w14:paraId="7C1EF0F5" w14:textId="11703CF0" w:rsidR="003E5D28" w:rsidRPr="000212AE" w:rsidRDefault="00B250E6" w:rsidP="000212AE">
            <w:pPr>
              <w:rPr>
                <w:rFonts w:asciiTheme="majorHAnsi" w:hAnsiTheme="majorHAnsi"/>
              </w:rPr>
            </w:pPr>
            <w:r w:rsidRPr="000212AE">
              <w:rPr>
                <w:rFonts w:asciiTheme="majorHAnsi" w:hAnsiTheme="majorHAnsi"/>
              </w:rPr>
              <w:t>Einzelgänge der Staaten oder solidari</w:t>
            </w:r>
            <w:r w:rsidR="00E55828" w:rsidRPr="000212AE">
              <w:rPr>
                <w:rFonts w:asciiTheme="majorHAnsi" w:hAnsiTheme="majorHAnsi"/>
              </w:rPr>
              <w:t>s</w:t>
            </w:r>
            <w:r w:rsidRPr="000212AE">
              <w:rPr>
                <w:rFonts w:asciiTheme="majorHAnsi" w:hAnsiTheme="majorHAnsi"/>
              </w:rPr>
              <w:t>che Lösung?</w:t>
            </w:r>
          </w:p>
        </w:tc>
        <w:tc>
          <w:tcPr>
            <w:tcW w:w="2137" w:type="dxa"/>
            <w:tcBorders>
              <w:bottom w:val="single" w:sz="4" w:space="0" w:color="auto"/>
            </w:tcBorders>
          </w:tcPr>
          <w:p w14:paraId="221FD8BF" w14:textId="77777777" w:rsidR="003E5D28" w:rsidRDefault="00CD4908" w:rsidP="000212AE">
            <w:pPr>
              <w:rPr>
                <w:rFonts w:asciiTheme="majorHAnsi" w:hAnsiTheme="majorHAnsi"/>
              </w:rPr>
            </w:pPr>
            <w:r w:rsidRPr="00CD4908">
              <w:rPr>
                <w:rFonts w:asciiTheme="majorHAnsi" w:hAnsiTheme="majorHAnsi"/>
              </w:rPr>
              <w:t>Grenzschutz</w:t>
            </w:r>
          </w:p>
          <w:p w14:paraId="2B0DE98E" w14:textId="77777777" w:rsidR="00CD4908" w:rsidRDefault="00CD4908" w:rsidP="000212AE">
            <w:pPr>
              <w:rPr>
                <w:rFonts w:asciiTheme="majorHAnsi" w:hAnsiTheme="majorHAnsi"/>
              </w:rPr>
            </w:pPr>
            <w:r>
              <w:rPr>
                <w:rFonts w:asciiTheme="majorHAnsi" w:hAnsiTheme="majorHAnsi"/>
              </w:rPr>
              <w:t>Zuwanderung</w:t>
            </w:r>
          </w:p>
          <w:p w14:paraId="4A0ECE8E" w14:textId="304330ED" w:rsidR="00CD4908" w:rsidRPr="00CD4908" w:rsidRDefault="00CD4908" w:rsidP="000212AE">
            <w:pPr>
              <w:rPr>
                <w:rFonts w:asciiTheme="majorHAnsi" w:hAnsiTheme="majorHAnsi"/>
              </w:rPr>
            </w:pPr>
          </w:p>
        </w:tc>
        <w:tc>
          <w:tcPr>
            <w:tcW w:w="6778" w:type="dxa"/>
            <w:tcBorders>
              <w:bottom w:val="single" w:sz="4" w:space="0" w:color="auto"/>
            </w:tcBorders>
          </w:tcPr>
          <w:p w14:paraId="3516F8A0" w14:textId="757A756E" w:rsidR="003E5D28" w:rsidRPr="00CD4908" w:rsidRDefault="00F031FA" w:rsidP="000D2D29">
            <w:pPr>
              <w:pStyle w:val="Listenabsatz"/>
              <w:numPr>
                <w:ilvl w:val="0"/>
                <w:numId w:val="37"/>
              </w:numPr>
              <w:rPr>
                <w:rFonts w:asciiTheme="majorHAnsi" w:hAnsiTheme="majorHAnsi"/>
              </w:rPr>
            </w:pPr>
            <w:r w:rsidRPr="00CD4908">
              <w:rPr>
                <w:rFonts w:asciiTheme="majorHAnsi" w:hAnsiTheme="majorHAnsi"/>
                <w:sz w:val="24"/>
                <w:szCs w:val="24"/>
              </w:rPr>
              <w:t>an einem vorgegebenen Fallbeispiel eine länderübergreifende Herausforderung innerhalb der EU beschreiben und vorgegebene Lösungsmöglichkeiten unter Anleitung erörtern (z.B. Umwelt-, Verbraucher-</w:t>
            </w:r>
            <w:r w:rsidRPr="00CD4908">
              <w:rPr>
                <w:rFonts w:asciiTheme="majorHAnsi" w:hAnsiTheme="majorHAnsi"/>
                <w:sz w:val="24"/>
                <w:szCs w:val="24"/>
              </w:rPr>
              <w:lastRenderedPageBreak/>
              <w:t>, Energiepolitik, Digitalisierung, Migration, Verschuldung, demografischer Wandel, Friedenssicherung)</w:t>
            </w:r>
          </w:p>
        </w:tc>
        <w:tc>
          <w:tcPr>
            <w:tcW w:w="1276" w:type="dxa"/>
            <w:tcBorders>
              <w:bottom w:val="single" w:sz="4" w:space="0" w:color="auto"/>
            </w:tcBorders>
          </w:tcPr>
          <w:p w14:paraId="4D4CE033" w14:textId="25FEABE8" w:rsidR="003E5D28" w:rsidRPr="000212AE" w:rsidRDefault="00FF2EC0" w:rsidP="000212AE">
            <w:pPr>
              <w:rPr>
                <w:rFonts w:asciiTheme="majorHAnsi" w:hAnsiTheme="majorHAnsi"/>
              </w:rPr>
            </w:pPr>
            <w:r w:rsidRPr="000212AE">
              <w:rPr>
                <w:rFonts w:asciiTheme="majorHAnsi" w:hAnsiTheme="majorHAnsi"/>
              </w:rPr>
              <w:lastRenderedPageBreak/>
              <w:t>A5, A6</w:t>
            </w:r>
          </w:p>
        </w:tc>
        <w:tc>
          <w:tcPr>
            <w:tcW w:w="850" w:type="dxa"/>
            <w:tcBorders>
              <w:bottom w:val="single" w:sz="4" w:space="0" w:color="auto"/>
            </w:tcBorders>
          </w:tcPr>
          <w:p w14:paraId="1941E8B6" w14:textId="282D2FF4" w:rsidR="003E5D28" w:rsidRPr="000212AE" w:rsidRDefault="00FF2EC0" w:rsidP="000212AE">
            <w:pPr>
              <w:rPr>
                <w:rFonts w:asciiTheme="majorHAnsi" w:hAnsiTheme="majorHAnsi"/>
              </w:rPr>
            </w:pPr>
            <w:r w:rsidRPr="000212AE">
              <w:rPr>
                <w:rFonts w:asciiTheme="majorHAnsi" w:hAnsiTheme="majorHAnsi"/>
              </w:rPr>
              <w:t>U1, U2</w:t>
            </w:r>
          </w:p>
        </w:tc>
        <w:tc>
          <w:tcPr>
            <w:tcW w:w="851" w:type="dxa"/>
            <w:tcBorders>
              <w:bottom w:val="single" w:sz="4" w:space="0" w:color="auto"/>
            </w:tcBorders>
          </w:tcPr>
          <w:p w14:paraId="10893BFA" w14:textId="77777777" w:rsidR="003E5D28" w:rsidRPr="000212AE" w:rsidRDefault="003E5D28" w:rsidP="000212AE">
            <w:pPr>
              <w:rPr>
                <w:rFonts w:asciiTheme="majorHAnsi" w:hAnsiTheme="majorHAnsi"/>
              </w:rPr>
            </w:pPr>
          </w:p>
        </w:tc>
        <w:tc>
          <w:tcPr>
            <w:tcW w:w="930" w:type="dxa"/>
            <w:tcBorders>
              <w:bottom w:val="single" w:sz="4" w:space="0" w:color="auto"/>
            </w:tcBorders>
          </w:tcPr>
          <w:p w14:paraId="7BCE9F96" w14:textId="77777777" w:rsidR="003E5D28" w:rsidRPr="000212AE" w:rsidRDefault="003E5D28" w:rsidP="000212AE">
            <w:pPr>
              <w:rPr>
                <w:rFonts w:asciiTheme="majorHAnsi" w:hAnsiTheme="majorHAnsi"/>
              </w:rPr>
            </w:pPr>
          </w:p>
        </w:tc>
      </w:tr>
      <w:tr w:rsidR="00E55828" w:rsidRPr="000212AE" w14:paraId="10CD2A76" w14:textId="77777777" w:rsidTr="000212AE">
        <w:tc>
          <w:tcPr>
            <w:tcW w:w="14959" w:type="dxa"/>
            <w:gridSpan w:val="7"/>
            <w:shd w:val="clear" w:color="auto" w:fill="DAEEF3" w:themeFill="accent5" w:themeFillTint="33"/>
          </w:tcPr>
          <w:p w14:paraId="1065146C" w14:textId="044E5E2C" w:rsidR="00E55828" w:rsidRPr="000212AE" w:rsidRDefault="00E55828" w:rsidP="000212AE">
            <w:pPr>
              <w:rPr>
                <w:rFonts w:asciiTheme="majorHAnsi" w:hAnsiTheme="majorHAnsi"/>
                <w:b/>
              </w:rPr>
            </w:pPr>
            <w:r w:rsidRPr="000212AE">
              <w:rPr>
                <w:rFonts w:asciiTheme="majorHAnsi" w:hAnsiTheme="majorHAnsi"/>
                <w:b/>
              </w:rPr>
              <w:t>6.4 Mehr oder weniger Europa?</w:t>
            </w:r>
          </w:p>
        </w:tc>
      </w:tr>
      <w:tr w:rsidR="003E5D28" w:rsidRPr="000212AE" w14:paraId="42F3114C" w14:textId="77777777" w:rsidTr="000212AE">
        <w:tc>
          <w:tcPr>
            <w:tcW w:w="2137" w:type="dxa"/>
          </w:tcPr>
          <w:p w14:paraId="29E29F53" w14:textId="77777777" w:rsidR="003E5D28" w:rsidRPr="000212AE" w:rsidRDefault="003E5D28" w:rsidP="000212AE">
            <w:pPr>
              <w:rPr>
                <w:rFonts w:asciiTheme="majorHAnsi" w:hAnsiTheme="majorHAnsi"/>
              </w:rPr>
            </w:pPr>
          </w:p>
        </w:tc>
        <w:tc>
          <w:tcPr>
            <w:tcW w:w="2137" w:type="dxa"/>
          </w:tcPr>
          <w:p w14:paraId="7606FE4D" w14:textId="1F84F624" w:rsidR="003E5D28" w:rsidRPr="00A73069" w:rsidRDefault="00A73069" w:rsidP="000212AE">
            <w:pPr>
              <w:rPr>
                <w:rFonts w:asciiTheme="majorHAnsi" w:hAnsiTheme="majorHAnsi"/>
              </w:rPr>
            </w:pPr>
            <w:r w:rsidRPr="00A73069">
              <w:rPr>
                <w:rFonts w:asciiTheme="majorHAnsi" w:hAnsiTheme="majorHAnsi"/>
              </w:rPr>
              <w:t>Zukunft E</w:t>
            </w:r>
            <w:r>
              <w:rPr>
                <w:rFonts w:asciiTheme="majorHAnsi" w:hAnsiTheme="majorHAnsi"/>
              </w:rPr>
              <w:t>uropa</w:t>
            </w:r>
          </w:p>
        </w:tc>
        <w:tc>
          <w:tcPr>
            <w:tcW w:w="6778" w:type="dxa"/>
          </w:tcPr>
          <w:p w14:paraId="0556D74C" w14:textId="77777777" w:rsidR="003E5D28" w:rsidRPr="00A73069" w:rsidRDefault="003E5D28" w:rsidP="000212AE">
            <w:pPr>
              <w:rPr>
                <w:rFonts w:asciiTheme="majorHAnsi" w:hAnsiTheme="majorHAnsi"/>
              </w:rPr>
            </w:pPr>
          </w:p>
        </w:tc>
        <w:tc>
          <w:tcPr>
            <w:tcW w:w="1276" w:type="dxa"/>
          </w:tcPr>
          <w:p w14:paraId="6F8E33E1" w14:textId="706C9E5F" w:rsidR="003E5D28" w:rsidRPr="00A73069" w:rsidRDefault="00A73069" w:rsidP="000212AE">
            <w:pPr>
              <w:rPr>
                <w:rFonts w:asciiTheme="majorHAnsi" w:hAnsiTheme="majorHAnsi"/>
              </w:rPr>
            </w:pPr>
            <w:r>
              <w:rPr>
                <w:rFonts w:asciiTheme="majorHAnsi" w:hAnsiTheme="majorHAnsi"/>
              </w:rPr>
              <w:t>A5, A6</w:t>
            </w:r>
          </w:p>
        </w:tc>
        <w:tc>
          <w:tcPr>
            <w:tcW w:w="850" w:type="dxa"/>
          </w:tcPr>
          <w:p w14:paraId="3D694490" w14:textId="5EF49B63" w:rsidR="003E5D28" w:rsidRPr="00A73069" w:rsidRDefault="00E12E55" w:rsidP="000212AE">
            <w:pPr>
              <w:rPr>
                <w:rFonts w:asciiTheme="majorHAnsi" w:hAnsiTheme="majorHAnsi"/>
              </w:rPr>
            </w:pPr>
            <w:r>
              <w:rPr>
                <w:rFonts w:asciiTheme="majorHAnsi" w:hAnsiTheme="majorHAnsi"/>
              </w:rPr>
              <w:t>U1</w:t>
            </w:r>
          </w:p>
        </w:tc>
        <w:tc>
          <w:tcPr>
            <w:tcW w:w="851" w:type="dxa"/>
          </w:tcPr>
          <w:p w14:paraId="0A780BAD" w14:textId="77777777" w:rsidR="003E5D28" w:rsidRPr="00A73069" w:rsidRDefault="003E5D28" w:rsidP="000212AE">
            <w:pPr>
              <w:rPr>
                <w:rFonts w:asciiTheme="majorHAnsi" w:hAnsiTheme="majorHAnsi"/>
              </w:rPr>
            </w:pPr>
          </w:p>
        </w:tc>
        <w:tc>
          <w:tcPr>
            <w:tcW w:w="930" w:type="dxa"/>
          </w:tcPr>
          <w:p w14:paraId="3A64AAA3" w14:textId="77777777" w:rsidR="003E5D28" w:rsidRPr="00A73069" w:rsidRDefault="003E5D28" w:rsidP="000212AE">
            <w:pPr>
              <w:rPr>
                <w:rFonts w:asciiTheme="majorHAnsi" w:hAnsiTheme="majorHAnsi"/>
              </w:rPr>
            </w:pPr>
          </w:p>
        </w:tc>
      </w:tr>
    </w:tbl>
    <w:p w14:paraId="01EB6189" w14:textId="77777777" w:rsidR="00BC3200" w:rsidRPr="007B0A82" w:rsidRDefault="00BC3200" w:rsidP="00BC3200">
      <w:pPr>
        <w:rPr>
          <w:rFonts w:cs="Arial"/>
          <w:b/>
          <w:sz w:val="28"/>
          <w:szCs w:val="28"/>
        </w:rPr>
      </w:pPr>
    </w:p>
    <w:p w14:paraId="3E097ED7" w14:textId="77777777" w:rsidR="00BC3200" w:rsidRDefault="00BC3200" w:rsidP="00BC3200">
      <w:pPr>
        <w:rPr>
          <w:vertAlign w:val="subscript"/>
        </w:rPr>
      </w:pPr>
    </w:p>
    <w:p w14:paraId="6D31C2DB" w14:textId="29501D38" w:rsidR="00BC3200" w:rsidRDefault="00BC3200" w:rsidP="00AD730A">
      <w:pPr>
        <w:rPr>
          <w:rFonts w:asciiTheme="majorHAnsi" w:hAnsiTheme="majorHAnsi" w:cs="Arial"/>
          <w:b/>
          <w:sz w:val="28"/>
          <w:szCs w:val="28"/>
        </w:rPr>
      </w:pPr>
      <w:r>
        <w:rPr>
          <w:vertAlign w:val="subscript"/>
        </w:rPr>
        <w:br w:type="page"/>
      </w:r>
      <w:r w:rsidRPr="008C2270">
        <w:rPr>
          <w:rFonts w:asciiTheme="majorHAnsi" w:hAnsiTheme="majorHAnsi" w:cs="Arial"/>
          <w:b/>
          <w:sz w:val="28"/>
          <w:szCs w:val="28"/>
        </w:rPr>
        <w:t>Kapitel 7</w:t>
      </w:r>
    </w:p>
    <w:p w14:paraId="017DC6D0" w14:textId="77777777" w:rsidR="00D825CB" w:rsidRPr="00AD730A" w:rsidRDefault="00D825CB" w:rsidP="00AD730A">
      <w:pPr>
        <w:rPr>
          <w:vertAlign w:val="subscript"/>
        </w:rPr>
      </w:pPr>
    </w:p>
    <w:tbl>
      <w:tblPr>
        <w:tblStyle w:val="Tabellenraster"/>
        <w:tblW w:w="0" w:type="auto"/>
        <w:tblLook w:val="04A0" w:firstRow="1" w:lastRow="0" w:firstColumn="1" w:lastColumn="0" w:noHBand="0" w:noVBand="1"/>
      </w:tblPr>
      <w:tblGrid>
        <w:gridCol w:w="2116"/>
        <w:gridCol w:w="2943"/>
        <w:gridCol w:w="5287"/>
        <w:gridCol w:w="1392"/>
        <w:gridCol w:w="1030"/>
        <w:gridCol w:w="1053"/>
        <w:gridCol w:w="1138"/>
      </w:tblGrid>
      <w:tr w:rsidR="00E006DF" w:rsidRPr="000212AE" w14:paraId="48F4A271" w14:textId="77777777" w:rsidTr="000212AE">
        <w:trPr>
          <w:tblHeader/>
        </w:trPr>
        <w:tc>
          <w:tcPr>
            <w:tcW w:w="2127" w:type="dxa"/>
            <w:shd w:val="clear" w:color="auto" w:fill="B6DDE8" w:themeFill="accent5" w:themeFillTint="66"/>
          </w:tcPr>
          <w:p w14:paraId="290D4671" w14:textId="2E7E575A" w:rsidR="00E006DF" w:rsidRPr="000212AE" w:rsidRDefault="00E006DF" w:rsidP="000212AE">
            <w:r w:rsidRPr="000212AE">
              <w:rPr>
                <w:rFonts w:asciiTheme="majorHAnsi" w:hAnsiTheme="majorHAnsi"/>
                <w:b/>
              </w:rPr>
              <w:t>Themenfeld/Inhalt</w:t>
            </w:r>
          </w:p>
        </w:tc>
        <w:tc>
          <w:tcPr>
            <w:tcW w:w="2121" w:type="dxa"/>
            <w:shd w:val="clear" w:color="auto" w:fill="B6DDE8" w:themeFill="accent5" w:themeFillTint="66"/>
          </w:tcPr>
          <w:p w14:paraId="7D5432B1" w14:textId="3FE9E565" w:rsidR="00E006DF" w:rsidRPr="000212AE" w:rsidRDefault="00E006DF" w:rsidP="000212AE">
            <w:r w:rsidRPr="000212AE">
              <w:rPr>
                <w:rFonts w:asciiTheme="majorHAnsi" w:hAnsiTheme="majorHAnsi"/>
                <w:b/>
              </w:rPr>
              <w:t>Exemplarische Inhalte, Fachbegriffe,-kategorien</w:t>
            </w:r>
          </w:p>
        </w:tc>
        <w:tc>
          <w:tcPr>
            <w:tcW w:w="6804" w:type="dxa"/>
            <w:shd w:val="clear" w:color="auto" w:fill="B6DDE8" w:themeFill="accent5" w:themeFillTint="66"/>
          </w:tcPr>
          <w:p w14:paraId="0B123B65" w14:textId="77777777" w:rsidR="00E006DF" w:rsidRPr="000212AE" w:rsidRDefault="00E006DF" w:rsidP="000212AE">
            <w:pPr>
              <w:rPr>
                <w:rFonts w:asciiTheme="majorHAnsi" w:hAnsiTheme="majorHAnsi"/>
                <w:b/>
              </w:rPr>
            </w:pPr>
            <w:r w:rsidRPr="000212AE">
              <w:rPr>
                <w:rFonts w:asciiTheme="majorHAnsi" w:hAnsiTheme="majorHAnsi"/>
                <w:b/>
              </w:rPr>
              <w:t>Standards für inhaltsbezogene Kompetenzen</w:t>
            </w:r>
          </w:p>
          <w:p w14:paraId="2229A1BF" w14:textId="3FE54563" w:rsidR="00E006DF" w:rsidRPr="000212AE" w:rsidRDefault="00A33B64" w:rsidP="000212AE">
            <w:r w:rsidRPr="000212AE">
              <w:rPr>
                <w:rFonts w:asciiTheme="majorHAnsi" w:hAnsiTheme="majorHAnsi"/>
                <w:b/>
              </w:rPr>
              <w:t>(</w:t>
            </w:r>
            <w:r w:rsidR="00E006DF" w:rsidRPr="000212AE">
              <w:rPr>
                <w:rFonts w:asciiTheme="majorHAnsi" w:hAnsiTheme="majorHAnsi"/>
                <w:b/>
              </w:rPr>
              <w:t>Bildungsplan</w:t>
            </w:r>
            <w:r w:rsidRPr="000212AE">
              <w:rPr>
                <w:rFonts w:asciiTheme="majorHAnsi" w:hAnsiTheme="majorHAnsi"/>
                <w:b/>
              </w:rPr>
              <w:t>)</w:t>
            </w:r>
          </w:p>
        </w:tc>
        <w:tc>
          <w:tcPr>
            <w:tcW w:w="3907" w:type="dxa"/>
            <w:gridSpan w:val="4"/>
            <w:shd w:val="clear" w:color="auto" w:fill="B6DDE8" w:themeFill="accent5" w:themeFillTint="66"/>
          </w:tcPr>
          <w:p w14:paraId="322ED02A" w14:textId="44123A6E" w:rsidR="00E006DF" w:rsidRPr="000212AE" w:rsidRDefault="00E006DF" w:rsidP="000212AE">
            <w:r w:rsidRPr="000212AE">
              <w:rPr>
                <w:rFonts w:asciiTheme="majorHAnsi" w:hAnsiTheme="majorHAnsi"/>
                <w:b/>
              </w:rPr>
              <w:t>schwerpunktmäßig abgedeckte Kompetenzbereiche</w:t>
            </w:r>
          </w:p>
        </w:tc>
      </w:tr>
      <w:tr w:rsidR="00DC4375" w:rsidRPr="000212AE" w14:paraId="13133D7E" w14:textId="77777777" w:rsidTr="000212AE">
        <w:trPr>
          <w:tblHeader/>
        </w:trPr>
        <w:tc>
          <w:tcPr>
            <w:tcW w:w="2127" w:type="dxa"/>
            <w:tcBorders>
              <w:bottom w:val="single" w:sz="4" w:space="0" w:color="auto"/>
            </w:tcBorders>
            <w:shd w:val="clear" w:color="auto" w:fill="B6DDE8" w:themeFill="accent5" w:themeFillTint="66"/>
          </w:tcPr>
          <w:p w14:paraId="6C0891F4" w14:textId="77777777" w:rsidR="00E006DF" w:rsidRPr="000212AE" w:rsidRDefault="00E006DF" w:rsidP="000212AE"/>
        </w:tc>
        <w:tc>
          <w:tcPr>
            <w:tcW w:w="2121" w:type="dxa"/>
            <w:tcBorders>
              <w:bottom w:val="single" w:sz="4" w:space="0" w:color="auto"/>
            </w:tcBorders>
            <w:shd w:val="clear" w:color="auto" w:fill="B6DDE8" w:themeFill="accent5" w:themeFillTint="66"/>
          </w:tcPr>
          <w:p w14:paraId="1FD433BB" w14:textId="77777777" w:rsidR="00E006DF" w:rsidRPr="000212AE" w:rsidRDefault="00E006DF" w:rsidP="000212AE"/>
        </w:tc>
        <w:tc>
          <w:tcPr>
            <w:tcW w:w="6804" w:type="dxa"/>
            <w:tcBorders>
              <w:bottom w:val="single" w:sz="4" w:space="0" w:color="auto"/>
            </w:tcBorders>
            <w:shd w:val="clear" w:color="auto" w:fill="B6DDE8" w:themeFill="accent5" w:themeFillTint="66"/>
          </w:tcPr>
          <w:p w14:paraId="2AD14A9A" w14:textId="70611C71" w:rsidR="00E006DF" w:rsidRPr="000212AE" w:rsidRDefault="0014178D" w:rsidP="000212AE">
            <w:pPr>
              <w:rPr>
                <w:rFonts w:asciiTheme="majorHAnsi" w:hAnsiTheme="majorHAnsi"/>
              </w:rPr>
            </w:pPr>
            <w:r w:rsidRPr="000212AE">
              <w:rPr>
                <w:rFonts w:asciiTheme="majorHAnsi" w:hAnsiTheme="majorHAnsi"/>
              </w:rPr>
              <w:t>Die Schülerinnen und Schüler können Antworten auf die Fragen finden, wie die Menschenrechte international geschützt werden können und wie Friede bewahrt, geschaffen und gesichert werden kann (Interessen und Gemeinwohl), welche Regeln die internationale Politik bestimmen und wo sie verankert sind (Regeln und Recht) und wie die UNO Entscheidungen trifft (Macht und Entscheidung).</w:t>
            </w:r>
          </w:p>
        </w:tc>
        <w:tc>
          <w:tcPr>
            <w:tcW w:w="1276" w:type="dxa"/>
            <w:tcBorders>
              <w:bottom w:val="single" w:sz="4" w:space="0" w:color="auto"/>
            </w:tcBorders>
            <w:shd w:val="clear" w:color="auto" w:fill="B6DDE8" w:themeFill="accent5" w:themeFillTint="66"/>
          </w:tcPr>
          <w:p w14:paraId="3A27BC3B" w14:textId="0A5854C6" w:rsidR="00E006DF" w:rsidRPr="000212AE" w:rsidRDefault="00E006DF" w:rsidP="000212AE">
            <w:r w:rsidRPr="000212AE">
              <w:rPr>
                <w:rFonts w:asciiTheme="majorHAnsi" w:hAnsiTheme="majorHAnsi"/>
                <w:b/>
              </w:rPr>
              <w:t>Analysieren</w:t>
            </w:r>
          </w:p>
        </w:tc>
        <w:tc>
          <w:tcPr>
            <w:tcW w:w="857" w:type="dxa"/>
            <w:tcBorders>
              <w:bottom w:val="single" w:sz="4" w:space="0" w:color="auto"/>
            </w:tcBorders>
            <w:shd w:val="clear" w:color="auto" w:fill="B6DDE8" w:themeFill="accent5" w:themeFillTint="66"/>
          </w:tcPr>
          <w:p w14:paraId="216CE573" w14:textId="79B8D5FD" w:rsidR="00E006DF" w:rsidRPr="000212AE" w:rsidRDefault="00E006DF" w:rsidP="000212AE">
            <w:r w:rsidRPr="000212AE">
              <w:rPr>
                <w:rFonts w:asciiTheme="majorHAnsi" w:hAnsiTheme="majorHAnsi"/>
                <w:b/>
              </w:rPr>
              <w:t>Urteilen</w:t>
            </w:r>
          </w:p>
        </w:tc>
        <w:tc>
          <w:tcPr>
            <w:tcW w:w="844" w:type="dxa"/>
            <w:tcBorders>
              <w:bottom w:val="single" w:sz="4" w:space="0" w:color="auto"/>
            </w:tcBorders>
            <w:shd w:val="clear" w:color="auto" w:fill="B6DDE8" w:themeFill="accent5" w:themeFillTint="66"/>
          </w:tcPr>
          <w:p w14:paraId="69AB213A" w14:textId="42F6559A" w:rsidR="00E006DF" w:rsidRPr="000212AE" w:rsidRDefault="00E006DF" w:rsidP="000212AE">
            <w:r w:rsidRPr="000212AE">
              <w:rPr>
                <w:rFonts w:asciiTheme="majorHAnsi" w:hAnsiTheme="majorHAnsi"/>
                <w:b/>
              </w:rPr>
              <w:t>Handeln</w:t>
            </w:r>
          </w:p>
        </w:tc>
        <w:tc>
          <w:tcPr>
            <w:tcW w:w="930" w:type="dxa"/>
            <w:tcBorders>
              <w:bottom w:val="single" w:sz="4" w:space="0" w:color="auto"/>
            </w:tcBorders>
            <w:shd w:val="clear" w:color="auto" w:fill="B6DDE8" w:themeFill="accent5" w:themeFillTint="66"/>
          </w:tcPr>
          <w:p w14:paraId="65268D9A" w14:textId="7F3ED72C" w:rsidR="00E006DF" w:rsidRPr="000212AE" w:rsidRDefault="00E006DF" w:rsidP="000212AE">
            <w:r w:rsidRPr="000212AE">
              <w:rPr>
                <w:rFonts w:asciiTheme="majorHAnsi" w:hAnsiTheme="majorHAnsi"/>
                <w:b/>
              </w:rPr>
              <w:t>Methode</w:t>
            </w:r>
          </w:p>
        </w:tc>
      </w:tr>
      <w:tr w:rsidR="00E006DF" w:rsidRPr="000212AE" w14:paraId="55CEBA8F" w14:textId="77777777" w:rsidTr="000212AE">
        <w:trPr>
          <w:trHeight w:val="545"/>
        </w:trPr>
        <w:tc>
          <w:tcPr>
            <w:tcW w:w="14959" w:type="dxa"/>
            <w:gridSpan w:val="7"/>
            <w:shd w:val="clear" w:color="auto" w:fill="DAEEF3" w:themeFill="accent5" w:themeFillTint="33"/>
            <w:vAlign w:val="center"/>
          </w:tcPr>
          <w:p w14:paraId="642AB781" w14:textId="53A96DB5" w:rsidR="00E006DF" w:rsidRPr="000212AE" w:rsidRDefault="00E006DF" w:rsidP="000212AE">
            <w:pPr>
              <w:rPr>
                <w:rFonts w:asciiTheme="majorHAnsi" w:hAnsiTheme="majorHAnsi"/>
                <w:b/>
              </w:rPr>
            </w:pPr>
            <w:r w:rsidRPr="000212AE">
              <w:rPr>
                <w:rFonts w:asciiTheme="majorHAnsi" w:hAnsiTheme="majorHAnsi"/>
                <w:b/>
              </w:rPr>
              <w:t>7 Frieden und Menschenrechte</w:t>
            </w:r>
          </w:p>
        </w:tc>
      </w:tr>
      <w:tr w:rsidR="00E006DF" w:rsidRPr="000212AE" w14:paraId="5590C09A" w14:textId="77777777" w:rsidTr="000212AE">
        <w:trPr>
          <w:trHeight w:val="494"/>
        </w:trPr>
        <w:tc>
          <w:tcPr>
            <w:tcW w:w="14959" w:type="dxa"/>
            <w:gridSpan w:val="7"/>
            <w:shd w:val="clear" w:color="auto" w:fill="DAEEF3" w:themeFill="accent5" w:themeFillTint="33"/>
            <w:vAlign w:val="center"/>
          </w:tcPr>
          <w:p w14:paraId="76D7F2F6" w14:textId="447E2144" w:rsidR="00E006DF" w:rsidRPr="000212AE" w:rsidRDefault="00E006DF" w:rsidP="000212AE">
            <w:pPr>
              <w:rPr>
                <w:rFonts w:asciiTheme="majorHAnsi" w:hAnsiTheme="majorHAnsi"/>
                <w:b/>
              </w:rPr>
            </w:pPr>
            <w:r w:rsidRPr="000212AE">
              <w:rPr>
                <w:rFonts w:asciiTheme="majorHAnsi" w:hAnsiTheme="majorHAnsi"/>
                <w:b/>
              </w:rPr>
              <w:t>7.1 Menschenrechte – jeder hat ein Recht darauf?!</w:t>
            </w:r>
          </w:p>
        </w:tc>
      </w:tr>
      <w:tr w:rsidR="00DC4375" w:rsidRPr="000212AE" w14:paraId="329D55E5" w14:textId="77777777" w:rsidTr="000212AE">
        <w:tc>
          <w:tcPr>
            <w:tcW w:w="2127" w:type="dxa"/>
          </w:tcPr>
          <w:p w14:paraId="2D39A9E4" w14:textId="4A983D21" w:rsidR="00E006DF" w:rsidRPr="000212AE" w:rsidRDefault="00E006DF" w:rsidP="000212AE">
            <w:pPr>
              <w:rPr>
                <w:rFonts w:asciiTheme="majorHAnsi" w:hAnsiTheme="majorHAnsi"/>
              </w:rPr>
            </w:pPr>
            <w:r w:rsidRPr="000212AE">
              <w:rPr>
                <w:rFonts w:asciiTheme="majorHAnsi" w:hAnsiTheme="majorHAnsi"/>
              </w:rPr>
              <w:t>Was sind Menschenrechte?</w:t>
            </w:r>
          </w:p>
        </w:tc>
        <w:tc>
          <w:tcPr>
            <w:tcW w:w="2121" w:type="dxa"/>
          </w:tcPr>
          <w:p w14:paraId="1837506B" w14:textId="17A82A10" w:rsidR="00E006DF" w:rsidRPr="000212AE" w:rsidRDefault="00CD4908" w:rsidP="000212AE">
            <w:pPr>
              <w:rPr>
                <w:rFonts w:asciiTheme="majorHAnsi" w:hAnsiTheme="majorHAnsi"/>
              </w:rPr>
            </w:pPr>
            <w:r>
              <w:rPr>
                <w:rFonts w:asciiTheme="majorHAnsi" w:hAnsiTheme="majorHAnsi"/>
              </w:rPr>
              <w:t>Menschenrechtskonvention</w:t>
            </w:r>
          </w:p>
        </w:tc>
        <w:tc>
          <w:tcPr>
            <w:tcW w:w="6804" w:type="dxa"/>
          </w:tcPr>
          <w:p w14:paraId="1D14E261" w14:textId="6303C599" w:rsidR="00E006DF" w:rsidRPr="000212AE" w:rsidRDefault="00740A46" w:rsidP="00775C32">
            <w:pPr>
              <w:pStyle w:val="Listenabsatz"/>
              <w:numPr>
                <w:ilvl w:val="0"/>
                <w:numId w:val="38"/>
              </w:numPr>
              <w:rPr>
                <w:rFonts w:asciiTheme="majorHAnsi" w:hAnsiTheme="majorHAnsi"/>
                <w:sz w:val="24"/>
                <w:szCs w:val="24"/>
              </w:rPr>
            </w:pPr>
            <w:r w:rsidRPr="000212AE">
              <w:rPr>
                <w:rFonts w:asciiTheme="majorHAnsi" w:hAnsiTheme="majorHAnsi"/>
                <w:sz w:val="24"/>
                <w:szCs w:val="24"/>
              </w:rPr>
              <w:t>Hauptziele der UNO nennen (Wahrung von Weltfrieden und internationaler Sicherheit, Durchsetzung der Menschenrechte)</w:t>
            </w:r>
          </w:p>
        </w:tc>
        <w:tc>
          <w:tcPr>
            <w:tcW w:w="1276" w:type="dxa"/>
          </w:tcPr>
          <w:p w14:paraId="453D5DFB" w14:textId="77777777" w:rsidR="00E006DF" w:rsidRPr="000212AE" w:rsidRDefault="00E006DF" w:rsidP="000212AE">
            <w:pPr>
              <w:rPr>
                <w:rFonts w:asciiTheme="majorHAnsi" w:hAnsiTheme="majorHAnsi"/>
              </w:rPr>
            </w:pPr>
          </w:p>
        </w:tc>
        <w:tc>
          <w:tcPr>
            <w:tcW w:w="857" w:type="dxa"/>
          </w:tcPr>
          <w:p w14:paraId="5E4B4F9B" w14:textId="77777777" w:rsidR="00E006DF" w:rsidRPr="000212AE" w:rsidRDefault="00E006DF" w:rsidP="000212AE">
            <w:pPr>
              <w:rPr>
                <w:rFonts w:asciiTheme="majorHAnsi" w:hAnsiTheme="majorHAnsi"/>
              </w:rPr>
            </w:pPr>
          </w:p>
        </w:tc>
        <w:tc>
          <w:tcPr>
            <w:tcW w:w="844" w:type="dxa"/>
          </w:tcPr>
          <w:p w14:paraId="0A39DCF5" w14:textId="77777777" w:rsidR="00E006DF" w:rsidRPr="000212AE" w:rsidRDefault="00E006DF" w:rsidP="000212AE">
            <w:pPr>
              <w:rPr>
                <w:rFonts w:asciiTheme="majorHAnsi" w:hAnsiTheme="majorHAnsi"/>
              </w:rPr>
            </w:pPr>
          </w:p>
        </w:tc>
        <w:tc>
          <w:tcPr>
            <w:tcW w:w="930" w:type="dxa"/>
          </w:tcPr>
          <w:p w14:paraId="68DE48D7" w14:textId="7A0BD206" w:rsidR="00E006DF" w:rsidRPr="000212AE" w:rsidRDefault="00D3224E" w:rsidP="000212AE">
            <w:pPr>
              <w:rPr>
                <w:rFonts w:asciiTheme="majorHAnsi" w:hAnsiTheme="majorHAnsi"/>
              </w:rPr>
            </w:pPr>
            <w:r w:rsidRPr="000212AE">
              <w:rPr>
                <w:rFonts w:asciiTheme="majorHAnsi" w:hAnsiTheme="majorHAnsi"/>
              </w:rPr>
              <w:t>M4</w:t>
            </w:r>
          </w:p>
        </w:tc>
      </w:tr>
      <w:tr w:rsidR="00DC4375" w:rsidRPr="000212AE" w14:paraId="5E4D43B6" w14:textId="77777777" w:rsidTr="000212AE">
        <w:tc>
          <w:tcPr>
            <w:tcW w:w="2127" w:type="dxa"/>
          </w:tcPr>
          <w:p w14:paraId="58F4FA59" w14:textId="4FCF960A" w:rsidR="00E006DF" w:rsidRPr="000212AE" w:rsidRDefault="00E006DF" w:rsidP="000212AE">
            <w:pPr>
              <w:rPr>
                <w:rFonts w:asciiTheme="majorHAnsi" w:hAnsiTheme="majorHAnsi"/>
              </w:rPr>
            </w:pPr>
            <w:r w:rsidRPr="000212AE">
              <w:rPr>
                <w:rFonts w:asciiTheme="majorHAnsi" w:hAnsiTheme="majorHAnsi"/>
              </w:rPr>
              <w:t>Wodurch werden Menschenrechte bedroht?</w:t>
            </w:r>
          </w:p>
        </w:tc>
        <w:tc>
          <w:tcPr>
            <w:tcW w:w="2121" w:type="dxa"/>
          </w:tcPr>
          <w:p w14:paraId="28909CE1" w14:textId="3BB20138" w:rsidR="00CD4908" w:rsidRDefault="00CD4908" w:rsidP="00CD4908">
            <w:pPr>
              <w:rPr>
                <w:rFonts w:asciiTheme="majorHAnsi" w:hAnsiTheme="majorHAnsi"/>
              </w:rPr>
            </w:pPr>
            <w:r>
              <w:rPr>
                <w:rFonts w:asciiTheme="majorHAnsi" w:hAnsiTheme="majorHAnsi"/>
              </w:rPr>
              <w:t xml:space="preserve">Demokratischer Rechtsstaat </w:t>
            </w:r>
            <w:r w:rsidR="00EE5412">
              <w:rPr>
                <w:rFonts w:asciiTheme="majorHAnsi" w:hAnsiTheme="majorHAnsi"/>
              </w:rPr>
              <w:t>Menschenrechte</w:t>
            </w:r>
          </w:p>
          <w:p w14:paraId="4934FF19" w14:textId="763A93B7" w:rsidR="00EE5412" w:rsidRPr="000212AE" w:rsidRDefault="00EE5412" w:rsidP="00930B9B">
            <w:pPr>
              <w:rPr>
                <w:rFonts w:asciiTheme="majorHAnsi" w:hAnsiTheme="majorHAnsi"/>
              </w:rPr>
            </w:pPr>
          </w:p>
        </w:tc>
        <w:tc>
          <w:tcPr>
            <w:tcW w:w="6804" w:type="dxa"/>
          </w:tcPr>
          <w:p w14:paraId="112B48F6" w14:textId="0C46F38A" w:rsidR="00E006DF" w:rsidRPr="000212AE" w:rsidRDefault="00CC48CA" w:rsidP="00775C32">
            <w:pPr>
              <w:pStyle w:val="Listenabsatz"/>
              <w:numPr>
                <w:ilvl w:val="0"/>
                <w:numId w:val="33"/>
              </w:numPr>
              <w:rPr>
                <w:rFonts w:asciiTheme="majorHAnsi" w:hAnsiTheme="majorHAnsi"/>
                <w:sz w:val="24"/>
                <w:szCs w:val="24"/>
              </w:rPr>
            </w:pPr>
            <w:r w:rsidRPr="000212AE">
              <w:rPr>
                <w:rFonts w:asciiTheme="majorHAnsi" w:hAnsiTheme="majorHAnsi"/>
                <w:sz w:val="24"/>
                <w:szCs w:val="24"/>
              </w:rPr>
              <w:t>an vorgegebene Fallbeispielen die Einhaltung von Menschenrechten mithilfe von Auszügen aus der Allgemeinen Erklärung der Menschenrechte überprüfen</w:t>
            </w:r>
          </w:p>
        </w:tc>
        <w:tc>
          <w:tcPr>
            <w:tcW w:w="1276" w:type="dxa"/>
          </w:tcPr>
          <w:p w14:paraId="449AC7E7" w14:textId="77777777" w:rsidR="00E006DF" w:rsidRPr="000212AE" w:rsidRDefault="00E006DF" w:rsidP="000212AE">
            <w:pPr>
              <w:rPr>
                <w:rFonts w:asciiTheme="majorHAnsi" w:hAnsiTheme="majorHAnsi"/>
              </w:rPr>
            </w:pPr>
          </w:p>
        </w:tc>
        <w:tc>
          <w:tcPr>
            <w:tcW w:w="857" w:type="dxa"/>
          </w:tcPr>
          <w:p w14:paraId="00F3CE26" w14:textId="77777777" w:rsidR="00E006DF" w:rsidRPr="000212AE" w:rsidRDefault="00E006DF" w:rsidP="000212AE">
            <w:pPr>
              <w:rPr>
                <w:rFonts w:asciiTheme="majorHAnsi" w:hAnsiTheme="majorHAnsi"/>
              </w:rPr>
            </w:pPr>
          </w:p>
        </w:tc>
        <w:tc>
          <w:tcPr>
            <w:tcW w:w="844" w:type="dxa"/>
          </w:tcPr>
          <w:p w14:paraId="24384A7E" w14:textId="77777777" w:rsidR="00E006DF" w:rsidRPr="000212AE" w:rsidRDefault="00E006DF" w:rsidP="000212AE">
            <w:pPr>
              <w:rPr>
                <w:rFonts w:asciiTheme="majorHAnsi" w:hAnsiTheme="majorHAnsi"/>
              </w:rPr>
            </w:pPr>
          </w:p>
        </w:tc>
        <w:tc>
          <w:tcPr>
            <w:tcW w:w="930" w:type="dxa"/>
          </w:tcPr>
          <w:p w14:paraId="1E8E9094" w14:textId="0D3D63F3" w:rsidR="00E006DF" w:rsidRPr="000212AE" w:rsidRDefault="00705EDC" w:rsidP="000212AE">
            <w:pPr>
              <w:rPr>
                <w:rFonts w:asciiTheme="majorHAnsi" w:hAnsiTheme="majorHAnsi"/>
              </w:rPr>
            </w:pPr>
            <w:r w:rsidRPr="000212AE">
              <w:rPr>
                <w:rFonts w:asciiTheme="majorHAnsi" w:hAnsiTheme="majorHAnsi"/>
              </w:rPr>
              <w:t>M1, M3, M4</w:t>
            </w:r>
          </w:p>
        </w:tc>
      </w:tr>
      <w:tr w:rsidR="00DC4375" w:rsidRPr="000212AE" w14:paraId="384F8907" w14:textId="77777777" w:rsidTr="000212AE">
        <w:trPr>
          <w:trHeight w:val="1143"/>
        </w:trPr>
        <w:tc>
          <w:tcPr>
            <w:tcW w:w="2127" w:type="dxa"/>
            <w:tcBorders>
              <w:bottom w:val="single" w:sz="4" w:space="0" w:color="auto"/>
            </w:tcBorders>
          </w:tcPr>
          <w:p w14:paraId="552B7951" w14:textId="66CE0624" w:rsidR="00E006DF" w:rsidRPr="000212AE" w:rsidRDefault="00E006DF" w:rsidP="000212AE">
            <w:pPr>
              <w:rPr>
                <w:rFonts w:asciiTheme="majorHAnsi" w:hAnsiTheme="majorHAnsi"/>
              </w:rPr>
            </w:pPr>
            <w:r w:rsidRPr="000212AE">
              <w:rPr>
                <w:rFonts w:asciiTheme="majorHAnsi" w:hAnsiTheme="majorHAnsi"/>
              </w:rPr>
              <w:lastRenderedPageBreak/>
              <w:t>(Wie) können Menschenrechte geschützt werden?</w:t>
            </w:r>
          </w:p>
        </w:tc>
        <w:tc>
          <w:tcPr>
            <w:tcW w:w="2121" w:type="dxa"/>
            <w:tcBorders>
              <w:bottom w:val="single" w:sz="4" w:space="0" w:color="auto"/>
            </w:tcBorders>
          </w:tcPr>
          <w:p w14:paraId="433A27EA" w14:textId="77777777" w:rsidR="00E006DF" w:rsidRDefault="00EE5412" w:rsidP="000212AE">
            <w:pPr>
              <w:rPr>
                <w:rFonts w:asciiTheme="majorHAnsi" w:hAnsiTheme="majorHAnsi"/>
              </w:rPr>
            </w:pPr>
            <w:r>
              <w:rPr>
                <w:rFonts w:asciiTheme="majorHAnsi" w:hAnsiTheme="majorHAnsi"/>
              </w:rPr>
              <w:t>Internationaler Strafgerichtshof</w:t>
            </w:r>
          </w:p>
          <w:p w14:paraId="7FD9F2A3" w14:textId="2672C532" w:rsidR="00EE5412" w:rsidRPr="000212AE" w:rsidRDefault="00EE5412" w:rsidP="000212AE">
            <w:pPr>
              <w:rPr>
                <w:rFonts w:asciiTheme="majorHAnsi" w:hAnsiTheme="majorHAnsi"/>
              </w:rPr>
            </w:pPr>
            <w:proofErr w:type="spellStart"/>
            <w:r>
              <w:rPr>
                <w:rFonts w:asciiTheme="majorHAnsi" w:hAnsiTheme="majorHAnsi"/>
              </w:rPr>
              <w:t>NGO‘s</w:t>
            </w:r>
            <w:proofErr w:type="spellEnd"/>
          </w:p>
        </w:tc>
        <w:tc>
          <w:tcPr>
            <w:tcW w:w="6804" w:type="dxa"/>
            <w:tcBorders>
              <w:bottom w:val="single" w:sz="4" w:space="0" w:color="auto"/>
            </w:tcBorders>
          </w:tcPr>
          <w:p w14:paraId="673E4BBA" w14:textId="458E7769" w:rsidR="00E006DF" w:rsidRPr="000250A4" w:rsidRDefault="000D2D29" w:rsidP="000D2D29">
            <w:pPr>
              <w:pStyle w:val="Listenabsatz"/>
              <w:numPr>
                <w:ilvl w:val="0"/>
                <w:numId w:val="33"/>
              </w:numPr>
              <w:rPr>
                <w:rFonts w:asciiTheme="majorHAnsi" w:hAnsiTheme="majorHAnsi"/>
                <w:sz w:val="24"/>
                <w:szCs w:val="24"/>
              </w:rPr>
            </w:pPr>
            <w:r w:rsidRPr="000250A4">
              <w:rPr>
                <w:rFonts w:asciiTheme="majorHAnsi" w:hAnsiTheme="majorHAnsi"/>
                <w:sz w:val="24"/>
                <w:szCs w:val="24"/>
              </w:rPr>
              <w:t xml:space="preserve"> </w:t>
            </w:r>
            <w:r w:rsidR="00CC48CA" w:rsidRPr="000250A4">
              <w:rPr>
                <w:rFonts w:asciiTheme="majorHAnsi" w:hAnsiTheme="majorHAnsi"/>
                <w:sz w:val="24"/>
                <w:szCs w:val="24"/>
              </w:rPr>
              <w:t>Möglichkeiten zum Schutz der Menschenrechte durch den UN-Sicherheitsrat und durch NGOs erläutern</w:t>
            </w:r>
          </w:p>
        </w:tc>
        <w:tc>
          <w:tcPr>
            <w:tcW w:w="1276" w:type="dxa"/>
            <w:tcBorders>
              <w:bottom w:val="single" w:sz="4" w:space="0" w:color="auto"/>
            </w:tcBorders>
          </w:tcPr>
          <w:p w14:paraId="5BEC09CB" w14:textId="33137A04" w:rsidR="00E006DF" w:rsidRPr="000212AE" w:rsidRDefault="001E38DC" w:rsidP="000212AE">
            <w:pPr>
              <w:rPr>
                <w:rFonts w:asciiTheme="majorHAnsi" w:hAnsiTheme="majorHAnsi"/>
              </w:rPr>
            </w:pPr>
            <w:r w:rsidRPr="000212AE">
              <w:rPr>
                <w:rFonts w:asciiTheme="majorHAnsi" w:hAnsiTheme="majorHAnsi"/>
              </w:rPr>
              <w:t>A4</w:t>
            </w:r>
          </w:p>
        </w:tc>
        <w:tc>
          <w:tcPr>
            <w:tcW w:w="857" w:type="dxa"/>
            <w:tcBorders>
              <w:bottom w:val="single" w:sz="4" w:space="0" w:color="auto"/>
            </w:tcBorders>
          </w:tcPr>
          <w:p w14:paraId="094087D1" w14:textId="77777777" w:rsidR="00E006DF" w:rsidRPr="000212AE" w:rsidRDefault="00E006DF" w:rsidP="000212AE">
            <w:pPr>
              <w:rPr>
                <w:rFonts w:asciiTheme="majorHAnsi" w:hAnsiTheme="majorHAnsi"/>
              </w:rPr>
            </w:pPr>
          </w:p>
        </w:tc>
        <w:tc>
          <w:tcPr>
            <w:tcW w:w="844" w:type="dxa"/>
            <w:tcBorders>
              <w:bottom w:val="single" w:sz="4" w:space="0" w:color="auto"/>
            </w:tcBorders>
          </w:tcPr>
          <w:p w14:paraId="0BA712F4" w14:textId="77777777" w:rsidR="00E006DF" w:rsidRPr="000212AE" w:rsidRDefault="00E006DF" w:rsidP="000212AE">
            <w:pPr>
              <w:rPr>
                <w:rFonts w:asciiTheme="majorHAnsi" w:hAnsiTheme="majorHAnsi"/>
              </w:rPr>
            </w:pPr>
          </w:p>
        </w:tc>
        <w:tc>
          <w:tcPr>
            <w:tcW w:w="930" w:type="dxa"/>
            <w:tcBorders>
              <w:bottom w:val="single" w:sz="4" w:space="0" w:color="auto"/>
            </w:tcBorders>
          </w:tcPr>
          <w:p w14:paraId="238ECCB2" w14:textId="77777777" w:rsidR="00E006DF" w:rsidRPr="000212AE" w:rsidRDefault="00E006DF" w:rsidP="000212AE">
            <w:pPr>
              <w:rPr>
                <w:rFonts w:asciiTheme="majorHAnsi" w:hAnsiTheme="majorHAnsi"/>
              </w:rPr>
            </w:pPr>
          </w:p>
        </w:tc>
      </w:tr>
      <w:tr w:rsidR="00E006DF" w:rsidRPr="000212AE" w14:paraId="28417013" w14:textId="77777777" w:rsidTr="000212AE">
        <w:trPr>
          <w:trHeight w:val="391"/>
        </w:trPr>
        <w:tc>
          <w:tcPr>
            <w:tcW w:w="14959" w:type="dxa"/>
            <w:gridSpan w:val="7"/>
            <w:shd w:val="clear" w:color="auto" w:fill="DAEEF3" w:themeFill="accent5" w:themeFillTint="33"/>
          </w:tcPr>
          <w:p w14:paraId="445266E0" w14:textId="0B2EDDE3" w:rsidR="00E006DF" w:rsidRPr="000212AE" w:rsidRDefault="00E006DF" w:rsidP="000212AE">
            <w:pPr>
              <w:rPr>
                <w:rFonts w:asciiTheme="majorHAnsi" w:hAnsiTheme="majorHAnsi"/>
                <w:b/>
              </w:rPr>
            </w:pPr>
            <w:r w:rsidRPr="000212AE">
              <w:rPr>
                <w:rFonts w:asciiTheme="majorHAnsi" w:hAnsiTheme="majorHAnsi"/>
                <w:b/>
              </w:rPr>
              <w:t>7.2 Wenn Menschenrechte und Frieden fehlen</w:t>
            </w:r>
          </w:p>
        </w:tc>
      </w:tr>
      <w:tr w:rsidR="00DC4375" w:rsidRPr="000212AE" w14:paraId="76BE27A8" w14:textId="77777777" w:rsidTr="000212AE">
        <w:tc>
          <w:tcPr>
            <w:tcW w:w="2127" w:type="dxa"/>
          </w:tcPr>
          <w:p w14:paraId="7175546D" w14:textId="62FBA70B" w:rsidR="00E006DF" w:rsidRPr="000212AE" w:rsidRDefault="00E006DF" w:rsidP="000212AE">
            <w:pPr>
              <w:rPr>
                <w:rFonts w:asciiTheme="majorHAnsi" w:hAnsiTheme="majorHAnsi"/>
              </w:rPr>
            </w:pPr>
            <w:r w:rsidRPr="000212AE">
              <w:rPr>
                <w:rFonts w:asciiTheme="majorHAnsi" w:hAnsiTheme="majorHAnsi"/>
              </w:rPr>
              <w:t>Worum geht es beim Syrienkonflikt?</w:t>
            </w:r>
          </w:p>
        </w:tc>
        <w:tc>
          <w:tcPr>
            <w:tcW w:w="2121" w:type="dxa"/>
          </w:tcPr>
          <w:p w14:paraId="2365D004" w14:textId="77777777" w:rsidR="00D825CB" w:rsidRDefault="00D825CB" w:rsidP="000212AE">
            <w:pPr>
              <w:rPr>
                <w:rFonts w:asciiTheme="majorHAnsi" w:hAnsiTheme="majorHAnsi"/>
              </w:rPr>
            </w:pPr>
            <w:r>
              <w:rPr>
                <w:rFonts w:asciiTheme="majorHAnsi" w:hAnsiTheme="majorHAnsi"/>
              </w:rPr>
              <w:t>Syrienkonflikt,</w:t>
            </w:r>
          </w:p>
          <w:p w14:paraId="2E9A7158" w14:textId="1B3A373D" w:rsidR="00E006DF" w:rsidRDefault="00EE5412" w:rsidP="000212AE">
            <w:pPr>
              <w:rPr>
                <w:rFonts w:asciiTheme="majorHAnsi" w:hAnsiTheme="majorHAnsi"/>
              </w:rPr>
            </w:pPr>
            <w:r>
              <w:rPr>
                <w:rFonts w:asciiTheme="majorHAnsi" w:hAnsiTheme="majorHAnsi"/>
              </w:rPr>
              <w:t>Bürgerkrieg</w:t>
            </w:r>
          </w:p>
          <w:p w14:paraId="3D34DD66" w14:textId="28C0B512" w:rsidR="00EE5412" w:rsidRPr="000212AE" w:rsidRDefault="00EE5412" w:rsidP="000212AE">
            <w:pPr>
              <w:rPr>
                <w:rFonts w:asciiTheme="majorHAnsi" w:hAnsiTheme="majorHAnsi"/>
              </w:rPr>
            </w:pPr>
          </w:p>
        </w:tc>
        <w:tc>
          <w:tcPr>
            <w:tcW w:w="6804" w:type="dxa"/>
          </w:tcPr>
          <w:p w14:paraId="35246FC6" w14:textId="1F9A76DE" w:rsidR="00E006DF" w:rsidRPr="000212AE" w:rsidRDefault="00B56C29" w:rsidP="000212AE">
            <w:pPr>
              <w:pStyle w:val="Listenabsatz"/>
              <w:numPr>
                <w:ilvl w:val="0"/>
                <w:numId w:val="6"/>
              </w:numPr>
              <w:rPr>
                <w:rFonts w:asciiTheme="majorHAnsi" w:hAnsiTheme="majorHAnsi"/>
                <w:sz w:val="24"/>
                <w:szCs w:val="24"/>
              </w:rPr>
            </w:pPr>
            <w:r w:rsidRPr="000212AE">
              <w:rPr>
                <w:rFonts w:asciiTheme="majorHAnsi" w:hAnsiTheme="majorHAnsi"/>
                <w:sz w:val="24"/>
                <w:szCs w:val="24"/>
              </w:rPr>
              <w:t>Ursachen, Verlauf und Folgen eines vorgegebenen kriegerischen Konflikts beschreiben</w:t>
            </w:r>
          </w:p>
          <w:p w14:paraId="301E5903" w14:textId="34B45C45" w:rsidR="007B0265" w:rsidRPr="000212AE" w:rsidRDefault="007B0265" w:rsidP="000212AE">
            <w:pPr>
              <w:pStyle w:val="Listenabsatz"/>
              <w:numPr>
                <w:ilvl w:val="0"/>
                <w:numId w:val="6"/>
              </w:numPr>
              <w:rPr>
                <w:rFonts w:asciiTheme="majorHAnsi" w:hAnsiTheme="majorHAnsi"/>
                <w:sz w:val="24"/>
                <w:szCs w:val="24"/>
              </w:rPr>
            </w:pPr>
            <w:r w:rsidRPr="000212AE">
              <w:rPr>
                <w:rFonts w:asciiTheme="majorHAnsi" w:hAnsiTheme="majorHAnsi"/>
                <w:sz w:val="24"/>
                <w:szCs w:val="24"/>
              </w:rPr>
              <w:t>Ursachen und Folgen von kriegerischen Konflikten nennen</w:t>
            </w:r>
          </w:p>
        </w:tc>
        <w:tc>
          <w:tcPr>
            <w:tcW w:w="1276" w:type="dxa"/>
          </w:tcPr>
          <w:p w14:paraId="1749A275" w14:textId="1C16143C" w:rsidR="00E006DF" w:rsidRPr="000212AE" w:rsidRDefault="001E38DC" w:rsidP="000212AE">
            <w:pPr>
              <w:rPr>
                <w:rFonts w:asciiTheme="majorHAnsi" w:hAnsiTheme="majorHAnsi"/>
              </w:rPr>
            </w:pPr>
            <w:r w:rsidRPr="000212AE">
              <w:rPr>
                <w:rFonts w:asciiTheme="majorHAnsi" w:hAnsiTheme="majorHAnsi"/>
              </w:rPr>
              <w:t>A2, A5</w:t>
            </w:r>
          </w:p>
        </w:tc>
        <w:tc>
          <w:tcPr>
            <w:tcW w:w="857" w:type="dxa"/>
          </w:tcPr>
          <w:p w14:paraId="7EEA1839" w14:textId="77777777" w:rsidR="00E006DF" w:rsidRPr="000212AE" w:rsidRDefault="00E006DF" w:rsidP="000212AE">
            <w:pPr>
              <w:rPr>
                <w:rFonts w:asciiTheme="majorHAnsi" w:hAnsiTheme="majorHAnsi"/>
              </w:rPr>
            </w:pPr>
          </w:p>
        </w:tc>
        <w:tc>
          <w:tcPr>
            <w:tcW w:w="844" w:type="dxa"/>
          </w:tcPr>
          <w:p w14:paraId="75B04BF9" w14:textId="77777777" w:rsidR="00E006DF" w:rsidRPr="000212AE" w:rsidRDefault="00E006DF" w:rsidP="000212AE">
            <w:pPr>
              <w:rPr>
                <w:rFonts w:asciiTheme="majorHAnsi" w:hAnsiTheme="majorHAnsi"/>
              </w:rPr>
            </w:pPr>
          </w:p>
        </w:tc>
        <w:tc>
          <w:tcPr>
            <w:tcW w:w="930" w:type="dxa"/>
          </w:tcPr>
          <w:p w14:paraId="075F86AC" w14:textId="33E423A8" w:rsidR="00E006DF" w:rsidRPr="000212AE" w:rsidRDefault="006B6CEE" w:rsidP="000212AE">
            <w:pPr>
              <w:rPr>
                <w:rFonts w:asciiTheme="majorHAnsi" w:hAnsiTheme="majorHAnsi"/>
              </w:rPr>
            </w:pPr>
            <w:r w:rsidRPr="000212AE">
              <w:rPr>
                <w:rFonts w:asciiTheme="majorHAnsi" w:hAnsiTheme="majorHAnsi"/>
              </w:rPr>
              <w:t>M3, M5</w:t>
            </w:r>
          </w:p>
        </w:tc>
      </w:tr>
      <w:tr w:rsidR="00DC4375" w:rsidRPr="000212AE" w14:paraId="18FBA229" w14:textId="77777777" w:rsidTr="000212AE">
        <w:trPr>
          <w:trHeight w:val="809"/>
        </w:trPr>
        <w:tc>
          <w:tcPr>
            <w:tcW w:w="2127" w:type="dxa"/>
            <w:tcBorders>
              <w:bottom w:val="single" w:sz="4" w:space="0" w:color="auto"/>
            </w:tcBorders>
          </w:tcPr>
          <w:p w14:paraId="78045A8E" w14:textId="1B761761" w:rsidR="00E006DF" w:rsidRPr="000212AE" w:rsidRDefault="00E006DF" w:rsidP="000212AE">
            <w:pPr>
              <w:rPr>
                <w:rFonts w:asciiTheme="majorHAnsi" w:hAnsiTheme="majorHAnsi"/>
              </w:rPr>
            </w:pPr>
            <w:r w:rsidRPr="000212AE">
              <w:rPr>
                <w:rFonts w:asciiTheme="majorHAnsi" w:hAnsiTheme="majorHAnsi"/>
              </w:rPr>
              <w:t>Warum bekriegen sich Menschen?</w:t>
            </w:r>
          </w:p>
        </w:tc>
        <w:tc>
          <w:tcPr>
            <w:tcW w:w="2121" w:type="dxa"/>
            <w:tcBorders>
              <w:bottom w:val="single" w:sz="4" w:space="0" w:color="auto"/>
            </w:tcBorders>
          </w:tcPr>
          <w:p w14:paraId="0A38A29B" w14:textId="77777777" w:rsidR="00B45E45" w:rsidRDefault="00B45E45" w:rsidP="000212AE">
            <w:pPr>
              <w:rPr>
                <w:rFonts w:asciiTheme="majorHAnsi" w:hAnsiTheme="majorHAnsi"/>
              </w:rPr>
            </w:pPr>
            <w:r>
              <w:rPr>
                <w:rFonts w:asciiTheme="majorHAnsi" w:hAnsiTheme="majorHAnsi"/>
              </w:rPr>
              <w:t>Innere Sicherheit</w:t>
            </w:r>
          </w:p>
          <w:p w14:paraId="5A12E39C" w14:textId="3EBA52B5" w:rsidR="00E006DF" w:rsidRPr="000212AE" w:rsidRDefault="00E006DF" w:rsidP="000212AE">
            <w:pPr>
              <w:rPr>
                <w:rFonts w:asciiTheme="majorHAnsi" w:hAnsiTheme="majorHAnsi"/>
              </w:rPr>
            </w:pPr>
          </w:p>
        </w:tc>
        <w:tc>
          <w:tcPr>
            <w:tcW w:w="6804" w:type="dxa"/>
            <w:tcBorders>
              <w:bottom w:val="single" w:sz="4" w:space="0" w:color="auto"/>
            </w:tcBorders>
          </w:tcPr>
          <w:p w14:paraId="21B2B26A" w14:textId="0ED81F02" w:rsidR="00E006DF" w:rsidRPr="000212AE" w:rsidRDefault="007B0265" w:rsidP="00775C32">
            <w:pPr>
              <w:pStyle w:val="Listenabsatz"/>
              <w:numPr>
                <w:ilvl w:val="0"/>
                <w:numId w:val="34"/>
              </w:numPr>
              <w:rPr>
                <w:rFonts w:asciiTheme="majorHAnsi" w:hAnsiTheme="majorHAnsi"/>
                <w:sz w:val="24"/>
                <w:szCs w:val="24"/>
              </w:rPr>
            </w:pPr>
            <w:r w:rsidRPr="000212AE">
              <w:rPr>
                <w:rFonts w:asciiTheme="majorHAnsi" w:hAnsiTheme="majorHAnsi"/>
                <w:sz w:val="24"/>
                <w:szCs w:val="24"/>
              </w:rPr>
              <w:t>Ursachen und Folgen von kriegerischen Konflikten nennen</w:t>
            </w:r>
          </w:p>
        </w:tc>
        <w:tc>
          <w:tcPr>
            <w:tcW w:w="1276" w:type="dxa"/>
            <w:tcBorders>
              <w:bottom w:val="single" w:sz="4" w:space="0" w:color="auto"/>
            </w:tcBorders>
          </w:tcPr>
          <w:p w14:paraId="5F733EB5" w14:textId="5884F95C" w:rsidR="00E006DF" w:rsidRPr="000212AE" w:rsidRDefault="009D4C4A" w:rsidP="000212AE">
            <w:pPr>
              <w:rPr>
                <w:rFonts w:asciiTheme="majorHAnsi" w:hAnsiTheme="majorHAnsi"/>
              </w:rPr>
            </w:pPr>
            <w:r w:rsidRPr="000212AE">
              <w:rPr>
                <w:rFonts w:asciiTheme="majorHAnsi" w:hAnsiTheme="majorHAnsi"/>
              </w:rPr>
              <w:t>A2</w:t>
            </w:r>
          </w:p>
        </w:tc>
        <w:tc>
          <w:tcPr>
            <w:tcW w:w="857" w:type="dxa"/>
            <w:tcBorders>
              <w:bottom w:val="single" w:sz="4" w:space="0" w:color="auto"/>
            </w:tcBorders>
          </w:tcPr>
          <w:p w14:paraId="63399A6A" w14:textId="77777777" w:rsidR="00E006DF" w:rsidRPr="000212AE" w:rsidRDefault="00E006DF" w:rsidP="000212AE">
            <w:pPr>
              <w:rPr>
                <w:rFonts w:asciiTheme="majorHAnsi" w:hAnsiTheme="majorHAnsi"/>
              </w:rPr>
            </w:pPr>
          </w:p>
        </w:tc>
        <w:tc>
          <w:tcPr>
            <w:tcW w:w="844" w:type="dxa"/>
            <w:tcBorders>
              <w:bottom w:val="single" w:sz="4" w:space="0" w:color="auto"/>
            </w:tcBorders>
          </w:tcPr>
          <w:p w14:paraId="33E5CD98" w14:textId="77777777" w:rsidR="00E006DF" w:rsidRPr="000212AE" w:rsidRDefault="00E006DF" w:rsidP="000212AE">
            <w:pPr>
              <w:rPr>
                <w:rFonts w:asciiTheme="majorHAnsi" w:hAnsiTheme="majorHAnsi"/>
              </w:rPr>
            </w:pPr>
          </w:p>
        </w:tc>
        <w:tc>
          <w:tcPr>
            <w:tcW w:w="930" w:type="dxa"/>
            <w:tcBorders>
              <w:bottom w:val="single" w:sz="4" w:space="0" w:color="auto"/>
            </w:tcBorders>
          </w:tcPr>
          <w:p w14:paraId="120D0814" w14:textId="58B767DC" w:rsidR="00E006DF" w:rsidRPr="000212AE" w:rsidRDefault="009D4C4A" w:rsidP="000212AE">
            <w:pPr>
              <w:rPr>
                <w:rFonts w:asciiTheme="majorHAnsi" w:hAnsiTheme="majorHAnsi"/>
              </w:rPr>
            </w:pPr>
            <w:r w:rsidRPr="000212AE">
              <w:rPr>
                <w:rFonts w:asciiTheme="majorHAnsi" w:hAnsiTheme="majorHAnsi"/>
              </w:rPr>
              <w:t>M5</w:t>
            </w:r>
          </w:p>
        </w:tc>
      </w:tr>
      <w:tr w:rsidR="00E006DF" w:rsidRPr="000212AE" w14:paraId="28D243FA" w14:textId="77777777" w:rsidTr="000212AE">
        <w:trPr>
          <w:trHeight w:val="407"/>
        </w:trPr>
        <w:tc>
          <w:tcPr>
            <w:tcW w:w="14959" w:type="dxa"/>
            <w:gridSpan w:val="7"/>
            <w:shd w:val="clear" w:color="auto" w:fill="DAEEF3" w:themeFill="accent5" w:themeFillTint="33"/>
          </w:tcPr>
          <w:p w14:paraId="5F646061" w14:textId="41693762" w:rsidR="00E006DF" w:rsidRPr="000212AE" w:rsidRDefault="00E006DF" w:rsidP="000212AE">
            <w:pPr>
              <w:rPr>
                <w:rFonts w:asciiTheme="majorHAnsi" w:hAnsiTheme="majorHAnsi"/>
                <w:b/>
              </w:rPr>
            </w:pPr>
            <w:r w:rsidRPr="000212AE">
              <w:rPr>
                <w:rFonts w:asciiTheme="majorHAnsi" w:hAnsiTheme="majorHAnsi"/>
                <w:b/>
              </w:rPr>
              <w:t>7.3 Die UNO – ein Garant für Frieden, Sicherheit und Menschenrechte</w:t>
            </w:r>
          </w:p>
        </w:tc>
      </w:tr>
      <w:tr w:rsidR="00DC4375" w:rsidRPr="000212AE" w14:paraId="652E9993" w14:textId="77777777" w:rsidTr="000212AE">
        <w:tc>
          <w:tcPr>
            <w:tcW w:w="2127" w:type="dxa"/>
          </w:tcPr>
          <w:p w14:paraId="2586A663" w14:textId="532C81B8" w:rsidR="00E006DF" w:rsidRPr="000212AE" w:rsidRDefault="00E006DF" w:rsidP="000212AE">
            <w:pPr>
              <w:rPr>
                <w:rFonts w:asciiTheme="majorHAnsi" w:hAnsiTheme="majorHAnsi"/>
              </w:rPr>
            </w:pPr>
            <w:r w:rsidRPr="000212AE">
              <w:rPr>
                <w:rFonts w:asciiTheme="majorHAnsi" w:hAnsiTheme="majorHAnsi"/>
              </w:rPr>
              <w:t>Was will die UNO erreichen?</w:t>
            </w:r>
          </w:p>
        </w:tc>
        <w:tc>
          <w:tcPr>
            <w:tcW w:w="2121" w:type="dxa"/>
          </w:tcPr>
          <w:p w14:paraId="55A22F3C" w14:textId="77777777" w:rsidR="00E006DF" w:rsidRDefault="00B45E45" w:rsidP="000212AE">
            <w:pPr>
              <w:rPr>
                <w:rFonts w:asciiTheme="majorHAnsi" w:hAnsiTheme="majorHAnsi"/>
              </w:rPr>
            </w:pPr>
            <w:r>
              <w:rPr>
                <w:rFonts w:asciiTheme="majorHAnsi" w:hAnsiTheme="majorHAnsi"/>
              </w:rPr>
              <w:t>Weltfrieden</w:t>
            </w:r>
          </w:p>
          <w:p w14:paraId="39A9F244" w14:textId="794E8DC8" w:rsidR="00B45E45" w:rsidRPr="000212AE" w:rsidRDefault="00B45E45" w:rsidP="000212AE">
            <w:pPr>
              <w:rPr>
                <w:rFonts w:asciiTheme="majorHAnsi" w:hAnsiTheme="majorHAnsi"/>
              </w:rPr>
            </w:pPr>
          </w:p>
        </w:tc>
        <w:tc>
          <w:tcPr>
            <w:tcW w:w="6804" w:type="dxa"/>
          </w:tcPr>
          <w:p w14:paraId="47BFED6C" w14:textId="4B67C8FD" w:rsidR="00E006DF" w:rsidRPr="000212AE" w:rsidRDefault="00777A3D" w:rsidP="00775C32">
            <w:pPr>
              <w:pStyle w:val="Listenabsatz"/>
              <w:numPr>
                <w:ilvl w:val="0"/>
                <w:numId w:val="35"/>
              </w:numPr>
              <w:rPr>
                <w:rFonts w:asciiTheme="majorHAnsi" w:hAnsiTheme="majorHAnsi"/>
                <w:sz w:val="24"/>
                <w:szCs w:val="24"/>
              </w:rPr>
            </w:pPr>
            <w:r w:rsidRPr="000212AE">
              <w:rPr>
                <w:rFonts w:asciiTheme="majorHAnsi" w:hAnsiTheme="majorHAnsi"/>
                <w:sz w:val="24"/>
                <w:szCs w:val="24"/>
              </w:rPr>
              <w:t xml:space="preserve">Hauptziele (Wahrung von Weltfrieden und internationaler Sicherheit, Durchsetzung der </w:t>
            </w:r>
            <w:r w:rsidRPr="000212AE">
              <w:rPr>
                <w:rFonts w:asciiTheme="majorHAnsi" w:hAnsiTheme="majorHAnsi"/>
                <w:sz w:val="24"/>
                <w:szCs w:val="24"/>
              </w:rPr>
              <w:lastRenderedPageBreak/>
              <w:t>Menschenrechte) und Grundsätze der UNO (staatliche Souveränität, allgemeines Gewaltverbot, verbindliche Beschlüsse des Sicherheitsrats, Recht zur individuellen und kollektiven Selbstverteidigung) bes</w:t>
            </w:r>
            <w:r w:rsidR="00873B63" w:rsidRPr="000212AE">
              <w:rPr>
                <w:rFonts w:asciiTheme="majorHAnsi" w:hAnsiTheme="majorHAnsi"/>
                <w:sz w:val="24"/>
                <w:szCs w:val="24"/>
              </w:rPr>
              <w:t>c</w:t>
            </w:r>
            <w:r w:rsidRPr="000212AE">
              <w:rPr>
                <w:rFonts w:asciiTheme="majorHAnsi" w:hAnsiTheme="majorHAnsi"/>
                <w:sz w:val="24"/>
                <w:szCs w:val="24"/>
              </w:rPr>
              <w:t>hreiben</w:t>
            </w:r>
          </w:p>
        </w:tc>
        <w:tc>
          <w:tcPr>
            <w:tcW w:w="1276" w:type="dxa"/>
          </w:tcPr>
          <w:p w14:paraId="29043675" w14:textId="670DB0FE" w:rsidR="00E006DF" w:rsidRPr="000212AE" w:rsidRDefault="001032AC" w:rsidP="000212AE">
            <w:pPr>
              <w:rPr>
                <w:rFonts w:asciiTheme="majorHAnsi" w:hAnsiTheme="majorHAnsi"/>
              </w:rPr>
            </w:pPr>
            <w:r w:rsidRPr="000212AE">
              <w:rPr>
                <w:rFonts w:asciiTheme="majorHAnsi" w:hAnsiTheme="majorHAnsi"/>
              </w:rPr>
              <w:lastRenderedPageBreak/>
              <w:t>A5</w:t>
            </w:r>
          </w:p>
        </w:tc>
        <w:tc>
          <w:tcPr>
            <w:tcW w:w="857" w:type="dxa"/>
          </w:tcPr>
          <w:p w14:paraId="21A9E166" w14:textId="77777777" w:rsidR="00E006DF" w:rsidRPr="000212AE" w:rsidRDefault="00E006DF" w:rsidP="000212AE">
            <w:pPr>
              <w:rPr>
                <w:rFonts w:asciiTheme="majorHAnsi" w:hAnsiTheme="majorHAnsi"/>
              </w:rPr>
            </w:pPr>
          </w:p>
        </w:tc>
        <w:tc>
          <w:tcPr>
            <w:tcW w:w="844" w:type="dxa"/>
          </w:tcPr>
          <w:p w14:paraId="0D38D70E" w14:textId="77777777" w:rsidR="00E006DF" w:rsidRPr="000212AE" w:rsidRDefault="00E006DF" w:rsidP="000212AE">
            <w:pPr>
              <w:rPr>
                <w:rFonts w:asciiTheme="majorHAnsi" w:hAnsiTheme="majorHAnsi"/>
              </w:rPr>
            </w:pPr>
          </w:p>
        </w:tc>
        <w:tc>
          <w:tcPr>
            <w:tcW w:w="930" w:type="dxa"/>
          </w:tcPr>
          <w:p w14:paraId="589EF51F" w14:textId="77777777" w:rsidR="00E006DF" w:rsidRPr="000212AE" w:rsidRDefault="00E006DF" w:rsidP="000212AE">
            <w:pPr>
              <w:rPr>
                <w:rFonts w:asciiTheme="majorHAnsi" w:hAnsiTheme="majorHAnsi"/>
              </w:rPr>
            </w:pPr>
          </w:p>
        </w:tc>
      </w:tr>
      <w:tr w:rsidR="00DC4375" w:rsidRPr="000212AE" w14:paraId="56CA8F0A" w14:textId="77777777" w:rsidTr="000212AE">
        <w:tc>
          <w:tcPr>
            <w:tcW w:w="2127" w:type="dxa"/>
          </w:tcPr>
          <w:p w14:paraId="47C68B25" w14:textId="3E612B7D" w:rsidR="00E006DF" w:rsidRPr="000212AE" w:rsidRDefault="00E006DF" w:rsidP="000212AE">
            <w:pPr>
              <w:rPr>
                <w:rFonts w:asciiTheme="majorHAnsi" w:hAnsiTheme="majorHAnsi"/>
              </w:rPr>
            </w:pPr>
            <w:r w:rsidRPr="000212AE">
              <w:rPr>
                <w:rFonts w:asciiTheme="majorHAnsi" w:hAnsiTheme="majorHAnsi"/>
              </w:rPr>
              <w:t>Wer und was gehört alles zur UNO?</w:t>
            </w:r>
          </w:p>
        </w:tc>
        <w:tc>
          <w:tcPr>
            <w:tcW w:w="2121" w:type="dxa"/>
          </w:tcPr>
          <w:p w14:paraId="74821E2F" w14:textId="7815BCDE" w:rsidR="00E006DF" w:rsidRDefault="00B45E45" w:rsidP="000212AE">
            <w:pPr>
              <w:rPr>
                <w:rFonts w:asciiTheme="majorHAnsi" w:hAnsiTheme="majorHAnsi"/>
              </w:rPr>
            </w:pPr>
            <w:r>
              <w:rPr>
                <w:rFonts w:asciiTheme="majorHAnsi" w:hAnsiTheme="majorHAnsi"/>
              </w:rPr>
              <w:t>Generalversammlung</w:t>
            </w:r>
          </w:p>
          <w:p w14:paraId="74FB890E" w14:textId="24E609A7" w:rsidR="00D825CB" w:rsidRDefault="00D825CB" w:rsidP="000212AE">
            <w:pPr>
              <w:rPr>
                <w:rFonts w:asciiTheme="majorHAnsi" w:hAnsiTheme="majorHAnsi"/>
              </w:rPr>
            </w:pPr>
            <w:r>
              <w:rPr>
                <w:rFonts w:asciiTheme="majorHAnsi" w:hAnsiTheme="majorHAnsi"/>
              </w:rPr>
              <w:t>Generalsekretär</w:t>
            </w:r>
          </w:p>
          <w:p w14:paraId="26D4F61D" w14:textId="6D936777" w:rsidR="00B45E45" w:rsidRPr="000212AE" w:rsidRDefault="00B45E45" w:rsidP="000212AE">
            <w:pPr>
              <w:rPr>
                <w:rFonts w:asciiTheme="majorHAnsi" w:hAnsiTheme="majorHAnsi"/>
              </w:rPr>
            </w:pPr>
            <w:r>
              <w:rPr>
                <w:rFonts w:asciiTheme="majorHAnsi" w:hAnsiTheme="majorHAnsi"/>
              </w:rPr>
              <w:t>Sicherheitsrat</w:t>
            </w:r>
          </w:p>
        </w:tc>
        <w:tc>
          <w:tcPr>
            <w:tcW w:w="6804" w:type="dxa"/>
          </w:tcPr>
          <w:p w14:paraId="3E19142E" w14:textId="15369A3C" w:rsidR="00E006DF" w:rsidRPr="000212AE" w:rsidRDefault="00873B63" w:rsidP="00775C32">
            <w:pPr>
              <w:pStyle w:val="Listenabsatz"/>
              <w:numPr>
                <w:ilvl w:val="0"/>
                <w:numId w:val="35"/>
              </w:numPr>
              <w:rPr>
                <w:rFonts w:asciiTheme="majorHAnsi" w:hAnsiTheme="majorHAnsi"/>
                <w:sz w:val="24"/>
                <w:szCs w:val="24"/>
              </w:rPr>
            </w:pPr>
            <w:r w:rsidRPr="000212AE">
              <w:rPr>
                <w:rFonts w:asciiTheme="majorHAnsi" w:hAnsiTheme="majorHAnsi"/>
                <w:sz w:val="24"/>
                <w:szCs w:val="24"/>
              </w:rPr>
              <w:t>die Organe der UNO (Generealversammlung, Sicherheitsrat, Generalsekretär) hinsichtlich ihrer</w:t>
            </w:r>
            <w:r w:rsidR="00C00967" w:rsidRPr="000212AE">
              <w:rPr>
                <w:rFonts w:asciiTheme="majorHAnsi" w:hAnsiTheme="majorHAnsi"/>
                <w:sz w:val="24"/>
                <w:szCs w:val="24"/>
              </w:rPr>
              <w:t xml:space="preserve"> jeweiligen Aufgaben mithilfe von vorstrukturiertem Material beschreiben (Artikulation, verbindliche und nicht verbindliche Beschlüsse, Repräsentation)</w:t>
            </w:r>
          </w:p>
          <w:p w14:paraId="52F2910C" w14:textId="47776F8D" w:rsidR="00C00967" w:rsidRPr="000212AE" w:rsidRDefault="00C00967" w:rsidP="00775C32">
            <w:pPr>
              <w:pStyle w:val="Listenabsatz"/>
              <w:numPr>
                <w:ilvl w:val="0"/>
                <w:numId w:val="35"/>
              </w:numPr>
              <w:rPr>
                <w:rFonts w:asciiTheme="majorHAnsi" w:hAnsiTheme="majorHAnsi"/>
                <w:sz w:val="24"/>
                <w:szCs w:val="24"/>
              </w:rPr>
            </w:pPr>
            <w:r w:rsidRPr="000212AE">
              <w:rPr>
                <w:rFonts w:asciiTheme="majorHAnsi" w:hAnsiTheme="majorHAnsi"/>
                <w:sz w:val="24"/>
                <w:szCs w:val="24"/>
              </w:rPr>
              <w:t xml:space="preserve">Zusammensetzung des Sicherheitsrats beschreiben (ständige Mitglieder mit Vetorecht und nichtständige Mitglieder) </w:t>
            </w:r>
          </w:p>
        </w:tc>
        <w:tc>
          <w:tcPr>
            <w:tcW w:w="1276" w:type="dxa"/>
          </w:tcPr>
          <w:p w14:paraId="3EB36362" w14:textId="77777777" w:rsidR="00E006DF" w:rsidRPr="000212AE" w:rsidRDefault="00E006DF" w:rsidP="000212AE">
            <w:pPr>
              <w:rPr>
                <w:rFonts w:asciiTheme="majorHAnsi" w:hAnsiTheme="majorHAnsi"/>
              </w:rPr>
            </w:pPr>
          </w:p>
        </w:tc>
        <w:tc>
          <w:tcPr>
            <w:tcW w:w="857" w:type="dxa"/>
          </w:tcPr>
          <w:p w14:paraId="02F88145" w14:textId="7C736D6E" w:rsidR="00E006DF" w:rsidRPr="000212AE" w:rsidRDefault="00BD7280" w:rsidP="000212AE">
            <w:pPr>
              <w:rPr>
                <w:rFonts w:asciiTheme="majorHAnsi" w:hAnsiTheme="majorHAnsi"/>
              </w:rPr>
            </w:pPr>
            <w:r w:rsidRPr="000212AE">
              <w:rPr>
                <w:rFonts w:asciiTheme="majorHAnsi" w:hAnsiTheme="majorHAnsi"/>
              </w:rPr>
              <w:t>U2</w:t>
            </w:r>
          </w:p>
        </w:tc>
        <w:tc>
          <w:tcPr>
            <w:tcW w:w="844" w:type="dxa"/>
          </w:tcPr>
          <w:p w14:paraId="1283DF4E" w14:textId="77777777" w:rsidR="00E006DF" w:rsidRPr="000212AE" w:rsidRDefault="00E006DF" w:rsidP="000212AE">
            <w:pPr>
              <w:rPr>
                <w:rFonts w:asciiTheme="majorHAnsi" w:hAnsiTheme="majorHAnsi"/>
              </w:rPr>
            </w:pPr>
          </w:p>
        </w:tc>
        <w:tc>
          <w:tcPr>
            <w:tcW w:w="930" w:type="dxa"/>
          </w:tcPr>
          <w:p w14:paraId="681A5F65" w14:textId="624A0360" w:rsidR="00E006DF" w:rsidRPr="000212AE" w:rsidRDefault="00BD7280" w:rsidP="000212AE">
            <w:pPr>
              <w:rPr>
                <w:rFonts w:asciiTheme="majorHAnsi" w:hAnsiTheme="majorHAnsi"/>
              </w:rPr>
            </w:pPr>
            <w:r w:rsidRPr="000212AE">
              <w:rPr>
                <w:rFonts w:asciiTheme="majorHAnsi" w:hAnsiTheme="majorHAnsi"/>
              </w:rPr>
              <w:t>M4</w:t>
            </w:r>
          </w:p>
        </w:tc>
      </w:tr>
      <w:tr w:rsidR="00DC4375" w:rsidRPr="000212AE" w14:paraId="67066079" w14:textId="77777777" w:rsidTr="000212AE">
        <w:tc>
          <w:tcPr>
            <w:tcW w:w="2127" w:type="dxa"/>
          </w:tcPr>
          <w:p w14:paraId="33DE5B4F" w14:textId="32CFBA13" w:rsidR="00E006DF" w:rsidRPr="000212AE" w:rsidRDefault="00E006DF" w:rsidP="000212AE">
            <w:pPr>
              <w:rPr>
                <w:rFonts w:asciiTheme="majorHAnsi" w:hAnsiTheme="majorHAnsi"/>
              </w:rPr>
            </w:pPr>
            <w:r w:rsidRPr="000212AE">
              <w:rPr>
                <w:rFonts w:asciiTheme="majorHAnsi" w:hAnsiTheme="majorHAnsi"/>
              </w:rPr>
              <w:lastRenderedPageBreak/>
              <w:t>Wie kann die UNO Konflikte regeln?</w:t>
            </w:r>
          </w:p>
        </w:tc>
        <w:tc>
          <w:tcPr>
            <w:tcW w:w="2121" w:type="dxa"/>
          </w:tcPr>
          <w:p w14:paraId="48D9BC91" w14:textId="77777777" w:rsidR="00E006DF" w:rsidRDefault="00B45E45" w:rsidP="000212AE">
            <w:pPr>
              <w:rPr>
                <w:rFonts w:asciiTheme="majorHAnsi" w:hAnsiTheme="majorHAnsi"/>
              </w:rPr>
            </w:pPr>
            <w:r>
              <w:rPr>
                <w:rFonts w:asciiTheme="majorHAnsi" w:hAnsiTheme="majorHAnsi"/>
              </w:rPr>
              <w:t>Diplomatische Maßnahmen</w:t>
            </w:r>
          </w:p>
          <w:p w14:paraId="7461B605" w14:textId="75FB390C" w:rsidR="00B45E45" w:rsidRPr="000212AE" w:rsidRDefault="00B45E45" w:rsidP="000212AE">
            <w:pPr>
              <w:rPr>
                <w:rFonts w:asciiTheme="majorHAnsi" w:hAnsiTheme="majorHAnsi"/>
              </w:rPr>
            </w:pPr>
            <w:r>
              <w:rPr>
                <w:rFonts w:asciiTheme="majorHAnsi" w:hAnsiTheme="majorHAnsi"/>
              </w:rPr>
              <w:t>Friedenstruppen</w:t>
            </w:r>
          </w:p>
        </w:tc>
        <w:tc>
          <w:tcPr>
            <w:tcW w:w="6804" w:type="dxa"/>
          </w:tcPr>
          <w:p w14:paraId="5936D31F" w14:textId="62DD8091" w:rsidR="00E006DF" w:rsidRPr="000212AE" w:rsidRDefault="00C00967" w:rsidP="00775C32">
            <w:pPr>
              <w:pStyle w:val="Listenabsatz"/>
              <w:numPr>
                <w:ilvl w:val="0"/>
                <w:numId w:val="35"/>
              </w:numPr>
              <w:rPr>
                <w:rFonts w:asciiTheme="majorHAnsi" w:hAnsiTheme="majorHAnsi"/>
                <w:sz w:val="24"/>
                <w:szCs w:val="24"/>
              </w:rPr>
            </w:pPr>
            <w:r w:rsidRPr="000212AE">
              <w:rPr>
                <w:rFonts w:asciiTheme="majorHAnsi" w:hAnsiTheme="majorHAnsi"/>
                <w:sz w:val="24"/>
                <w:szCs w:val="24"/>
              </w:rPr>
              <w:t>Maßnahmen der UNO</w:t>
            </w:r>
            <w:r w:rsidR="00CC48CA" w:rsidRPr="000212AE">
              <w:rPr>
                <w:rFonts w:asciiTheme="majorHAnsi" w:hAnsiTheme="majorHAnsi"/>
                <w:sz w:val="24"/>
                <w:szCs w:val="24"/>
              </w:rPr>
              <w:t xml:space="preserve"> zur Konfliktbeilegung beschreiben (friedliche Beilegung von Streitigkeiten, Sanktionen und militärisches Eingreifen)</w:t>
            </w:r>
          </w:p>
          <w:p w14:paraId="6390D33A" w14:textId="193AD162" w:rsidR="00CC48CA" w:rsidRPr="000212AE" w:rsidRDefault="00CC48CA" w:rsidP="00775C32">
            <w:pPr>
              <w:pStyle w:val="Listenabsatz"/>
              <w:numPr>
                <w:ilvl w:val="0"/>
                <w:numId w:val="35"/>
              </w:numPr>
              <w:rPr>
                <w:rFonts w:asciiTheme="majorHAnsi" w:hAnsiTheme="majorHAnsi"/>
                <w:sz w:val="24"/>
                <w:szCs w:val="24"/>
              </w:rPr>
            </w:pPr>
            <w:r w:rsidRPr="000212AE">
              <w:rPr>
                <w:rFonts w:asciiTheme="majorHAnsi" w:hAnsiTheme="majorHAnsi"/>
                <w:sz w:val="24"/>
                <w:szCs w:val="24"/>
              </w:rPr>
              <w:t>an einem vorgegebenen Konflikt Maßnahmen der UNO zur Bewahrung, Schaffung und Sicherung des Friedens unter Anleitung bewerten</w:t>
            </w:r>
          </w:p>
        </w:tc>
        <w:tc>
          <w:tcPr>
            <w:tcW w:w="1276" w:type="dxa"/>
          </w:tcPr>
          <w:p w14:paraId="46044A30" w14:textId="4B8E9CB2" w:rsidR="00E006DF" w:rsidRPr="000212AE" w:rsidRDefault="00E95F79" w:rsidP="000212AE">
            <w:pPr>
              <w:rPr>
                <w:rFonts w:asciiTheme="majorHAnsi" w:hAnsiTheme="majorHAnsi"/>
              </w:rPr>
            </w:pPr>
            <w:r w:rsidRPr="000212AE">
              <w:rPr>
                <w:rFonts w:asciiTheme="majorHAnsi" w:hAnsiTheme="majorHAnsi"/>
              </w:rPr>
              <w:t>A2</w:t>
            </w:r>
          </w:p>
        </w:tc>
        <w:tc>
          <w:tcPr>
            <w:tcW w:w="857" w:type="dxa"/>
          </w:tcPr>
          <w:p w14:paraId="2D9EDF6B" w14:textId="0313B021" w:rsidR="00E006DF" w:rsidRPr="000212AE" w:rsidRDefault="00BD7280" w:rsidP="000212AE">
            <w:pPr>
              <w:rPr>
                <w:rFonts w:asciiTheme="majorHAnsi" w:hAnsiTheme="majorHAnsi"/>
              </w:rPr>
            </w:pPr>
            <w:r w:rsidRPr="000212AE">
              <w:rPr>
                <w:rFonts w:asciiTheme="majorHAnsi" w:hAnsiTheme="majorHAnsi"/>
              </w:rPr>
              <w:t>U1, U2</w:t>
            </w:r>
          </w:p>
        </w:tc>
        <w:tc>
          <w:tcPr>
            <w:tcW w:w="844" w:type="dxa"/>
          </w:tcPr>
          <w:p w14:paraId="42EDC664" w14:textId="0F43FD52" w:rsidR="00E006DF" w:rsidRPr="000212AE" w:rsidRDefault="00BD7280" w:rsidP="000212AE">
            <w:pPr>
              <w:rPr>
                <w:rFonts w:asciiTheme="majorHAnsi" w:hAnsiTheme="majorHAnsi"/>
              </w:rPr>
            </w:pPr>
            <w:r w:rsidRPr="000212AE">
              <w:rPr>
                <w:rFonts w:asciiTheme="majorHAnsi" w:hAnsiTheme="majorHAnsi"/>
              </w:rPr>
              <w:t>H4</w:t>
            </w:r>
          </w:p>
        </w:tc>
        <w:tc>
          <w:tcPr>
            <w:tcW w:w="930" w:type="dxa"/>
          </w:tcPr>
          <w:p w14:paraId="36E0BED9" w14:textId="6888488C" w:rsidR="00E006DF" w:rsidRPr="000212AE" w:rsidRDefault="00BD7280" w:rsidP="000212AE">
            <w:pPr>
              <w:rPr>
                <w:rFonts w:asciiTheme="majorHAnsi" w:hAnsiTheme="majorHAnsi"/>
              </w:rPr>
            </w:pPr>
            <w:r w:rsidRPr="000212AE">
              <w:rPr>
                <w:rFonts w:asciiTheme="majorHAnsi" w:hAnsiTheme="majorHAnsi"/>
              </w:rPr>
              <w:t>M7</w:t>
            </w:r>
          </w:p>
        </w:tc>
      </w:tr>
    </w:tbl>
    <w:p w14:paraId="3C9E18FF" w14:textId="77777777" w:rsidR="00BC3200" w:rsidRPr="00E006DF" w:rsidRDefault="00BC3200" w:rsidP="00BC3200">
      <w:pPr>
        <w:rPr>
          <w:rFonts w:asciiTheme="majorHAnsi" w:hAnsiTheme="majorHAnsi" w:cs="Arial"/>
          <w:b/>
          <w:sz w:val="28"/>
          <w:szCs w:val="28"/>
        </w:rPr>
      </w:pPr>
    </w:p>
    <w:p w14:paraId="24051CC7" w14:textId="4740DB4F" w:rsidR="00F129AD" w:rsidRPr="009E4681" w:rsidRDefault="006D0771" w:rsidP="005629D7">
      <w:pPr>
        <w:rPr>
          <w:vertAlign w:val="subscript"/>
        </w:rPr>
      </w:pPr>
      <w:r>
        <w:rPr>
          <w:noProof/>
          <w:vertAlign w:val="subscript"/>
        </w:rPr>
        <mc:AlternateContent>
          <mc:Choice Requires="wps">
            <w:drawing>
              <wp:anchor distT="0" distB="0" distL="114300" distR="114300" simplePos="0" relativeHeight="251796480" behindDoc="0" locked="0" layoutInCell="1" allowOverlap="1" wp14:anchorId="125704F9" wp14:editId="2F666D72">
                <wp:simplePos x="0" y="0"/>
                <wp:positionH relativeFrom="column">
                  <wp:posOffset>8356600</wp:posOffset>
                </wp:positionH>
                <wp:positionV relativeFrom="paragraph">
                  <wp:posOffset>6138545</wp:posOffset>
                </wp:positionV>
                <wp:extent cx="1720215" cy="337185"/>
                <wp:effectExtent l="3175" t="4445" r="635" b="127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A4589E" w14:textId="77777777" w:rsidR="00E63BC2" w:rsidRPr="008A1F2A" w:rsidRDefault="00E63BC2"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04F9" id="Text Box 133" o:spid="_x0000_s1031" type="#_x0000_t202" style="position:absolute;margin-left:658pt;margin-top:483.35pt;width:135.4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" filled="f" stroked="f">
                <v:textbox>
                  <w:txbxContent>
                    <w:p w14:paraId="4EA4589E" w14:textId="77777777" w:rsidR="00E63BC2" w:rsidRPr="008A1F2A" w:rsidRDefault="00E63BC2" w:rsidP="00BD7F08">
                      <w:pPr>
                        <w:rPr>
                          <w:rFonts w:ascii="Calibri" w:hAnsi="Calibri"/>
                        </w:rPr>
                      </w:pPr>
                      <w:r w:rsidRPr="008A1F2A">
                        <w:rPr>
                          <w:rFonts w:ascii="Calibri" w:hAnsi="Calibri"/>
                        </w:rPr>
                        <w:t>www.ccbuchner.de</w:t>
                      </w:r>
                    </w:p>
                  </w:txbxContent>
                </v:textbox>
              </v:shape>
            </w:pict>
          </mc:Fallback>
        </mc:AlternateContent>
      </w:r>
      <w:r>
        <w:rPr>
          <w:noProof/>
          <w:vertAlign w:val="subscript"/>
        </w:rPr>
        <mc:AlternateContent>
          <mc:Choice Requires="wps">
            <w:drawing>
              <wp:anchor distT="0" distB="0" distL="114300" distR="114300" simplePos="0" relativeHeight="251795456" behindDoc="0" locked="0" layoutInCell="1" allowOverlap="1" wp14:anchorId="07816F9B" wp14:editId="0BA341D6">
                <wp:simplePos x="0" y="0"/>
                <wp:positionH relativeFrom="column">
                  <wp:posOffset>8086090</wp:posOffset>
                </wp:positionH>
                <wp:positionV relativeFrom="paragraph">
                  <wp:posOffset>6095365</wp:posOffset>
                </wp:positionV>
                <wp:extent cx="1881505" cy="377825"/>
                <wp:effectExtent l="8890" t="8890" r="5080" b="13335"/>
                <wp:wrapNone/>
                <wp:docPr id="1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4CA63A" id="Rectangle 132" o:spid="_x0000_s1026" style="position:absolute;margin-left:636.7pt;margin-top:479.95pt;width:148.15pt;height:2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SX+UcNgIAAKsEAAAOAAAAAAAA&#10;AAAAAAAAAC4CAABkcnMvZTJvRG9jLnhtbFBLAQItABQABgAIAAAAIQAdEoRs4gAAAA4BAAAPAAAA&#10;AAAAAAAAAAAAAJAEAABkcnMvZG93bnJldi54bWxQSwUGAAAAAAQABADzAAAAnwUAAAAA&#10;" fillcolor="#bfbfbf [2412]" strokecolor="#bfbfbf [2412]"/>
            </w:pict>
          </mc:Fallback>
        </mc:AlternateContent>
      </w:r>
      <w:r>
        <w:rPr>
          <w:noProof/>
          <w:vertAlign w:val="subscript"/>
        </w:rPr>
        <mc:AlternateContent>
          <mc:Choice Requires="wps">
            <w:drawing>
              <wp:anchor distT="0" distB="0" distL="114300" distR="114300" simplePos="0" relativeHeight="251777024" behindDoc="0" locked="0" layoutInCell="1" allowOverlap="1" wp14:anchorId="11216EE2" wp14:editId="4AA79A29">
                <wp:simplePos x="0" y="0"/>
                <wp:positionH relativeFrom="column">
                  <wp:posOffset>-709295</wp:posOffset>
                </wp:positionH>
                <wp:positionV relativeFrom="paragraph">
                  <wp:posOffset>6095365</wp:posOffset>
                </wp:positionV>
                <wp:extent cx="8653145" cy="377825"/>
                <wp:effectExtent l="5080" t="8890" r="9525" b="13335"/>
                <wp:wrapNone/>
                <wp:docPr id="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BC1475" id="Rectangle 114" o:spid="_x0000_s1026" style="position:absolute;margin-left:-55.85pt;margin-top:479.95pt;width:681.35pt;height:2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fYNQIAAKs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" fillcolor="#d8d8d8 [2732]" strokecolor="#d8d8d8 [2732]"/>
            </w:pict>
          </mc:Fallback>
        </mc:AlternateContent>
      </w:r>
      <w:r>
        <w:rPr>
          <w:noProof/>
          <w:vertAlign w:val="subscript"/>
        </w:rPr>
        <mc:AlternateContent>
          <mc:Choice Requires="wps">
            <w:drawing>
              <wp:anchor distT="0" distB="0" distL="114300" distR="114300" simplePos="0" relativeHeight="251778048" behindDoc="0" locked="0" layoutInCell="1" allowOverlap="1" wp14:anchorId="1AD1EA5E" wp14:editId="0218D8F7">
                <wp:simplePos x="0" y="0"/>
                <wp:positionH relativeFrom="column">
                  <wp:posOffset>-46355</wp:posOffset>
                </wp:positionH>
                <wp:positionV relativeFrom="paragraph">
                  <wp:posOffset>6138545</wp:posOffset>
                </wp:positionV>
                <wp:extent cx="3788410" cy="294005"/>
                <wp:effectExtent l="1270" t="4445" r="1270" b="0"/>
                <wp:wrapNone/>
                <wp:docPr id="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40BA84" w14:textId="77777777" w:rsidR="00E63BC2" w:rsidRPr="003C469C" w:rsidRDefault="00E63BC2"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EA5E" id="Text Box 115" o:spid="_x0000_s1032" type="#_x0000_t202" style="position:absolute;margin-left:-3.65pt;margin-top:483.35pt;width:298.3pt;height:2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" filled="f" stroked="f">
                <v:textbox>
                  <w:txbxContent>
                    <w:p w14:paraId="1F40BA84" w14:textId="77777777" w:rsidR="00E63BC2" w:rsidRPr="003C469C" w:rsidRDefault="00E63BC2" w:rsidP="00BD7F08">
                      <w:pPr>
                        <w:rPr>
                          <w:rFonts w:ascii="Calibri" w:hAnsi="Calibri"/>
                        </w:rPr>
                      </w:pPr>
                      <w:r w:rsidRPr="003C469C">
                        <w:rPr>
                          <w:rFonts w:ascii="Calibri" w:hAnsi="Calibri"/>
                        </w:rPr>
                        <w:t>Lehrbuchbeschreibung</w:t>
                      </w:r>
                    </w:p>
                  </w:txbxContent>
                </v:textbox>
              </v:shape>
            </w:pict>
          </mc:Fallback>
        </mc:AlternateContent>
      </w:r>
    </w:p>
    <w:sectPr w:rsidR="00F129AD" w:rsidRPr="009E4681" w:rsidSect="00E33058">
      <w:pgSz w:w="16840" w:h="11900" w:orient="landscape"/>
      <w:pgMar w:top="1814" w:right="737"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5BF5B" w14:textId="77777777" w:rsidR="00E63BC2" w:rsidRDefault="00E63BC2" w:rsidP="000C64AA">
      <w:r>
        <w:separator/>
      </w:r>
    </w:p>
  </w:endnote>
  <w:endnote w:type="continuationSeparator" w:id="0">
    <w:p w14:paraId="25165AD3" w14:textId="77777777" w:rsidR="00E63BC2" w:rsidRDefault="00E63BC2"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Unicode MS"/>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E63BC2" w:rsidRDefault="00E63BC2"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E63BC2" w:rsidRDefault="00E63BC2"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0032B46C" w:rsidR="00E63BC2" w:rsidRDefault="009925C5"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00B6CDC5">
              <wp:simplePos x="0" y="0"/>
              <wp:positionH relativeFrom="column">
                <wp:posOffset>-62865</wp:posOffset>
              </wp:positionH>
              <wp:positionV relativeFrom="paragraph">
                <wp:posOffset>73025</wp:posOffset>
              </wp:positionV>
              <wp:extent cx="784860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3111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B986AF" w14:textId="77777777" w:rsidR="009925C5" w:rsidRDefault="009925C5" w:rsidP="009925C5">
                          <w:pPr>
                            <w:pStyle w:val="Default"/>
                          </w:pPr>
                          <w:r>
                            <w:t>#Politik – Gemeinschaftskunde für Baden-Württemberg – differenzierende Ausgabe (ISBN 978-3661-</w:t>
                          </w:r>
                          <w:r w:rsidRPr="00360B86">
                            <w:rPr>
                              <w:b/>
                            </w:rPr>
                            <w:t>70004</w:t>
                          </w:r>
                          <w:r>
                            <w:t>-5)</w:t>
                          </w:r>
                        </w:p>
                        <w:p w14:paraId="4346153C" w14:textId="7E70A6F6" w:rsidR="00E63BC2" w:rsidRPr="00394C7F" w:rsidRDefault="009925C5" w:rsidP="009925C5">
                          <w:pPr>
                            <w:rPr>
                              <w:rFonts w:ascii="Calibri" w:hAnsi="Calibri"/>
                              <w:sz w:val="22"/>
                              <w:szCs w:val="22"/>
                            </w:rPr>
                          </w:pPr>
                          <w:r>
                            <w:t xml:space="preserve"> </w:t>
                          </w:r>
                          <w:r>
                            <w:rPr>
                              <w:sz w:val="23"/>
                              <w:szCs w:val="23"/>
                            </w:rPr>
                            <w:t>#Politik – Gemeinschaftskunde für Baden-Württemberg – differenzierende Ausgabe (ISBN 978-3-661-</w:t>
                          </w:r>
                          <w:r>
                            <w:rPr>
                              <w:b/>
                              <w:bCs/>
                              <w:sz w:val="23"/>
                              <w:szCs w:val="23"/>
                            </w:rPr>
                            <w:t>70003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3" type="#_x0000_t202" style="position:absolute;margin-left:-4.95pt;margin-top:5.75pt;width:618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" filled="f" stroked="f">
              <v:textbox>
                <w:txbxContent>
                  <w:p w14:paraId="0EB986AF" w14:textId="77777777" w:rsidR="009925C5" w:rsidRDefault="009925C5" w:rsidP="009925C5">
                    <w:pPr>
                      <w:pStyle w:val="Default"/>
                    </w:pPr>
                    <w:r>
                      <w:t>#Politik – Gemeinschaftskunde für Baden-Württemberg – differenzierende Ausgabe (ISBN 978-3661-</w:t>
                    </w:r>
                    <w:r w:rsidRPr="00360B86">
                      <w:rPr>
                        <w:b/>
                      </w:rPr>
                      <w:t>70004</w:t>
                    </w:r>
                    <w:r>
                      <w:t>-5)</w:t>
                    </w:r>
                  </w:p>
                  <w:p w14:paraId="4346153C" w14:textId="7E70A6F6" w:rsidR="00E63BC2" w:rsidRPr="00394C7F" w:rsidRDefault="009925C5" w:rsidP="009925C5">
                    <w:pPr>
                      <w:rPr>
                        <w:rFonts w:ascii="Calibri" w:hAnsi="Calibri"/>
                        <w:sz w:val="22"/>
                        <w:szCs w:val="22"/>
                      </w:rPr>
                    </w:pPr>
                    <w:r>
                      <w:t xml:space="preserve"> </w:t>
                    </w:r>
                    <w:r>
                      <w:rPr>
                        <w:sz w:val="23"/>
                        <w:szCs w:val="23"/>
                      </w:rPr>
                      <w:t>#Politik – Gemeinschaftskunde für Baden-Württemberg – differenzierende Ausgabe (ISBN 978-3-661-</w:t>
                    </w:r>
                    <w:r>
                      <w:rPr>
                        <w:b/>
                        <w:bCs/>
                        <w:sz w:val="23"/>
                        <w:szCs w:val="23"/>
                      </w:rPr>
                      <w:t>70003</w:t>
                    </w:r>
                  </w:p>
                </w:txbxContent>
              </v:textbox>
            </v:shape>
          </w:pict>
        </mc:Fallback>
      </mc:AlternateContent>
    </w:r>
    <w:r w:rsidR="00E63BC2">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sidR="00E63BC2">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69C73" w14:textId="77777777" w:rsidR="00E63BC2" w:rsidRPr="00394C7F" w:rsidRDefault="00E63BC2"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4"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" filled="f" stroked="f">
              <v:textbox>
                <w:txbxContent>
                  <w:p w14:paraId="1C369C73" w14:textId="77777777" w:rsidR="00E63BC2" w:rsidRPr="00394C7F" w:rsidRDefault="00E63BC2"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sidR="00E63BC2">
      <w:rPr>
        <w:noProof/>
      </w:rPr>
      <mc:AlternateContent>
        <mc:Choice Requires="wps">
          <w:drawing>
            <wp:anchor distT="0" distB="0" distL="114300" distR="114300" simplePos="0" relativeHeight="251665408" behindDoc="0" locked="0" layoutInCell="1" allowOverlap="1" wp14:anchorId="0F7C9EF9" wp14:editId="0A0E8A6A">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AC4BB"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F571C" w14:textId="77777777" w:rsidR="00E63BC2" w:rsidRDefault="00E63BC2" w:rsidP="000C64AA">
      <w:r>
        <w:separator/>
      </w:r>
    </w:p>
  </w:footnote>
  <w:footnote w:type="continuationSeparator" w:id="0">
    <w:p w14:paraId="502BFD28" w14:textId="77777777" w:rsidR="00E63BC2" w:rsidRDefault="00E63BC2" w:rsidP="000C64AA">
      <w:r>
        <w:continuationSeparator/>
      </w:r>
    </w:p>
  </w:footnote>
  <w:footnote w:id="1">
    <w:p w14:paraId="2F061542" w14:textId="254D111A" w:rsidR="00E63BC2" w:rsidRDefault="00E63BC2">
      <w:pPr>
        <w:pStyle w:val="Funotentext"/>
      </w:pPr>
      <w:r>
        <w:rPr>
          <w:rStyle w:val="Funotenzeichen"/>
        </w:rPr>
        <w:footnoteRef/>
      </w:r>
      <w:r>
        <w:t xml:space="preserve"> Wir empfehlen der thematischen Reihenfolgen (von leicht zu komplex) im Buch zu folgen. Auch die Kompetenzbausteine sind darauf ausgerichtet.</w:t>
      </w:r>
    </w:p>
  </w:footnote>
  <w:footnote w:id="2">
    <w:p w14:paraId="4F6A22EC" w14:textId="3D9CB60A" w:rsidR="00E63BC2" w:rsidRDefault="00E63BC2">
      <w:pPr>
        <w:pStyle w:val="Funotentext"/>
      </w:pPr>
      <w:r>
        <w:rPr>
          <w:rStyle w:val="Funotenzeichen"/>
        </w:rPr>
        <w:footnoteRef/>
      </w:r>
      <w:r>
        <w:t xml:space="preserve"> Die Kapitel 1-2 sind Wiederholungskapitel aus Band 1, um eine größtmögliche Flexibilität zu gewährleisten.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E63BC2" w:rsidRDefault="00E63BC2"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8</w:t>
    </w:r>
    <w:r>
      <w:rPr>
        <w:rStyle w:val="Seitenzahl"/>
      </w:rPr>
      <w:fldChar w:fldCharType="end"/>
    </w:r>
  </w:p>
  <w:p w14:paraId="213D0E19" w14:textId="77777777" w:rsidR="00E63BC2" w:rsidRDefault="00E63BC2"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13CE4191" w:rsidR="00E63BC2" w:rsidRDefault="00E63BC2"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633FAC">
      <w:rPr>
        <w:rStyle w:val="Seitenzahl"/>
        <w:noProof/>
      </w:rPr>
      <w:t>25</w:t>
    </w:r>
    <w:r>
      <w:rPr>
        <w:rStyle w:val="Seitenzahl"/>
      </w:rPr>
      <w:fldChar w:fldCharType="end"/>
    </w:r>
  </w:p>
  <w:p w14:paraId="03ED67FE" w14:textId="3328B5A8" w:rsidR="00E63BC2" w:rsidRDefault="00E63BC2"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3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6BB1D77E" w:rsidR="00E63BC2" w:rsidRPr="00B23521" w:rsidRDefault="00E63BC2"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32032"/>
    <w:multiLevelType w:val="hybridMultilevel"/>
    <w:tmpl w:val="9F6EE9A4"/>
    <w:lvl w:ilvl="0" w:tplc="71289E86">
      <w:start w:val="10"/>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15:restartNumberingAfterBreak="0">
    <w:nsid w:val="0BC817BF"/>
    <w:multiLevelType w:val="hybridMultilevel"/>
    <w:tmpl w:val="6C78B8BE"/>
    <w:lvl w:ilvl="0" w:tplc="92509052">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E3B1215"/>
    <w:multiLevelType w:val="hybridMultilevel"/>
    <w:tmpl w:val="8F04002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F486B54"/>
    <w:multiLevelType w:val="hybridMultilevel"/>
    <w:tmpl w:val="6D8C052C"/>
    <w:lvl w:ilvl="0" w:tplc="D1F08E7E">
      <w:start w:val="9"/>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219725A"/>
    <w:multiLevelType w:val="hybridMultilevel"/>
    <w:tmpl w:val="25F6CBD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2446A80"/>
    <w:multiLevelType w:val="hybridMultilevel"/>
    <w:tmpl w:val="D6A4FEA4"/>
    <w:lvl w:ilvl="0" w:tplc="54FCC944">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5F80DDC"/>
    <w:multiLevelType w:val="hybridMultilevel"/>
    <w:tmpl w:val="CE54E186"/>
    <w:lvl w:ilvl="0" w:tplc="E69A6384">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72A66C0"/>
    <w:multiLevelType w:val="hybridMultilevel"/>
    <w:tmpl w:val="3B5CB870"/>
    <w:lvl w:ilvl="0" w:tplc="EAF8AA20">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9A34876"/>
    <w:multiLevelType w:val="hybridMultilevel"/>
    <w:tmpl w:val="24B6B470"/>
    <w:lvl w:ilvl="0" w:tplc="8F984F50">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D5873C0"/>
    <w:multiLevelType w:val="hybridMultilevel"/>
    <w:tmpl w:val="12E08962"/>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D6E3B66"/>
    <w:multiLevelType w:val="hybridMultilevel"/>
    <w:tmpl w:val="F3EE73EA"/>
    <w:lvl w:ilvl="0" w:tplc="8F984F5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1D401B9"/>
    <w:multiLevelType w:val="hybridMultilevel"/>
    <w:tmpl w:val="FDDEEB2A"/>
    <w:lvl w:ilvl="0" w:tplc="EBC80CF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3227B83"/>
    <w:multiLevelType w:val="hybridMultilevel"/>
    <w:tmpl w:val="401CD02C"/>
    <w:lvl w:ilvl="0" w:tplc="DFF0A944">
      <w:start w:val="8"/>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C795519"/>
    <w:multiLevelType w:val="hybridMultilevel"/>
    <w:tmpl w:val="B0C02872"/>
    <w:lvl w:ilvl="0" w:tplc="8840A11C">
      <w:start w:val="6"/>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EA6619A"/>
    <w:multiLevelType w:val="hybridMultilevel"/>
    <w:tmpl w:val="B0C02872"/>
    <w:lvl w:ilvl="0" w:tplc="8840A11C">
      <w:start w:val="6"/>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0E161C6"/>
    <w:multiLevelType w:val="hybridMultilevel"/>
    <w:tmpl w:val="04D6C812"/>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5663DC8"/>
    <w:multiLevelType w:val="hybridMultilevel"/>
    <w:tmpl w:val="D48A5782"/>
    <w:lvl w:ilvl="0" w:tplc="6F381F26">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5873471"/>
    <w:multiLevelType w:val="hybridMultilevel"/>
    <w:tmpl w:val="1FC676BA"/>
    <w:lvl w:ilvl="0" w:tplc="9D4869DA">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6A3599E"/>
    <w:multiLevelType w:val="hybridMultilevel"/>
    <w:tmpl w:val="7BBC6564"/>
    <w:lvl w:ilvl="0" w:tplc="21D69706">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8D0471C"/>
    <w:multiLevelType w:val="hybridMultilevel"/>
    <w:tmpl w:val="7FF2C846"/>
    <w:lvl w:ilvl="0" w:tplc="013E0B58">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BF2015"/>
    <w:multiLevelType w:val="hybridMultilevel"/>
    <w:tmpl w:val="E3409D02"/>
    <w:lvl w:ilvl="0" w:tplc="4DF2BCE0">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9CD3997"/>
    <w:multiLevelType w:val="hybridMultilevel"/>
    <w:tmpl w:val="0A4A3034"/>
    <w:lvl w:ilvl="0" w:tplc="335808B6">
      <w:start w:val="2"/>
      <w:numFmt w:val="bullet"/>
      <w:lvlText w:val=""/>
      <w:lvlJc w:val="left"/>
      <w:pPr>
        <w:ind w:left="644" w:hanging="360"/>
      </w:pPr>
      <w:rPr>
        <w:rFonts w:ascii="Wingdings" w:eastAsiaTheme="minorEastAsia" w:hAnsi="Wingdings" w:cstheme="minorBid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15:restartNumberingAfterBreak="0">
    <w:nsid w:val="3B48020F"/>
    <w:multiLevelType w:val="hybridMultilevel"/>
    <w:tmpl w:val="343E8B20"/>
    <w:lvl w:ilvl="0" w:tplc="782A4D50">
      <w:start w:val="1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717E14"/>
    <w:multiLevelType w:val="hybridMultilevel"/>
    <w:tmpl w:val="50A68942"/>
    <w:lvl w:ilvl="0" w:tplc="67DAAC2E">
      <w:start w:val="1"/>
      <w:numFmt w:val="bullet"/>
      <w:lvlText w:val="►"/>
      <w:lvlJc w:val="left"/>
      <w:pPr>
        <w:ind w:left="360" w:hanging="360"/>
      </w:pPr>
      <w:rPr>
        <w:rFonts w:ascii="Arial" w:hAnsi="Arial" w:hint="default"/>
        <w:caps w:val="0"/>
        <w:strike w:val="0"/>
        <w:dstrike w:val="0"/>
        <w:vanish w:val="0"/>
        <w:color w:val="C00000"/>
        <w:u w:color="C00000"/>
        <w:vertAlign w:val="baseline"/>
      </w:rPr>
    </w:lvl>
    <w:lvl w:ilvl="1" w:tplc="04070003" w:tentative="1">
      <w:start w:val="1"/>
      <w:numFmt w:val="bullet"/>
      <w:lvlText w:val="o"/>
      <w:lvlJc w:val="left"/>
      <w:pPr>
        <w:ind w:left="1014" w:hanging="360"/>
      </w:pPr>
      <w:rPr>
        <w:rFonts w:ascii="Courier New" w:hAnsi="Courier New" w:cs="Courier New" w:hint="default"/>
      </w:rPr>
    </w:lvl>
    <w:lvl w:ilvl="2" w:tplc="04070005" w:tentative="1">
      <w:start w:val="1"/>
      <w:numFmt w:val="bullet"/>
      <w:lvlText w:val=""/>
      <w:lvlJc w:val="left"/>
      <w:pPr>
        <w:ind w:left="1734" w:hanging="360"/>
      </w:pPr>
      <w:rPr>
        <w:rFonts w:ascii="Wingdings" w:hAnsi="Wingdings" w:hint="default"/>
      </w:rPr>
    </w:lvl>
    <w:lvl w:ilvl="3" w:tplc="04070001" w:tentative="1">
      <w:start w:val="1"/>
      <w:numFmt w:val="bullet"/>
      <w:lvlText w:val=""/>
      <w:lvlJc w:val="left"/>
      <w:pPr>
        <w:ind w:left="2454" w:hanging="360"/>
      </w:pPr>
      <w:rPr>
        <w:rFonts w:ascii="Symbol" w:hAnsi="Symbol" w:hint="default"/>
      </w:rPr>
    </w:lvl>
    <w:lvl w:ilvl="4" w:tplc="04070003" w:tentative="1">
      <w:start w:val="1"/>
      <w:numFmt w:val="bullet"/>
      <w:lvlText w:val="o"/>
      <w:lvlJc w:val="left"/>
      <w:pPr>
        <w:ind w:left="3174" w:hanging="360"/>
      </w:pPr>
      <w:rPr>
        <w:rFonts w:ascii="Courier New" w:hAnsi="Courier New" w:cs="Courier New" w:hint="default"/>
      </w:rPr>
    </w:lvl>
    <w:lvl w:ilvl="5" w:tplc="04070005" w:tentative="1">
      <w:start w:val="1"/>
      <w:numFmt w:val="bullet"/>
      <w:lvlText w:val=""/>
      <w:lvlJc w:val="left"/>
      <w:pPr>
        <w:ind w:left="3894" w:hanging="360"/>
      </w:pPr>
      <w:rPr>
        <w:rFonts w:ascii="Wingdings" w:hAnsi="Wingdings" w:hint="default"/>
      </w:rPr>
    </w:lvl>
    <w:lvl w:ilvl="6" w:tplc="04070001" w:tentative="1">
      <w:start w:val="1"/>
      <w:numFmt w:val="bullet"/>
      <w:lvlText w:val=""/>
      <w:lvlJc w:val="left"/>
      <w:pPr>
        <w:ind w:left="4614" w:hanging="360"/>
      </w:pPr>
      <w:rPr>
        <w:rFonts w:ascii="Symbol" w:hAnsi="Symbol" w:hint="default"/>
      </w:rPr>
    </w:lvl>
    <w:lvl w:ilvl="7" w:tplc="04070003" w:tentative="1">
      <w:start w:val="1"/>
      <w:numFmt w:val="bullet"/>
      <w:lvlText w:val="o"/>
      <w:lvlJc w:val="left"/>
      <w:pPr>
        <w:ind w:left="5334" w:hanging="360"/>
      </w:pPr>
      <w:rPr>
        <w:rFonts w:ascii="Courier New" w:hAnsi="Courier New" w:cs="Courier New" w:hint="default"/>
      </w:rPr>
    </w:lvl>
    <w:lvl w:ilvl="8" w:tplc="04070005" w:tentative="1">
      <w:start w:val="1"/>
      <w:numFmt w:val="bullet"/>
      <w:lvlText w:val=""/>
      <w:lvlJc w:val="left"/>
      <w:pPr>
        <w:ind w:left="6054" w:hanging="360"/>
      </w:pPr>
      <w:rPr>
        <w:rFonts w:ascii="Wingdings" w:hAnsi="Wingdings" w:hint="default"/>
      </w:rPr>
    </w:lvl>
  </w:abstractNum>
  <w:abstractNum w:abstractNumId="24" w15:restartNumberingAfterBreak="0">
    <w:nsid w:val="3F0B3961"/>
    <w:multiLevelType w:val="hybridMultilevel"/>
    <w:tmpl w:val="7B2A6642"/>
    <w:lvl w:ilvl="0" w:tplc="D16C96A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40B1027A"/>
    <w:multiLevelType w:val="hybridMultilevel"/>
    <w:tmpl w:val="854EA08C"/>
    <w:lvl w:ilvl="0" w:tplc="BFA6C7D2">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0FB0BD0"/>
    <w:multiLevelType w:val="hybridMultilevel"/>
    <w:tmpl w:val="CCE61BE4"/>
    <w:lvl w:ilvl="0" w:tplc="D68E8608">
      <w:start w:val="6"/>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4C6324C"/>
    <w:multiLevelType w:val="hybridMultilevel"/>
    <w:tmpl w:val="FE7EF332"/>
    <w:lvl w:ilvl="0" w:tplc="761ECC88">
      <w:start w:val="11"/>
      <w:numFmt w:val="decimal"/>
      <w:lvlText w:val="(%1)"/>
      <w:lvlJc w:val="left"/>
      <w:pPr>
        <w:ind w:left="390" w:hanging="39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71A687D"/>
    <w:multiLevelType w:val="hybridMultilevel"/>
    <w:tmpl w:val="7B141FDE"/>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47390E9B"/>
    <w:multiLevelType w:val="hybridMultilevel"/>
    <w:tmpl w:val="E66A1446"/>
    <w:lvl w:ilvl="0" w:tplc="7674D1D6">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4EFE3793"/>
    <w:multiLevelType w:val="hybridMultilevel"/>
    <w:tmpl w:val="7B82AFDA"/>
    <w:lvl w:ilvl="0" w:tplc="6AEC6F92">
      <w:start w:val="6"/>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0994780"/>
    <w:multiLevelType w:val="hybridMultilevel"/>
    <w:tmpl w:val="5E7E7144"/>
    <w:lvl w:ilvl="0" w:tplc="A6687FA0">
      <w:start w:val="6"/>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09B165F"/>
    <w:multiLevelType w:val="hybridMultilevel"/>
    <w:tmpl w:val="FB72E370"/>
    <w:lvl w:ilvl="0" w:tplc="C9F8B48A">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5937514F"/>
    <w:multiLevelType w:val="hybridMultilevel"/>
    <w:tmpl w:val="332A5ED4"/>
    <w:lvl w:ilvl="0" w:tplc="925EC240">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5A8033EA"/>
    <w:multiLevelType w:val="hybridMultilevel"/>
    <w:tmpl w:val="BA04A1EC"/>
    <w:lvl w:ilvl="0" w:tplc="CDD86602">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5ABF1D40"/>
    <w:multiLevelType w:val="hybridMultilevel"/>
    <w:tmpl w:val="49189F88"/>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5FA87ADD"/>
    <w:multiLevelType w:val="hybridMultilevel"/>
    <w:tmpl w:val="99E20BE4"/>
    <w:lvl w:ilvl="0" w:tplc="1CA0971E">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1001919"/>
    <w:multiLevelType w:val="hybridMultilevel"/>
    <w:tmpl w:val="303CC50E"/>
    <w:lvl w:ilvl="0" w:tplc="2F3458A8">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61E71F87"/>
    <w:multiLevelType w:val="hybridMultilevel"/>
    <w:tmpl w:val="7026FFD6"/>
    <w:lvl w:ilvl="0" w:tplc="B452321C">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257601D"/>
    <w:multiLevelType w:val="hybridMultilevel"/>
    <w:tmpl w:val="FB5EEA04"/>
    <w:lvl w:ilvl="0" w:tplc="B8B69DB6">
      <w:start w:val="7"/>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307602F"/>
    <w:multiLevelType w:val="hybridMultilevel"/>
    <w:tmpl w:val="8A58D204"/>
    <w:lvl w:ilvl="0" w:tplc="0EE48196">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632543D3"/>
    <w:multiLevelType w:val="hybridMultilevel"/>
    <w:tmpl w:val="5B64A0A8"/>
    <w:lvl w:ilvl="0" w:tplc="98C09ADE">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3E7616E"/>
    <w:multiLevelType w:val="hybridMultilevel"/>
    <w:tmpl w:val="F1A62248"/>
    <w:lvl w:ilvl="0" w:tplc="040C9C62">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65221BAF"/>
    <w:multiLevelType w:val="hybridMultilevel"/>
    <w:tmpl w:val="86002A56"/>
    <w:lvl w:ilvl="0" w:tplc="09CEA1BA">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69EB2674"/>
    <w:multiLevelType w:val="hybridMultilevel"/>
    <w:tmpl w:val="E912EEFE"/>
    <w:lvl w:ilvl="0" w:tplc="E190E6D4">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DCB5C8E"/>
    <w:multiLevelType w:val="hybridMultilevel"/>
    <w:tmpl w:val="B124501C"/>
    <w:lvl w:ilvl="0" w:tplc="EBC80CF6">
      <w:start w:val="7"/>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1063216"/>
    <w:multiLevelType w:val="hybridMultilevel"/>
    <w:tmpl w:val="A9E08E6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74CB532D"/>
    <w:multiLevelType w:val="hybridMultilevel"/>
    <w:tmpl w:val="6828438C"/>
    <w:lvl w:ilvl="0" w:tplc="67FA492E">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6A26D4E"/>
    <w:multiLevelType w:val="hybridMultilevel"/>
    <w:tmpl w:val="1872130E"/>
    <w:lvl w:ilvl="0" w:tplc="F248675E">
      <w:start w:val="6"/>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7B9C5174"/>
    <w:multiLevelType w:val="hybridMultilevel"/>
    <w:tmpl w:val="0ABAFC7C"/>
    <w:lvl w:ilvl="0" w:tplc="75467E98">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15:restartNumberingAfterBreak="0">
    <w:nsid w:val="7E862D82"/>
    <w:multiLevelType w:val="hybridMultilevel"/>
    <w:tmpl w:val="2D78CBF6"/>
    <w:lvl w:ilvl="0" w:tplc="9C40C79A">
      <w:start w:val="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3"/>
  </w:num>
  <w:num w:numId="2">
    <w:abstractNumId w:val="4"/>
  </w:num>
  <w:num w:numId="3">
    <w:abstractNumId w:val="46"/>
  </w:num>
  <w:num w:numId="4">
    <w:abstractNumId w:val="28"/>
  </w:num>
  <w:num w:numId="5">
    <w:abstractNumId w:val="35"/>
  </w:num>
  <w:num w:numId="6">
    <w:abstractNumId w:val="9"/>
  </w:num>
  <w:num w:numId="7">
    <w:abstractNumId w:val="2"/>
  </w:num>
  <w:num w:numId="8">
    <w:abstractNumId w:val="15"/>
  </w:num>
  <w:num w:numId="9">
    <w:abstractNumId w:val="33"/>
  </w:num>
  <w:num w:numId="10">
    <w:abstractNumId w:val="43"/>
  </w:num>
  <w:num w:numId="11">
    <w:abstractNumId w:val="34"/>
  </w:num>
  <w:num w:numId="12">
    <w:abstractNumId w:val="20"/>
  </w:num>
  <w:num w:numId="13">
    <w:abstractNumId w:val="29"/>
  </w:num>
  <w:num w:numId="14">
    <w:abstractNumId w:val="22"/>
  </w:num>
  <w:num w:numId="15">
    <w:abstractNumId w:val="26"/>
  </w:num>
  <w:num w:numId="16">
    <w:abstractNumId w:val="17"/>
  </w:num>
  <w:num w:numId="17">
    <w:abstractNumId w:val="12"/>
  </w:num>
  <w:num w:numId="18">
    <w:abstractNumId w:val="47"/>
  </w:num>
  <w:num w:numId="19">
    <w:abstractNumId w:val="42"/>
  </w:num>
  <w:num w:numId="20">
    <w:abstractNumId w:val="39"/>
  </w:num>
  <w:num w:numId="21">
    <w:abstractNumId w:val="41"/>
  </w:num>
  <w:num w:numId="22">
    <w:abstractNumId w:val="50"/>
  </w:num>
  <w:num w:numId="23">
    <w:abstractNumId w:val="40"/>
  </w:num>
  <w:num w:numId="24">
    <w:abstractNumId w:val="16"/>
  </w:num>
  <w:num w:numId="25">
    <w:abstractNumId w:val="18"/>
  </w:num>
  <w:num w:numId="26">
    <w:abstractNumId w:val="45"/>
  </w:num>
  <w:num w:numId="27">
    <w:abstractNumId w:val="11"/>
  </w:num>
  <w:num w:numId="28">
    <w:abstractNumId w:val="30"/>
  </w:num>
  <w:num w:numId="29">
    <w:abstractNumId w:val="48"/>
  </w:num>
  <w:num w:numId="30">
    <w:abstractNumId w:val="8"/>
  </w:num>
  <w:num w:numId="31">
    <w:abstractNumId w:val="10"/>
  </w:num>
  <w:num w:numId="32">
    <w:abstractNumId w:val="31"/>
  </w:num>
  <w:num w:numId="33">
    <w:abstractNumId w:val="3"/>
  </w:num>
  <w:num w:numId="34">
    <w:abstractNumId w:val="5"/>
  </w:num>
  <w:num w:numId="35">
    <w:abstractNumId w:val="36"/>
  </w:num>
  <w:num w:numId="36">
    <w:abstractNumId w:val="13"/>
  </w:num>
  <w:num w:numId="37">
    <w:abstractNumId w:val="14"/>
  </w:num>
  <w:num w:numId="38">
    <w:abstractNumId w:val="32"/>
  </w:num>
  <w:num w:numId="39">
    <w:abstractNumId w:val="6"/>
  </w:num>
  <w:num w:numId="40">
    <w:abstractNumId w:val="21"/>
  </w:num>
  <w:num w:numId="41">
    <w:abstractNumId w:val="24"/>
  </w:num>
  <w:num w:numId="42">
    <w:abstractNumId w:val="44"/>
  </w:num>
  <w:num w:numId="43">
    <w:abstractNumId w:val="49"/>
  </w:num>
  <w:num w:numId="44">
    <w:abstractNumId w:val="38"/>
  </w:num>
  <w:num w:numId="45">
    <w:abstractNumId w:val="7"/>
  </w:num>
  <w:num w:numId="46">
    <w:abstractNumId w:val="37"/>
  </w:num>
  <w:num w:numId="47">
    <w:abstractNumId w:val="1"/>
  </w:num>
  <w:num w:numId="48">
    <w:abstractNumId w:val="25"/>
  </w:num>
  <w:num w:numId="49">
    <w:abstractNumId w:val="27"/>
  </w:num>
  <w:num w:numId="50">
    <w:abstractNumId w:val="19"/>
  </w:num>
  <w:num w:numId="51">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12289"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063B"/>
    <w:rsid w:val="0001614D"/>
    <w:rsid w:val="000212AE"/>
    <w:rsid w:val="0002455A"/>
    <w:rsid w:val="000250A4"/>
    <w:rsid w:val="00030996"/>
    <w:rsid w:val="00051CBF"/>
    <w:rsid w:val="000762A5"/>
    <w:rsid w:val="0009321A"/>
    <w:rsid w:val="000A1C63"/>
    <w:rsid w:val="000B1D2D"/>
    <w:rsid w:val="000C3A3A"/>
    <w:rsid w:val="000C64AA"/>
    <w:rsid w:val="000D2D29"/>
    <w:rsid w:val="000D2E37"/>
    <w:rsid w:val="000D7DEA"/>
    <w:rsid w:val="001032AC"/>
    <w:rsid w:val="001112D5"/>
    <w:rsid w:val="00115F27"/>
    <w:rsid w:val="00117ECF"/>
    <w:rsid w:val="0014178D"/>
    <w:rsid w:val="001418B3"/>
    <w:rsid w:val="00146056"/>
    <w:rsid w:val="00153CF8"/>
    <w:rsid w:val="0017309A"/>
    <w:rsid w:val="00182CCD"/>
    <w:rsid w:val="0018336A"/>
    <w:rsid w:val="00184B2C"/>
    <w:rsid w:val="001A09E6"/>
    <w:rsid w:val="001C4DEA"/>
    <w:rsid w:val="001C6DC5"/>
    <w:rsid w:val="001E3458"/>
    <w:rsid w:val="001E38DC"/>
    <w:rsid w:val="001F241B"/>
    <w:rsid w:val="00205F1F"/>
    <w:rsid w:val="0021024C"/>
    <w:rsid w:val="00210A83"/>
    <w:rsid w:val="00217692"/>
    <w:rsid w:val="002331F3"/>
    <w:rsid w:val="00276E24"/>
    <w:rsid w:val="00292DE3"/>
    <w:rsid w:val="00293D6E"/>
    <w:rsid w:val="002948F1"/>
    <w:rsid w:val="00296952"/>
    <w:rsid w:val="002A41CA"/>
    <w:rsid w:val="002B2691"/>
    <w:rsid w:val="002C0B7F"/>
    <w:rsid w:val="002C269E"/>
    <w:rsid w:val="002D58F0"/>
    <w:rsid w:val="003049DA"/>
    <w:rsid w:val="00316825"/>
    <w:rsid w:val="00320CD9"/>
    <w:rsid w:val="00322DB9"/>
    <w:rsid w:val="00332CC7"/>
    <w:rsid w:val="00334D2B"/>
    <w:rsid w:val="00343784"/>
    <w:rsid w:val="00346066"/>
    <w:rsid w:val="00360B86"/>
    <w:rsid w:val="00362E32"/>
    <w:rsid w:val="00374F63"/>
    <w:rsid w:val="003932C7"/>
    <w:rsid w:val="00393D3B"/>
    <w:rsid w:val="00394C7F"/>
    <w:rsid w:val="003A1878"/>
    <w:rsid w:val="003B278E"/>
    <w:rsid w:val="003C469C"/>
    <w:rsid w:val="003D4F4F"/>
    <w:rsid w:val="003E1E43"/>
    <w:rsid w:val="003E3A8E"/>
    <w:rsid w:val="003E5D28"/>
    <w:rsid w:val="003E6D96"/>
    <w:rsid w:val="003E79DF"/>
    <w:rsid w:val="00402958"/>
    <w:rsid w:val="00404315"/>
    <w:rsid w:val="00414CF1"/>
    <w:rsid w:val="00422738"/>
    <w:rsid w:val="004252A2"/>
    <w:rsid w:val="0042665D"/>
    <w:rsid w:val="00435ABF"/>
    <w:rsid w:val="00435F6C"/>
    <w:rsid w:val="00441B56"/>
    <w:rsid w:val="00460863"/>
    <w:rsid w:val="0046307F"/>
    <w:rsid w:val="00471A89"/>
    <w:rsid w:val="0047421F"/>
    <w:rsid w:val="004A4EE0"/>
    <w:rsid w:val="004A544E"/>
    <w:rsid w:val="004B0B56"/>
    <w:rsid w:val="004B1C23"/>
    <w:rsid w:val="004B6BBF"/>
    <w:rsid w:val="004C0238"/>
    <w:rsid w:val="004D503D"/>
    <w:rsid w:val="004D6D68"/>
    <w:rsid w:val="004E0463"/>
    <w:rsid w:val="004E36E1"/>
    <w:rsid w:val="004F2422"/>
    <w:rsid w:val="005116C9"/>
    <w:rsid w:val="00517B55"/>
    <w:rsid w:val="00522408"/>
    <w:rsid w:val="00530170"/>
    <w:rsid w:val="005319AC"/>
    <w:rsid w:val="00537813"/>
    <w:rsid w:val="00547C15"/>
    <w:rsid w:val="00555BD7"/>
    <w:rsid w:val="00561EE7"/>
    <w:rsid w:val="005629D7"/>
    <w:rsid w:val="00580EEA"/>
    <w:rsid w:val="00584533"/>
    <w:rsid w:val="005B1F04"/>
    <w:rsid w:val="005B759B"/>
    <w:rsid w:val="005C0486"/>
    <w:rsid w:val="005E46EB"/>
    <w:rsid w:val="005E57B2"/>
    <w:rsid w:val="005F5C66"/>
    <w:rsid w:val="006020CF"/>
    <w:rsid w:val="006157D2"/>
    <w:rsid w:val="00620FCD"/>
    <w:rsid w:val="00624994"/>
    <w:rsid w:val="00633FAC"/>
    <w:rsid w:val="00634A04"/>
    <w:rsid w:val="0064092C"/>
    <w:rsid w:val="006426C6"/>
    <w:rsid w:val="00643D09"/>
    <w:rsid w:val="00644372"/>
    <w:rsid w:val="00647523"/>
    <w:rsid w:val="006511EA"/>
    <w:rsid w:val="006532E4"/>
    <w:rsid w:val="0065555D"/>
    <w:rsid w:val="0066040E"/>
    <w:rsid w:val="0066435A"/>
    <w:rsid w:val="00666756"/>
    <w:rsid w:val="0067620D"/>
    <w:rsid w:val="006969A2"/>
    <w:rsid w:val="00697421"/>
    <w:rsid w:val="006B6CEE"/>
    <w:rsid w:val="006C0C49"/>
    <w:rsid w:val="006C2F12"/>
    <w:rsid w:val="006D0771"/>
    <w:rsid w:val="006D305A"/>
    <w:rsid w:val="006D6625"/>
    <w:rsid w:val="006E1074"/>
    <w:rsid w:val="006E4499"/>
    <w:rsid w:val="006F69F9"/>
    <w:rsid w:val="00704E8E"/>
    <w:rsid w:val="00705EDC"/>
    <w:rsid w:val="0071184F"/>
    <w:rsid w:val="00715990"/>
    <w:rsid w:val="0071693E"/>
    <w:rsid w:val="00722892"/>
    <w:rsid w:val="00723306"/>
    <w:rsid w:val="00726254"/>
    <w:rsid w:val="00740A46"/>
    <w:rsid w:val="00743A01"/>
    <w:rsid w:val="00750F6B"/>
    <w:rsid w:val="00756D44"/>
    <w:rsid w:val="00766A61"/>
    <w:rsid w:val="007671AF"/>
    <w:rsid w:val="00770F5E"/>
    <w:rsid w:val="00775C32"/>
    <w:rsid w:val="00777A3D"/>
    <w:rsid w:val="0078518E"/>
    <w:rsid w:val="007A04E0"/>
    <w:rsid w:val="007A351A"/>
    <w:rsid w:val="007A73F0"/>
    <w:rsid w:val="007B0265"/>
    <w:rsid w:val="007E657E"/>
    <w:rsid w:val="007E7920"/>
    <w:rsid w:val="00814F93"/>
    <w:rsid w:val="00815857"/>
    <w:rsid w:val="008163CE"/>
    <w:rsid w:val="0082762E"/>
    <w:rsid w:val="00831F63"/>
    <w:rsid w:val="0086089F"/>
    <w:rsid w:val="008647EC"/>
    <w:rsid w:val="00873B63"/>
    <w:rsid w:val="00875664"/>
    <w:rsid w:val="00877BAC"/>
    <w:rsid w:val="00891244"/>
    <w:rsid w:val="00892F68"/>
    <w:rsid w:val="008A1F2A"/>
    <w:rsid w:val="008B2943"/>
    <w:rsid w:val="008B3E54"/>
    <w:rsid w:val="008C175F"/>
    <w:rsid w:val="008C2270"/>
    <w:rsid w:val="008E689E"/>
    <w:rsid w:val="008E7430"/>
    <w:rsid w:val="00904E6F"/>
    <w:rsid w:val="00906E71"/>
    <w:rsid w:val="00927AF3"/>
    <w:rsid w:val="00930B9B"/>
    <w:rsid w:val="00957351"/>
    <w:rsid w:val="00966CCF"/>
    <w:rsid w:val="009925C5"/>
    <w:rsid w:val="009965C5"/>
    <w:rsid w:val="009A4B9B"/>
    <w:rsid w:val="009A58BF"/>
    <w:rsid w:val="009C735F"/>
    <w:rsid w:val="009D2851"/>
    <w:rsid w:val="009D4C4A"/>
    <w:rsid w:val="009E2664"/>
    <w:rsid w:val="009E44F7"/>
    <w:rsid w:val="009E4681"/>
    <w:rsid w:val="009E73F2"/>
    <w:rsid w:val="009F0F25"/>
    <w:rsid w:val="009F1D2B"/>
    <w:rsid w:val="00A33B64"/>
    <w:rsid w:val="00A56783"/>
    <w:rsid w:val="00A63627"/>
    <w:rsid w:val="00A73069"/>
    <w:rsid w:val="00A927E5"/>
    <w:rsid w:val="00A92F2F"/>
    <w:rsid w:val="00AA6105"/>
    <w:rsid w:val="00AA6B40"/>
    <w:rsid w:val="00AB3FE9"/>
    <w:rsid w:val="00AD4B5D"/>
    <w:rsid w:val="00AD730A"/>
    <w:rsid w:val="00AF631E"/>
    <w:rsid w:val="00AF705C"/>
    <w:rsid w:val="00B047EC"/>
    <w:rsid w:val="00B16939"/>
    <w:rsid w:val="00B201F8"/>
    <w:rsid w:val="00B23521"/>
    <w:rsid w:val="00B250E6"/>
    <w:rsid w:val="00B331A5"/>
    <w:rsid w:val="00B448E2"/>
    <w:rsid w:val="00B45E45"/>
    <w:rsid w:val="00B46F79"/>
    <w:rsid w:val="00B56C29"/>
    <w:rsid w:val="00B7502F"/>
    <w:rsid w:val="00B75D2E"/>
    <w:rsid w:val="00B84AB8"/>
    <w:rsid w:val="00B87023"/>
    <w:rsid w:val="00BA6958"/>
    <w:rsid w:val="00BA7CBA"/>
    <w:rsid w:val="00BB3D06"/>
    <w:rsid w:val="00BB6A3F"/>
    <w:rsid w:val="00BC1C58"/>
    <w:rsid w:val="00BC3200"/>
    <w:rsid w:val="00BC4A24"/>
    <w:rsid w:val="00BC6299"/>
    <w:rsid w:val="00BD2135"/>
    <w:rsid w:val="00BD7280"/>
    <w:rsid w:val="00BD7F08"/>
    <w:rsid w:val="00BE6D88"/>
    <w:rsid w:val="00BF3895"/>
    <w:rsid w:val="00BF6EE1"/>
    <w:rsid w:val="00BF7F6D"/>
    <w:rsid w:val="00C00967"/>
    <w:rsid w:val="00C1296F"/>
    <w:rsid w:val="00C310C5"/>
    <w:rsid w:val="00C65897"/>
    <w:rsid w:val="00C759AE"/>
    <w:rsid w:val="00C762B2"/>
    <w:rsid w:val="00C87A2C"/>
    <w:rsid w:val="00C93621"/>
    <w:rsid w:val="00CB7705"/>
    <w:rsid w:val="00CC3543"/>
    <w:rsid w:val="00CC48CA"/>
    <w:rsid w:val="00CC5FAA"/>
    <w:rsid w:val="00CD0D24"/>
    <w:rsid w:val="00CD1459"/>
    <w:rsid w:val="00CD4908"/>
    <w:rsid w:val="00CE1937"/>
    <w:rsid w:val="00CE3BA7"/>
    <w:rsid w:val="00D00637"/>
    <w:rsid w:val="00D15400"/>
    <w:rsid w:val="00D2147F"/>
    <w:rsid w:val="00D232DB"/>
    <w:rsid w:val="00D24828"/>
    <w:rsid w:val="00D26EB2"/>
    <w:rsid w:val="00D308EC"/>
    <w:rsid w:val="00D3224E"/>
    <w:rsid w:val="00D3350D"/>
    <w:rsid w:val="00D47DD4"/>
    <w:rsid w:val="00D5014A"/>
    <w:rsid w:val="00D510D3"/>
    <w:rsid w:val="00D62CE1"/>
    <w:rsid w:val="00D6599B"/>
    <w:rsid w:val="00D825CB"/>
    <w:rsid w:val="00D85016"/>
    <w:rsid w:val="00D851D1"/>
    <w:rsid w:val="00D8676D"/>
    <w:rsid w:val="00D9428E"/>
    <w:rsid w:val="00DB33E8"/>
    <w:rsid w:val="00DC4375"/>
    <w:rsid w:val="00DD3B23"/>
    <w:rsid w:val="00DF15B4"/>
    <w:rsid w:val="00E006DF"/>
    <w:rsid w:val="00E11C70"/>
    <w:rsid w:val="00E12E55"/>
    <w:rsid w:val="00E31808"/>
    <w:rsid w:val="00E33058"/>
    <w:rsid w:val="00E44D9B"/>
    <w:rsid w:val="00E46BA0"/>
    <w:rsid w:val="00E55828"/>
    <w:rsid w:val="00E63BC2"/>
    <w:rsid w:val="00E8026A"/>
    <w:rsid w:val="00E82A15"/>
    <w:rsid w:val="00E94D6F"/>
    <w:rsid w:val="00E95134"/>
    <w:rsid w:val="00E95F79"/>
    <w:rsid w:val="00EA3A11"/>
    <w:rsid w:val="00EA58C8"/>
    <w:rsid w:val="00EB310E"/>
    <w:rsid w:val="00EC15F7"/>
    <w:rsid w:val="00EE5412"/>
    <w:rsid w:val="00EF7F5F"/>
    <w:rsid w:val="00F031FA"/>
    <w:rsid w:val="00F03E50"/>
    <w:rsid w:val="00F04259"/>
    <w:rsid w:val="00F059B6"/>
    <w:rsid w:val="00F129AD"/>
    <w:rsid w:val="00F26100"/>
    <w:rsid w:val="00F436E4"/>
    <w:rsid w:val="00F51C94"/>
    <w:rsid w:val="00F612D7"/>
    <w:rsid w:val="00F6203E"/>
    <w:rsid w:val="00F62BF4"/>
    <w:rsid w:val="00F81088"/>
    <w:rsid w:val="00F9096E"/>
    <w:rsid w:val="00F97183"/>
    <w:rsid w:val="00FA3056"/>
    <w:rsid w:val="00FE2B10"/>
    <w:rsid w:val="00FF2EC0"/>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fill="f" fillcolor="white" stroke="f">
      <v:fill color="white" on="f"/>
      <v:stroke on="f"/>
      <o:colormru v:ext="edit" colors="#901a2a"/>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KeinLeerraum">
    <w:name w:val="No Spacing"/>
    <w:link w:val="KeinLeerraumZchn"/>
    <w:uiPriority w:val="1"/>
    <w:qFormat/>
    <w:rsid w:val="00BC3200"/>
    <w:rPr>
      <w:sz w:val="22"/>
      <w:szCs w:val="22"/>
    </w:rPr>
  </w:style>
  <w:style w:type="character" w:customStyle="1" w:styleId="KeinLeerraumZchn">
    <w:name w:val="Kein Leerraum Zchn"/>
    <w:basedOn w:val="Absatz-Standardschriftart"/>
    <w:link w:val="KeinLeerraum"/>
    <w:uiPriority w:val="1"/>
    <w:rsid w:val="00BC3200"/>
    <w:rPr>
      <w:sz w:val="22"/>
      <w:szCs w:val="22"/>
    </w:rPr>
  </w:style>
  <w:style w:type="paragraph" w:styleId="Listenabsatz">
    <w:name w:val="List Paragraph"/>
    <w:basedOn w:val="Standard"/>
    <w:uiPriority w:val="34"/>
    <w:qFormat/>
    <w:rsid w:val="00BC3200"/>
    <w:pPr>
      <w:spacing w:after="200" w:line="276" w:lineRule="auto"/>
      <w:ind w:left="720"/>
      <w:contextualSpacing/>
    </w:pPr>
    <w:rPr>
      <w:rFonts w:eastAsiaTheme="minorHAnsi"/>
      <w:sz w:val="22"/>
      <w:szCs w:val="22"/>
      <w:lang w:eastAsia="en-US"/>
    </w:rPr>
  </w:style>
  <w:style w:type="table" w:styleId="Tabellenraster">
    <w:name w:val="Table Grid"/>
    <w:basedOn w:val="NormaleTabelle"/>
    <w:uiPriority w:val="59"/>
    <w:rsid w:val="00BC3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B86"/>
    <w:pPr>
      <w:autoSpaceDE w:val="0"/>
      <w:autoSpaceDN w:val="0"/>
      <w:adjustRightInd w:val="0"/>
    </w:pPr>
    <w:rPr>
      <w:rFonts w:ascii="Calibri" w:hAnsi="Calibri" w:cs="Calibri"/>
      <w:color w:val="000000"/>
    </w:rPr>
  </w:style>
  <w:style w:type="character" w:styleId="Kommentarzeichen">
    <w:name w:val="annotation reference"/>
    <w:basedOn w:val="Absatz-Standardschriftart"/>
    <w:uiPriority w:val="99"/>
    <w:semiHidden/>
    <w:unhideWhenUsed/>
    <w:rsid w:val="003932C7"/>
    <w:rPr>
      <w:sz w:val="16"/>
      <w:szCs w:val="16"/>
    </w:rPr>
  </w:style>
  <w:style w:type="paragraph" w:styleId="Kommentartext">
    <w:name w:val="annotation text"/>
    <w:basedOn w:val="Standard"/>
    <w:link w:val="KommentartextZchn"/>
    <w:uiPriority w:val="99"/>
    <w:semiHidden/>
    <w:unhideWhenUsed/>
    <w:rsid w:val="003932C7"/>
    <w:rPr>
      <w:sz w:val="20"/>
      <w:szCs w:val="20"/>
    </w:rPr>
  </w:style>
  <w:style w:type="character" w:customStyle="1" w:styleId="KommentartextZchn">
    <w:name w:val="Kommentartext Zchn"/>
    <w:basedOn w:val="Absatz-Standardschriftart"/>
    <w:link w:val="Kommentartext"/>
    <w:uiPriority w:val="99"/>
    <w:semiHidden/>
    <w:rsid w:val="003932C7"/>
    <w:rPr>
      <w:sz w:val="20"/>
      <w:szCs w:val="20"/>
    </w:rPr>
  </w:style>
  <w:style w:type="paragraph" w:styleId="Kommentarthema">
    <w:name w:val="annotation subject"/>
    <w:basedOn w:val="Kommentartext"/>
    <w:next w:val="Kommentartext"/>
    <w:link w:val="KommentarthemaZchn"/>
    <w:uiPriority w:val="99"/>
    <w:semiHidden/>
    <w:unhideWhenUsed/>
    <w:rsid w:val="003932C7"/>
    <w:rPr>
      <w:b/>
      <w:bCs/>
    </w:rPr>
  </w:style>
  <w:style w:type="character" w:customStyle="1" w:styleId="KommentarthemaZchn">
    <w:name w:val="Kommentarthema Zchn"/>
    <w:basedOn w:val="KommentartextZchn"/>
    <w:link w:val="Kommentarthema"/>
    <w:uiPriority w:val="99"/>
    <w:semiHidden/>
    <w:rsid w:val="003932C7"/>
    <w:rPr>
      <w:b/>
      <w:bCs/>
      <w:sz w:val="20"/>
      <w:szCs w:val="20"/>
    </w:rPr>
  </w:style>
  <w:style w:type="paragraph" w:styleId="Funotentext">
    <w:name w:val="footnote text"/>
    <w:basedOn w:val="Standard"/>
    <w:link w:val="FunotentextZchn"/>
    <w:uiPriority w:val="99"/>
    <w:semiHidden/>
    <w:unhideWhenUsed/>
    <w:rsid w:val="00C762B2"/>
    <w:rPr>
      <w:sz w:val="20"/>
      <w:szCs w:val="20"/>
    </w:rPr>
  </w:style>
  <w:style w:type="character" w:customStyle="1" w:styleId="FunotentextZchn">
    <w:name w:val="Fußnotentext Zchn"/>
    <w:basedOn w:val="Absatz-Standardschriftart"/>
    <w:link w:val="Funotentext"/>
    <w:uiPriority w:val="99"/>
    <w:semiHidden/>
    <w:rsid w:val="00C762B2"/>
    <w:rPr>
      <w:sz w:val="20"/>
      <w:szCs w:val="20"/>
    </w:rPr>
  </w:style>
  <w:style w:type="character" w:styleId="Funotenzeichen">
    <w:name w:val="footnote reference"/>
    <w:basedOn w:val="Absatz-Standardschriftart"/>
    <w:uiPriority w:val="99"/>
    <w:semiHidden/>
    <w:unhideWhenUsed/>
    <w:rsid w:val="00C762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26B4A-B274-4F57-BABC-88CB88EE6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2999</Words>
  <Characters>18897</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Weismantel</dc:creator>
  <cp:lastModifiedBy>Gebhardt - C.C.Buchner Verlag</cp:lastModifiedBy>
  <cp:revision>21</cp:revision>
  <cp:lastPrinted>2019-12-12T11:25:00Z</cp:lastPrinted>
  <dcterms:created xsi:type="dcterms:W3CDTF">2019-12-16T12:09:00Z</dcterms:created>
  <dcterms:modified xsi:type="dcterms:W3CDTF">2019-12-16T12:35:00Z</dcterms:modified>
</cp:coreProperties>
</file>