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EE4" w:rsidRPr="0051692D" w:rsidRDefault="006D726B" w:rsidP="0079384E">
      <w:pPr>
        <w:spacing w:after="0" w:line="240" w:lineRule="auto"/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</w:pPr>
      <w:r w:rsidRPr="0051692D">
        <w:rPr>
          <w:rFonts w:ascii="HelveticaNeue MediumCond" w:hAnsi="HelveticaNeue MediumCond"/>
          <w:noProof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86073" wp14:editId="3CB8E3B6">
                <wp:simplePos x="0" y="0"/>
                <wp:positionH relativeFrom="column">
                  <wp:posOffset>7814310</wp:posOffset>
                </wp:positionH>
                <wp:positionV relativeFrom="paragraph">
                  <wp:posOffset>-166371</wp:posOffset>
                </wp:positionV>
                <wp:extent cx="1335405" cy="6953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5202" w:rsidRDefault="000C5202" w:rsidP="00581891">
                            <w:pPr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</w:pPr>
                          </w:p>
                          <w:p w:rsidR="000C5202" w:rsidRPr="006D726B" w:rsidRDefault="000C5202" w:rsidP="006D726B">
                            <w:pPr>
                              <w:spacing w:after="0" w:line="240" w:lineRule="auto"/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</w:pPr>
                            <w:r w:rsidRPr="006D726B"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  <w:t>C.C.Buchner Verlag</w:t>
                            </w:r>
                          </w:p>
                          <w:p w:rsidR="000C5202" w:rsidRPr="006D726B" w:rsidRDefault="000C5202" w:rsidP="006D726B">
                            <w:pPr>
                              <w:spacing w:after="0" w:line="240" w:lineRule="auto"/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</w:pPr>
                            <w:r w:rsidRPr="006D726B"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  <w:t>Postfach 12 69</w:t>
                            </w:r>
                          </w:p>
                          <w:p w:rsidR="000C5202" w:rsidRPr="006D726B" w:rsidRDefault="000C5202" w:rsidP="006D726B">
                            <w:pPr>
                              <w:spacing w:after="0" w:line="240" w:lineRule="auto"/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</w:pPr>
                            <w:r w:rsidRPr="006D726B">
                              <w:rPr>
                                <w:rFonts w:ascii="HelveticaNeue LightCond" w:hAnsi="HelveticaNeue LightCond"/>
                                <w:sz w:val="16"/>
                                <w:szCs w:val="16"/>
                              </w:rPr>
                              <w:t>96003 Bamberg</w:t>
                            </w:r>
                          </w:p>
                          <w:p w:rsidR="000C5202" w:rsidRDefault="000C5202" w:rsidP="00581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615.3pt;margin-top:-13.1pt;width:105.1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NmShAIAAA8FAAAOAAAAZHJzL2Uyb0RvYy54bWysVFtv2yAUfp+0/4B4T22nOI2tOFUvyzSp&#10;u0jtfgABHKNh8IDE7qr99x1wkqa7SNM0P9jgc/jO5fsOi8uhVWgnrJNGVzg7SzESmhku9abCnx9W&#10;kzlGzlPNqTJaVPhROHy5fP1q0XelmJrGKC4sAhDtyr6rcON9VyaJY41oqTszndBgrI1tqYet3STc&#10;0h7QW5VM03SW9MbyzhomnIO/t6MRLyN+XQvmP9a1Ex6pCkNuPr5tfK/DO1kuaLmxtGsk26dB/yGL&#10;lkoNQY9Qt9RTtLXyF6hWMmucqf0ZM21i6loyEWuAarL0p2ruG9qJWAs0x3XHNrn/B8s+7D5ZJHmF&#10;CUaatkDRgxh8LRRHJHSn71wJTvcduPnh2gzAcqzUdXeGfXFIm5uG6o24stb0jaAcssvCyeTk6Ijj&#10;Asi6f284hKFbbyLQUNs2tA6agQAdWHo8MgOpIBZCnp/nJM0xYmCbFfn5NI8haHk43Vnn3wrTorCo&#10;sAXmIzrd3TkfsqHlwSUEc0ZJvpJKxY3drG+URTsKKlnFZ4/+wk3p4KxNODYijn8gSYgRbCHdyPpT&#10;kU1Jej0tJqvZ/GJCViSfFBfpfJJmxXUxS0lBblffQ4IZKRvJudB3UouDAjPydwzvZ2HUTtQg6itc&#10;5NCdWNcfi0zj87siW+lhIJVsKzw/OtEyEPtGcyiblp5KNa6Tl+nHLkMPDt/YlSiDwPyoAT+sB0AJ&#10;2lgb/giCsAb4AtbhFoFFY+w3jHqYyAq7r1tqBUbqnQZRFRkhYYTjhuQXU9jYU8v61EI1A6gKe4zG&#10;5Y0fx37bWblpINIoY22uQIi1jBp5zmovX5i6WMz+hghjfbqPXs/32PIHAAAA//8DAFBLAwQUAAYA&#10;CAAAACEAqWKoj+AAAAAMAQAADwAAAGRycy9kb3ducmV2LnhtbEyP0U6DQBBF3038h82Y+GLaXQFp&#10;iyyNmmh8be0HDDAFIjtL2G2hf+/2yT7ezMm9Z/LtbHpxptF1ljU8LxUI4srWHTcaDj+fizUI55Fr&#10;7C2Thgs52Bb3dzlmtZ14R+e9b0QoYZehhtb7IZPSVS0ZdEs7EIfb0Y4GfYhjI+sRp1BuehkplUqD&#10;HYeFFgf6aKn63Z+MhuP39PSymcovf1jtkvQdu1VpL1o/PsxvryA8zf4fhqt+UIciOJX2xLUTfchR&#10;rNLAalhEaQTiiiSJ2oAoNazjGGSRy9snij8AAAD//wMAUEsBAi0AFAAGAAgAAAAhALaDOJL+AAAA&#10;4QEAABMAAAAAAAAAAAAAAAAAAAAAAFtDb250ZW50X1R5cGVzXS54bWxQSwECLQAUAAYACAAAACEA&#10;OP0h/9YAAACUAQAACwAAAAAAAAAAAAAAAAAvAQAAX3JlbHMvLnJlbHNQSwECLQAUAAYACAAAACEA&#10;l2zZkoQCAAAPBQAADgAAAAAAAAAAAAAAAAAuAgAAZHJzL2Uyb0RvYy54bWxQSwECLQAUAAYACAAA&#10;ACEAqWKoj+AAAAAMAQAADwAAAAAAAAAAAAAAAADeBAAAZHJzL2Rvd25yZXYueG1sUEsFBgAAAAAE&#10;AAQA8wAAAOsFAAAAAA==&#10;" stroked="f">
                <v:textbox>
                  <w:txbxContent>
                    <w:p w:rsidR="000C5202" w:rsidRDefault="000C5202" w:rsidP="00581891">
                      <w:pPr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</w:pPr>
                    </w:p>
                    <w:p w:rsidR="000C5202" w:rsidRPr="006D726B" w:rsidRDefault="000C5202" w:rsidP="006D726B">
                      <w:pPr>
                        <w:spacing w:after="0" w:line="240" w:lineRule="auto"/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</w:pPr>
                      <w:r w:rsidRPr="006D726B"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  <w:t>C.C.Buchner Verlag</w:t>
                      </w:r>
                    </w:p>
                    <w:p w:rsidR="000C5202" w:rsidRPr="006D726B" w:rsidRDefault="000C5202" w:rsidP="006D726B">
                      <w:pPr>
                        <w:spacing w:after="0" w:line="240" w:lineRule="auto"/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</w:pPr>
                      <w:r w:rsidRPr="006D726B"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  <w:t>Postfach 12 69</w:t>
                      </w:r>
                    </w:p>
                    <w:p w:rsidR="000C5202" w:rsidRPr="006D726B" w:rsidRDefault="000C5202" w:rsidP="006D726B">
                      <w:pPr>
                        <w:spacing w:after="0" w:line="240" w:lineRule="auto"/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</w:pPr>
                      <w:r w:rsidRPr="006D726B">
                        <w:rPr>
                          <w:rFonts w:ascii="HelveticaNeue LightCond" w:hAnsi="HelveticaNeue LightCond"/>
                          <w:sz w:val="16"/>
                          <w:szCs w:val="16"/>
                        </w:rPr>
                        <w:t>96003 Bamberg</w:t>
                      </w:r>
                    </w:p>
                    <w:p w:rsidR="000C5202" w:rsidRDefault="000C5202" w:rsidP="00581891"/>
                  </w:txbxContent>
                </v:textbox>
              </v:shape>
            </w:pict>
          </mc:Fallback>
        </mc:AlternateContent>
      </w:r>
      <w:r w:rsidRPr="0051692D">
        <w:rPr>
          <w:rFonts w:ascii="HelveticaNeue MediumCond" w:eastAsia="Times New Roman" w:hAnsi="HelveticaNeue MediumCond" w:cs="Times New Roman"/>
          <w:bCs/>
          <w:noProof/>
          <w:sz w:val="48"/>
          <w:szCs w:val="48"/>
          <w:lang w:eastAsia="de-DE"/>
        </w:rPr>
        <w:drawing>
          <wp:anchor distT="0" distB="0" distL="114300" distR="114300" simplePos="0" relativeHeight="251661312" behindDoc="0" locked="0" layoutInCell="1" allowOverlap="1" wp14:anchorId="1C047EFB" wp14:editId="7388300F">
            <wp:simplePos x="0" y="0"/>
            <wp:positionH relativeFrom="column">
              <wp:posOffset>7109460</wp:posOffset>
            </wp:positionH>
            <wp:positionV relativeFrom="paragraph">
              <wp:posOffset>-118745</wp:posOffset>
            </wp:positionV>
            <wp:extent cx="647700" cy="6477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31" w:rsidRPr="0051692D">
        <w:rPr>
          <w:rFonts w:ascii="HelveticaNeue MediumCond" w:hAnsi="HelveticaNeue MediumCond"/>
          <w:sz w:val="72"/>
          <w:szCs w:val="72"/>
        </w:rPr>
        <w:t xml:space="preserve">Buchner </w:t>
      </w:r>
      <w:r w:rsidR="00A32C31" w:rsidRPr="0051692D">
        <w:rPr>
          <w:rFonts w:ascii="HelveticaNeue MediumCond" w:hAnsi="HelveticaNeue MediumCond"/>
          <w:color w:val="808080"/>
          <w:sz w:val="72"/>
          <w:szCs w:val="72"/>
        </w:rPr>
        <w:t>informiert</w:t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</w:r>
      <w:r w:rsidR="00A32C31" w:rsidRPr="0051692D">
        <w:rPr>
          <w:rFonts w:ascii="HelveticaNeue MediumCond" w:eastAsia="Times New Roman" w:hAnsi="HelveticaNeue MediumCond" w:cs="Times New Roman"/>
          <w:bCs/>
          <w:sz w:val="48"/>
          <w:szCs w:val="48"/>
          <w:lang w:eastAsia="de-DE"/>
        </w:rPr>
        <w:tab/>
        <w:t xml:space="preserve"> </w:t>
      </w:r>
    </w:p>
    <w:bookmarkStart w:id="0" w:name="_GoBack"/>
    <w:bookmarkEnd w:id="0"/>
    <w:p w:rsidR="00164EE4" w:rsidRDefault="00A32C31" w:rsidP="007938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109855</wp:posOffset>
                </wp:positionV>
                <wp:extent cx="9220200" cy="0"/>
                <wp:effectExtent l="38100" t="38100" r="57150" b="952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8.65pt" to="723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aouAEAAL0DAAAOAAAAZHJzL2Uyb0RvYy54bWysU01v2zAMvQ/YfxB0X+z4MGxGnB5atJdh&#10;C/Z1VyQqFqovUGrs/PtRSuIO3dDDsIsskXyPfCS9uZmdZUfAZIIf+HrVcgZeBmX8YeA/vt+/+8BZ&#10;ysIrYYOHgZ8g8Zvt2zebKfbQhTFYBciIxKd+igMfc4590yQ5ghNpFSJ4cuqATmR64qFRKCZid7bp&#10;2vZ9MwVUEYOElMh6d3bybeXXGmT+onWCzOzAqbZcT6znvpzNdiP6A4o4GnkpQ/xDFU4YT0kXqjuR&#10;BXtC8weVMxJDCjqvZHBN0NpIqBpIzbp9oebbKCJULdScFJc2pf9HKz8fd8iMotlx5oWjET0ACgXs&#10;J+DeePXkD2xd2jTF1FP0rd/h5ZXiDovmWaMrX1LD5tra09JamDOTZPzYdS3NizN59TXPwIgpP0Bw&#10;rFwGbo0vqkUvjp9SpmQUeg0pZuuLrdRzrqDe8snC2fkVNAminF0lqasEtxbZUdASqMeqhiitp8gC&#10;0cbaBdS+DrrEFhjU9VqA69eBS3TNGHxegM74gH8D5/laqj7HX1WftRbZ+6BOdR61HbQjtVmXfS5L&#10;+Pu7wp//uu0vAAAA//8DAFBLAwQUAAYACAAAACEAx1X5INwAAAAJAQAADwAAAGRycy9kb3ducmV2&#10;LnhtbEyPwU7DMBBE70j8g7VIXFDrAGlapXEqhOCA1AsFcd7GWzsiXkex24S/xxUHetyZ0eybajO5&#10;TpxoCK1nBffzDARx43XLRsHnx+tsBSJEZI2dZ1LwQwE29fVVhaX2I7/TaReNSCUcSlRgY+xLKUNj&#10;yWGY+544eQc/OIzpHIzUA46p3HXyIcsK6bDl9MFiT8+Wmu/d0SloJjnd2RdtRrN801sMqy+52Cp1&#10;ezM9rUFEmuJ/GM74CR3qxLT3R9ZBdApmizwlk758BHH287woQOz/FFlX8nJB/QsAAP//AwBQSwEC&#10;LQAUAAYACAAAACEAtoM4kv4AAADhAQAAEwAAAAAAAAAAAAAAAAAAAAAAW0NvbnRlbnRfVHlwZXNd&#10;LnhtbFBLAQItABQABgAIAAAAIQA4/SH/1gAAAJQBAAALAAAAAAAAAAAAAAAAAC8BAABfcmVscy8u&#10;cmVsc1BLAQItABQABgAIAAAAIQBlkvaouAEAAL0DAAAOAAAAAAAAAAAAAAAAAC4CAABkcnMvZTJv&#10;RG9jLnhtbFBLAQItABQABgAIAAAAIQDHVfkg3AAAAAkBAAAPAAAAAAAAAAAAAAAAABI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F537D2" w:rsidRDefault="000153B4" w:rsidP="0079384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0"/>
          <w:lang w:eastAsia="de-DE"/>
        </w:rPr>
      </w:pPr>
      <w:r>
        <w:rPr>
          <w:rFonts w:eastAsia="Times New Roman" w:cs="Times New Roman"/>
          <w:b/>
          <w:bCs/>
          <w:noProof/>
          <w:sz w:val="26"/>
          <w:szCs w:val="26"/>
          <w:lang w:eastAsia="de-DE"/>
        </w:rPr>
        <w:drawing>
          <wp:anchor distT="0" distB="0" distL="114300" distR="114300" simplePos="0" relativeHeight="251662336" behindDoc="0" locked="0" layoutInCell="1" allowOverlap="1" wp14:anchorId="25B0BDAA" wp14:editId="0868F28F">
            <wp:simplePos x="0" y="0"/>
            <wp:positionH relativeFrom="column">
              <wp:posOffset>6176010</wp:posOffset>
            </wp:positionH>
            <wp:positionV relativeFrom="paragraph">
              <wp:posOffset>67310</wp:posOffset>
            </wp:positionV>
            <wp:extent cx="3007995" cy="4013200"/>
            <wp:effectExtent l="0" t="0" r="1905" b="6350"/>
            <wp:wrapSquare wrapText="bothSides"/>
            <wp:docPr id="5" name="Grafik 5" descr="H:\Graf\c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Graf\c46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7BF" w:rsidRPr="006D726B" w:rsidRDefault="00DF23A3" w:rsidP="0079384E">
      <w:pPr>
        <w:spacing w:after="0" w:line="240" w:lineRule="auto"/>
        <w:rPr>
          <w:rFonts w:eastAsia="Times New Roman" w:cs="Times New Roman"/>
          <w:bCs/>
          <w:sz w:val="32"/>
          <w:szCs w:val="36"/>
          <w:lang w:eastAsia="de-DE"/>
        </w:rPr>
      </w:pPr>
      <w:r>
        <w:rPr>
          <w:rFonts w:eastAsia="Times New Roman" w:cs="Times New Roman"/>
          <w:bCs/>
          <w:sz w:val="32"/>
          <w:szCs w:val="36"/>
          <w:lang w:eastAsia="de-DE"/>
        </w:rPr>
        <w:t>Stoffverteilungsplä</w:t>
      </w:r>
      <w:r w:rsidR="00EB4C3B" w:rsidRPr="006D726B">
        <w:rPr>
          <w:rFonts w:eastAsia="Times New Roman" w:cs="Times New Roman"/>
          <w:bCs/>
          <w:sz w:val="32"/>
          <w:szCs w:val="36"/>
          <w:lang w:eastAsia="de-DE"/>
        </w:rPr>
        <w:t>n</w:t>
      </w:r>
      <w:r>
        <w:rPr>
          <w:rFonts w:eastAsia="Times New Roman" w:cs="Times New Roman"/>
          <w:bCs/>
          <w:sz w:val="32"/>
          <w:szCs w:val="36"/>
          <w:lang w:eastAsia="de-DE"/>
        </w:rPr>
        <w:t>e für schulinterne Curricula</w:t>
      </w:r>
      <w:r w:rsidR="00164EE4" w:rsidRPr="006D726B">
        <w:rPr>
          <w:rFonts w:eastAsia="Times New Roman" w:cs="Times New Roman"/>
          <w:bCs/>
          <w:sz w:val="32"/>
          <w:szCs w:val="36"/>
          <w:lang w:eastAsia="de-DE"/>
        </w:rPr>
        <w:t xml:space="preserve"> </w:t>
      </w:r>
      <w:r w:rsidR="001827BF" w:rsidRPr="006D726B">
        <w:rPr>
          <w:rFonts w:eastAsia="Times New Roman" w:cs="Times New Roman"/>
          <w:bCs/>
          <w:sz w:val="32"/>
          <w:szCs w:val="36"/>
          <w:lang w:eastAsia="de-DE"/>
        </w:rPr>
        <w:br/>
      </w:r>
      <w:r w:rsidR="00164EE4" w:rsidRPr="006D726B">
        <w:rPr>
          <w:rFonts w:eastAsia="Times New Roman" w:cs="Times New Roman"/>
          <w:bCs/>
          <w:sz w:val="32"/>
          <w:szCs w:val="36"/>
          <w:lang w:eastAsia="de-DE"/>
        </w:rPr>
        <w:t xml:space="preserve">auf der Grundlage des Kernlehrplans für die Sekundarstufe II </w:t>
      </w:r>
      <w:r w:rsidR="001827BF" w:rsidRPr="006D726B">
        <w:rPr>
          <w:rFonts w:eastAsia="Times New Roman" w:cs="Times New Roman"/>
          <w:bCs/>
          <w:sz w:val="32"/>
          <w:szCs w:val="36"/>
          <w:lang w:eastAsia="de-DE"/>
        </w:rPr>
        <w:br/>
      </w:r>
      <w:r w:rsidR="00164EE4" w:rsidRPr="006D726B">
        <w:rPr>
          <w:rFonts w:eastAsia="Times New Roman" w:cs="Times New Roman"/>
          <w:bCs/>
          <w:sz w:val="32"/>
          <w:szCs w:val="36"/>
          <w:lang w:eastAsia="de-DE"/>
        </w:rPr>
        <w:t>G</w:t>
      </w:r>
      <w:r w:rsidR="001827BF" w:rsidRPr="006D726B">
        <w:rPr>
          <w:rFonts w:eastAsia="Times New Roman" w:cs="Times New Roman"/>
          <w:bCs/>
          <w:sz w:val="32"/>
          <w:szCs w:val="36"/>
          <w:lang w:eastAsia="de-DE"/>
        </w:rPr>
        <w:t xml:space="preserve">ymnasium/Gesamtschule </w:t>
      </w:r>
      <w:r w:rsidR="00164EE4" w:rsidRPr="006D726B">
        <w:rPr>
          <w:rFonts w:eastAsia="Times New Roman" w:cs="Times New Roman"/>
          <w:bCs/>
          <w:sz w:val="32"/>
          <w:szCs w:val="36"/>
          <w:lang w:eastAsia="de-DE"/>
        </w:rPr>
        <w:t xml:space="preserve">in Nordrhein-Westfalen (2013) </w:t>
      </w:r>
    </w:p>
    <w:p w:rsidR="008F245D" w:rsidRPr="006D726B" w:rsidRDefault="008F245D" w:rsidP="0079384E">
      <w:pPr>
        <w:spacing w:after="0" w:line="240" w:lineRule="auto"/>
        <w:rPr>
          <w:rFonts w:eastAsia="Times New Roman" w:cs="Times New Roman"/>
          <w:bCs/>
          <w:sz w:val="32"/>
          <w:szCs w:val="36"/>
          <w:lang w:eastAsia="de-DE"/>
        </w:rPr>
      </w:pPr>
      <w:r w:rsidRPr="006D726B">
        <w:rPr>
          <w:rFonts w:eastAsia="Times New Roman" w:cs="Times New Roman"/>
          <w:bCs/>
          <w:sz w:val="32"/>
          <w:szCs w:val="36"/>
          <w:lang w:eastAsia="de-DE"/>
        </w:rPr>
        <w:t>für Grund- und Leistungskurse</w:t>
      </w:r>
    </w:p>
    <w:p w:rsidR="001827BF" w:rsidRPr="00DF23A3" w:rsidRDefault="001827BF" w:rsidP="00164EE4">
      <w:pPr>
        <w:spacing w:after="0" w:line="240" w:lineRule="auto"/>
        <w:rPr>
          <w:rFonts w:eastAsia="Times New Roman" w:cs="Times New Roman"/>
          <w:b/>
          <w:bCs/>
          <w:color w:val="FF0000"/>
          <w:sz w:val="48"/>
          <w:szCs w:val="40"/>
          <w:lang w:eastAsia="de-DE"/>
        </w:rPr>
      </w:pPr>
    </w:p>
    <w:p w:rsidR="00682505" w:rsidRDefault="00164EE4" w:rsidP="00164EE4">
      <w:pPr>
        <w:spacing w:after="0" w:line="240" w:lineRule="auto"/>
        <w:rPr>
          <w:rFonts w:eastAsia="Times New Roman" w:cs="Times New Roman"/>
          <w:b/>
          <w:bCs/>
          <w:sz w:val="32"/>
          <w:szCs w:val="26"/>
          <w:lang w:eastAsia="de-DE"/>
        </w:rPr>
      </w:pPr>
      <w:r w:rsidRPr="00DF23A3">
        <w:rPr>
          <w:rFonts w:eastAsia="Times New Roman" w:cs="Times New Roman"/>
          <w:b/>
          <w:bCs/>
          <w:color w:val="FF0000"/>
          <w:sz w:val="40"/>
          <w:szCs w:val="26"/>
          <w:lang w:eastAsia="de-DE"/>
        </w:rPr>
        <w:t xml:space="preserve">Buchners Geschichte </w:t>
      </w:r>
      <w:r w:rsidRPr="00DF23A3">
        <w:rPr>
          <w:rFonts w:eastAsia="Times New Roman" w:cs="Times New Roman"/>
          <w:b/>
          <w:bCs/>
          <w:color w:val="00B050"/>
          <w:sz w:val="40"/>
          <w:szCs w:val="26"/>
          <w:lang w:eastAsia="de-DE"/>
        </w:rPr>
        <w:t>Oberstufe</w:t>
      </w:r>
      <w:r w:rsidR="006E5A9D" w:rsidRPr="00DF23A3">
        <w:rPr>
          <w:rFonts w:eastAsia="Times New Roman" w:cs="Times New Roman"/>
          <w:b/>
          <w:bCs/>
          <w:sz w:val="40"/>
          <w:szCs w:val="26"/>
          <w:lang w:eastAsia="de-DE"/>
        </w:rPr>
        <w:t xml:space="preserve"> </w:t>
      </w:r>
      <w:r w:rsidR="006E5A9D" w:rsidRPr="00DF23A3">
        <w:rPr>
          <w:rFonts w:eastAsia="Times New Roman" w:cs="Times New Roman"/>
          <w:b/>
          <w:bCs/>
          <w:sz w:val="40"/>
          <w:szCs w:val="26"/>
          <w:lang w:eastAsia="de-DE"/>
        </w:rPr>
        <w:tab/>
      </w:r>
      <w:r w:rsidR="006E5A9D"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="006E5A9D"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="006E5A9D"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="006E5A9D"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</w:p>
    <w:p w:rsidR="00E427BD" w:rsidRDefault="0051692D" w:rsidP="00164EE4">
      <w:pPr>
        <w:spacing w:after="0" w:line="240" w:lineRule="auto"/>
        <w:rPr>
          <w:rFonts w:eastAsia="Times New Roman" w:cs="Times New Roman"/>
          <w:b/>
          <w:bCs/>
          <w:sz w:val="32"/>
          <w:szCs w:val="26"/>
          <w:lang w:eastAsia="de-DE"/>
        </w:rPr>
      </w:pPr>
      <w:r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</w:p>
    <w:p w:rsidR="00164EE4" w:rsidRPr="00DF23A3" w:rsidRDefault="0051692D" w:rsidP="00164EE4">
      <w:pPr>
        <w:spacing w:after="0" w:line="240" w:lineRule="auto"/>
        <w:rPr>
          <w:rFonts w:eastAsia="Times New Roman" w:cs="Times New Roman"/>
          <w:b/>
          <w:bCs/>
          <w:color w:val="FF0000"/>
          <w:sz w:val="32"/>
          <w:szCs w:val="26"/>
          <w:lang w:eastAsia="de-DE"/>
        </w:rPr>
      </w:pPr>
      <w:r w:rsidRPr="00DF23A3">
        <w:rPr>
          <w:rFonts w:eastAsia="Times New Roman" w:cs="Times New Roman"/>
          <w:b/>
          <w:bCs/>
          <w:sz w:val="32"/>
          <w:szCs w:val="26"/>
          <w:lang w:eastAsia="de-DE"/>
        </w:rPr>
        <w:tab/>
      </w:r>
      <w:r w:rsidR="00164EE4" w:rsidRPr="00DF23A3">
        <w:rPr>
          <w:rFonts w:eastAsia="Times New Roman" w:cs="Times New Roman"/>
          <w:b/>
          <w:bCs/>
          <w:sz w:val="32"/>
          <w:szCs w:val="26"/>
          <w:lang w:eastAsia="de-DE"/>
        </w:rPr>
        <w:br/>
        <w:t xml:space="preserve">Ausgabe Nordrhein-Westfalen </w:t>
      </w:r>
      <w:r w:rsidR="00164EE4" w:rsidRPr="00DF23A3">
        <w:rPr>
          <w:rFonts w:eastAsia="Times New Roman" w:cs="Times New Roman"/>
          <w:b/>
          <w:bCs/>
          <w:sz w:val="32"/>
          <w:szCs w:val="26"/>
          <w:lang w:eastAsia="de-DE"/>
        </w:rPr>
        <w:br/>
      </w:r>
    </w:p>
    <w:p w:rsidR="00164EE4" w:rsidRPr="00DF23A3" w:rsidRDefault="00FF0099" w:rsidP="00164EE4">
      <w:pPr>
        <w:spacing w:after="0" w:line="240" w:lineRule="auto"/>
        <w:rPr>
          <w:rFonts w:eastAsia="Times New Roman" w:cs="Times New Roman"/>
          <w:b/>
          <w:bCs/>
          <w:sz w:val="32"/>
          <w:szCs w:val="26"/>
          <w:lang w:eastAsia="de-DE"/>
        </w:rPr>
      </w:pPr>
      <w:r w:rsidRPr="00DF23A3">
        <w:rPr>
          <w:rFonts w:eastAsia="Times New Roman" w:cs="Times New Roman"/>
          <w:b/>
          <w:bCs/>
          <w:color w:val="0070C0"/>
          <w:sz w:val="32"/>
          <w:szCs w:val="26"/>
          <w:lang w:eastAsia="de-DE"/>
        </w:rPr>
        <w:t>Qualifikationsphase</w:t>
      </w:r>
    </w:p>
    <w:p w:rsidR="0051692D" w:rsidRPr="006D726B" w:rsidRDefault="0051692D" w:rsidP="0079384E">
      <w:pPr>
        <w:spacing w:after="0" w:line="240" w:lineRule="auto"/>
        <w:rPr>
          <w:rFonts w:eastAsia="Times New Roman" w:cs="Times New Roman"/>
          <w:b/>
          <w:bCs/>
          <w:sz w:val="40"/>
          <w:szCs w:val="40"/>
          <w:lang w:eastAsia="de-DE"/>
        </w:rPr>
      </w:pPr>
    </w:p>
    <w:p w:rsidR="00164EE4" w:rsidRPr="0051692D" w:rsidRDefault="006E5A9D">
      <w:pPr>
        <w:rPr>
          <w:b/>
          <w:sz w:val="24"/>
          <w:szCs w:val="36"/>
        </w:rPr>
      </w:pPr>
      <w:r w:rsidRPr="0051692D">
        <w:rPr>
          <w:b/>
          <w:sz w:val="24"/>
          <w:szCs w:val="36"/>
        </w:rPr>
        <w:t>Inhalt</w:t>
      </w:r>
    </w:p>
    <w:p w:rsidR="006E5A9D" w:rsidRPr="0051692D" w:rsidRDefault="006E5A9D">
      <w:pPr>
        <w:rPr>
          <w:sz w:val="24"/>
          <w:szCs w:val="36"/>
        </w:rPr>
      </w:pPr>
      <w:r w:rsidRPr="0051692D">
        <w:rPr>
          <w:sz w:val="24"/>
          <w:szCs w:val="36"/>
        </w:rPr>
        <w:t>Th</w:t>
      </w:r>
      <w:r w:rsidR="00DF23A3">
        <w:rPr>
          <w:sz w:val="24"/>
          <w:szCs w:val="36"/>
        </w:rPr>
        <w:t>ematischer Stoffverteilungsplan</w:t>
      </w:r>
      <w:r w:rsidRPr="00DF23A3">
        <w:rPr>
          <w:sz w:val="24"/>
          <w:szCs w:val="36"/>
          <w:u w:val="single"/>
        </w:rPr>
        <w:tab/>
      </w:r>
      <w:r w:rsidRPr="00DF23A3">
        <w:rPr>
          <w:sz w:val="24"/>
          <w:szCs w:val="36"/>
          <w:u w:val="single"/>
        </w:rPr>
        <w:tab/>
      </w:r>
      <w:r w:rsidR="0051692D" w:rsidRPr="00DF23A3">
        <w:rPr>
          <w:sz w:val="24"/>
          <w:szCs w:val="36"/>
          <w:u w:val="single"/>
        </w:rPr>
        <w:tab/>
      </w:r>
      <w:r w:rsidR="00DF23A3">
        <w:rPr>
          <w:sz w:val="24"/>
          <w:szCs w:val="36"/>
          <w:u w:val="single"/>
        </w:rPr>
        <w:tab/>
      </w:r>
      <w:r w:rsidRPr="0051692D">
        <w:rPr>
          <w:sz w:val="24"/>
          <w:szCs w:val="36"/>
        </w:rPr>
        <w:t>Seite</w:t>
      </w:r>
      <w:r w:rsidRPr="0051692D">
        <w:rPr>
          <w:sz w:val="24"/>
          <w:szCs w:val="36"/>
        </w:rPr>
        <w:tab/>
      </w:r>
      <w:r w:rsidR="00F47883" w:rsidRPr="0051692D">
        <w:rPr>
          <w:sz w:val="24"/>
          <w:szCs w:val="36"/>
        </w:rPr>
        <w:t xml:space="preserve">  </w:t>
      </w:r>
      <w:r w:rsidR="00DD1CC7" w:rsidRPr="0051692D">
        <w:rPr>
          <w:sz w:val="24"/>
          <w:szCs w:val="36"/>
        </w:rPr>
        <w:t>2</w:t>
      </w:r>
    </w:p>
    <w:p w:rsidR="006E5A9D" w:rsidRPr="0051692D" w:rsidRDefault="006E5A9D">
      <w:pPr>
        <w:rPr>
          <w:sz w:val="24"/>
          <w:szCs w:val="36"/>
        </w:rPr>
      </w:pPr>
      <w:r w:rsidRPr="0051692D">
        <w:rPr>
          <w:sz w:val="24"/>
          <w:szCs w:val="36"/>
        </w:rPr>
        <w:t>Chron</w:t>
      </w:r>
      <w:r w:rsidR="00DF23A3">
        <w:rPr>
          <w:sz w:val="24"/>
          <w:szCs w:val="36"/>
        </w:rPr>
        <w:t>ologischer Stoffverteilungsplan</w:t>
      </w:r>
      <w:r w:rsidRPr="00DF23A3">
        <w:rPr>
          <w:sz w:val="24"/>
          <w:szCs w:val="36"/>
          <w:u w:val="single"/>
        </w:rPr>
        <w:tab/>
      </w:r>
      <w:r w:rsidRPr="00DF23A3">
        <w:rPr>
          <w:sz w:val="24"/>
          <w:szCs w:val="36"/>
          <w:u w:val="single"/>
        </w:rPr>
        <w:tab/>
      </w:r>
      <w:r w:rsidR="00DF23A3">
        <w:rPr>
          <w:sz w:val="24"/>
          <w:szCs w:val="36"/>
          <w:u w:val="single"/>
        </w:rPr>
        <w:tab/>
      </w:r>
      <w:r w:rsidRPr="0051692D">
        <w:rPr>
          <w:sz w:val="24"/>
          <w:szCs w:val="36"/>
        </w:rPr>
        <w:t>Seite</w:t>
      </w:r>
      <w:r w:rsidRPr="0051692D">
        <w:rPr>
          <w:sz w:val="24"/>
          <w:szCs w:val="36"/>
        </w:rPr>
        <w:tab/>
      </w:r>
      <w:r w:rsidR="00DD1CC7" w:rsidRPr="0051692D">
        <w:rPr>
          <w:sz w:val="24"/>
          <w:szCs w:val="36"/>
        </w:rPr>
        <w:t>14</w:t>
      </w:r>
    </w:p>
    <w:p w:rsidR="00164EE4" w:rsidRDefault="00164EE4">
      <w:r>
        <w:br w:type="page"/>
      </w:r>
    </w:p>
    <w:p w:rsidR="006E5A9D" w:rsidRPr="00675A63" w:rsidRDefault="006E5A9D" w:rsidP="00581891">
      <w:pPr>
        <w:framePr w:hSpace="141" w:wrap="around" w:vAnchor="text" w:hAnchor="page" w:x="1060" w:y="-216"/>
        <w:spacing w:after="0"/>
        <w:rPr>
          <w:rFonts w:cs="Times New Roman"/>
          <w:b/>
          <w:sz w:val="44"/>
          <w:szCs w:val="44"/>
        </w:rPr>
      </w:pPr>
      <w:r w:rsidRPr="00675A63">
        <w:rPr>
          <w:rFonts w:cs="Times New Roman"/>
          <w:b/>
          <w:sz w:val="44"/>
          <w:szCs w:val="44"/>
        </w:rPr>
        <w:lastRenderedPageBreak/>
        <w:t>Thematischer Stoffverteilungsplan</w:t>
      </w:r>
    </w:p>
    <w:p w:rsidR="006E5A9D" w:rsidRPr="00675A63" w:rsidRDefault="006E5A9D" w:rsidP="00581891">
      <w:pPr>
        <w:framePr w:hSpace="141" w:wrap="around" w:vAnchor="text" w:hAnchor="page" w:x="1060" w:y="-216"/>
        <w:spacing w:after="0"/>
        <w:rPr>
          <w:rFonts w:cs="Times New Roman"/>
          <w:b/>
          <w:sz w:val="24"/>
          <w:szCs w:val="20"/>
        </w:rPr>
      </w:pPr>
    </w:p>
    <w:p w:rsidR="001827BF" w:rsidRPr="000153B4" w:rsidRDefault="002C5583" w:rsidP="00581891">
      <w:pPr>
        <w:framePr w:hSpace="141" w:wrap="around" w:vAnchor="text" w:hAnchor="page" w:x="1060" w:y="-216"/>
        <w:spacing w:after="0"/>
        <w:rPr>
          <w:rFonts w:cs="Times New Roman"/>
          <w:b/>
          <w:sz w:val="26"/>
          <w:szCs w:val="26"/>
        </w:rPr>
      </w:pPr>
      <w:r w:rsidRPr="000153B4">
        <w:rPr>
          <w:rFonts w:cs="Times New Roman"/>
          <w:b/>
          <w:sz w:val="26"/>
          <w:szCs w:val="26"/>
        </w:rPr>
        <w:t>Inhaltsfeld 4</w:t>
      </w:r>
      <w:r w:rsidR="002E0627" w:rsidRPr="000153B4">
        <w:rPr>
          <w:rFonts w:cs="Times New Roman"/>
          <w:b/>
          <w:sz w:val="26"/>
          <w:szCs w:val="26"/>
        </w:rPr>
        <w:t xml:space="preserve">: </w:t>
      </w:r>
      <w:r w:rsidR="001827BF" w:rsidRPr="000153B4">
        <w:rPr>
          <w:rFonts w:cs="Times New Roman"/>
          <w:b/>
          <w:color w:val="FF0000"/>
          <w:sz w:val="26"/>
          <w:szCs w:val="26"/>
        </w:rPr>
        <w:t>Die moderne Industriegesellschaft zwischen Fortschritt und Krise</w:t>
      </w:r>
    </w:p>
    <w:p w:rsidR="0024144A" w:rsidRPr="001827BF" w:rsidRDefault="0024144A" w:rsidP="00581891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tbl>
      <w:tblPr>
        <w:tblStyle w:val="Tabellenraster"/>
        <w:tblpPr w:leftFromText="141" w:rightFromText="141" w:vertAnchor="text" w:horzAnchor="margin" w:tblpY="85"/>
        <w:tblW w:w="14992" w:type="dxa"/>
        <w:tblLayout w:type="fixed"/>
        <w:tblLook w:val="04A0" w:firstRow="1" w:lastRow="0" w:firstColumn="1" w:lastColumn="0" w:noHBand="0" w:noVBand="1"/>
      </w:tblPr>
      <w:tblGrid>
        <w:gridCol w:w="1555"/>
        <w:gridCol w:w="814"/>
        <w:gridCol w:w="2413"/>
        <w:gridCol w:w="851"/>
        <w:gridCol w:w="1983"/>
        <w:gridCol w:w="995"/>
        <w:gridCol w:w="2267"/>
        <w:gridCol w:w="853"/>
        <w:gridCol w:w="2267"/>
        <w:gridCol w:w="994"/>
      </w:tblGrid>
      <w:tr w:rsidR="0031300D" w:rsidRPr="00184A21" w:rsidTr="00581891">
        <w:tc>
          <w:tcPr>
            <w:tcW w:w="1556" w:type="dxa"/>
            <w:vMerge w:val="restart"/>
            <w:shd w:val="clear" w:color="auto" w:fill="F2DBDB" w:themeFill="accent2" w:themeFillTint="33"/>
          </w:tcPr>
          <w:p w:rsidR="0031300D" w:rsidRPr="00675A63" w:rsidRDefault="001827BF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t>Inhaltliche Schwerpunkte</w:t>
            </w:r>
          </w:p>
        </w:tc>
        <w:tc>
          <w:tcPr>
            <w:tcW w:w="815" w:type="dxa"/>
            <w:vMerge w:val="restart"/>
            <w:shd w:val="clear" w:color="auto" w:fill="F2DBDB" w:themeFill="accent2" w:themeFillTint="33"/>
          </w:tcPr>
          <w:p w:rsidR="00827002" w:rsidRPr="00675A63" w:rsidRDefault="002E0627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t>Leh</w:t>
            </w:r>
            <w:r w:rsidRPr="00675A63">
              <w:rPr>
                <w:rFonts w:cs="Times New Roman"/>
                <w:b/>
              </w:rPr>
              <w:t>r</w:t>
            </w:r>
            <w:r w:rsidRPr="00675A63">
              <w:rPr>
                <w:rFonts w:cs="Times New Roman"/>
                <w:b/>
              </w:rPr>
              <w:t>buc</w:t>
            </w:r>
            <w:r w:rsidRPr="00675A63">
              <w:rPr>
                <w:rFonts w:cs="Times New Roman"/>
                <w:b/>
              </w:rPr>
              <w:t>h</w:t>
            </w:r>
            <w:r w:rsidRPr="00675A63">
              <w:rPr>
                <w:rFonts w:cs="Times New Roman"/>
                <w:b/>
              </w:rPr>
              <w:t>seiten</w:t>
            </w:r>
          </w:p>
        </w:tc>
        <w:tc>
          <w:tcPr>
            <w:tcW w:w="12621" w:type="dxa"/>
            <w:gridSpan w:val="8"/>
            <w:shd w:val="clear" w:color="auto" w:fill="F2DBDB" w:themeFill="accent2" w:themeFillTint="33"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t>Kompetenzziele</w:t>
            </w:r>
          </w:p>
        </w:tc>
      </w:tr>
      <w:tr w:rsidR="00581891" w:rsidRPr="00184A21" w:rsidTr="00581891">
        <w:tc>
          <w:tcPr>
            <w:tcW w:w="1556" w:type="dxa"/>
            <w:vMerge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815" w:type="dxa"/>
            <w:vMerge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2413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  <w:i/>
                <w:u w:val="single"/>
              </w:rPr>
            </w:pPr>
            <w:r w:rsidRPr="00675A63">
              <w:rPr>
                <w:rFonts w:cs="Times New Roman"/>
                <w:i/>
              </w:rPr>
              <w:t>Sachkompetenz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  <w:i/>
                <w:u w:val="single"/>
              </w:rPr>
            </w:pPr>
            <w:r w:rsidRPr="00675A63">
              <w:rPr>
                <w:rFonts w:cs="Times New Roman"/>
              </w:rPr>
              <w:t>Seiten</w:t>
            </w:r>
          </w:p>
        </w:tc>
        <w:tc>
          <w:tcPr>
            <w:tcW w:w="1983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  <w:i/>
              </w:rPr>
              <w:t>Methodenkomp</w:t>
            </w:r>
            <w:r w:rsidRPr="00675A63">
              <w:rPr>
                <w:rFonts w:cs="Times New Roman"/>
                <w:i/>
              </w:rPr>
              <w:t>e</w:t>
            </w:r>
            <w:r w:rsidRPr="00675A63">
              <w:rPr>
                <w:rFonts w:cs="Times New Roman"/>
                <w:i/>
              </w:rPr>
              <w:t xml:space="preserve">tenz </w:t>
            </w:r>
            <w:r w:rsidRPr="00675A63">
              <w:rPr>
                <w:rFonts w:cs="Times New Roman"/>
              </w:rPr>
              <w:t xml:space="preserve">   (</w:t>
            </w:r>
            <w:r w:rsidRPr="00675A63">
              <w:rPr>
                <w:rFonts w:cs="Times New Roman"/>
                <w:i/>
              </w:rPr>
              <w:t>Beispiele</w:t>
            </w:r>
            <w:r w:rsidRPr="00675A63">
              <w:rPr>
                <w:rFonts w:cs="Times New Roman"/>
              </w:rPr>
              <w:t>)</w:t>
            </w:r>
          </w:p>
        </w:tc>
        <w:tc>
          <w:tcPr>
            <w:tcW w:w="995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Seiten</w:t>
            </w:r>
          </w:p>
        </w:tc>
        <w:tc>
          <w:tcPr>
            <w:tcW w:w="2267" w:type="dxa"/>
            <w:shd w:val="clear" w:color="auto" w:fill="F2DBDB" w:themeFill="accent2" w:themeFillTint="33"/>
          </w:tcPr>
          <w:p w:rsidR="00581891" w:rsidRPr="00581891" w:rsidRDefault="00581891" w:rsidP="00581891">
            <w:pPr>
              <w:spacing w:after="0"/>
              <w:rPr>
                <w:rFonts w:cs="Times New Roman"/>
                <w:i/>
              </w:rPr>
            </w:pPr>
            <w:r w:rsidRPr="00581891">
              <w:rPr>
                <w:rFonts w:cs="Times New Roman"/>
                <w:i/>
              </w:rPr>
              <w:t>Urteilskompetenz</w:t>
            </w:r>
          </w:p>
          <w:p w:rsidR="00581891" w:rsidRPr="00675A63" w:rsidRDefault="00581891" w:rsidP="00581891">
            <w:pPr>
              <w:spacing w:after="0"/>
              <w:rPr>
                <w:rFonts w:cs="Times New Roman"/>
                <w:i/>
                <w:u w:val="single"/>
              </w:rPr>
            </w:pPr>
            <w:r w:rsidRPr="00581891">
              <w:rPr>
                <w:rFonts w:cs="Times New Roman"/>
                <w:i/>
              </w:rPr>
              <w:t>(Beispiele)</w:t>
            </w:r>
          </w:p>
        </w:tc>
        <w:tc>
          <w:tcPr>
            <w:tcW w:w="853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Seiten</w:t>
            </w:r>
          </w:p>
          <w:p w:rsidR="00581891" w:rsidRPr="00675A63" w:rsidRDefault="00581891" w:rsidP="00581891">
            <w:pPr>
              <w:spacing w:after="0"/>
              <w:rPr>
                <w:rFonts w:cs="Times New Roman"/>
                <w:i/>
                <w:u w:val="single"/>
              </w:rPr>
            </w:pPr>
          </w:p>
        </w:tc>
        <w:tc>
          <w:tcPr>
            <w:tcW w:w="2265" w:type="dxa"/>
            <w:shd w:val="clear" w:color="auto" w:fill="F2DBDB" w:themeFill="accent2" w:themeFillTint="33"/>
          </w:tcPr>
          <w:p w:rsidR="00581891" w:rsidRPr="00581891" w:rsidRDefault="00581891" w:rsidP="00581891">
            <w:pPr>
              <w:spacing w:after="0"/>
              <w:rPr>
                <w:rFonts w:cs="Times New Roman"/>
                <w:i/>
              </w:rPr>
            </w:pPr>
            <w:r w:rsidRPr="00581891">
              <w:rPr>
                <w:rFonts w:cs="Times New Roman"/>
                <w:i/>
              </w:rPr>
              <w:t>Handlungskompetenz</w:t>
            </w:r>
          </w:p>
          <w:p w:rsidR="00581891" w:rsidRPr="00675A63" w:rsidRDefault="00581891" w:rsidP="00581891">
            <w:pPr>
              <w:spacing w:after="0"/>
              <w:rPr>
                <w:rFonts w:cs="Times New Roman"/>
                <w:i/>
              </w:rPr>
            </w:pPr>
            <w:r w:rsidRPr="00581891">
              <w:rPr>
                <w:rFonts w:cs="Times New Roman"/>
                <w:i/>
              </w:rPr>
              <w:t>(Beispiele)</w:t>
            </w:r>
          </w:p>
        </w:tc>
        <w:tc>
          <w:tcPr>
            <w:tcW w:w="994" w:type="dxa"/>
            <w:shd w:val="clear" w:color="auto" w:fill="F2DBDB" w:themeFill="accent2" w:themeFillTint="33"/>
          </w:tcPr>
          <w:p w:rsidR="00581891" w:rsidRPr="00675A63" w:rsidRDefault="00581891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Seite</w:t>
            </w:r>
            <w:r>
              <w:rPr>
                <w:rFonts w:cs="Times New Roman"/>
              </w:rPr>
              <w:t>n</w:t>
            </w:r>
          </w:p>
          <w:p w:rsidR="00581891" w:rsidRPr="00675A63" w:rsidRDefault="00581891" w:rsidP="00581891">
            <w:pPr>
              <w:spacing w:after="0"/>
              <w:rPr>
                <w:rFonts w:cs="Times New Roman"/>
                <w:i/>
              </w:rPr>
            </w:pPr>
          </w:p>
        </w:tc>
      </w:tr>
      <w:tr w:rsidR="0031300D" w:rsidRPr="00292D6D" w:rsidTr="00581891">
        <w:trPr>
          <w:trHeight w:val="1238"/>
        </w:trPr>
        <w:tc>
          <w:tcPr>
            <w:tcW w:w="1556" w:type="dxa"/>
            <w:vMerge w:val="restart"/>
          </w:tcPr>
          <w:p w:rsidR="00F41037" w:rsidRDefault="0031300D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t xml:space="preserve">Die </w:t>
            </w:r>
            <w:r w:rsidR="00827002" w:rsidRPr="00675A63">
              <w:rPr>
                <w:rFonts w:cs="Times New Roman"/>
                <w:b/>
              </w:rPr>
              <w:t>„Zweite i</w:t>
            </w:r>
            <w:r w:rsidRPr="00675A63">
              <w:rPr>
                <w:rFonts w:cs="Times New Roman"/>
                <w:b/>
              </w:rPr>
              <w:t xml:space="preserve">ndustrielle </w:t>
            </w:r>
            <w:r w:rsidR="001D61C0" w:rsidRPr="00675A63">
              <w:rPr>
                <w:rFonts w:cs="Times New Roman"/>
                <w:b/>
              </w:rPr>
              <w:br/>
            </w:r>
            <w:r w:rsidRPr="00675A63">
              <w:rPr>
                <w:rFonts w:cs="Times New Roman"/>
                <w:b/>
              </w:rPr>
              <w:t>Revolution</w:t>
            </w:r>
            <w:r w:rsidR="00827002" w:rsidRPr="00675A63">
              <w:rPr>
                <w:rFonts w:cs="Times New Roman"/>
                <w:b/>
              </w:rPr>
              <w:t>“</w:t>
            </w:r>
            <w:r w:rsidRPr="00675A63">
              <w:rPr>
                <w:rFonts w:cs="Times New Roman"/>
                <w:b/>
              </w:rPr>
              <w:t xml:space="preserve"> und die 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t xml:space="preserve">Entstehung </w:t>
            </w:r>
            <w:r w:rsidR="00FD758E" w:rsidRPr="00675A63">
              <w:rPr>
                <w:rFonts w:cs="Times New Roman"/>
                <w:b/>
              </w:rPr>
              <w:br/>
            </w:r>
            <w:r w:rsidRPr="00675A63">
              <w:rPr>
                <w:rFonts w:cs="Times New Roman"/>
                <w:b/>
              </w:rPr>
              <w:t>der modernen Massengesel</w:t>
            </w:r>
            <w:r w:rsidRPr="00675A63">
              <w:rPr>
                <w:rFonts w:cs="Times New Roman"/>
                <w:b/>
              </w:rPr>
              <w:t>l</w:t>
            </w:r>
            <w:r w:rsidRPr="00675A63">
              <w:rPr>
                <w:rFonts w:cs="Times New Roman"/>
                <w:b/>
              </w:rPr>
              <w:t>schaft</w:t>
            </w:r>
          </w:p>
        </w:tc>
        <w:tc>
          <w:tcPr>
            <w:tcW w:w="815" w:type="dxa"/>
            <w:vMerge w:val="restart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12-47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41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Modernisierungsproze</w:t>
            </w:r>
            <w:r w:rsidRPr="00675A63">
              <w:rPr>
                <w:rFonts w:cs="Times New Roman"/>
              </w:rPr>
              <w:t>s</w:t>
            </w:r>
            <w:r w:rsidRPr="00675A63">
              <w:rPr>
                <w:rFonts w:cs="Times New Roman"/>
              </w:rPr>
              <w:t xml:space="preserve">se in den Bereichen </w:t>
            </w:r>
            <w:r w:rsidR="00827002" w:rsidRPr="00675A63">
              <w:rPr>
                <w:rFonts w:cs="Times New Roman"/>
              </w:rPr>
              <w:br/>
            </w:r>
            <w:r w:rsidRPr="00675A63">
              <w:rPr>
                <w:rFonts w:cs="Times New Roman"/>
              </w:rPr>
              <w:t>Bevölkerung, Technik, Arbeit, soziale Siche</w:t>
            </w:r>
            <w:r w:rsidRPr="00675A63">
              <w:rPr>
                <w:rFonts w:cs="Times New Roman"/>
              </w:rPr>
              <w:t>r</w:t>
            </w:r>
            <w:r w:rsidRPr="00675A63">
              <w:rPr>
                <w:rFonts w:cs="Times New Roman"/>
              </w:rPr>
              <w:t xml:space="preserve">heit, Kommunikation, Verkehr und Umwelt in ihrem Zusammenhang </w:t>
            </w:r>
            <w:r w:rsidRPr="00675A63">
              <w:rPr>
                <w:rFonts w:cs="Times New Roman"/>
                <w:i/>
                <w:color w:val="E36C0A" w:themeColor="accent6" w:themeShade="BF"/>
              </w:rPr>
              <w:t>beschreiben</w:t>
            </w:r>
          </w:p>
        </w:tc>
        <w:tc>
          <w:tcPr>
            <w:tcW w:w="851" w:type="dxa"/>
          </w:tcPr>
          <w:p w:rsidR="00827002" w:rsidRPr="00675A63" w:rsidRDefault="00827002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14-39,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126</w:t>
            </w:r>
          </w:p>
        </w:tc>
        <w:tc>
          <w:tcPr>
            <w:tcW w:w="1983" w:type="dxa"/>
          </w:tcPr>
          <w:p w:rsidR="00E94F25" w:rsidRPr="00675A63" w:rsidRDefault="0031300D" w:rsidP="00581891">
            <w:pPr>
              <w:spacing w:after="0"/>
              <w:rPr>
                <w:rFonts w:cs="Times New Roman"/>
                <w:i/>
                <w:color w:val="00B050"/>
              </w:rPr>
            </w:pPr>
            <w:r w:rsidRPr="00675A63">
              <w:rPr>
                <w:rFonts w:cs="Times New Roman"/>
              </w:rPr>
              <w:t xml:space="preserve">Statistiken und </w:t>
            </w:r>
            <w:r w:rsidR="00827002" w:rsidRPr="00675A63">
              <w:rPr>
                <w:rFonts w:cs="Times New Roman"/>
              </w:rPr>
              <w:br/>
            </w:r>
            <w:r w:rsidRPr="00675A63">
              <w:rPr>
                <w:rFonts w:cs="Times New Roman"/>
              </w:rPr>
              <w:t xml:space="preserve">Diagramme </w:t>
            </w:r>
            <w:r w:rsidR="00EB6498" w:rsidRPr="00675A63">
              <w:rPr>
                <w:rFonts w:cs="Times New Roman"/>
              </w:rPr>
              <w:br/>
            </w:r>
            <w:r w:rsidRPr="00675A63">
              <w:rPr>
                <w:rFonts w:cs="Times New Roman"/>
                <w:i/>
                <w:color w:val="00B050"/>
              </w:rPr>
              <w:t>auswerten</w:t>
            </w:r>
          </w:p>
          <w:p w:rsidR="008F245D" w:rsidRPr="00675A63" w:rsidRDefault="008F245D" w:rsidP="00581891">
            <w:pPr>
              <w:spacing w:after="0"/>
              <w:rPr>
                <w:rFonts w:cs="Times New Roman"/>
              </w:rPr>
            </w:pPr>
          </w:p>
          <w:p w:rsidR="00467033" w:rsidRPr="00675A63" w:rsidRDefault="00467033" w:rsidP="00581891">
            <w:pPr>
              <w:spacing w:after="0"/>
              <w:rPr>
                <w:rFonts w:cs="Times New Roman"/>
              </w:rPr>
            </w:pPr>
          </w:p>
          <w:p w:rsidR="00E94F25" w:rsidRPr="00675A63" w:rsidRDefault="00E94F25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5" w:type="dxa"/>
          </w:tcPr>
          <w:p w:rsidR="00467033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17-19</w:t>
            </w:r>
            <w:r w:rsidR="0011728F" w:rsidRPr="00675A63">
              <w:rPr>
                <w:rFonts w:cs="Times New Roman"/>
              </w:rPr>
              <w:t xml:space="preserve"> </w:t>
            </w:r>
          </w:p>
          <w:p w:rsidR="00467033" w:rsidRPr="00675A63" w:rsidRDefault="00467033" w:rsidP="00581891">
            <w:pPr>
              <w:spacing w:after="0"/>
              <w:rPr>
                <w:rFonts w:cs="Times New Roman"/>
              </w:rPr>
            </w:pPr>
          </w:p>
          <w:p w:rsidR="00467033" w:rsidRPr="00675A63" w:rsidRDefault="00467033" w:rsidP="00581891">
            <w:pPr>
              <w:spacing w:after="0"/>
              <w:rPr>
                <w:rFonts w:cs="Times New Roman"/>
              </w:rPr>
            </w:pPr>
          </w:p>
          <w:p w:rsidR="00C26ABB" w:rsidRPr="00675A63" w:rsidRDefault="00C26ABB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Aus historischer und </w:t>
            </w:r>
            <w:r w:rsidR="001827BF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gegenwärtiger </w:t>
            </w:r>
            <w:r w:rsidR="00F537D2" w:rsidRPr="00675A63">
              <w:rPr>
                <w:rFonts w:asciiTheme="minorHAnsi" w:hAnsiTheme="minorHAnsi" w:cs="Times New Roman"/>
                <w:sz w:val="22"/>
                <w:szCs w:val="22"/>
              </w:rPr>
              <w:t>Pe</w:t>
            </w:r>
            <w:r w:rsidR="00F537D2"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="00FA08D7">
              <w:rPr>
                <w:rFonts w:asciiTheme="minorHAnsi" w:hAnsiTheme="minorHAnsi" w:cs="Times New Roman"/>
                <w:sz w:val="22"/>
                <w:szCs w:val="22"/>
              </w:rPr>
              <w:t>spektive die Eignung des Fort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schrittspar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a</w:t>
            </w:r>
            <w:r w:rsidR="00FA08D7">
              <w:rPr>
                <w:rFonts w:asciiTheme="minorHAnsi" w:hAnsiTheme="minorHAnsi" w:cs="Times New Roman"/>
                <w:sz w:val="22"/>
                <w:szCs w:val="22"/>
              </w:rPr>
              <w:t>digmas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 für die Inte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pretation der Industr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alisierungsprozesse </w:t>
            </w:r>
            <w:r w:rsidR="00F537D2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>beurteilen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46-47</w:t>
            </w:r>
          </w:p>
        </w:tc>
        <w:tc>
          <w:tcPr>
            <w:tcW w:w="2267" w:type="dxa"/>
          </w:tcPr>
          <w:p w:rsidR="0031300D" w:rsidRPr="00675A63" w:rsidRDefault="0011728F" w:rsidP="00581891">
            <w:pPr>
              <w:spacing w:after="0" w:line="240" w:lineRule="auto"/>
              <w:rPr>
                <w:rFonts w:cs="Times New Roman"/>
              </w:rPr>
            </w:pPr>
            <w:r w:rsidRPr="00675A63">
              <w:rPr>
                <w:rFonts w:cs="Times New Roman"/>
              </w:rPr>
              <w:t>Stellungnahme zur Ind</w:t>
            </w:r>
            <w:r w:rsidR="00057D40" w:rsidRPr="00675A63">
              <w:rPr>
                <w:rFonts w:cs="Times New Roman"/>
              </w:rPr>
              <w:t xml:space="preserve">ustrialisierung – </w:t>
            </w:r>
            <w:r w:rsidRPr="00675A63">
              <w:rPr>
                <w:rFonts w:cs="Times New Roman"/>
              </w:rPr>
              <w:t xml:space="preserve"> </w:t>
            </w:r>
            <w:r w:rsidR="00057D40" w:rsidRPr="00675A63">
              <w:rPr>
                <w:rFonts w:cs="Times New Roman"/>
              </w:rPr>
              <w:t>„</w:t>
            </w:r>
            <w:r w:rsidRPr="00675A63">
              <w:rPr>
                <w:rFonts w:cs="Times New Roman"/>
              </w:rPr>
              <w:t>Fortschritt für alle?</w:t>
            </w:r>
            <w:r w:rsidR="00057D40" w:rsidRPr="00675A63">
              <w:rPr>
                <w:rFonts w:cs="Times New Roman"/>
              </w:rPr>
              <w:t>“</w:t>
            </w:r>
          </w:p>
        </w:tc>
        <w:tc>
          <w:tcPr>
            <w:tcW w:w="992" w:type="dxa"/>
          </w:tcPr>
          <w:p w:rsidR="0031300D" w:rsidRPr="00675A63" w:rsidRDefault="0011728F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46-47</w:t>
            </w:r>
          </w:p>
        </w:tc>
      </w:tr>
      <w:tr w:rsidR="0031300D" w:rsidRPr="00292D6D" w:rsidTr="00581891">
        <w:trPr>
          <w:trHeight w:val="803"/>
        </w:trPr>
        <w:tc>
          <w:tcPr>
            <w:tcW w:w="1556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815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413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Am Beispiel einer eur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o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päischen Metropole städtebauliche Stru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k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turveränderungen im Prozess der Modernisi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rung </w:t>
            </w:r>
            <w:r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erläutern</w:t>
            </w:r>
            <w:r w:rsidRPr="00675A63">
              <w:rPr>
                <w:rFonts w:asciiTheme="minorHAnsi" w:hAnsiTheme="minorHAnsi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44-45</w:t>
            </w:r>
          </w:p>
        </w:tc>
        <w:tc>
          <w:tcPr>
            <w:tcW w:w="198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5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5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</w:tr>
      <w:tr w:rsidR="0031300D" w:rsidRPr="00292D6D" w:rsidTr="00581891">
        <w:trPr>
          <w:trHeight w:val="802"/>
        </w:trPr>
        <w:tc>
          <w:tcPr>
            <w:tcW w:w="1556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815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413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An ausgewählten Be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spielen die Veränderung der Lebenswelt für u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terschiedliche soziale </w:t>
            </w:r>
            <w:r w:rsidR="00292D6D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Schichten und Gruppen </w:t>
            </w:r>
            <w:r w:rsidRPr="00675A63">
              <w:rPr>
                <w:rFonts w:asciiTheme="minorHAnsi" w:hAnsiTheme="minorHAnsi" w:cs="Times New Roman"/>
                <w:i/>
                <w:color w:val="E36C0A" w:themeColor="accent6" w:themeShade="BF"/>
                <w:sz w:val="22"/>
                <w:szCs w:val="22"/>
              </w:rPr>
              <w:t xml:space="preserve">beschreiben 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und diese bis in die Gegenwart </w:t>
            </w:r>
            <w:r w:rsidRPr="00675A63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 xml:space="preserve">verfolgen </w:t>
            </w:r>
          </w:p>
        </w:tc>
        <w:tc>
          <w:tcPr>
            <w:tcW w:w="851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28-44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198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5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85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DD1DC5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K</w:t>
            </w:r>
            <w:r w:rsidR="0031300D" w:rsidRPr="00675A63">
              <w:rPr>
                <w:rFonts w:cs="Times New Roman"/>
              </w:rPr>
              <w:t>ritisches Bewusstsein über den Zusamme</w:t>
            </w:r>
            <w:r w:rsidR="0031300D" w:rsidRPr="00675A63">
              <w:rPr>
                <w:rFonts w:cs="Times New Roman"/>
              </w:rPr>
              <w:t>n</w:t>
            </w:r>
            <w:r w:rsidR="0031300D" w:rsidRPr="00675A63">
              <w:rPr>
                <w:rFonts w:cs="Times New Roman"/>
              </w:rPr>
              <w:t xml:space="preserve">hang von </w:t>
            </w:r>
            <w:r w:rsidR="00184A21" w:rsidRPr="00675A63">
              <w:rPr>
                <w:rFonts w:cs="Times New Roman"/>
              </w:rPr>
              <w:br/>
            </w:r>
            <w:r w:rsidR="0031300D" w:rsidRPr="00675A63">
              <w:rPr>
                <w:rFonts w:cs="Times New Roman"/>
              </w:rPr>
              <w:t>Industrialisierung, Wohlstand und Armut entwickeln</w:t>
            </w:r>
          </w:p>
        </w:tc>
        <w:tc>
          <w:tcPr>
            <w:tcW w:w="992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46 f.</w:t>
            </w:r>
          </w:p>
          <w:p w:rsidR="001827BF" w:rsidRPr="00675A63" w:rsidRDefault="001827BF" w:rsidP="00581891">
            <w:pPr>
              <w:spacing w:after="0"/>
              <w:rPr>
                <w:rFonts w:cs="Times New Roman"/>
              </w:rPr>
            </w:pPr>
          </w:p>
          <w:p w:rsidR="001827BF" w:rsidRPr="00675A63" w:rsidRDefault="001827BF" w:rsidP="00581891">
            <w:pPr>
              <w:spacing w:after="0"/>
              <w:rPr>
                <w:rFonts w:cs="Times New Roman"/>
              </w:rPr>
            </w:pPr>
          </w:p>
          <w:p w:rsidR="001827BF" w:rsidRPr="00675A63" w:rsidRDefault="001827BF" w:rsidP="00581891">
            <w:pPr>
              <w:spacing w:after="0"/>
              <w:rPr>
                <w:rFonts w:cs="Times New Roman"/>
              </w:rPr>
            </w:pPr>
          </w:p>
          <w:p w:rsidR="001827BF" w:rsidRPr="00675A63" w:rsidRDefault="001827BF" w:rsidP="00581891">
            <w:pPr>
              <w:spacing w:after="0"/>
              <w:rPr>
                <w:rFonts w:cs="Times New Roman"/>
              </w:rPr>
            </w:pPr>
          </w:p>
          <w:p w:rsidR="001827BF" w:rsidRPr="00675A63" w:rsidRDefault="001827BF" w:rsidP="00581891">
            <w:pPr>
              <w:spacing w:after="0"/>
              <w:rPr>
                <w:rFonts w:cs="Times New Roman"/>
              </w:rPr>
            </w:pPr>
          </w:p>
          <w:p w:rsidR="00BA21E6" w:rsidRPr="00675A63" w:rsidRDefault="00BA21E6" w:rsidP="00581891">
            <w:pPr>
              <w:spacing w:after="0"/>
              <w:rPr>
                <w:rFonts w:cs="Times New Roman"/>
              </w:rPr>
            </w:pPr>
          </w:p>
        </w:tc>
      </w:tr>
      <w:tr w:rsidR="00642491" w:rsidRPr="00292D6D" w:rsidTr="00581891">
        <w:trPr>
          <w:trHeight w:val="1831"/>
        </w:trPr>
        <w:tc>
          <w:tcPr>
            <w:tcW w:w="1556" w:type="dxa"/>
            <w:vMerge w:val="restart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lastRenderedPageBreak/>
              <w:t>Vom Hoch</w:t>
            </w:r>
            <w:r w:rsidR="00C26ABB" w:rsidRPr="00675A63">
              <w:rPr>
                <w:rFonts w:cs="Times New Roman"/>
                <w:b/>
              </w:rPr>
              <w:t>-</w:t>
            </w:r>
            <w:r w:rsidRPr="00675A63">
              <w:rPr>
                <w:rFonts w:cs="Times New Roman"/>
                <w:b/>
              </w:rPr>
              <w:t xml:space="preserve">imperialismus zum ersten </w:t>
            </w:r>
            <w:r w:rsidR="001D61C0" w:rsidRPr="00675A63">
              <w:rPr>
                <w:rFonts w:cs="Times New Roman"/>
                <w:b/>
              </w:rPr>
              <w:br/>
            </w:r>
            <w:r w:rsidRPr="00675A63">
              <w:rPr>
                <w:rFonts w:cs="Times New Roman"/>
                <w:b/>
              </w:rPr>
              <w:t>„modernen Krieg“ in der Industrie</w:t>
            </w:r>
            <w:r w:rsidR="00B35FC0">
              <w:rPr>
                <w:rFonts w:cs="Times New Roman"/>
                <w:b/>
              </w:rPr>
              <w:t>-</w:t>
            </w:r>
            <w:r w:rsidRPr="00675A63">
              <w:rPr>
                <w:rFonts w:cs="Times New Roman"/>
                <w:b/>
              </w:rPr>
              <w:t>gesellschaft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815" w:type="dxa"/>
            <w:vMerge w:val="restart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48-88</w:t>
            </w:r>
          </w:p>
        </w:tc>
        <w:tc>
          <w:tcPr>
            <w:tcW w:w="2413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Merkmale, Motive, Zi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le, Funktionen und Fo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men des Imperialismus </w:t>
            </w:r>
            <w:r w:rsidR="00B00DB8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erläutern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50-67</w:t>
            </w:r>
            <w:r w:rsidR="00960FEE" w:rsidRPr="00675A63">
              <w:rPr>
                <w:rFonts w:cs="Times New Roman"/>
              </w:rPr>
              <w:t>, 126</w:t>
            </w:r>
          </w:p>
        </w:tc>
        <w:tc>
          <w:tcPr>
            <w:tcW w:w="1983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5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  <w:shd w:val="clear" w:color="auto" w:fill="auto"/>
          </w:tcPr>
          <w:p w:rsidR="00094629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Den Imperialismus unter Berücksicht</w:t>
            </w:r>
            <w:r w:rsidRPr="00675A63">
              <w:rPr>
                <w:rFonts w:cs="Times New Roman"/>
              </w:rPr>
              <w:t>i</w:t>
            </w:r>
            <w:r w:rsidRPr="00675A63">
              <w:rPr>
                <w:rFonts w:cs="Times New Roman"/>
              </w:rPr>
              <w:t xml:space="preserve">gung zeitgenössischer Perspektiven 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  <w:i/>
                <w:color w:val="FF0000"/>
              </w:rPr>
            </w:pPr>
            <w:r w:rsidRPr="00675A63">
              <w:rPr>
                <w:rFonts w:cs="Times New Roman"/>
                <w:i/>
                <w:color w:val="FF0000"/>
              </w:rPr>
              <w:t>bewerten</w:t>
            </w:r>
          </w:p>
          <w:p w:rsidR="00242442" w:rsidRPr="00675A63" w:rsidRDefault="00242442" w:rsidP="00581891">
            <w:pPr>
              <w:spacing w:after="0"/>
              <w:rPr>
                <w:rFonts w:cs="Times New Roman"/>
                <w:i/>
                <w:color w:val="FF0000"/>
              </w:rPr>
            </w:pPr>
          </w:p>
          <w:p w:rsidR="00960FEE" w:rsidRPr="00675A63" w:rsidRDefault="00960FEE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Zeitgenössische B</w:t>
            </w:r>
            <w:r w:rsidRPr="00675A63">
              <w:rPr>
                <w:rFonts w:cs="Times New Roman"/>
              </w:rPr>
              <w:t>e</w:t>
            </w:r>
            <w:r w:rsidRPr="00675A63">
              <w:rPr>
                <w:rFonts w:cs="Times New Roman"/>
              </w:rPr>
              <w:t>gründungen und m</w:t>
            </w:r>
            <w:r w:rsidRPr="00675A63">
              <w:rPr>
                <w:rFonts w:cs="Times New Roman"/>
              </w:rPr>
              <w:t>o</w:t>
            </w:r>
            <w:r w:rsidRPr="00675A63">
              <w:rPr>
                <w:rFonts w:cs="Times New Roman"/>
              </w:rPr>
              <w:t xml:space="preserve">derne Erklärungen für den Ausbruch des Ersten Weltkriegs </w:t>
            </w:r>
            <w:r w:rsidR="00F537D2" w:rsidRPr="00675A63">
              <w:rPr>
                <w:rFonts w:cs="Times New Roman"/>
              </w:rPr>
              <w:br/>
            </w:r>
            <w:r w:rsidRPr="00675A63">
              <w:rPr>
                <w:rFonts w:cs="Times New Roman"/>
                <w:i/>
                <w:color w:val="FF0000"/>
              </w:rPr>
              <w:t>beurteilen</w:t>
            </w:r>
          </w:p>
        </w:tc>
        <w:tc>
          <w:tcPr>
            <w:tcW w:w="853" w:type="dxa"/>
            <w:shd w:val="clear" w:color="auto" w:fill="auto"/>
          </w:tcPr>
          <w:p w:rsidR="0031300D" w:rsidRPr="00675A63" w:rsidRDefault="002E0627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 xml:space="preserve">55-58, </w:t>
            </w:r>
            <w:r w:rsidR="0031300D" w:rsidRPr="00675A63">
              <w:rPr>
                <w:rFonts w:cs="Times New Roman"/>
              </w:rPr>
              <w:t>64-67</w:t>
            </w:r>
          </w:p>
          <w:p w:rsidR="00960FEE" w:rsidRPr="00675A63" w:rsidRDefault="00960FEE" w:rsidP="00581891">
            <w:pPr>
              <w:spacing w:after="0"/>
              <w:rPr>
                <w:rFonts w:cs="Times New Roman"/>
              </w:rPr>
            </w:pPr>
          </w:p>
          <w:p w:rsidR="00960FEE" w:rsidRPr="00675A63" w:rsidRDefault="00960FEE" w:rsidP="00581891">
            <w:pPr>
              <w:spacing w:after="0"/>
              <w:rPr>
                <w:rFonts w:cs="Times New Roman"/>
              </w:rPr>
            </w:pPr>
          </w:p>
          <w:p w:rsidR="00242442" w:rsidRPr="00675A63" w:rsidRDefault="00242442" w:rsidP="00581891">
            <w:pPr>
              <w:spacing w:after="0"/>
              <w:rPr>
                <w:rFonts w:cs="Times New Roman"/>
              </w:rPr>
            </w:pPr>
          </w:p>
          <w:p w:rsidR="00675A63" w:rsidRDefault="00675A63" w:rsidP="00581891">
            <w:pPr>
              <w:spacing w:after="0"/>
              <w:rPr>
                <w:rFonts w:cs="Times New Roman"/>
              </w:rPr>
            </w:pPr>
          </w:p>
          <w:p w:rsidR="00960FEE" w:rsidRPr="00675A63" w:rsidRDefault="00960FEE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70-76, 126</w:t>
            </w:r>
          </w:p>
        </w:tc>
        <w:tc>
          <w:tcPr>
            <w:tcW w:w="2267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Differenziert Position in Debatten über g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genwärtige Veran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wortung für histor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sche Sachverhalte und deren Konsequenzen beziehen; z.B. Ve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antwortung der eh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mals imperialistischen Staaten gegenüber den Betroffenen des Imperialismus</w:t>
            </w:r>
            <w:r w:rsidR="00B35FC0">
              <w:rPr>
                <w:rFonts w:asciiTheme="minorHAnsi" w:hAnsiTheme="minorHAnsi" w:cs="Times New Roman"/>
                <w:sz w:val="22"/>
                <w:szCs w:val="22"/>
              </w:rPr>
              <w:t xml:space="preserve"> einfo</w:t>
            </w:r>
            <w:r w:rsidR="00B35FC0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="00B35FC0">
              <w:rPr>
                <w:rFonts w:asciiTheme="minorHAnsi" w:hAnsiTheme="minorHAnsi" w:cs="Times New Roman"/>
                <w:sz w:val="22"/>
                <w:szCs w:val="22"/>
              </w:rPr>
              <w:t>dern</w:t>
            </w:r>
          </w:p>
        </w:tc>
        <w:tc>
          <w:tcPr>
            <w:tcW w:w="992" w:type="dxa"/>
            <w:shd w:val="clear" w:color="auto" w:fill="auto"/>
          </w:tcPr>
          <w:p w:rsidR="0031300D" w:rsidRPr="00675A63" w:rsidRDefault="002E0627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55-58,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68-69</w:t>
            </w:r>
          </w:p>
        </w:tc>
      </w:tr>
      <w:tr w:rsidR="00642491" w:rsidRPr="00292D6D" w:rsidTr="00581891">
        <w:trPr>
          <w:trHeight w:val="685"/>
        </w:trPr>
        <w:tc>
          <w:tcPr>
            <w:tcW w:w="1556" w:type="dxa"/>
            <w:vMerge/>
            <w:shd w:val="clear" w:color="auto" w:fill="F2DBDB" w:themeFill="accent2" w:themeFillTint="33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815" w:type="dxa"/>
            <w:vMerge/>
            <w:shd w:val="clear" w:color="auto" w:fill="F2DBDB" w:themeFill="accent2" w:themeFillTint="33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413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Am Beispiel der Krieg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propaganda im Ersten Weltkrieg Feindbilder </w:t>
            </w:r>
            <w:r w:rsidR="00B00DB8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und deren Funktion</w:t>
            </w:r>
            <w:r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 </w:t>
            </w:r>
            <w:r w:rsidR="00B00DB8"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charakterisieren </w:t>
            </w:r>
          </w:p>
        </w:tc>
        <w:tc>
          <w:tcPr>
            <w:tcW w:w="851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84</w:t>
            </w:r>
          </w:p>
        </w:tc>
        <w:tc>
          <w:tcPr>
            <w:tcW w:w="1983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 xml:space="preserve">Propagandaplakate auswerten und </w:t>
            </w:r>
            <w:r w:rsidR="00B00DB8" w:rsidRPr="00675A63">
              <w:rPr>
                <w:rFonts w:cs="Times New Roman"/>
              </w:rPr>
              <w:br/>
            </w:r>
            <w:r w:rsidRPr="00675A63">
              <w:rPr>
                <w:rFonts w:cs="Times New Roman"/>
                <w:i/>
                <w:color w:val="0070C0"/>
              </w:rPr>
              <w:t>interpretieren</w:t>
            </w:r>
          </w:p>
        </w:tc>
        <w:tc>
          <w:tcPr>
            <w:tcW w:w="995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84</w:t>
            </w:r>
          </w:p>
        </w:tc>
        <w:tc>
          <w:tcPr>
            <w:tcW w:w="2267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Die Kriegsziele der </w:t>
            </w:r>
            <w:r w:rsidR="00960FEE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Beteiligten aus unte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schiedlichen Perspe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k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tiven </w:t>
            </w:r>
            <w:r w:rsidRPr="00675A63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 xml:space="preserve">beurteilen </w:t>
            </w:r>
          </w:p>
        </w:tc>
        <w:tc>
          <w:tcPr>
            <w:tcW w:w="853" w:type="dxa"/>
            <w:shd w:val="clear" w:color="auto" w:fill="auto"/>
          </w:tcPr>
          <w:p w:rsidR="0031300D" w:rsidRPr="00675A63" w:rsidRDefault="002E0627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63,</w:t>
            </w:r>
            <w:r w:rsidR="0031300D" w:rsidRPr="00675A63">
              <w:rPr>
                <w:rFonts w:cs="Times New Roman"/>
              </w:rPr>
              <w:t xml:space="preserve"> </w:t>
            </w:r>
            <w:r w:rsidRPr="00675A63">
              <w:rPr>
                <w:rFonts w:cs="Times New Roman"/>
              </w:rPr>
              <w:br/>
              <w:t xml:space="preserve">73-80, </w:t>
            </w:r>
            <w:r w:rsidR="0031300D" w:rsidRPr="00675A63">
              <w:rPr>
                <w:rFonts w:cs="Times New Roman"/>
              </w:rPr>
              <w:t>88 f.</w:t>
            </w:r>
          </w:p>
        </w:tc>
        <w:tc>
          <w:tcPr>
            <w:tcW w:w="2267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Eigene historische Narrationen </w:t>
            </w:r>
            <w:r w:rsidRPr="00675A6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präse</w:t>
            </w:r>
            <w:r w:rsidRPr="00675A6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n</w:t>
            </w:r>
            <w:r w:rsidRPr="00675A6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tieren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 und begründet Positionen zu grund</w:t>
            </w:r>
            <w:r w:rsidR="00B35FC0">
              <w:rPr>
                <w:rFonts w:asciiTheme="minorHAnsi" w:hAnsiTheme="minorHAnsi" w:cs="Times New Roman"/>
                <w:sz w:val="22"/>
                <w:szCs w:val="22"/>
              </w:rPr>
              <w:t>-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legenden historischen Streitfragen vertreten; z.B. anhand der Kriegsschuldfrage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88-89</w:t>
            </w:r>
          </w:p>
        </w:tc>
      </w:tr>
      <w:tr w:rsidR="00642491" w:rsidRPr="00292D6D" w:rsidTr="00581891">
        <w:trPr>
          <w:trHeight w:val="685"/>
        </w:trPr>
        <w:tc>
          <w:tcPr>
            <w:tcW w:w="1556" w:type="dxa"/>
            <w:vMerge/>
            <w:shd w:val="clear" w:color="auto" w:fill="F2DBDB" w:themeFill="accent2" w:themeFillTint="33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815" w:type="dxa"/>
            <w:vMerge/>
            <w:shd w:val="clear" w:color="auto" w:fill="F2DBDB" w:themeFill="accent2" w:themeFillTint="33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413" w:type="dxa"/>
            <w:shd w:val="clear" w:color="auto" w:fill="auto"/>
          </w:tcPr>
          <w:p w:rsidR="00094629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Die besonderen Mer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k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male der Kriegsführung, die Organisation der Kriegswirtschaft und deren Auswirkungen auf das Alltagsleben </w:t>
            </w:r>
          </w:p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i/>
                <w:color w:val="E36C0A" w:themeColor="accent6" w:themeShade="BF"/>
                <w:sz w:val="22"/>
                <w:szCs w:val="22"/>
              </w:rPr>
              <w:t xml:space="preserve">beschreiben </w:t>
            </w:r>
          </w:p>
        </w:tc>
        <w:tc>
          <w:tcPr>
            <w:tcW w:w="851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76-83</w:t>
            </w:r>
          </w:p>
        </w:tc>
        <w:tc>
          <w:tcPr>
            <w:tcW w:w="1983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 xml:space="preserve">mit Karten </w:t>
            </w:r>
            <w:r w:rsidRPr="00675A63">
              <w:rPr>
                <w:rFonts w:cs="Times New Roman"/>
                <w:i/>
                <w:color w:val="00B050"/>
              </w:rPr>
              <w:t>arbeiten</w:t>
            </w:r>
          </w:p>
        </w:tc>
        <w:tc>
          <w:tcPr>
            <w:tcW w:w="995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85-87</w:t>
            </w:r>
          </w:p>
        </w:tc>
        <w:tc>
          <w:tcPr>
            <w:tcW w:w="2267" w:type="dxa"/>
            <w:shd w:val="clear" w:color="auto" w:fill="auto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Die Relevanz der U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terscheidung zwischen „herkömmlicher“ und „moderner“ Kriegs</w:t>
            </w:r>
            <w:r w:rsidR="00C26ABB" w:rsidRPr="00675A63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führung</w:t>
            </w:r>
            <w:r w:rsidRPr="00675A63">
              <w:rPr>
                <w:rFonts w:asciiTheme="minorHAnsi" w:hAnsiTheme="minorHAnsi" w:cs="Times New Roman"/>
                <w:i/>
                <w:color w:val="0070C0"/>
                <w:sz w:val="22"/>
                <w:szCs w:val="22"/>
              </w:rPr>
              <w:t xml:space="preserve"> erörtern</w:t>
            </w:r>
            <w:r w:rsidRPr="00675A63">
              <w:rPr>
                <w:rFonts w:asciiTheme="minorHAnsi" w:hAnsiTheme="minorHAnsi" w:cs="Times New Roman"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853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80-83</w:t>
            </w:r>
          </w:p>
        </w:tc>
        <w:tc>
          <w:tcPr>
            <w:tcW w:w="2267" w:type="dxa"/>
            <w:shd w:val="clear" w:color="auto" w:fill="auto"/>
          </w:tcPr>
          <w:p w:rsidR="002E0627" w:rsidRPr="00675A63" w:rsidRDefault="002E0627" w:rsidP="00581891">
            <w:pPr>
              <w:spacing w:after="0"/>
              <w:rPr>
                <w:rFonts w:cs="Times New Roman"/>
              </w:rPr>
            </w:pPr>
          </w:p>
          <w:p w:rsidR="00F537D2" w:rsidRPr="00675A63" w:rsidRDefault="00F537D2" w:rsidP="00581891">
            <w:pPr>
              <w:spacing w:after="0"/>
              <w:rPr>
                <w:rFonts w:cs="Times New Roman"/>
              </w:rPr>
            </w:pPr>
          </w:p>
          <w:p w:rsidR="00F537D2" w:rsidRPr="00675A63" w:rsidRDefault="00F537D2" w:rsidP="00581891">
            <w:pPr>
              <w:spacing w:after="0"/>
              <w:rPr>
                <w:rFonts w:cs="Times New Roman"/>
              </w:rPr>
            </w:pPr>
          </w:p>
          <w:p w:rsidR="00F537D2" w:rsidRPr="00675A63" w:rsidRDefault="00F537D2" w:rsidP="00581891">
            <w:pPr>
              <w:spacing w:after="0"/>
              <w:rPr>
                <w:rFonts w:cs="Times New Roman"/>
              </w:rPr>
            </w:pPr>
          </w:p>
          <w:p w:rsidR="00F537D2" w:rsidRPr="00675A63" w:rsidRDefault="00F537D2" w:rsidP="00581891">
            <w:pPr>
              <w:spacing w:after="0"/>
              <w:rPr>
                <w:rFonts w:cs="Times New Roman"/>
              </w:rPr>
            </w:pPr>
          </w:p>
          <w:p w:rsidR="00F537D2" w:rsidRPr="00675A63" w:rsidRDefault="00F537D2" w:rsidP="00581891">
            <w:pPr>
              <w:spacing w:after="0"/>
              <w:rPr>
                <w:rFonts w:cs="Times New Roman"/>
              </w:rPr>
            </w:pPr>
          </w:p>
          <w:p w:rsidR="002E0627" w:rsidRPr="00675A63" w:rsidRDefault="002E0627" w:rsidP="00581891">
            <w:pPr>
              <w:spacing w:after="0"/>
              <w:rPr>
                <w:rFonts w:cs="Times New Roman"/>
              </w:rPr>
            </w:pPr>
          </w:p>
          <w:p w:rsidR="002E0627" w:rsidRPr="00675A63" w:rsidRDefault="002E0627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</w:tr>
      <w:tr w:rsidR="0031300D" w:rsidRPr="00292D6D" w:rsidTr="00581891">
        <w:trPr>
          <w:trHeight w:val="623"/>
        </w:trPr>
        <w:tc>
          <w:tcPr>
            <w:tcW w:w="1556" w:type="dxa"/>
            <w:vMerge w:val="restart"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  <w:r w:rsidRPr="00675A63">
              <w:rPr>
                <w:rFonts w:cs="Times New Roman"/>
                <w:b/>
              </w:rPr>
              <w:lastRenderedPageBreak/>
              <w:t>Ursachen und Folgen der Weltwir</w:t>
            </w:r>
            <w:r w:rsidRPr="00675A63">
              <w:rPr>
                <w:rFonts w:cs="Times New Roman"/>
                <w:b/>
              </w:rPr>
              <w:t>t</w:t>
            </w:r>
            <w:r w:rsidRPr="00675A63">
              <w:rPr>
                <w:rFonts w:cs="Times New Roman"/>
                <w:b/>
              </w:rPr>
              <w:t>schaftskrise 1929</w:t>
            </w:r>
          </w:p>
        </w:tc>
        <w:tc>
          <w:tcPr>
            <w:tcW w:w="815" w:type="dxa"/>
            <w:vMerge w:val="restart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90-127</w:t>
            </w:r>
          </w:p>
        </w:tc>
        <w:tc>
          <w:tcPr>
            <w:tcW w:w="2413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Ursachen und Wi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kungszusammenhänge der Weltwirtschaftskrise </w:t>
            </w:r>
            <w:r w:rsidR="00242442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erläutern </w:t>
            </w:r>
          </w:p>
        </w:tc>
        <w:tc>
          <w:tcPr>
            <w:tcW w:w="851" w:type="dxa"/>
          </w:tcPr>
          <w:p w:rsidR="0031300D" w:rsidRPr="00675A63" w:rsidRDefault="00960FEE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90-102, 127</w:t>
            </w:r>
          </w:p>
        </w:tc>
        <w:tc>
          <w:tcPr>
            <w:tcW w:w="198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Literarische Texte als Quellen ve</w:t>
            </w:r>
            <w:r w:rsidRPr="00675A63">
              <w:rPr>
                <w:rFonts w:cs="Times New Roman"/>
              </w:rPr>
              <w:t>r</w:t>
            </w:r>
            <w:r w:rsidRPr="00675A63">
              <w:rPr>
                <w:rFonts w:cs="Times New Roman"/>
              </w:rPr>
              <w:t>wenden</w:t>
            </w:r>
          </w:p>
        </w:tc>
        <w:tc>
          <w:tcPr>
            <w:tcW w:w="995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103-105</w:t>
            </w:r>
          </w:p>
        </w:tc>
        <w:tc>
          <w:tcPr>
            <w:tcW w:w="2267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Die Bedeutung von </w:t>
            </w:r>
            <w:r w:rsidR="00242442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internationalen Ve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flechtungen in der Zeit nach dem Ersten Weltkrieg für die En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wicklung von Krisen und Krisenbewält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gungsstrategien </w:t>
            </w:r>
            <w:r w:rsidR="00242442" w:rsidRPr="00675A63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675A63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>beurteilen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53" w:type="dxa"/>
          </w:tcPr>
          <w:p w:rsidR="0031300D" w:rsidRPr="00675A63" w:rsidRDefault="00C471B3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92-102,</w:t>
            </w:r>
          </w:p>
          <w:p w:rsidR="0031300D" w:rsidRPr="00675A63" w:rsidRDefault="002E0627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106-</w:t>
            </w:r>
            <w:r w:rsidR="0031300D" w:rsidRPr="00675A63">
              <w:rPr>
                <w:rFonts w:cs="Times New Roman"/>
              </w:rPr>
              <w:t>109</w:t>
            </w:r>
          </w:p>
        </w:tc>
        <w:tc>
          <w:tcPr>
            <w:tcW w:w="2267" w:type="dxa"/>
          </w:tcPr>
          <w:p w:rsidR="00C26ABB" w:rsidRPr="00675A63" w:rsidRDefault="00C26ABB" w:rsidP="00581891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675A63">
              <w:rPr>
                <w:rFonts w:eastAsia="Times New Roman" w:cs="Times New Roman"/>
                <w:lang w:eastAsia="de-DE"/>
              </w:rPr>
              <w:t>sich mit Handlungso</w:t>
            </w:r>
            <w:r w:rsidRPr="00675A63">
              <w:rPr>
                <w:rFonts w:eastAsia="Times New Roman" w:cs="Times New Roman"/>
                <w:lang w:eastAsia="de-DE"/>
              </w:rPr>
              <w:t>p</w:t>
            </w:r>
            <w:r w:rsidRPr="00675A63">
              <w:rPr>
                <w:rFonts w:eastAsia="Times New Roman" w:cs="Times New Roman"/>
                <w:lang w:eastAsia="de-DE"/>
              </w:rPr>
              <w:t>tionen für die Gege</w:t>
            </w:r>
            <w:r w:rsidRPr="00675A63">
              <w:rPr>
                <w:rFonts w:eastAsia="Times New Roman" w:cs="Times New Roman"/>
                <w:lang w:eastAsia="de-DE"/>
              </w:rPr>
              <w:t>n</w:t>
            </w:r>
            <w:r w:rsidRPr="00675A63">
              <w:rPr>
                <w:rFonts w:eastAsia="Times New Roman" w:cs="Times New Roman"/>
                <w:lang w:eastAsia="de-DE"/>
              </w:rPr>
              <w:t>wart unter Beachtung historischer Erfahru</w:t>
            </w:r>
            <w:r w:rsidRPr="00675A63">
              <w:rPr>
                <w:rFonts w:eastAsia="Times New Roman" w:cs="Times New Roman"/>
                <w:lang w:eastAsia="de-DE"/>
              </w:rPr>
              <w:t>n</w:t>
            </w:r>
            <w:r w:rsidRPr="00675A63">
              <w:rPr>
                <w:rFonts w:eastAsia="Times New Roman" w:cs="Times New Roman"/>
                <w:lang w:eastAsia="de-DE"/>
              </w:rPr>
              <w:t>gen in Bezug auf die Krisenhaftigkeit der globalen wirtschaft</w:t>
            </w:r>
            <w:r w:rsidR="00F41037">
              <w:rPr>
                <w:rFonts w:eastAsia="Times New Roman" w:cs="Times New Roman"/>
                <w:lang w:eastAsia="de-DE"/>
              </w:rPr>
              <w:t>-</w:t>
            </w:r>
            <w:r w:rsidRPr="00675A63">
              <w:rPr>
                <w:rFonts w:eastAsia="Times New Roman" w:cs="Times New Roman"/>
                <w:lang w:eastAsia="de-DE"/>
              </w:rPr>
              <w:t>lichen Entwicklung auseinander</w:t>
            </w:r>
            <w:r w:rsidR="002F7C23">
              <w:rPr>
                <w:rFonts w:eastAsia="Times New Roman" w:cs="Times New Roman"/>
                <w:lang w:eastAsia="de-DE"/>
              </w:rPr>
              <w:t>setzen</w:t>
            </w:r>
          </w:p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300D" w:rsidRPr="00675A63" w:rsidRDefault="00E94F25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124 f</w:t>
            </w:r>
            <w:r w:rsidR="00057D40" w:rsidRPr="00675A63">
              <w:rPr>
                <w:rFonts w:cs="Times New Roman"/>
              </w:rPr>
              <w:t>.</w:t>
            </w:r>
          </w:p>
        </w:tc>
      </w:tr>
      <w:tr w:rsidR="0031300D" w:rsidRPr="00292D6D" w:rsidTr="00581891">
        <w:trPr>
          <w:trHeight w:val="2770"/>
        </w:trPr>
        <w:tc>
          <w:tcPr>
            <w:tcW w:w="1556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815" w:type="dxa"/>
            <w:vMerge/>
          </w:tcPr>
          <w:p w:rsidR="0031300D" w:rsidRPr="00675A63" w:rsidRDefault="0031300D" w:rsidP="00581891">
            <w:pPr>
              <w:spacing w:after="0"/>
              <w:rPr>
                <w:rFonts w:cs="Times New Roman"/>
                <w:b/>
              </w:rPr>
            </w:pPr>
          </w:p>
        </w:tc>
        <w:tc>
          <w:tcPr>
            <w:tcW w:w="2413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198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5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2267" w:type="dxa"/>
          </w:tcPr>
          <w:p w:rsidR="0031300D" w:rsidRPr="00675A63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Die im Kontext der Weltwirtschaftskrise getroffenen wir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schaftlichen und pol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tischen Krisenen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scheidungen der Ha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delnden in Deutsc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h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land und den USA unter Berücksicht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gung ihrer Handlung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</w:t>
            </w:r>
            <w:r w:rsidRPr="00675A63">
              <w:rPr>
                <w:rFonts w:asciiTheme="minorHAnsi" w:hAnsiTheme="minorHAnsi" w:cs="Times New Roman"/>
                <w:sz w:val="22"/>
                <w:szCs w:val="22"/>
              </w:rPr>
              <w:t>spielräume</w:t>
            </w:r>
            <w:r w:rsidRPr="00675A63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 xml:space="preserve"> beurteilen </w:t>
            </w:r>
          </w:p>
        </w:tc>
        <w:tc>
          <w:tcPr>
            <w:tcW w:w="853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  <w:r w:rsidRPr="00675A63">
              <w:rPr>
                <w:rFonts w:cs="Times New Roman"/>
              </w:rPr>
              <w:t>110-125</w:t>
            </w:r>
          </w:p>
        </w:tc>
        <w:tc>
          <w:tcPr>
            <w:tcW w:w="2267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</w:tcPr>
          <w:p w:rsidR="0031300D" w:rsidRPr="00675A63" w:rsidRDefault="0031300D" w:rsidP="00581891">
            <w:pPr>
              <w:spacing w:after="0"/>
              <w:rPr>
                <w:rFonts w:cs="Times New Roman"/>
              </w:rPr>
            </w:pPr>
          </w:p>
        </w:tc>
      </w:tr>
    </w:tbl>
    <w:p w:rsidR="002C5583" w:rsidRPr="00292D6D" w:rsidRDefault="002C5583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:rsidR="00F537D2" w:rsidRDefault="00F53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de-DE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de-DE"/>
        </w:rPr>
        <w:br w:type="page"/>
      </w:r>
    </w:p>
    <w:p w:rsidR="002C5583" w:rsidRPr="000153B4" w:rsidRDefault="002E0627" w:rsidP="002C5583">
      <w:pPr>
        <w:spacing w:after="0" w:line="240" w:lineRule="auto"/>
        <w:rPr>
          <w:rFonts w:eastAsia="Times New Roman" w:cs="Times New Roman"/>
          <w:b/>
          <w:color w:val="FF0000"/>
          <w:sz w:val="26"/>
          <w:szCs w:val="26"/>
          <w:lang w:eastAsia="de-DE"/>
        </w:rPr>
      </w:pPr>
      <w:r w:rsidRPr="000153B4">
        <w:rPr>
          <w:rFonts w:eastAsia="Times New Roman" w:cs="Times New Roman"/>
          <w:b/>
          <w:sz w:val="26"/>
          <w:szCs w:val="26"/>
          <w:lang w:eastAsia="de-DE"/>
        </w:rPr>
        <w:lastRenderedPageBreak/>
        <w:t xml:space="preserve">Inhaltsfeld 5: </w:t>
      </w:r>
      <w:r w:rsidR="002C5583" w:rsidRPr="000153B4">
        <w:rPr>
          <w:rFonts w:eastAsia="Times New Roman" w:cs="Times New Roman"/>
          <w:b/>
          <w:color w:val="FF0000"/>
          <w:sz w:val="26"/>
          <w:szCs w:val="26"/>
          <w:lang w:eastAsia="de-DE"/>
        </w:rPr>
        <w:t>Die Zeit des Nationalsozialismu</w:t>
      </w:r>
      <w:r w:rsidRPr="000153B4">
        <w:rPr>
          <w:rFonts w:eastAsia="Times New Roman" w:cs="Times New Roman"/>
          <w:b/>
          <w:color w:val="FF0000"/>
          <w:sz w:val="26"/>
          <w:szCs w:val="26"/>
          <w:lang w:eastAsia="de-DE"/>
        </w:rPr>
        <w:t>s –Voraussetzungen, Herrschafts</w:t>
      </w:r>
      <w:r w:rsidR="002C5583" w:rsidRPr="000153B4">
        <w:rPr>
          <w:rFonts w:eastAsia="Times New Roman" w:cs="Times New Roman"/>
          <w:b/>
          <w:color w:val="FF0000"/>
          <w:sz w:val="26"/>
          <w:szCs w:val="26"/>
          <w:lang w:eastAsia="de-DE"/>
        </w:rPr>
        <w:t>strukturen, Nachwirkungen und Deutungen</w:t>
      </w:r>
    </w:p>
    <w:p w:rsidR="002C5583" w:rsidRPr="00184A21" w:rsidRDefault="002C5583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Y="51"/>
        <w:tblW w:w="14992" w:type="dxa"/>
        <w:tblLayout w:type="fixed"/>
        <w:tblLook w:val="04A0" w:firstRow="1" w:lastRow="0" w:firstColumn="1" w:lastColumn="0" w:noHBand="0" w:noVBand="1"/>
      </w:tblPr>
      <w:tblGrid>
        <w:gridCol w:w="1556"/>
        <w:gridCol w:w="820"/>
        <w:gridCol w:w="2401"/>
        <w:gridCol w:w="860"/>
        <w:gridCol w:w="1984"/>
        <w:gridCol w:w="992"/>
        <w:gridCol w:w="2268"/>
        <w:gridCol w:w="851"/>
        <w:gridCol w:w="2268"/>
        <w:gridCol w:w="992"/>
      </w:tblGrid>
      <w:tr w:rsidR="0031300D" w:rsidRPr="00184A21" w:rsidTr="00581891">
        <w:trPr>
          <w:trHeight w:val="233"/>
        </w:trPr>
        <w:tc>
          <w:tcPr>
            <w:tcW w:w="1556" w:type="dxa"/>
            <w:vMerge w:val="restart"/>
            <w:shd w:val="clear" w:color="auto" w:fill="F2DBDB" w:themeFill="accent2" w:themeFillTint="33"/>
          </w:tcPr>
          <w:p w:rsidR="0031300D" w:rsidRPr="000153B4" w:rsidRDefault="001827BF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0153B4">
              <w:rPr>
                <w:rFonts w:eastAsia="Times New Roman" w:cs="Times New Roman"/>
                <w:b/>
                <w:bCs/>
                <w:lang w:eastAsia="de-DE"/>
              </w:rPr>
              <w:t>Inhaltliche Schwerpunkte</w:t>
            </w:r>
          </w:p>
        </w:tc>
        <w:tc>
          <w:tcPr>
            <w:tcW w:w="820" w:type="dxa"/>
            <w:vMerge w:val="restart"/>
            <w:shd w:val="clear" w:color="auto" w:fill="F2DBDB" w:themeFill="accent2" w:themeFillTint="33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0153B4">
              <w:rPr>
                <w:rFonts w:eastAsia="Times New Roman" w:cs="Times New Roman"/>
                <w:b/>
                <w:bCs/>
                <w:lang w:eastAsia="de-DE"/>
              </w:rPr>
              <w:t>Leh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r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buch</w:t>
            </w:r>
            <w:r w:rsidR="002E0627" w:rsidRPr="000153B4">
              <w:rPr>
                <w:rFonts w:eastAsia="Times New Roman" w:cs="Times New Roman"/>
                <w:b/>
                <w:bCs/>
                <w:lang w:eastAsia="de-DE"/>
              </w:rPr>
              <w:t>-</w:t>
            </w:r>
            <w:r w:rsidR="002E0627" w:rsidRPr="000153B4">
              <w:rPr>
                <w:rFonts w:eastAsia="Times New Roman" w:cs="Times New Roman"/>
                <w:b/>
                <w:bCs/>
                <w:lang w:eastAsia="de-DE"/>
              </w:rPr>
              <w:br/>
              <w:t>seiten</w:t>
            </w:r>
          </w:p>
        </w:tc>
        <w:tc>
          <w:tcPr>
            <w:tcW w:w="12616" w:type="dxa"/>
            <w:gridSpan w:val="8"/>
            <w:shd w:val="clear" w:color="auto" w:fill="F2DBDB" w:themeFill="accent2" w:themeFillTint="33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0153B4">
              <w:rPr>
                <w:rFonts w:eastAsia="Times New Roman" w:cs="Times New Roman"/>
                <w:b/>
                <w:bCs/>
                <w:lang w:eastAsia="de-DE"/>
              </w:rPr>
              <w:t>Kompetenzziele</w:t>
            </w:r>
          </w:p>
        </w:tc>
      </w:tr>
      <w:tr w:rsidR="00581891" w:rsidRPr="00184A21" w:rsidTr="00581891">
        <w:trPr>
          <w:trHeight w:val="233"/>
        </w:trPr>
        <w:tc>
          <w:tcPr>
            <w:tcW w:w="1556" w:type="dxa"/>
            <w:vMerge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820" w:type="dxa"/>
            <w:vMerge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2401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Sachkompetenz</w:t>
            </w:r>
          </w:p>
        </w:tc>
        <w:tc>
          <w:tcPr>
            <w:tcW w:w="860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ind w:left="27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581891" w:rsidRPr="00581891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Methodenkomp</w:t>
            </w:r>
            <w:r w:rsidRPr="000153B4">
              <w:rPr>
                <w:rFonts w:eastAsia="Times New Roman" w:cs="Times New Roman"/>
                <w:bCs/>
                <w:i/>
                <w:lang w:eastAsia="de-DE"/>
              </w:rPr>
              <w:t>e</w:t>
            </w:r>
            <w:r w:rsidRPr="000153B4">
              <w:rPr>
                <w:rFonts w:eastAsia="Times New Roman" w:cs="Times New Roman"/>
                <w:bCs/>
                <w:i/>
                <w:lang w:eastAsia="de-DE"/>
              </w:rPr>
              <w:t>tenz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    </w:t>
            </w:r>
            <w:r w:rsidRPr="000153B4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581891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Urteilskompetenz</w:t>
            </w:r>
          </w:p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Seiten</w:t>
            </w:r>
          </w:p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</w:p>
        </w:tc>
        <w:tc>
          <w:tcPr>
            <w:tcW w:w="2268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Handlungskompetenz</w:t>
            </w:r>
            <w:r>
              <w:rPr>
                <w:rFonts w:eastAsia="Times New Roman" w:cs="Times New Roman"/>
                <w:bCs/>
                <w:i/>
                <w:lang w:eastAsia="de-DE"/>
              </w:rPr>
              <w:t xml:space="preserve">     </w:t>
            </w:r>
          </w:p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581891" w:rsidRPr="000153B4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</w:tr>
      <w:tr w:rsidR="00581891" w:rsidRPr="00184A21" w:rsidTr="00581891">
        <w:trPr>
          <w:trHeight w:val="233"/>
        </w:trPr>
        <w:tc>
          <w:tcPr>
            <w:tcW w:w="1556" w:type="dxa"/>
            <w:vMerge w:val="restart"/>
          </w:tcPr>
          <w:p w:rsidR="00094629" w:rsidRDefault="0031300D" w:rsidP="00581891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0153B4">
              <w:rPr>
                <w:rFonts w:eastAsia="Times New Roman" w:cs="Times New Roman"/>
                <w:b/>
                <w:lang w:eastAsia="de-DE"/>
              </w:rPr>
              <w:t>Politische und ideologische Vorausse</w:t>
            </w:r>
            <w:r w:rsidRPr="000153B4">
              <w:rPr>
                <w:rFonts w:eastAsia="Times New Roman" w:cs="Times New Roman"/>
                <w:b/>
                <w:lang w:eastAsia="de-DE"/>
              </w:rPr>
              <w:t>t</w:t>
            </w:r>
            <w:r w:rsidRPr="000153B4">
              <w:rPr>
                <w:rFonts w:eastAsia="Times New Roman" w:cs="Times New Roman"/>
                <w:b/>
                <w:lang w:eastAsia="de-DE"/>
              </w:rPr>
              <w:t xml:space="preserve">zung des 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/>
                <w:color w:val="FF0000"/>
                <w:lang w:eastAsia="de-DE"/>
              </w:rPr>
            </w:pPr>
            <w:r w:rsidRPr="000153B4">
              <w:rPr>
                <w:rFonts w:eastAsia="Times New Roman" w:cs="Times New Roman"/>
                <w:b/>
                <w:lang w:eastAsia="de-DE"/>
              </w:rPr>
              <w:t>National</w:t>
            </w:r>
            <w:r w:rsidR="001D61C0" w:rsidRPr="000153B4">
              <w:rPr>
                <w:rFonts w:eastAsia="Times New Roman" w:cs="Times New Roman"/>
                <w:b/>
                <w:lang w:eastAsia="de-DE"/>
              </w:rPr>
              <w:softHyphen/>
            </w:r>
            <w:r w:rsidRPr="000153B4">
              <w:rPr>
                <w:rFonts w:eastAsia="Times New Roman" w:cs="Times New Roman"/>
                <w:b/>
                <w:lang w:eastAsia="de-DE"/>
              </w:rPr>
              <w:t>sozialismus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20" w:type="dxa"/>
            <w:vMerge w:val="restart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186-217</w:t>
            </w:r>
          </w:p>
        </w:tc>
        <w:tc>
          <w:tcPr>
            <w:tcW w:w="2401" w:type="dxa"/>
          </w:tcPr>
          <w:p w:rsidR="00F41037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Unter der Perspektive von</w:t>
            </w:r>
            <w:r w:rsidR="00467033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Multikausalität und Inter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dependenz lang- und kurzfristige Gründe für das Scheitern der Weimarer Republik sowie deren Zusa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m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menhang mit dem </w:t>
            </w:r>
          </w:p>
          <w:p w:rsidR="00C50D62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Aufstieg der NSDAP </w:t>
            </w:r>
          </w:p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erklären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60" w:type="dxa"/>
          </w:tcPr>
          <w:p w:rsidR="0031300D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188</w:t>
            </w:r>
            <w:r w:rsidR="00EF5E47" w:rsidRPr="000153B4">
              <w:rPr>
                <w:rFonts w:eastAsia="Times New Roman" w:cs="Times New Roman"/>
                <w:bCs/>
                <w:lang w:eastAsia="de-DE"/>
              </w:rPr>
              <w:t>-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195, </w:t>
            </w:r>
            <w:r w:rsidR="0031300D" w:rsidRPr="000153B4">
              <w:rPr>
                <w:rFonts w:eastAsia="Times New Roman" w:cs="Times New Roman"/>
                <w:bCs/>
                <w:lang w:eastAsia="de-DE"/>
              </w:rPr>
              <w:t>206-217</w:t>
            </w:r>
          </w:p>
        </w:tc>
        <w:tc>
          <w:tcPr>
            <w:tcW w:w="1984" w:type="dxa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Politische Plakate </w:t>
            </w:r>
            <w:r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analysieren</w:t>
            </w:r>
          </w:p>
        </w:tc>
        <w:tc>
          <w:tcPr>
            <w:tcW w:w="992" w:type="dxa"/>
          </w:tcPr>
          <w:p w:rsidR="0031300D" w:rsidRPr="000153B4" w:rsidRDefault="00C13E58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213-</w:t>
            </w:r>
            <w:r w:rsidR="0031300D" w:rsidRPr="000153B4">
              <w:rPr>
                <w:rFonts w:eastAsia="Times New Roman" w:cs="Times New Roman"/>
                <w:bCs/>
                <w:lang w:eastAsia="de-DE"/>
              </w:rPr>
              <w:t>215</w:t>
            </w:r>
          </w:p>
        </w:tc>
        <w:tc>
          <w:tcPr>
            <w:tcW w:w="2268" w:type="dxa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Am Beispiel des Nat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onalsozialismus die Bedeutung von Stru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k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turen und Einzelpe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sonen in der Geschic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h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te </w:t>
            </w:r>
            <w:r w:rsidRPr="000153B4">
              <w:rPr>
                <w:rFonts w:asciiTheme="minorHAnsi" w:hAnsiTheme="minorHAnsi" w:cs="Times New Roman"/>
                <w:i/>
                <w:color w:val="0070C0"/>
                <w:sz w:val="22"/>
                <w:szCs w:val="22"/>
              </w:rPr>
              <w:t xml:space="preserve">erörtern </w:t>
            </w:r>
          </w:p>
        </w:tc>
        <w:tc>
          <w:tcPr>
            <w:tcW w:w="851" w:type="dxa"/>
          </w:tcPr>
          <w:p w:rsidR="0031300D" w:rsidRPr="000153B4" w:rsidRDefault="00CF7AE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206-212,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220-222</w:t>
            </w:r>
          </w:p>
        </w:tc>
        <w:tc>
          <w:tcPr>
            <w:tcW w:w="2268" w:type="dxa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Eigene historische Narrationen präse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tieren und begründet Positionen zu grundl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genden historischen Streitfragen vertreten; z.B. zu der Debatte, weshalb Weimar scheiterte</w:t>
            </w:r>
            <w:r w:rsidR="00B00DB8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216-217 </w:t>
            </w:r>
          </w:p>
        </w:tc>
      </w:tr>
      <w:tr w:rsidR="00581891" w:rsidRPr="00184A21" w:rsidTr="00581891">
        <w:trPr>
          <w:trHeight w:val="232"/>
        </w:trPr>
        <w:tc>
          <w:tcPr>
            <w:tcW w:w="1556" w:type="dxa"/>
            <w:vMerge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20" w:type="dxa"/>
            <w:vMerge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1" w:type="dxa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Wesentliche Elemente der NS-Ideologie, </w:t>
            </w:r>
            <w:r w:rsidR="00292D6D" w:rsidRPr="000153B4">
              <w:rPr>
                <w:rFonts w:asciiTheme="minorHAnsi" w:hAnsiTheme="minorHAnsi" w:cs="Times New Roman"/>
                <w:sz w:val="22"/>
                <w:szCs w:val="22"/>
              </w:rPr>
              <w:br/>
              <w:t>deren Ur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sprünge und Funktion im Her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schaftssystem </w:t>
            </w: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erläutern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60" w:type="dxa"/>
          </w:tcPr>
          <w:p w:rsidR="0031300D" w:rsidRPr="000153B4" w:rsidRDefault="00CF7AE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196-205,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220-227</w:t>
            </w:r>
          </w:p>
        </w:tc>
        <w:tc>
          <w:tcPr>
            <w:tcW w:w="1984" w:type="dxa"/>
          </w:tcPr>
          <w:p w:rsidR="0031300D" w:rsidRPr="000153B4" w:rsidRDefault="0031300D" w:rsidP="00581891">
            <w:pPr>
              <w:pStyle w:val="Default"/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</w:pPr>
          </w:p>
        </w:tc>
        <w:tc>
          <w:tcPr>
            <w:tcW w:w="992" w:type="dxa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B00DB8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cs="Times New Roman"/>
              </w:rPr>
              <w:t xml:space="preserve">Kontinuitäten und Diskontinuitäten von Denkmustern und Wertesystemen am Beispiel der NS-Ideologie </w:t>
            </w:r>
            <w:r w:rsidRPr="000153B4">
              <w:rPr>
                <w:rFonts w:cs="Times New Roman"/>
                <w:i/>
                <w:color w:val="FF0000"/>
              </w:rPr>
              <w:t>beurteilen</w:t>
            </w:r>
          </w:p>
        </w:tc>
        <w:tc>
          <w:tcPr>
            <w:tcW w:w="851" w:type="dxa"/>
          </w:tcPr>
          <w:p w:rsidR="00EF5E47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180 f.</w:t>
            </w:r>
            <w:r w:rsidR="00EF5E47" w:rsidRPr="000153B4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31300D" w:rsidRPr="000153B4" w:rsidRDefault="00EF5E4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188-191, </w:t>
            </w:r>
            <w:r w:rsidR="0031300D" w:rsidRPr="000153B4">
              <w:rPr>
                <w:rFonts w:eastAsia="Times New Roman" w:cs="Times New Roman"/>
                <w:bCs/>
                <w:lang w:eastAsia="de-DE"/>
              </w:rPr>
              <w:t>196 f.</w:t>
            </w:r>
          </w:p>
        </w:tc>
        <w:tc>
          <w:tcPr>
            <w:tcW w:w="2268" w:type="dxa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Pr="000153B4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2E0627" w:rsidRDefault="002E0627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581891" w:rsidRDefault="005818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153B4" w:rsidRPr="000153B4" w:rsidRDefault="000153B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21E6" w:rsidRPr="000153B4" w:rsidRDefault="00BA21E6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21E6" w:rsidRPr="000153B4" w:rsidRDefault="00BA21E6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21E6" w:rsidRPr="000153B4" w:rsidRDefault="00BA21E6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581891" w:rsidRPr="00184A21" w:rsidTr="00581891">
        <w:trPr>
          <w:trHeight w:val="232"/>
        </w:trPr>
        <w:tc>
          <w:tcPr>
            <w:tcW w:w="1556" w:type="dxa"/>
            <w:vMerge w:val="restart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0153B4">
              <w:rPr>
                <w:rFonts w:eastAsia="Times New Roman" w:cs="Times New Roman"/>
                <w:b/>
                <w:bCs/>
                <w:lang w:eastAsia="de-DE"/>
              </w:rPr>
              <w:lastRenderedPageBreak/>
              <w:t>Die Herrschaft des National</w:t>
            </w:r>
            <w:r w:rsidR="001D61C0" w:rsidRPr="000153B4">
              <w:rPr>
                <w:rFonts w:eastAsia="Times New Roman" w:cs="Times New Roman"/>
                <w:b/>
                <w:bCs/>
                <w:lang w:eastAsia="de-DE"/>
              </w:rPr>
              <w:softHyphen/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 xml:space="preserve">sozialismus in Deutschland </w:t>
            </w:r>
            <w:r w:rsidR="001D61C0" w:rsidRPr="000153B4">
              <w:rPr>
                <w:rFonts w:eastAsia="Times New Roman" w:cs="Times New Roman"/>
                <w:b/>
                <w:bCs/>
                <w:lang w:eastAsia="de-DE"/>
              </w:rPr>
              <w:br/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und Europa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218-275</w:t>
            </w:r>
          </w:p>
        </w:tc>
        <w:tc>
          <w:tcPr>
            <w:tcW w:w="2401" w:type="dxa"/>
            <w:shd w:val="clear" w:color="auto" w:fill="auto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Den ideologischen Ch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a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rakter des nationals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o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zialistischen Sprachg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brauchs </w:t>
            </w: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erläutern </w:t>
            </w:r>
          </w:p>
        </w:tc>
        <w:tc>
          <w:tcPr>
            <w:tcW w:w="860" w:type="dxa"/>
            <w:shd w:val="clear" w:color="auto" w:fill="auto"/>
          </w:tcPr>
          <w:p w:rsidR="0031300D" w:rsidRPr="000153B4" w:rsidRDefault="00894AE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195, 223-227, </w:t>
            </w:r>
            <w:r w:rsidR="0031300D" w:rsidRPr="000153B4">
              <w:rPr>
                <w:rFonts w:eastAsia="Times New Roman" w:cs="Times New Roman"/>
                <w:bCs/>
                <w:lang w:eastAsia="de-DE"/>
              </w:rPr>
              <w:t xml:space="preserve"> 274-275</w:t>
            </w:r>
          </w:p>
        </w:tc>
        <w:tc>
          <w:tcPr>
            <w:tcW w:w="1984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Reden und Sprachmuster</w:t>
            </w:r>
            <w:r w:rsidR="00C13E58" w:rsidRPr="000153B4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C13E58"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an</w:t>
            </w:r>
            <w:r w:rsidR="00C13E58"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a</w:t>
            </w:r>
            <w:r w:rsidR="00C13E58"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lysieren</w:t>
            </w:r>
            <w:r w:rsidR="00C13E58" w:rsidRPr="000153B4">
              <w:rPr>
                <w:rFonts w:eastAsia="Times New Roman" w:cs="Times New Roman"/>
                <w:bCs/>
                <w:lang w:eastAsia="de-DE"/>
              </w:rPr>
              <w:t xml:space="preserve"> (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z.B. </w:t>
            </w:r>
            <w:r w:rsidR="00894AED" w:rsidRPr="000153B4">
              <w:rPr>
                <w:rFonts w:eastAsia="Times New Roman" w:cs="Times New Roman"/>
                <w:bCs/>
                <w:lang w:eastAsia="de-DE"/>
              </w:rPr>
              <w:t>a</w:t>
            </w:r>
            <w:r w:rsidR="00894AED" w:rsidRPr="000153B4">
              <w:rPr>
                <w:rFonts w:eastAsia="Times New Roman" w:cs="Times New Roman"/>
                <w:bCs/>
                <w:lang w:eastAsia="de-DE"/>
              </w:rPr>
              <w:t>n</w:t>
            </w:r>
            <w:r w:rsidR="00894AED" w:rsidRPr="000153B4">
              <w:rPr>
                <w:rFonts w:eastAsia="Times New Roman" w:cs="Times New Roman"/>
                <w:bCs/>
                <w:lang w:eastAsia="de-DE"/>
              </w:rPr>
              <w:t>hand einer Rede Adolf Hitlers</w:t>
            </w:r>
            <w:r w:rsidR="00C13E58" w:rsidRPr="000153B4">
              <w:rPr>
                <w:rFonts w:eastAsia="Times New Roman" w:cs="Times New Roman"/>
                <w:bCs/>
                <w:lang w:eastAsia="de-DE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13E58" w:rsidRPr="000153B4" w:rsidRDefault="00CF7AE4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244</w:t>
            </w:r>
            <w:r w:rsidR="00C13E58" w:rsidRPr="000153B4">
              <w:rPr>
                <w:rFonts w:eastAsia="Times New Roman" w:cs="Times New Roman"/>
                <w:bCs/>
                <w:lang w:eastAsia="de-DE"/>
              </w:rPr>
              <w:t>,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 </w:t>
            </w:r>
          </w:p>
          <w:p w:rsidR="00316458" w:rsidRDefault="00C13E58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274-275</w:t>
            </w:r>
            <w:r w:rsidR="00B00DB8" w:rsidRPr="000153B4">
              <w:rPr>
                <w:rFonts w:eastAsia="Times New Roman" w:cs="Times New Roman"/>
                <w:bCs/>
                <w:lang w:eastAsia="de-DE"/>
              </w:rPr>
              <w:t xml:space="preserve">, </w:t>
            </w:r>
          </w:p>
          <w:p w:rsidR="00316458" w:rsidRDefault="00B00DB8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s. a. </w:t>
            </w:r>
            <w:r w:rsidR="00894AED" w:rsidRPr="000153B4">
              <w:rPr>
                <w:rFonts w:eastAsia="Times New Roman" w:cs="Times New Roman"/>
                <w:bCs/>
                <w:lang w:eastAsia="de-DE"/>
              </w:rPr>
              <w:t>229,</w:t>
            </w:r>
            <w:r w:rsidR="00C13E58" w:rsidRPr="000153B4">
              <w:rPr>
                <w:rFonts w:eastAsia="Times New Roman" w:cs="Times New Roman"/>
                <w:bCs/>
                <w:lang w:eastAsia="de-DE"/>
              </w:rPr>
              <w:t xml:space="preserve"> </w:t>
            </w:r>
          </w:p>
          <w:p w:rsidR="00316458" w:rsidRDefault="00B00DB8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271</w:t>
            </w:r>
            <w:r w:rsidR="00057D40" w:rsidRPr="000153B4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f. </w:t>
            </w:r>
          </w:p>
          <w:p w:rsidR="0031300D" w:rsidRPr="000153B4" w:rsidRDefault="00B00DB8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u.</w:t>
            </w:r>
            <w:r w:rsidR="00393EC6" w:rsidRPr="000153B4">
              <w:rPr>
                <w:rFonts w:eastAsia="Times New Roman" w:cs="Times New Roman"/>
                <w:bCs/>
                <w:lang w:eastAsia="de-DE"/>
              </w:rPr>
              <w:t xml:space="preserve"> 310</w:t>
            </w: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Die NS-Herrschaft vor dem Hintergrund der Ideen der Aufklärung </w:t>
            </w:r>
            <w:r w:rsidRPr="000153B4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 xml:space="preserve">beurteilen </w:t>
            </w:r>
          </w:p>
        </w:tc>
        <w:tc>
          <w:tcPr>
            <w:tcW w:w="851" w:type="dxa"/>
            <w:shd w:val="clear" w:color="auto" w:fill="auto"/>
          </w:tcPr>
          <w:p w:rsidR="0031300D" w:rsidRPr="000153B4" w:rsidRDefault="00894AE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229,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271 f.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, 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310 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581891" w:rsidRPr="00184A21" w:rsidTr="00581891">
        <w:trPr>
          <w:trHeight w:val="1235"/>
        </w:trPr>
        <w:tc>
          <w:tcPr>
            <w:tcW w:w="1556" w:type="dxa"/>
            <w:vMerge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1" w:type="dxa"/>
            <w:shd w:val="clear" w:color="auto" w:fill="auto"/>
          </w:tcPr>
          <w:p w:rsidR="0031300D" w:rsidRPr="000153B4" w:rsidRDefault="0031300D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Entstehung und </w:t>
            </w:r>
            <w:r w:rsidR="00242442"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grundsätzliche </w:t>
            </w:r>
            <w:r w:rsidR="00242442"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Etablierung des </w:t>
            </w:r>
            <w:r w:rsidR="00242442"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nationalsozialistischen Systems totalitärer Herrschaft </w:t>
            </w: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erläutern </w:t>
            </w:r>
          </w:p>
        </w:tc>
        <w:tc>
          <w:tcPr>
            <w:tcW w:w="860" w:type="dxa"/>
            <w:shd w:val="clear" w:color="auto" w:fill="auto"/>
          </w:tcPr>
          <w:p w:rsidR="0031300D" w:rsidRPr="000153B4" w:rsidRDefault="00894AE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220-227,</w:t>
            </w:r>
          </w:p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230-239</w:t>
            </w:r>
          </w:p>
        </w:tc>
        <w:tc>
          <w:tcPr>
            <w:tcW w:w="1984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316458" w:rsidRDefault="00C265C5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Am Beispiel des Natio</w:t>
            </w:r>
            <w:r w:rsidR="00316458">
              <w:rPr>
                <w:rFonts w:eastAsia="Times New Roman" w:cs="Times New Roman"/>
                <w:bCs/>
                <w:lang w:eastAsia="de-DE"/>
              </w:rPr>
              <w:t>-</w:t>
            </w:r>
          </w:p>
          <w:p w:rsidR="0031300D" w:rsidRPr="000153B4" w:rsidRDefault="00C265C5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color w:val="0070C0"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nalsozialismus die Bedeutung von Stru</w:t>
            </w:r>
            <w:r w:rsidRPr="000153B4">
              <w:rPr>
                <w:rFonts w:eastAsia="Times New Roman" w:cs="Times New Roman"/>
                <w:bCs/>
                <w:lang w:eastAsia="de-DE"/>
              </w:rPr>
              <w:t>k</w:t>
            </w:r>
            <w:r w:rsidRPr="000153B4">
              <w:rPr>
                <w:rFonts w:eastAsia="Times New Roman" w:cs="Times New Roman"/>
                <w:bCs/>
                <w:lang w:eastAsia="de-DE"/>
              </w:rPr>
              <w:t>turen und Einzelpe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r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sonen in der Geschic</w:t>
            </w:r>
            <w:r w:rsidRPr="000153B4">
              <w:rPr>
                <w:rFonts w:eastAsia="Times New Roman" w:cs="Times New Roman"/>
                <w:bCs/>
                <w:lang w:eastAsia="de-DE"/>
              </w:rPr>
              <w:t>h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te </w:t>
            </w:r>
            <w:r w:rsidRPr="000153B4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erörtern</w:t>
            </w:r>
          </w:p>
          <w:p w:rsidR="0017609F" w:rsidRPr="000153B4" w:rsidRDefault="0017609F" w:rsidP="00581891">
            <w:pPr>
              <w:spacing w:after="0" w:line="240" w:lineRule="auto"/>
              <w:rPr>
                <w:rFonts w:eastAsia="Times New Roman" w:cs="Times New Roman"/>
                <w:bCs/>
                <w:i/>
                <w:color w:val="0070C0"/>
                <w:lang w:eastAsia="de-DE"/>
              </w:rPr>
            </w:pPr>
          </w:p>
          <w:p w:rsidR="0017609F" w:rsidRPr="000153B4" w:rsidRDefault="0017609F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  <w:shd w:val="clear" w:color="auto" w:fill="auto"/>
          </w:tcPr>
          <w:p w:rsidR="0031300D" w:rsidRPr="000153B4" w:rsidRDefault="00C265C5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206-212, 220-222</w:t>
            </w: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581891">
            <w:pPr>
              <w:pStyle w:val="Default"/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0153B4" w:rsidRDefault="0031300D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581891" w:rsidRPr="00184A21" w:rsidTr="00581891">
        <w:trPr>
          <w:trHeight w:val="1235"/>
        </w:trPr>
        <w:tc>
          <w:tcPr>
            <w:tcW w:w="1556" w:type="dxa"/>
            <w:vMerge/>
            <w:shd w:val="clear" w:color="auto" w:fill="auto"/>
          </w:tcPr>
          <w:p w:rsidR="00242442" w:rsidRPr="00F537D2" w:rsidRDefault="00242442" w:rsidP="00581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242442" w:rsidRPr="00F537D2" w:rsidRDefault="00242442" w:rsidP="005818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2401" w:type="dxa"/>
            <w:shd w:val="clear" w:color="auto" w:fill="auto"/>
          </w:tcPr>
          <w:p w:rsidR="00242442" w:rsidRPr="000153B4" w:rsidRDefault="00242442" w:rsidP="00581891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Motive und Formen der Unterstützung, der A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passung und des Wide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standes der 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br/>
              <w:t xml:space="preserve">Bevölkerung im 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br/>
              <w:t>Nationalsozialismus</w:t>
            </w:r>
          </w:p>
          <w:p w:rsidR="00242442" w:rsidRPr="000153B4" w:rsidRDefault="008F245D" w:rsidP="00581891">
            <w:pPr>
              <w:pStyle w:val="Default"/>
              <w:rPr>
                <w:rFonts w:asciiTheme="minorHAnsi" w:hAnsiTheme="minorHAnsi" w:cs="Times New Roman"/>
                <w:i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</w:t>
            </w:r>
            <w:r w:rsidR="00242442"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rläutern</w:t>
            </w:r>
          </w:p>
        </w:tc>
        <w:tc>
          <w:tcPr>
            <w:tcW w:w="860" w:type="dxa"/>
            <w:shd w:val="clear" w:color="auto" w:fill="auto"/>
          </w:tcPr>
          <w:p w:rsidR="00242442" w:rsidRPr="000153B4" w:rsidRDefault="00242442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229, </w:t>
            </w:r>
            <w:r w:rsidR="00B00291" w:rsidRPr="000153B4">
              <w:rPr>
                <w:rFonts w:eastAsia="Times New Roman" w:cs="Times New Roman"/>
                <w:bCs/>
                <w:lang w:eastAsia="de-DE"/>
              </w:rPr>
              <w:br/>
            </w:r>
            <w:r w:rsidRPr="000153B4">
              <w:rPr>
                <w:rFonts w:eastAsia="Times New Roman" w:cs="Times New Roman"/>
                <w:bCs/>
                <w:lang w:eastAsia="de-DE"/>
              </w:rPr>
              <w:t>248 f., 266-273</w:t>
            </w:r>
          </w:p>
        </w:tc>
        <w:tc>
          <w:tcPr>
            <w:tcW w:w="1984" w:type="dxa"/>
            <w:shd w:val="clear" w:color="auto" w:fill="auto"/>
          </w:tcPr>
          <w:p w:rsidR="00242442" w:rsidRPr="000153B4" w:rsidRDefault="00242442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242442" w:rsidRPr="000153B4" w:rsidRDefault="00242442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242442" w:rsidRPr="000153B4" w:rsidRDefault="00B002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An ausgewählten Be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spielen unterschied</w:t>
            </w:r>
            <w:r w:rsidR="00316458">
              <w:rPr>
                <w:rFonts w:eastAsia="Times New Roman" w:cs="Times New Roman"/>
                <w:bCs/>
                <w:lang w:eastAsia="de-DE"/>
              </w:rPr>
              <w:t>-</w:t>
            </w:r>
            <w:r w:rsidRPr="000153B4">
              <w:rPr>
                <w:rFonts w:eastAsia="Times New Roman" w:cs="Times New Roman"/>
                <w:bCs/>
                <w:lang w:eastAsia="de-DE"/>
              </w:rPr>
              <w:t>liche Formen des W</w:t>
            </w:r>
            <w:r w:rsidRPr="000153B4">
              <w:rPr>
                <w:rFonts w:eastAsia="Times New Roman" w:cs="Times New Roman"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derstands gegen das NS-Regime </w:t>
            </w:r>
            <w:r w:rsidRPr="000153B4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851" w:type="dxa"/>
            <w:shd w:val="clear" w:color="auto" w:fill="auto"/>
          </w:tcPr>
          <w:p w:rsidR="00242442" w:rsidRPr="000153B4" w:rsidRDefault="00B002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266-273</w:t>
            </w:r>
          </w:p>
          <w:p w:rsidR="0011728F" w:rsidRPr="000153B4" w:rsidRDefault="0011728F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242442" w:rsidRPr="000153B4" w:rsidRDefault="00B00291" w:rsidP="00581891">
            <w:pPr>
              <w:pStyle w:val="Default"/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</w:pP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Innerhalb und ggf.</w:t>
            </w:r>
            <w:r w:rsidR="0011728F"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 xml:space="preserve"> 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außerhalb der Ler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n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gruppe die Vorstellu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n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gen vom Verhältnis der eigenen Person und Gruppe zur hist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o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rischen Welt und ihren Menschen auch im Widerspruch zu and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e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ren Positionen darste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l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len; z.B. in Auseina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n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dersetzung mit Einze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l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personen des deu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t</w:t>
            </w:r>
            <w:r w:rsidRPr="000153B4">
              <w:rPr>
                <w:rFonts w:asciiTheme="minorHAnsi" w:eastAsia="Times New Roman" w:hAnsiTheme="minorHAnsi" w:cs="Times New Roman"/>
                <w:bCs/>
                <w:sz w:val="22"/>
                <w:szCs w:val="22"/>
                <w:lang w:eastAsia="de-DE"/>
              </w:rPr>
              <w:t>schen Widerstands</w:t>
            </w:r>
          </w:p>
        </w:tc>
        <w:tc>
          <w:tcPr>
            <w:tcW w:w="992" w:type="dxa"/>
            <w:shd w:val="clear" w:color="auto" w:fill="auto"/>
          </w:tcPr>
          <w:p w:rsidR="00242442" w:rsidRPr="000153B4" w:rsidRDefault="00B00291" w:rsidP="0058189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266-273</w:t>
            </w:r>
          </w:p>
        </w:tc>
      </w:tr>
    </w:tbl>
    <w:p w:rsidR="00DB249B" w:rsidRDefault="00DB249B"/>
    <w:p w:rsidR="00581891" w:rsidRDefault="00581891"/>
    <w:tbl>
      <w:tblPr>
        <w:tblStyle w:val="Tabellenraster"/>
        <w:tblpPr w:leftFromText="141" w:rightFromText="141" w:vertAnchor="text" w:horzAnchor="margin" w:tblpY="51"/>
        <w:tblW w:w="14850" w:type="dxa"/>
        <w:tblLayout w:type="fixed"/>
        <w:tblLook w:val="04A0" w:firstRow="1" w:lastRow="0" w:firstColumn="1" w:lastColumn="0" w:noHBand="0" w:noVBand="1"/>
      </w:tblPr>
      <w:tblGrid>
        <w:gridCol w:w="1559"/>
        <w:gridCol w:w="959"/>
        <w:gridCol w:w="2268"/>
        <w:gridCol w:w="851"/>
        <w:gridCol w:w="1984"/>
        <w:gridCol w:w="992"/>
        <w:gridCol w:w="2268"/>
        <w:gridCol w:w="851"/>
        <w:gridCol w:w="1984"/>
        <w:gridCol w:w="1134"/>
      </w:tblGrid>
      <w:tr w:rsidR="00642491" w:rsidRPr="00184A21" w:rsidTr="00BB620F">
        <w:trPr>
          <w:trHeight w:val="232"/>
        </w:trPr>
        <w:tc>
          <w:tcPr>
            <w:tcW w:w="1559" w:type="dxa"/>
            <w:vMerge w:val="restart"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Die gezielte Politik des nationalsozialistischen Staates gegen die deutsche und europä</w:t>
            </w:r>
            <w:r w:rsidR="00A53F2D">
              <w:rPr>
                <w:rFonts w:asciiTheme="minorHAnsi" w:hAnsiTheme="minorHAnsi" w:cs="Times New Roman"/>
                <w:sz w:val="22"/>
                <w:szCs w:val="22"/>
              </w:rPr>
              <w:t>-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ische jüdische Bevö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l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kerung bis hin zur systematischen Ve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folgung und Vernic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h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tung </w:t>
            </w: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 xml:space="preserve">erläutern </w:t>
            </w:r>
          </w:p>
        </w:tc>
        <w:tc>
          <w:tcPr>
            <w:tcW w:w="851" w:type="dxa"/>
            <w:shd w:val="clear" w:color="auto" w:fill="auto"/>
          </w:tcPr>
          <w:p w:rsidR="0031300D" w:rsidRPr="000153B4" w:rsidRDefault="00894AE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230-238,</w:t>
            </w:r>
          </w:p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258-265</w:t>
            </w:r>
          </w:p>
        </w:tc>
        <w:tc>
          <w:tcPr>
            <w:tcW w:w="1984" w:type="dxa"/>
            <w:shd w:val="clear" w:color="auto" w:fill="auto"/>
          </w:tcPr>
          <w:p w:rsidR="00C50D62" w:rsidRDefault="0031300D" w:rsidP="00BA21E6">
            <w:pPr>
              <w:pStyle w:val="Default"/>
              <w:rPr>
                <w:rFonts w:eastAsia="Times New Roman" w:cs="Times New Roman"/>
                <w:bCs/>
                <w:i/>
                <w:color w:val="0070C0"/>
                <w:lang w:eastAsia="de-DE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Die eigenen Wer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maßstäbe im Blick auf geschichtliche Bedingtheit und Veränderbarkeit sowie die Daue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haftigkeit und die überhistorischen Geltungsansp</w:t>
            </w:r>
            <w:r w:rsidR="00894AED" w:rsidRPr="000153B4">
              <w:rPr>
                <w:rFonts w:asciiTheme="minorHAnsi" w:hAnsiTheme="minorHAnsi" w:cs="Times New Roman"/>
                <w:sz w:val="22"/>
                <w:szCs w:val="22"/>
              </w:rPr>
              <w:t>rüche von Wertesyst</w:t>
            </w:r>
            <w:r w:rsidR="00894AED" w:rsidRPr="000153B4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="00894AED" w:rsidRPr="000153B4">
              <w:rPr>
                <w:rFonts w:asciiTheme="minorHAnsi" w:hAnsiTheme="minorHAnsi" w:cs="Times New Roman"/>
                <w:sz w:val="22"/>
                <w:szCs w:val="22"/>
              </w:rPr>
              <w:t>men und –maß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stäben </w:t>
            </w:r>
            <w:r w:rsidR="00C50D62" w:rsidRPr="000153B4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 xml:space="preserve"> </w:t>
            </w:r>
          </w:p>
          <w:p w:rsidR="0031300D" w:rsidRPr="000153B4" w:rsidRDefault="00C50D62" w:rsidP="00BA21E6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C50D62">
              <w:rPr>
                <w:rFonts w:asciiTheme="minorHAnsi" w:eastAsia="Times New Roman" w:hAnsiTheme="minorHAnsi" w:cs="Times New Roman"/>
                <w:bCs/>
                <w:i/>
                <w:color w:val="0070C0"/>
                <w:sz w:val="22"/>
                <w:szCs w:val="22"/>
                <w:lang w:eastAsia="de-DE"/>
              </w:rPr>
              <w:t>erörtern</w:t>
            </w:r>
            <w:r w:rsidR="0031300D" w:rsidRPr="00C50D62">
              <w:rPr>
                <w:rFonts w:asciiTheme="minorHAnsi" w:hAnsiTheme="minorHAnsi" w:cs="Times New Roman"/>
                <w:sz w:val="22"/>
                <w:szCs w:val="22"/>
              </w:rPr>
              <w:t>,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z.B. in der Auseinanderse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>zung mit dem „Schuldbegriff“</w:t>
            </w:r>
          </w:p>
        </w:tc>
        <w:tc>
          <w:tcPr>
            <w:tcW w:w="992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263 f.</w:t>
            </w: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F537D2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An ausgewählten Be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i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spielen abwägend Schuld und Veran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wortung der Zeitg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nossen </w:t>
            </w:r>
            <w:r w:rsidRPr="000153B4">
              <w:rPr>
                <w:rFonts w:asciiTheme="minorHAnsi" w:hAnsiTheme="minorHAnsi" w:cs="Times New Roman"/>
                <w:i/>
                <w:color w:val="FF0000"/>
                <w:sz w:val="22"/>
                <w:szCs w:val="22"/>
              </w:rPr>
              <w:t>bewerten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248 f.</w:t>
            </w:r>
            <w:r w:rsidR="00057D40" w:rsidRPr="000153B4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263 f.</w:t>
            </w:r>
          </w:p>
        </w:tc>
        <w:tc>
          <w:tcPr>
            <w:tcW w:w="1984" w:type="dxa"/>
            <w:shd w:val="clear" w:color="auto" w:fill="auto"/>
          </w:tcPr>
          <w:p w:rsidR="0031300D" w:rsidRPr="000153B4" w:rsidRDefault="00A83C3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Differenzierte Pos</w:t>
            </w:r>
            <w:r w:rsidRPr="000153B4">
              <w:rPr>
                <w:rFonts w:eastAsia="Times New Roman" w:cs="Times New Roman"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tionen zur Debatte über die Erkl</w:t>
            </w:r>
            <w:r w:rsidRPr="000153B4">
              <w:rPr>
                <w:rFonts w:eastAsia="Times New Roman" w:cs="Times New Roman"/>
                <w:bCs/>
                <w:lang w:eastAsia="de-DE"/>
              </w:rPr>
              <w:t>ä</w:t>
            </w:r>
            <w:r w:rsidRPr="000153B4">
              <w:rPr>
                <w:rFonts w:eastAsia="Times New Roman" w:cs="Times New Roman"/>
                <w:bCs/>
                <w:lang w:eastAsia="de-DE"/>
              </w:rPr>
              <w:t>rungsansätze zum Nationalsoziali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</w:t>
            </w:r>
            <w:r w:rsidRPr="000153B4">
              <w:rPr>
                <w:rFonts w:eastAsia="Times New Roman" w:cs="Times New Roman"/>
                <w:bCs/>
                <w:lang w:eastAsia="de-DE"/>
              </w:rPr>
              <w:t>mus beziehen</w:t>
            </w:r>
          </w:p>
        </w:tc>
        <w:tc>
          <w:tcPr>
            <w:tcW w:w="1134" w:type="dxa"/>
            <w:shd w:val="clear" w:color="auto" w:fill="auto"/>
          </w:tcPr>
          <w:p w:rsidR="00B00291" w:rsidRPr="000153B4" w:rsidRDefault="00A83C3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248-249</w:t>
            </w:r>
          </w:p>
          <w:p w:rsidR="00B00291" w:rsidRPr="000153B4" w:rsidRDefault="00B0029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00291" w:rsidRPr="000153B4" w:rsidRDefault="00B0029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642491" w:rsidRPr="00184A21" w:rsidTr="00BB620F">
        <w:trPr>
          <w:trHeight w:val="232"/>
        </w:trPr>
        <w:tc>
          <w:tcPr>
            <w:tcW w:w="1559" w:type="dxa"/>
            <w:vMerge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31300D" w:rsidRPr="000153B4" w:rsidRDefault="00242442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Anh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and der NS-Wirtschafts- und 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Außenpolitik den </w:t>
            </w:r>
            <w:r w:rsidR="0024144A"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Unterschied zwischen realer Politik und </w:t>
            </w:r>
            <w:r w:rsidR="0024144A" w:rsidRPr="000153B4">
              <w:rPr>
                <w:rFonts w:asciiTheme="minorHAnsi" w:hAnsiTheme="minorHAnsi" w:cs="Times New Roman"/>
                <w:sz w:val="22"/>
                <w:szCs w:val="22"/>
              </w:rPr>
              <w:br/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>öffentlicher Darste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>l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lung </w:t>
            </w:r>
            <w:r w:rsidR="0031300D"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erklären</w:t>
            </w:r>
            <w:r w:rsidR="0031300D"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31300D" w:rsidRPr="000153B4" w:rsidRDefault="00894AE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239-247,</w:t>
            </w:r>
          </w:p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250-256</w:t>
            </w:r>
          </w:p>
        </w:tc>
        <w:tc>
          <w:tcPr>
            <w:tcW w:w="1984" w:type="dxa"/>
            <w:shd w:val="clear" w:color="auto" w:fill="auto"/>
          </w:tcPr>
          <w:p w:rsidR="00C13E58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Umgang mit </w:t>
            </w:r>
          </w:p>
          <w:p w:rsidR="0031300D" w:rsidRPr="000153B4" w:rsidRDefault="00B00DB8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Sekundärliteratur üben</w:t>
            </w:r>
          </w:p>
        </w:tc>
        <w:tc>
          <w:tcPr>
            <w:tcW w:w="992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245-247</w:t>
            </w:r>
          </w:p>
        </w:tc>
        <w:tc>
          <w:tcPr>
            <w:tcW w:w="2268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851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642491" w:rsidRPr="00184A21" w:rsidTr="00BB620F">
        <w:trPr>
          <w:trHeight w:val="232"/>
        </w:trPr>
        <w:tc>
          <w:tcPr>
            <w:tcW w:w="1559" w:type="dxa"/>
            <w:vMerge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C50D62" w:rsidRDefault="0031300D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Den Zusammenhang von Vernichtungskrieg und Völkermord </w:t>
            </w:r>
          </w:p>
          <w:p w:rsidR="0031300D" w:rsidRPr="000153B4" w:rsidRDefault="0031300D" w:rsidP="002C5583">
            <w:pPr>
              <w:pStyle w:val="Default"/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i/>
                <w:color w:val="00B050"/>
                <w:sz w:val="22"/>
                <w:szCs w:val="22"/>
              </w:rPr>
              <w:t>erläutern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253 f.</w:t>
            </w:r>
            <w:r w:rsidR="00894AED" w:rsidRPr="000153B4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250-256</w:t>
            </w:r>
          </w:p>
        </w:tc>
        <w:tc>
          <w:tcPr>
            <w:tcW w:w="1984" w:type="dxa"/>
            <w:shd w:val="clear" w:color="auto" w:fill="auto"/>
          </w:tcPr>
          <w:p w:rsidR="0031300D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581891" w:rsidRDefault="0058189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0153B4" w:rsidRPr="00F537D2" w:rsidRDefault="000153B4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2268" w:type="dxa"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</w:tcPr>
          <w:p w:rsidR="0031300D" w:rsidRPr="00F537D2" w:rsidRDefault="0031300D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1984" w:type="dxa"/>
            <w:shd w:val="clear" w:color="auto" w:fill="auto"/>
          </w:tcPr>
          <w:p w:rsidR="0031300D" w:rsidRPr="00F537D2" w:rsidRDefault="0031300D" w:rsidP="002C5583">
            <w:pPr>
              <w:pStyle w:val="Defaul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</w:tcPr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EB1B8C" w:rsidRDefault="00EB1B8C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  <w:p w:rsidR="00C55331" w:rsidRPr="00F537D2" w:rsidRDefault="00C55331" w:rsidP="002C558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de-DE"/>
              </w:rPr>
            </w:pPr>
          </w:p>
        </w:tc>
      </w:tr>
      <w:tr w:rsidR="0031300D" w:rsidRPr="00184A21" w:rsidTr="00BB620F">
        <w:trPr>
          <w:trHeight w:val="232"/>
        </w:trPr>
        <w:tc>
          <w:tcPr>
            <w:tcW w:w="1559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0153B4">
              <w:rPr>
                <w:rFonts w:eastAsia="Times New Roman" w:cs="Times New Roman"/>
                <w:b/>
                <w:bCs/>
                <w:lang w:eastAsia="de-DE"/>
              </w:rPr>
              <w:lastRenderedPageBreak/>
              <w:t>Vergange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n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 xml:space="preserve">heitspolitik und </w:t>
            </w:r>
            <w:r w:rsidR="00277FD9" w:rsidRPr="000153B4">
              <w:rPr>
                <w:rFonts w:eastAsia="Times New Roman" w:cs="Times New Roman"/>
                <w:b/>
                <w:bCs/>
                <w:lang w:eastAsia="de-DE"/>
              </w:rPr>
              <w:br/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„Vergange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n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heitsbewält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/>
                <w:bCs/>
                <w:lang w:eastAsia="de-DE"/>
              </w:rPr>
              <w:t>gung“</w:t>
            </w:r>
          </w:p>
        </w:tc>
        <w:tc>
          <w:tcPr>
            <w:tcW w:w="959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276-</w:t>
            </w:r>
            <w:r w:rsidR="00B00291" w:rsidRPr="000153B4">
              <w:rPr>
                <w:rFonts w:eastAsia="Times New Roman" w:cs="Times New Roman"/>
                <w:bCs/>
                <w:lang w:eastAsia="de-DE"/>
              </w:rPr>
              <w:t>311</w:t>
            </w:r>
          </w:p>
        </w:tc>
        <w:tc>
          <w:tcPr>
            <w:tcW w:w="2268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Den Umgang der </w:t>
            </w:r>
            <w:r w:rsidR="00057D40" w:rsidRPr="000153B4">
              <w:rPr>
                <w:rFonts w:eastAsia="Times New Roman" w:cs="Times New Roman"/>
                <w:bCs/>
                <w:lang w:eastAsia="de-DE"/>
              </w:rPr>
              <w:br/>
            </w:r>
            <w:r w:rsidRPr="000153B4">
              <w:rPr>
                <w:rFonts w:eastAsia="Times New Roman" w:cs="Times New Roman"/>
                <w:bCs/>
                <w:lang w:eastAsia="de-DE"/>
              </w:rPr>
              <w:t>Besatzungsmächte und der deutschen Behörden mit dem Nationalsozialismus am Beispiel der unte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r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schied</w:t>
            </w:r>
            <w:r w:rsidR="0024144A" w:rsidRPr="000153B4">
              <w:rPr>
                <w:rFonts w:eastAsia="Times New Roman" w:cs="Times New Roman"/>
                <w:bCs/>
                <w:lang w:eastAsia="de-DE"/>
              </w:rPr>
              <w:softHyphen/>
            </w:r>
            <w:r w:rsidRPr="000153B4">
              <w:rPr>
                <w:rFonts w:eastAsia="Times New Roman" w:cs="Times New Roman"/>
                <w:bCs/>
                <w:lang w:eastAsia="de-DE"/>
              </w:rPr>
              <w:t>lichen Praxis in den Besatzungszonen bzw. den beiden deu</w:t>
            </w:r>
            <w:r w:rsidRPr="000153B4">
              <w:rPr>
                <w:rFonts w:eastAsia="Times New Roman" w:cs="Times New Roman"/>
                <w:bCs/>
                <w:lang w:eastAsia="de-DE"/>
              </w:rPr>
              <w:t>t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schen Teilstaaten</w:t>
            </w:r>
            <w:r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 xml:space="preserve"> </w:t>
            </w:r>
            <w:r w:rsidR="00057D40"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br/>
            </w:r>
            <w:r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erklären</w:t>
            </w:r>
          </w:p>
        </w:tc>
        <w:tc>
          <w:tcPr>
            <w:tcW w:w="851" w:type="dxa"/>
          </w:tcPr>
          <w:p w:rsidR="0031300D" w:rsidRPr="000153B4" w:rsidRDefault="00894AE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278-282</w:t>
            </w:r>
          </w:p>
        </w:tc>
        <w:tc>
          <w:tcPr>
            <w:tcW w:w="1984" w:type="dxa"/>
          </w:tcPr>
          <w:p w:rsidR="00C13E58" w:rsidRPr="000153B4" w:rsidRDefault="00A3261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E</w:t>
            </w:r>
            <w:r w:rsidR="0031300D" w:rsidRPr="000153B4">
              <w:rPr>
                <w:rFonts w:eastAsia="Times New Roman" w:cs="Times New Roman"/>
                <w:bCs/>
                <w:lang w:eastAsia="de-DE"/>
              </w:rPr>
              <w:t xml:space="preserve">inen Essay </w:t>
            </w:r>
          </w:p>
          <w:p w:rsidR="0031300D" w:rsidRPr="000153B4" w:rsidRDefault="00B00DB8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0153B4">
              <w:rPr>
                <w:rFonts w:eastAsia="Times New Roman" w:cs="Times New Roman"/>
                <w:bCs/>
                <w:i/>
                <w:color w:val="7030A0"/>
                <w:lang w:eastAsia="de-DE"/>
              </w:rPr>
              <w:t>v</w:t>
            </w:r>
            <w:r w:rsidR="0031300D" w:rsidRPr="000153B4">
              <w:rPr>
                <w:rFonts w:eastAsia="Times New Roman" w:cs="Times New Roman"/>
                <w:bCs/>
                <w:i/>
                <w:color w:val="7030A0"/>
                <w:lang w:eastAsia="de-DE"/>
              </w:rPr>
              <w:t>erfassen</w:t>
            </w:r>
          </w:p>
        </w:tc>
        <w:tc>
          <w:tcPr>
            <w:tcW w:w="992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295-297</w:t>
            </w:r>
          </w:p>
        </w:tc>
        <w:tc>
          <w:tcPr>
            <w:tcW w:w="2268" w:type="dxa"/>
          </w:tcPr>
          <w:p w:rsidR="00C265C5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Unter Beachtung der jeweiligen Perspekt</w:t>
            </w:r>
            <w:r w:rsidRPr="000153B4">
              <w:rPr>
                <w:rFonts w:eastAsia="Times New Roman" w:cs="Times New Roman"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ve, verschiedene hi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s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torische Formen der </w:t>
            </w:r>
          </w:p>
          <w:p w:rsidR="0031300D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kollektiven Erinnerung</w:t>
            </w:r>
            <w:r w:rsidR="00644D02">
              <w:rPr>
                <w:rFonts w:eastAsia="Times New Roman" w:cs="Times New Roman"/>
                <w:bCs/>
                <w:lang w:eastAsia="de-DE"/>
              </w:rPr>
              <w:t xml:space="preserve"> an die NS-</w:t>
            </w:r>
            <w:r w:rsidRPr="000153B4">
              <w:rPr>
                <w:rFonts w:eastAsia="Times New Roman" w:cs="Times New Roman"/>
                <w:bCs/>
                <w:lang w:eastAsia="de-DE"/>
              </w:rPr>
              <w:t>Gewa</w:t>
            </w:r>
            <w:r w:rsidR="00C50D62">
              <w:rPr>
                <w:rFonts w:eastAsia="Times New Roman" w:cs="Times New Roman"/>
                <w:bCs/>
                <w:lang w:eastAsia="de-DE"/>
              </w:rPr>
              <w:t>lt</w:t>
            </w:r>
            <w:r w:rsidR="00644D02">
              <w:rPr>
                <w:rFonts w:eastAsia="Times New Roman" w:cs="Times New Roman"/>
                <w:bCs/>
                <w:lang w:eastAsia="de-DE"/>
              </w:rPr>
              <w:t>-</w:t>
            </w:r>
            <w:r w:rsidR="00C50D62">
              <w:rPr>
                <w:rFonts w:eastAsia="Times New Roman" w:cs="Times New Roman"/>
                <w:bCs/>
                <w:lang w:eastAsia="de-DE"/>
              </w:rPr>
              <w:t>herrschaft, den Hol</w:t>
            </w:r>
            <w:r w:rsidR="00C50D62">
              <w:rPr>
                <w:rFonts w:eastAsia="Times New Roman" w:cs="Times New Roman"/>
                <w:bCs/>
                <w:lang w:eastAsia="de-DE"/>
              </w:rPr>
              <w:t>o</w:t>
            </w:r>
            <w:r w:rsidR="00C50D62">
              <w:rPr>
                <w:rFonts w:eastAsia="Times New Roman" w:cs="Times New Roman"/>
                <w:bCs/>
                <w:lang w:eastAsia="de-DE"/>
              </w:rPr>
              <w:t xml:space="preserve">caust so </w:t>
            </w:r>
            <w:r w:rsidRPr="000153B4">
              <w:rPr>
                <w:rFonts w:eastAsia="Times New Roman" w:cs="Times New Roman"/>
                <w:bCs/>
                <w:lang w:eastAsia="de-DE"/>
              </w:rPr>
              <w:t>wie die Ve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r</w:t>
            </w:r>
            <w:r w:rsidRPr="000153B4">
              <w:rPr>
                <w:rFonts w:eastAsia="Times New Roman" w:cs="Times New Roman"/>
                <w:bCs/>
                <w:lang w:eastAsia="de-DE"/>
              </w:rPr>
              <w:t>folgung und Vernic</w:t>
            </w:r>
            <w:r w:rsidRPr="000153B4">
              <w:rPr>
                <w:rFonts w:eastAsia="Times New Roman" w:cs="Times New Roman"/>
                <w:bCs/>
                <w:lang w:eastAsia="de-DE"/>
              </w:rPr>
              <w:t>h</w:t>
            </w:r>
            <w:r w:rsidRPr="000153B4">
              <w:rPr>
                <w:rFonts w:eastAsia="Times New Roman" w:cs="Times New Roman"/>
                <w:bCs/>
                <w:lang w:eastAsia="de-DE"/>
              </w:rPr>
              <w:t>tung von Minderhe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i</w:t>
            </w:r>
            <w:r w:rsidRPr="000153B4">
              <w:rPr>
                <w:rFonts w:eastAsia="Times New Roman" w:cs="Times New Roman"/>
                <w:bCs/>
                <w:lang w:eastAsia="de-DE"/>
              </w:rPr>
              <w:t>ten und Andersde</w:t>
            </w:r>
            <w:r w:rsidRPr="000153B4">
              <w:rPr>
                <w:rFonts w:eastAsia="Times New Roman" w:cs="Times New Roman"/>
                <w:bCs/>
                <w:lang w:eastAsia="de-DE"/>
              </w:rPr>
              <w:t>n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kenden </w:t>
            </w:r>
            <w:r w:rsidRPr="000153B4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beurteilen</w:t>
            </w:r>
          </w:p>
        </w:tc>
        <w:tc>
          <w:tcPr>
            <w:tcW w:w="851" w:type="dxa"/>
          </w:tcPr>
          <w:p w:rsidR="00C265C5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283-301,</w:t>
            </w:r>
          </w:p>
          <w:p w:rsidR="0031300D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304-309</w:t>
            </w:r>
            <w:r w:rsidR="00F0632C" w:rsidRPr="000153B4">
              <w:rPr>
                <w:rFonts w:eastAsia="Times New Roman" w:cs="Times New Roman"/>
                <w:bCs/>
                <w:lang w:eastAsia="de-DE"/>
              </w:rPr>
              <w:t>, 311</w:t>
            </w:r>
          </w:p>
        </w:tc>
        <w:tc>
          <w:tcPr>
            <w:tcW w:w="1984" w:type="dxa"/>
          </w:tcPr>
          <w:p w:rsidR="00C265C5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In kri</w:t>
            </w:r>
            <w:r w:rsidR="00057D40" w:rsidRPr="000153B4">
              <w:rPr>
                <w:rFonts w:eastAsia="Times New Roman" w:cs="Times New Roman"/>
                <w:bCs/>
                <w:lang w:eastAsia="de-DE"/>
              </w:rPr>
              <w:t>tischer Distanz</w:t>
            </w:r>
            <w:r w:rsidRPr="000153B4">
              <w:rPr>
                <w:rFonts w:eastAsia="Times New Roman" w:cs="Times New Roman"/>
                <w:bCs/>
                <w:lang w:eastAsia="de-DE"/>
              </w:rPr>
              <w:t xml:space="preserve"> an der öffentlichen </w:t>
            </w:r>
          </w:p>
          <w:p w:rsidR="00C265C5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Geschichts- und Erinnerungskultur mit differenzierten eigenen Beiträgen teilnehmen; z.B. zum „Holocaust-Mahnmal“ </w:t>
            </w:r>
          </w:p>
          <w:p w:rsidR="00C265C5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in Berlin, den „Stolpersteinen“ oder dem </w:t>
            </w:r>
          </w:p>
          <w:p w:rsidR="00682505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 xml:space="preserve">Gedenktag </w:t>
            </w:r>
          </w:p>
          <w:p w:rsidR="0031300D" w:rsidRPr="000153B4" w:rsidRDefault="00C265C5" w:rsidP="00C265C5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27. Januar</w:t>
            </w:r>
          </w:p>
        </w:tc>
        <w:tc>
          <w:tcPr>
            <w:tcW w:w="1134" w:type="dxa"/>
          </w:tcPr>
          <w:p w:rsidR="0031300D" w:rsidRPr="000153B4" w:rsidRDefault="00C265C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302 f.</w:t>
            </w:r>
          </w:p>
        </w:tc>
      </w:tr>
      <w:tr w:rsidR="0031300D" w:rsidRPr="00184A21" w:rsidTr="00BB620F">
        <w:trPr>
          <w:trHeight w:val="642"/>
        </w:trPr>
        <w:tc>
          <w:tcPr>
            <w:tcW w:w="1559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59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31300D" w:rsidRPr="000153B4" w:rsidRDefault="0031300D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Die Stichhaltigkeit und Aussagekraft von u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n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terschiedlichen Erkl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ä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rungsansätzen zum Nationalsozialismus in historischen Darste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l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lungen oder Debatten </w:t>
            </w:r>
            <w:r w:rsidRPr="000153B4">
              <w:rPr>
                <w:rFonts w:asciiTheme="minorHAnsi" w:hAnsiTheme="minorHAnsi" w:cs="Times New Roman"/>
                <w:i/>
                <w:color w:val="0070C0"/>
                <w:sz w:val="22"/>
                <w:szCs w:val="22"/>
              </w:rPr>
              <w:t xml:space="preserve">erörtern </w:t>
            </w:r>
          </w:p>
        </w:tc>
        <w:tc>
          <w:tcPr>
            <w:tcW w:w="851" w:type="dxa"/>
          </w:tcPr>
          <w:p w:rsidR="0031300D" w:rsidRPr="000153B4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302 f.</w:t>
            </w:r>
          </w:p>
        </w:tc>
        <w:tc>
          <w:tcPr>
            <w:tcW w:w="1984" w:type="dxa"/>
          </w:tcPr>
          <w:p w:rsidR="00682505" w:rsidRDefault="0031300D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Eigene historische Narrationen pr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ä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sentieren und b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gründet Positionen zu grundlegenden historischen Strei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fra</w:t>
            </w:r>
            <w:r w:rsidR="00C265C5" w:rsidRPr="000153B4">
              <w:rPr>
                <w:rFonts w:asciiTheme="minorHAnsi" w:hAnsiTheme="minorHAnsi" w:cs="Times New Roman"/>
                <w:sz w:val="22"/>
                <w:szCs w:val="22"/>
              </w:rPr>
              <w:t>gen vertreten</w:t>
            </w:r>
            <w:r w:rsidR="00644D02">
              <w:rPr>
                <w:rFonts w:asciiTheme="minorHAnsi" w:hAnsiTheme="minorHAnsi" w:cs="Times New Roman"/>
                <w:sz w:val="22"/>
                <w:szCs w:val="22"/>
              </w:rPr>
              <w:t>; z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.B. im Zuge der Auseinanderse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 xml:space="preserve">zung mit dem </w:t>
            </w:r>
          </w:p>
          <w:p w:rsidR="0031300D" w:rsidRPr="000153B4" w:rsidRDefault="0031300D" w:rsidP="002C5583">
            <w:pPr>
              <w:pStyle w:val="Default"/>
              <w:rPr>
                <w:rFonts w:asciiTheme="minorHAnsi" w:hAnsiTheme="minorHAnsi" w:cs="Times New Roman"/>
                <w:sz w:val="22"/>
                <w:szCs w:val="22"/>
              </w:rPr>
            </w:pP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„Hi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s</w:t>
            </w:r>
            <w:r w:rsidRPr="000153B4">
              <w:rPr>
                <w:rFonts w:asciiTheme="minorHAnsi" w:hAnsiTheme="minorHAnsi" w:cs="Times New Roman"/>
                <w:sz w:val="22"/>
                <w:szCs w:val="22"/>
              </w:rPr>
              <w:t>torikerstreit“</w:t>
            </w:r>
          </w:p>
        </w:tc>
        <w:tc>
          <w:tcPr>
            <w:tcW w:w="1134" w:type="dxa"/>
          </w:tcPr>
          <w:p w:rsidR="0031300D" w:rsidRPr="000153B4" w:rsidRDefault="00C265C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0153B4">
              <w:rPr>
                <w:rFonts w:eastAsia="Times New Roman" w:cs="Times New Roman"/>
                <w:bCs/>
                <w:lang w:eastAsia="de-DE"/>
              </w:rPr>
              <w:t>304-309</w:t>
            </w:r>
          </w:p>
        </w:tc>
      </w:tr>
    </w:tbl>
    <w:p w:rsidR="0031300D" w:rsidRPr="00581891" w:rsidRDefault="00642491" w:rsidP="0031300D">
      <w:pPr>
        <w:spacing w:after="0" w:line="240" w:lineRule="auto"/>
        <w:rPr>
          <w:rFonts w:eastAsia="Times New Roman" w:cs="Times New Roman"/>
          <w:b/>
          <w:sz w:val="26"/>
          <w:szCs w:val="26"/>
          <w:lang w:eastAsia="de-DE"/>
        </w:rPr>
      </w:pPr>
      <w:r w:rsidRPr="00581891">
        <w:rPr>
          <w:rFonts w:eastAsia="Times New Roman" w:cs="Times New Roman"/>
          <w:b/>
          <w:sz w:val="26"/>
          <w:szCs w:val="26"/>
          <w:lang w:eastAsia="de-DE"/>
        </w:rPr>
        <w:br w:type="page"/>
      </w:r>
      <w:r w:rsidR="0031300D" w:rsidRPr="00581891">
        <w:rPr>
          <w:rFonts w:eastAsia="Times New Roman" w:cs="Times New Roman"/>
          <w:b/>
          <w:sz w:val="26"/>
          <w:szCs w:val="26"/>
          <w:lang w:eastAsia="de-DE"/>
        </w:rPr>
        <w:lastRenderedPageBreak/>
        <w:t>Inhaltsfeld 6:</w:t>
      </w:r>
      <w:r w:rsidR="00CF7AE4" w:rsidRPr="00581891">
        <w:rPr>
          <w:rFonts w:eastAsia="Times New Roman" w:cs="Times New Roman"/>
          <w:b/>
          <w:sz w:val="26"/>
          <w:szCs w:val="26"/>
          <w:lang w:eastAsia="de-DE"/>
        </w:rPr>
        <w:t xml:space="preserve"> </w:t>
      </w:r>
      <w:r w:rsidR="0031300D" w:rsidRPr="00581891">
        <w:rPr>
          <w:rFonts w:eastAsia="Times New Roman" w:cs="Times New Roman"/>
          <w:b/>
          <w:color w:val="FF0000"/>
          <w:sz w:val="26"/>
          <w:szCs w:val="26"/>
          <w:lang w:eastAsia="de-DE"/>
        </w:rPr>
        <w:t>Nationalismus, Nationalstaat und deutsche Identität im 19. und 20. Jahrhundert</w:t>
      </w:r>
    </w:p>
    <w:p w:rsidR="002C5583" w:rsidRPr="00184A21" w:rsidRDefault="002C5583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tbl>
      <w:tblPr>
        <w:tblStyle w:val="Tabellenraster"/>
        <w:tblW w:w="14850" w:type="dxa"/>
        <w:tblLayout w:type="fixed"/>
        <w:tblLook w:val="04A0" w:firstRow="1" w:lastRow="0" w:firstColumn="1" w:lastColumn="0" w:noHBand="0" w:noVBand="1"/>
      </w:tblPr>
      <w:tblGrid>
        <w:gridCol w:w="1526"/>
        <w:gridCol w:w="992"/>
        <w:gridCol w:w="2552"/>
        <w:gridCol w:w="1275"/>
        <w:gridCol w:w="1418"/>
        <w:gridCol w:w="850"/>
        <w:gridCol w:w="2410"/>
        <w:gridCol w:w="992"/>
        <w:gridCol w:w="1701"/>
        <w:gridCol w:w="1134"/>
      </w:tblGrid>
      <w:tr w:rsidR="0031300D" w:rsidRPr="00184A21" w:rsidTr="00BB620F">
        <w:trPr>
          <w:trHeight w:val="346"/>
        </w:trPr>
        <w:tc>
          <w:tcPr>
            <w:tcW w:w="1526" w:type="dxa"/>
            <w:vMerge w:val="restart"/>
            <w:shd w:val="clear" w:color="auto" w:fill="F2DBDB" w:themeFill="accent2" w:themeFillTint="33"/>
          </w:tcPr>
          <w:p w:rsidR="0031300D" w:rsidRPr="00581891" w:rsidRDefault="00642491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581891">
              <w:rPr>
                <w:rFonts w:eastAsia="Times New Roman" w:cs="Times New Roman"/>
                <w:b/>
                <w:bCs/>
                <w:lang w:eastAsia="de-DE"/>
              </w:rPr>
              <w:t>Inhaltliche Schwerpun</w:t>
            </w:r>
            <w:r w:rsidRPr="00581891">
              <w:rPr>
                <w:rFonts w:eastAsia="Times New Roman" w:cs="Times New Roman"/>
                <w:b/>
                <w:bCs/>
                <w:lang w:eastAsia="de-DE"/>
              </w:rPr>
              <w:t>k</w:t>
            </w:r>
            <w:r w:rsidRPr="00581891">
              <w:rPr>
                <w:rFonts w:eastAsia="Times New Roman" w:cs="Times New Roman"/>
                <w:b/>
                <w:bCs/>
                <w:lang w:eastAsia="de-DE"/>
              </w:rPr>
              <w:t>te</w:t>
            </w:r>
          </w:p>
        </w:tc>
        <w:tc>
          <w:tcPr>
            <w:tcW w:w="992" w:type="dxa"/>
            <w:vMerge w:val="restart"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581891">
              <w:rPr>
                <w:rFonts w:eastAsia="Times New Roman" w:cs="Times New Roman"/>
                <w:b/>
                <w:bCs/>
                <w:lang w:eastAsia="de-DE"/>
              </w:rPr>
              <w:t>Leh</w:t>
            </w:r>
            <w:r w:rsidRPr="00581891">
              <w:rPr>
                <w:rFonts w:eastAsia="Times New Roman" w:cs="Times New Roman"/>
                <w:b/>
                <w:bCs/>
                <w:lang w:eastAsia="de-DE"/>
              </w:rPr>
              <w:t>r</w:t>
            </w:r>
            <w:r w:rsidRPr="00581891">
              <w:rPr>
                <w:rFonts w:eastAsia="Times New Roman" w:cs="Times New Roman"/>
                <w:b/>
                <w:bCs/>
                <w:lang w:eastAsia="de-DE"/>
              </w:rPr>
              <w:t>buch</w:t>
            </w:r>
            <w:r w:rsidR="00642491" w:rsidRPr="00581891">
              <w:rPr>
                <w:rFonts w:eastAsia="Times New Roman" w:cs="Times New Roman"/>
                <w:b/>
                <w:bCs/>
                <w:lang w:eastAsia="de-DE"/>
              </w:rPr>
              <w:t>se</w:t>
            </w:r>
            <w:r w:rsidR="00642491" w:rsidRPr="00581891">
              <w:rPr>
                <w:rFonts w:eastAsia="Times New Roman" w:cs="Times New Roman"/>
                <w:b/>
                <w:bCs/>
                <w:lang w:eastAsia="de-DE"/>
              </w:rPr>
              <w:t>i</w:t>
            </w:r>
            <w:r w:rsidR="00642491" w:rsidRPr="00581891">
              <w:rPr>
                <w:rFonts w:eastAsia="Times New Roman" w:cs="Times New Roman"/>
                <w:b/>
                <w:bCs/>
                <w:lang w:eastAsia="de-DE"/>
              </w:rPr>
              <w:t>ten</w:t>
            </w:r>
          </w:p>
        </w:tc>
        <w:tc>
          <w:tcPr>
            <w:tcW w:w="12332" w:type="dxa"/>
            <w:gridSpan w:val="8"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581891">
              <w:rPr>
                <w:rFonts w:eastAsia="Times New Roman" w:cs="Times New Roman"/>
                <w:b/>
                <w:bCs/>
                <w:lang w:eastAsia="de-DE"/>
              </w:rPr>
              <w:t>Kompetenzziele</w:t>
            </w:r>
          </w:p>
        </w:tc>
      </w:tr>
      <w:tr w:rsidR="0031300D" w:rsidRPr="00184A21" w:rsidTr="00BB620F">
        <w:trPr>
          <w:trHeight w:val="551"/>
        </w:trPr>
        <w:tc>
          <w:tcPr>
            <w:tcW w:w="1526" w:type="dxa"/>
            <w:vMerge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992" w:type="dxa"/>
            <w:vMerge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2552" w:type="dxa"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Sachkompetenz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31300D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Methoden</w:t>
            </w:r>
            <w:r w:rsidR="00E94F25" w:rsidRPr="00581891">
              <w:rPr>
                <w:rFonts w:eastAsia="Times New Roman" w:cs="Times New Roman"/>
                <w:bCs/>
                <w:i/>
                <w:lang w:eastAsia="de-DE"/>
              </w:rPr>
              <w:t>-</w:t>
            </w:r>
            <w:r w:rsidRPr="00581891">
              <w:rPr>
                <w:rFonts w:eastAsia="Times New Roman" w:cs="Times New Roman"/>
                <w:bCs/>
                <w:i/>
                <w:lang w:eastAsia="de-DE"/>
              </w:rPr>
              <w:t>kompetenz</w:t>
            </w:r>
          </w:p>
          <w:p w:rsidR="00C55331" w:rsidRPr="00581891" w:rsidRDefault="00C55331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31300D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Urteilskompetenz</w:t>
            </w:r>
          </w:p>
          <w:p w:rsidR="004E7264" w:rsidRPr="00581891" w:rsidRDefault="004E7264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31300D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4E7264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Handlungsko</w:t>
            </w:r>
            <w:r w:rsidRPr="00581891">
              <w:rPr>
                <w:rFonts w:eastAsia="Times New Roman" w:cs="Times New Roman"/>
                <w:bCs/>
                <w:i/>
                <w:lang w:eastAsia="de-DE"/>
              </w:rPr>
              <w:t>m</w:t>
            </w:r>
            <w:r w:rsidRPr="00581891">
              <w:rPr>
                <w:rFonts w:eastAsia="Times New Roman" w:cs="Times New Roman"/>
                <w:bCs/>
                <w:i/>
                <w:lang w:eastAsia="de-DE"/>
              </w:rPr>
              <w:t>petenz</w:t>
            </w:r>
            <w:r w:rsidR="00581891">
              <w:rPr>
                <w:rFonts w:eastAsia="Times New Roman" w:cs="Times New Roman"/>
                <w:bCs/>
                <w:i/>
                <w:lang w:eastAsia="de-DE"/>
              </w:rPr>
              <w:t xml:space="preserve"> </w:t>
            </w:r>
            <w:r w:rsidR="004E7264" w:rsidRPr="00581891">
              <w:rPr>
                <w:rFonts w:eastAsia="Times New Roman" w:cs="Times New Roman"/>
                <w:bCs/>
                <w:i/>
                <w:lang w:eastAsia="de-DE"/>
              </w:rPr>
              <w:t>(Beispi</w:t>
            </w:r>
            <w:r w:rsidR="004E7264" w:rsidRPr="00581891">
              <w:rPr>
                <w:rFonts w:eastAsia="Times New Roman" w:cs="Times New Roman"/>
                <w:bCs/>
                <w:i/>
                <w:lang w:eastAsia="de-DE"/>
              </w:rPr>
              <w:t>e</w:t>
            </w:r>
            <w:r w:rsidR="004E7264" w:rsidRPr="00581891">
              <w:rPr>
                <w:rFonts w:eastAsia="Times New Roman" w:cs="Times New Roman"/>
                <w:bCs/>
                <w:i/>
                <w:lang w:eastAsia="de-DE"/>
              </w:rPr>
              <w:t>le)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31300D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</w:tr>
      <w:tr w:rsidR="0031300D" w:rsidRPr="00184A21" w:rsidTr="00BB620F">
        <w:tc>
          <w:tcPr>
            <w:tcW w:w="1526" w:type="dxa"/>
          </w:tcPr>
          <w:p w:rsidR="0031300D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 xml:space="preserve">Die „Deutsche Frage“ im </w:t>
            </w:r>
            <w:r w:rsidR="00FD758E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>19. Jahrhu</w:t>
            </w:r>
            <w:r w:rsidRPr="00581891">
              <w:rPr>
                <w:rFonts w:eastAsia="Times New Roman" w:cs="Times New Roman"/>
                <w:b/>
                <w:lang w:eastAsia="de-DE"/>
              </w:rPr>
              <w:t>n</w:t>
            </w:r>
            <w:r w:rsidRPr="00581891">
              <w:rPr>
                <w:rFonts w:eastAsia="Times New Roman" w:cs="Times New Roman"/>
                <w:b/>
                <w:lang w:eastAsia="de-DE"/>
              </w:rPr>
              <w:t>dert</w:t>
            </w:r>
          </w:p>
        </w:tc>
        <w:tc>
          <w:tcPr>
            <w:tcW w:w="992" w:type="dxa"/>
          </w:tcPr>
          <w:p w:rsidR="0031300D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130-157</w:t>
            </w:r>
          </w:p>
        </w:tc>
        <w:tc>
          <w:tcPr>
            <w:tcW w:w="2552" w:type="dxa"/>
          </w:tcPr>
          <w:p w:rsidR="0031300D" w:rsidRPr="00581891" w:rsidRDefault="00F0632C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Die Grundmodelle des Verständnisses von Nat</w:t>
            </w:r>
            <w:r w:rsidRPr="00581891">
              <w:rPr>
                <w:rFonts w:eastAsia="Times New Roman" w:cs="Times New Roman"/>
                <w:lang w:eastAsia="de-DE"/>
              </w:rPr>
              <w:t>i</w:t>
            </w:r>
            <w:r w:rsidRPr="00581891">
              <w:rPr>
                <w:rFonts w:eastAsia="Times New Roman" w:cs="Times New Roman"/>
                <w:lang w:eastAsia="de-DE"/>
              </w:rPr>
              <w:t>on im europäischen Ve</w:t>
            </w:r>
            <w:r w:rsidRPr="00581891">
              <w:rPr>
                <w:rFonts w:eastAsia="Times New Roman" w:cs="Times New Roman"/>
                <w:lang w:eastAsia="de-DE"/>
              </w:rPr>
              <w:t>r</w:t>
            </w:r>
            <w:r w:rsidRPr="00581891">
              <w:rPr>
                <w:rFonts w:eastAsia="Times New Roman" w:cs="Times New Roman"/>
                <w:lang w:eastAsia="de-DE"/>
              </w:rPr>
              <w:t xml:space="preserve">gleich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31300D" w:rsidRPr="00581891" w:rsidRDefault="00F0632C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132-139</w:t>
            </w:r>
          </w:p>
        </w:tc>
        <w:tc>
          <w:tcPr>
            <w:tcW w:w="1418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</w:p>
        </w:tc>
        <w:tc>
          <w:tcPr>
            <w:tcW w:w="850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200429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Die Bedeutung nation</w:t>
            </w:r>
            <w:r w:rsidRPr="00581891">
              <w:rPr>
                <w:rFonts w:eastAsia="Times New Roman" w:cs="Times New Roman"/>
                <w:bCs/>
                <w:lang w:eastAsia="de-DE"/>
              </w:rPr>
              <w:t>a</w:t>
            </w:r>
            <w:r w:rsidRPr="00581891">
              <w:rPr>
                <w:rFonts w:eastAsia="Times New Roman" w:cs="Times New Roman"/>
                <w:bCs/>
                <w:lang w:eastAsia="de-DE"/>
              </w:rPr>
              <w:t>ler Zugehörigkeit für individuelle und kolle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k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tive Identitätsbildung vor dem Hintergrund unterschiedlicher Fo</w:t>
            </w:r>
            <w:r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Pr="00581891">
              <w:rPr>
                <w:rFonts w:eastAsia="Times New Roman" w:cs="Times New Roman"/>
                <w:bCs/>
                <w:lang w:eastAsia="de-DE"/>
              </w:rPr>
              <w:t>men der Mehrstaatlic</w:t>
            </w:r>
            <w:r w:rsidRPr="00581891">
              <w:rPr>
                <w:rFonts w:eastAsia="Times New Roman" w:cs="Times New Roman"/>
                <w:bCs/>
                <w:lang w:eastAsia="de-DE"/>
              </w:rPr>
              <w:t>h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keit in Deutschland </w:t>
            </w:r>
          </w:p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erörtern</w:t>
            </w:r>
          </w:p>
        </w:tc>
        <w:tc>
          <w:tcPr>
            <w:tcW w:w="992" w:type="dxa"/>
          </w:tcPr>
          <w:p w:rsidR="0031300D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130 f.,</w:t>
            </w:r>
          </w:p>
          <w:p w:rsidR="008368C1" w:rsidRPr="00581891" w:rsidRDefault="008368C1" w:rsidP="00C5533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137, 144, 147, 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Pr="00581891">
              <w:rPr>
                <w:rFonts w:eastAsia="Times New Roman" w:cs="Times New Roman"/>
                <w:bCs/>
                <w:lang w:eastAsia="de-DE"/>
              </w:rPr>
              <w:t>156 f.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t>,</w:t>
            </w:r>
            <w:r w:rsidR="00D456F7" w:rsidRPr="00581891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C55331" w:rsidRPr="00581891">
              <w:rPr>
                <w:rFonts w:eastAsia="Times New Roman" w:cs="Times New Roman"/>
                <w:bCs/>
                <w:lang w:eastAsia="de-DE"/>
              </w:rPr>
              <w:t>s.</w:t>
            </w:r>
            <w:r w:rsidR="00D456F7" w:rsidRPr="00581891">
              <w:rPr>
                <w:rFonts w:eastAsia="Times New Roman" w:cs="Times New Roman"/>
                <w:bCs/>
                <w:lang w:eastAsia="de-DE"/>
              </w:rPr>
              <w:t>a.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br/>
              <w:t>172 f., 178 f.,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 314 f.</w:t>
            </w:r>
          </w:p>
        </w:tc>
        <w:tc>
          <w:tcPr>
            <w:tcW w:w="1701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8368C1" w:rsidRPr="00184A21" w:rsidTr="00BB620F">
        <w:tc>
          <w:tcPr>
            <w:tcW w:w="1526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</w:tc>
        <w:tc>
          <w:tcPr>
            <w:tcW w:w="992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1275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418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8368C1" w:rsidRPr="00581891" w:rsidRDefault="008368C1" w:rsidP="008368C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Die Forderung nach der nationalen Einheit in der ersten Hälfte des 19. Jahrhunderts unter Berücksichtigung u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nte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schiedlicher Perspekt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 xml:space="preserve">ven  </w:t>
            </w:r>
            <w:r w:rsidR="00BA21E6"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ewerten</w:t>
            </w:r>
          </w:p>
        </w:tc>
        <w:tc>
          <w:tcPr>
            <w:tcW w:w="992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147-150</w:t>
            </w:r>
          </w:p>
        </w:tc>
        <w:tc>
          <w:tcPr>
            <w:tcW w:w="1701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8368C1" w:rsidRPr="00581891" w:rsidRDefault="008368C1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31300D" w:rsidRPr="00184A21" w:rsidTr="00BB620F">
        <w:tc>
          <w:tcPr>
            <w:tcW w:w="1526" w:type="dxa"/>
          </w:tcPr>
          <w:p w:rsidR="007C1334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 xml:space="preserve">„Volk“ und „Nation“ im Kaiserreich 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>und National</w:t>
            </w:r>
            <w:r w:rsidR="001D61C0" w:rsidRPr="00581891">
              <w:rPr>
                <w:rFonts w:eastAsia="Times New Roman" w:cs="Times New Roman"/>
                <w:b/>
                <w:lang w:eastAsia="de-DE"/>
              </w:rPr>
              <w:t>-</w:t>
            </w:r>
            <w:r w:rsidRPr="00581891">
              <w:rPr>
                <w:rFonts w:eastAsia="Times New Roman" w:cs="Times New Roman"/>
                <w:b/>
                <w:lang w:eastAsia="de-DE"/>
              </w:rPr>
              <w:t>sozialismus</w:t>
            </w:r>
          </w:p>
        </w:tc>
        <w:tc>
          <w:tcPr>
            <w:tcW w:w="992" w:type="dxa"/>
          </w:tcPr>
          <w:p w:rsidR="0031300D" w:rsidRPr="00581891" w:rsidRDefault="00057D40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158-</w:t>
            </w:r>
            <w:r w:rsidR="0024144A" w:rsidRPr="00581891">
              <w:rPr>
                <w:rFonts w:eastAsia="Times New Roman" w:cs="Times New Roman"/>
                <w:bCs/>
                <w:lang w:eastAsia="de-DE"/>
              </w:rPr>
              <w:t>183,</w:t>
            </w:r>
          </w:p>
          <w:p w:rsidR="0024144A" w:rsidRPr="00581891" w:rsidRDefault="0024144A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274-275</w:t>
            </w:r>
          </w:p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7C1334" w:rsidRPr="00581891" w:rsidRDefault="00F0632C" w:rsidP="002C5583">
            <w:pPr>
              <w:spacing w:after="0" w:line="240" w:lineRule="auto"/>
              <w:rPr>
                <w:rFonts w:eastAsia="Times New Roman" w:cs="Times New Roman"/>
                <w:i/>
                <w:color w:val="00B050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Das deutsche Verständnis von „Nation“ im jeweil</w:t>
            </w:r>
            <w:r w:rsidRPr="00581891">
              <w:rPr>
                <w:rFonts w:eastAsia="Times New Roman" w:cs="Times New Roman"/>
                <w:lang w:eastAsia="de-DE"/>
              </w:rPr>
              <w:t>i</w:t>
            </w:r>
            <w:r w:rsidRPr="00581891">
              <w:rPr>
                <w:rFonts w:eastAsia="Times New Roman" w:cs="Times New Roman"/>
                <w:lang w:eastAsia="de-DE"/>
              </w:rPr>
              <w:t>gen historischen Kontext des 19. und 20. Jahrhu</w:t>
            </w:r>
            <w:r w:rsidRPr="00581891">
              <w:rPr>
                <w:rFonts w:eastAsia="Times New Roman" w:cs="Times New Roman"/>
                <w:lang w:eastAsia="de-DE"/>
              </w:rPr>
              <w:t>n</w:t>
            </w:r>
            <w:r w:rsidRPr="00581891">
              <w:rPr>
                <w:rFonts w:eastAsia="Times New Roman" w:cs="Times New Roman"/>
                <w:lang w:eastAsia="de-DE"/>
              </w:rPr>
              <w:t xml:space="preserve">dert sowie der Gegenwart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F0632C" w:rsidRPr="00581891" w:rsidRDefault="00F0632C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127, 134 f., 140</w:t>
            </w:r>
            <w:r w:rsidR="007F5426">
              <w:rPr>
                <w:rFonts w:eastAsia="Times New Roman" w:cs="Times New Roman"/>
                <w:bCs/>
                <w:lang w:eastAsia="de-DE"/>
              </w:rPr>
              <w:t>, 144 f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 xml:space="preserve">., 161, 163 f., 169 ff., 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t>334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, 339 f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t xml:space="preserve">., </w:t>
            </w:r>
            <w:r w:rsidRPr="00581891">
              <w:rPr>
                <w:rFonts w:eastAsia="Times New Roman" w:cs="Times New Roman"/>
                <w:bCs/>
                <w:lang w:eastAsia="de-DE"/>
              </w:rPr>
              <w:t>352-359, 389-391, 394 f.</w:t>
            </w:r>
          </w:p>
        </w:tc>
        <w:tc>
          <w:tcPr>
            <w:tcW w:w="1418" w:type="dxa"/>
          </w:tcPr>
          <w:p w:rsidR="00A32614" w:rsidRPr="00581891" w:rsidRDefault="00A3261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Denkmäler </w:t>
            </w:r>
          </w:p>
          <w:p w:rsidR="0031300D" w:rsidRPr="00581891" w:rsidRDefault="00A32614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untersuchen</w:t>
            </w:r>
          </w:p>
        </w:tc>
        <w:tc>
          <w:tcPr>
            <w:tcW w:w="850" w:type="dxa"/>
          </w:tcPr>
          <w:p w:rsidR="0031300D" w:rsidRPr="00581891" w:rsidRDefault="00D27B8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175-177</w:t>
            </w:r>
          </w:p>
        </w:tc>
        <w:tc>
          <w:tcPr>
            <w:tcW w:w="2410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31300D" w:rsidRPr="00581891" w:rsidRDefault="0031300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31300D" w:rsidRPr="00581891" w:rsidRDefault="00C471B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Inschrift für Kriegerdenk</w:t>
            </w:r>
            <w:r w:rsidR="007F5426">
              <w:rPr>
                <w:rFonts w:eastAsia="Times New Roman" w:cs="Times New Roman"/>
                <w:bCs/>
                <w:lang w:eastAsia="de-DE"/>
              </w:rPr>
              <w:t>mal,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D27B83" w:rsidRPr="00581891">
              <w:rPr>
                <w:rFonts w:eastAsia="Times New Roman" w:cs="Times New Roman"/>
                <w:bCs/>
                <w:lang w:eastAsia="de-DE"/>
              </w:rPr>
              <w:t xml:space="preserve">Mahnmal </w:t>
            </w:r>
            <w:r w:rsidR="006F2AD7"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="00D27B83" w:rsidRPr="00581891">
              <w:rPr>
                <w:rFonts w:eastAsia="Times New Roman" w:cs="Times New Roman"/>
                <w:bCs/>
                <w:lang w:eastAsia="de-DE"/>
              </w:rPr>
              <w:t>entwerfen</w:t>
            </w:r>
          </w:p>
        </w:tc>
        <w:tc>
          <w:tcPr>
            <w:tcW w:w="1134" w:type="dxa"/>
          </w:tcPr>
          <w:p w:rsidR="0031300D" w:rsidRDefault="00D27B8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127</w:t>
            </w:r>
            <w:r w:rsidR="00763C68" w:rsidRPr="00581891">
              <w:rPr>
                <w:rFonts w:eastAsia="Times New Roman" w:cs="Times New Roman"/>
                <w:bCs/>
                <w:lang w:eastAsia="de-DE"/>
              </w:rPr>
              <w:t>, 174</w:t>
            </w: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A2D5E" w:rsidRPr="00581891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7C1334" w:rsidRPr="00184A21" w:rsidTr="00BB620F">
        <w:tc>
          <w:tcPr>
            <w:tcW w:w="1526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057D40" w:rsidRPr="00581891" w:rsidRDefault="007C1334" w:rsidP="00057D40">
            <w:pPr>
              <w:spacing w:after="0" w:line="240" w:lineRule="auto"/>
              <w:rPr>
                <w:rFonts w:eastAsia="Times New Roman" w:cs="Times New Roman"/>
                <w:i/>
                <w:color w:val="E36C0A" w:themeColor="accent6" w:themeShade="BF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Entstehungszusamme</w:t>
            </w:r>
            <w:r w:rsidRPr="00581891">
              <w:rPr>
                <w:rFonts w:eastAsia="Times New Roman" w:cs="Times New Roman"/>
                <w:lang w:eastAsia="de-DE"/>
              </w:rPr>
              <w:t>n</w:t>
            </w:r>
            <w:r w:rsidRPr="00581891">
              <w:rPr>
                <w:rFonts w:eastAsia="Times New Roman" w:cs="Times New Roman"/>
                <w:lang w:eastAsia="de-DE"/>
              </w:rPr>
              <w:t>hänge und Funktion des deutschen Nationalismus sowie Zusammenhänge zwischen demokratischen und nationalen Konze</w:t>
            </w:r>
            <w:r w:rsidRPr="00581891">
              <w:rPr>
                <w:rFonts w:eastAsia="Times New Roman" w:cs="Times New Roman"/>
                <w:lang w:eastAsia="de-DE"/>
              </w:rPr>
              <w:t>p</w:t>
            </w:r>
            <w:r w:rsidRPr="00581891">
              <w:rPr>
                <w:rFonts w:eastAsia="Times New Roman" w:cs="Times New Roman"/>
                <w:lang w:eastAsia="de-DE"/>
              </w:rPr>
              <w:t>ten im Vormärz und in der Revolution von 1848</w:t>
            </w:r>
            <w:r w:rsidR="00057D40" w:rsidRPr="00581891">
              <w:rPr>
                <w:rFonts w:eastAsia="Times New Roman" w:cs="Times New Roman"/>
                <w:lang w:eastAsia="de-DE"/>
              </w:rPr>
              <w:t xml:space="preserve"> </w:t>
            </w:r>
            <w:r w:rsidR="00C471B3" w:rsidRPr="00581891">
              <w:rPr>
                <w:rFonts w:eastAsia="Times New Roman" w:cs="Times New Roman"/>
                <w:i/>
                <w:color w:val="E36C0A" w:themeColor="accent6" w:themeShade="BF"/>
                <w:lang w:eastAsia="de-DE"/>
              </w:rPr>
              <w:t>b</w:t>
            </w:r>
            <w:r w:rsidRPr="00581891">
              <w:rPr>
                <w:rFonts w:eastAsia="Times New Roman" w:cs="Times New Roman"/>
                <w:i/>
                <w:color w:val="E36C0A" w:themeColor="accent6" w:themeShade="BF"/>
                <w:lang w:eastAsia="de-DE"/>
              </w:rPr>
              <w:t>eschreiben</w:t>
            </w:r>
          </w:p>
        </w:tc>
        <w:tc>
          <w:tcPr>
            <w:tcW w:w="1275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132-135, 138 f., </w:t>
            </w:r>
            <w:r w:rsidR="00D456F7"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Pr="00581891">
              <w:rPr>
                <w:rFonts w:eastAsia="Times New Roman" w:cs="Times New Roman"/>
                <w:bCs/>
                <w:lang w:eastAsia="de-DE"/>
              </w:rPr>
              <w:t>140-146</w:t>
            </w:r>
          </w:p>
        </w:tc>
        <w:tc>
          <w:tcPr>
            <w:tcW w:w="1418" w:type="dxa"/>
          </w:tcPr>
          <w:p w:rsidR="007C1334" w:rsidRPr="00581891" w:rsidRDefault="00D27B8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Historie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n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gemälde </w:t>
            </w:r>
            <w:r w:rsidRPr="00581891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interpreti</w:t>
            </w:r>
            <w:r w:rsidRPr="00581891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e</w:t>
            </w:r>
            <w:r w:rsidRPr="00581891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ren</w:t>
            </w:r>
          </w:p>
        </w:tc>
        <w:tc>
          <w:tcPr>
            <w:tcW w:w="850" w:type="dxa"/>
          </w:tcPr>
          <w:p w:rsidR="007C1334" w:rsidRPr="00581891" w:rsidRDefault="00D27B8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151-153</w:t>
            </w:r>
          </w:p>
        </w:tc>
        <w:tc>
          <w:tcPr>
            <w:tcW w:w="241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7C1334" w:rsidRPr="00581891" w:rsidRDefault="00C471B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Auseinanderse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</w:t>
            </w:r>
            <w:r w:rsidRPr="00581891">
              <w:rPr>
                <w:rFonts w:eastAsia="Times New Roman" w:cs="Times New Roman"/>
                <w:bCs/>
                <w:lang w:eastAsia="de-DE"/>
              </w:rPr>
              <w:t>zung mit</w:t>
            </w:r>
            <w:r w:rsidR="00D27B83" w:rsidRPr="00581891">
              <w:rPr>
                <w:rFonts w:eastAsia="Times New Roman" w:cs="Times New Roman"/>
                <w:bCs/>
                <w:lang w:eastAsia="de-DE"/>
              </w:rPr>
              <w:t xml:space="preserve"> der Erinnerung an die Revoluti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on von 1848/49</w:t>
            </w:r>
          </w:p>
          <w:p w:rsidR="006F2AD7" w:rsidRPr="00581891" w:rsidRDefault="006F2AD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führen</w:t>
            </w:r>
          </w:p>
        </w:tc>
        <w:tc>
          <w:tcPr>
            <w:tcW w:w="1134" w:type="dxa"/>
          </w:tcPr>
          <w:p w:rsidR="007C1334" w:rsidRPr="00581891" w:rsidRDefault="00D27B8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156-157</w:t>
            </w:r>
          </w:p>
        </w:tc>
      </w:tr>
      <w:tr w:rsidR="007C1334" w:rsidRPr="00184A21" w:rsidTr="00BB620F">
        <w:tc>
          <w:tcPr>
            <w:tcW w:w="1526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3609F3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Den Prozess der „Reich</w:t>
            </w:r>
            <w:r w:rsidRPr="00581891">
              <w:rPr>
                <w:rFonts w:eastAsia="Times New Roman" w:cs="Times New Roman"/>
                <w:lang w:eastAsia="de-DE"/>
              </w:rPr>
              <w:t>s</w:t>
            </w:r>
            <w:r w:rsidRPr="00581891">
              <w:rPr>
                <w:rFonts w:eastAsia="Times New Roman" w:cs="Times New Roman"/>
                <w:lang w:eastAsia="de-DE"/>
              </w:rPr>
              <w:t>gründung“ und die poli</w:t>
            </w:r>
            <w:r w:rsidR="007E47F1">
              <w:rPr>
                <w:rFonts w:eastAsia="Times New Roman" w:cs="Times New Roman"/>
                <w:lang w:eastAsia="de-DE"/>
              </w:rPr>
              <w:t>-</w:t>
            </w:r>
            <w:r w:rsidRPr="00581891">
              <w:rPr>
                <w:rFonts w:eastAsia="Times New Roman" w:cs="Times New Roman"/>
                <w:lang w:eastAsia="de-DE"/>
              </w:rPr>
              <w:t>tischen Grundlagen des Kaiserreichs im zeitg</w:t>
            </w:r>
            <w:r w:rsidRPr="00581891">
              <w:rPr>
                <w:rFonts w:eastAsia="Times New Roman" w:cs="Times New Roman"/>
                <w:lang w:eastAsia="de-DE"/>
              </w:rPr>
              <w:t>e</w:t>
            </w:r>
            <w:r w:rsidRPr="00581891">
              <w:rPr>
                <w:rFonts w:eastAsia="Times New Roman" w:cs="Times New Roman"/>
                <w:lang w:eastAsia="de-DE"/>
              </w:rPr>
              <w:t xml:space="preserve">nössischen Kontext </w:t>
            </w:r>
          </w:p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160-165</w:t>
            </w:r>
          </w:p>
        </w:tc>
        <w:tc>
          <w:tcPr>
            <w:tcW w:w="1418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7C1334" w:rsidRPr="00184A21" w:rsidTr="00BB620F">
        <w:tc>
          <w:tcPr>
            <w:tcW w:w="1526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 xml:space="preserve">Die veränderte Funktion des Nationalismus im Kaiserreich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7E47F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168-174, 176 f, </w:t>
            </w:r>
          </w:p>
          <w:p w:rsidR="007E47F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178 f. </w:t>
            </w:r>
          </w:p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180 f.</w:t>
            </w:r>
          </w:p>
        </w:tc>
        <w:tc>
          <w:tcPr>
            <w:tcW w:w="1418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Den politischen Chara</w:t>
            </w:r>
            <w:r w:rsidRPr="00581891">
              <w:rPr>
                <w:rFonts w:eastAsia="Times New Roman" w:cs="Times New Roman"/>
                <w:bCs/>
                <w:lang w:eastAsia="de-DE"/>
              </w:rPr>
              <w:t>k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ter des 1871 entstand</w:t>
            </w:r>
            <w:r w:rsidRPr="00581891">
              <w:rPr>
                <w:rFonts w:eastAsia="Times New Roman" w:cs="Times New Roman"/>
                <w:bCs/>
                <w:lang w:eastAsia="de-DE"/>
              </w:rPr>
              <w:t>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nen Staates unter B</w:t>
            </w:r>
            <w:r w:rsidRPr="00581891">
              <w:rPr>
                <w:rFonts w:eastAsia="Times New Roman" w:cs="Times New Roman"/>
                <w:bCs/>
                <w:lang w:eastAsia="de-DE"/>
              </w:rPr>
              <w:t>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rücksichtigung unte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Pr="00581891">
              <w:rPr>
                <w:rFonts w:eastAsia="Times New Roman" w:cs="Times New Roman"/>
                <w:bCs/>
                <w:lang w:eastAsia="de-DE"/>
              </w:rPr>
              <w:t>schiedlicher Perspekt</w:t>
            </w:r>
            <w:r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ven 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bewerten</w:t>
            </w:r>
          </w:p>
        </w:tc>
        <w:tc>
          <w:tcPr>
            <w:tcW w:w="992" w:type="dxa"/>
          </w:tcPr>
          <w:p w:rsidR="007E47F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166, 171, </w:t>
            </w:r>
          </w:p>
          <w:p w:rsidR="007C1334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172 ff., 180 f.</w:t>
            </w:r>
          </w:p>
        </w:tc>
        <w:tc>
          <w:tcPr>
            <w:tcW w:w="1701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D456F7" w:rsidRPr="00184A21" w:rsidTr="00BB620F">
        <w:tc>
          <w:tcPr>
            <w:tcW w:w="1526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1275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418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D456F7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An historischen Beispi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len die Funktion von Segregation und 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n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tegration für einen Staat und eine Gesellschaft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</w:p>
          <w:p w:rsidR="007A2D5E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color w:val="FF0000"/>
                <w:lang w:eastAsia="de-DE"/>
              </w:rPr>
            </w:pPr>
          </w:p>
          <w:p w:rsidR="007A2D5E" w:rsidRPr="00581891" w:rsidRDefault="007A2D5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170,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  <w:t xml:space="preserve">172 f., 178 f.,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  <w:t>s. a. 396</w:t>
            </w:r>
          </w:p>
        </w:tc>
        <w:tc>
          <w:tcPr>
            <w:tcW w:w="1701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63C68" w:rsidRPr="00581891" w:rsidRDefault="00763C68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63C68" w:rsidRPr="00581891" w:rsidRDefault="00763C68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D456F7" w:rsidRPr="00581891" w:rsidRDefault="00D456F7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034C2D" w:rsidRPr="00184A21" w:rsidTr="00BB620F">
        <w:tc>
          <w:tcPr>
            <w:tcW w:w="1526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1275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418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034C2D" w:rsidRPr="00581891" w:rsidRDefault="00034C2D" w:rsidP="00184A2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Die Funktion des nati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o</w:t>
            </w:r>
            <w:r w:rsidRPr="00581891">
              <w:rPr>
                <w:rFonts w:eastAsia="Times New Roman" w:cs="Times New Roman"/>
                <w:bCs/>
                <w:lang w:eastAsia="de-DE"/>
              </w:rPr>
              <w:t>nalsozialistischen Ultr</w:t>
            </w:r>
            <w:r w:rsidRPr="00581891">
              <w:rPr>
                <w:rFonts w:eastAsia="Times New Roman" w:cs="Times New Roman"/>
                <w:bCs/>
                <w:lang w:eastAsia="de-DE"/>
              </w:rPr>
              <w:t>a</w:t>
            </w:r>
            <w:r w:rsidRPr="00581891">
              <w:rPr>
                <w:rFonts w:eastAsia="Times New Roman" w:cs="Times New Roman"/>
                <w:bCs/>
                <w:lang w:eastAsia="de-DE"/>
              </w:rPr>
              <w:t>nationalismus für die Zustimmung sowie A</w:t>
            </w:r>
            <w:r w:rsidRPr="00581891">
              <w:rPr>
                <w:rFonts w:eastAsia="Times New Roman" w:cs="Times New Roman"/>
                <w:bCs/>
                <w:lang w:eastAsia="de-DE"/>
              </w:rPr>
              <w:t>b</w:t>
            </w:r>
            <w:r w:rsidR="00046C96">
              <w:rPr>
                <w:rFonts w:eastAsia="Times New Roman" w:cs="Times New Roman"/>
                <w:bCs/>
                <w:lang w:eastAsia="de-DE"/>
              </w:rPr>
              <w:t>lehnung unter</w:t>
            </w:r>
            <w:r w:rsidRPr="00581891">
              <w:rPr>
                <w:rFonts w:eastAsia="Times New Roman" w:cs="Times New Roman"/>
                <w:bCs/>
                <w:lang w:eastAsia="de-DE"/>
              </w:rPr>
              <w:t>schiedl</w:t>
            </w:r>
            <w:r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cher Bevölkerungsgru</w:t>
            </w:r>
            <w:r w:rsidRPr="00581891">
              <w:rPr>
                <w:rFonts w:eastAsia="Times New Roman" w:cs="Times New Roman"/>
                <w:bCs/>
                <w:lang w:eastAsia="de-DE"/>
              </w:rPr>
              <w:t>p</w:t>
            </w:r>
            <w:r w:rsidRPr="00581891">
              <w:rPr>
                <w:rFonts w:eastAsia="Times New Roman" w:cs="Times New Roman"/>
                <w:bCs/>
                <w:lang w:eastAsia="de-DE"/>
              </w:rPr>
              <w:t>pen zum NS-Regime</w:t>
            </w:r>
            <w:r w:rsidR="00184A21" w:rsidRPr="00581891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8934D5"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eurteilen</w:t>
            </w:r>
          </w:p>
        </w:tc>
        <w:tc>
          <w:tcPr>
            <w:tcW w:w="992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244, </w:t>
            </w:r>
          </w:p>
          <w:p w:rsidR="00034C2D" w:rsidRPr="00581891" w:rsidRDefault="00057D40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246 f.,</w:t>
            </w:r>
            <w:r w:rsidR="00034C2D" w:rsidRPr="00581891">
              <w:rPr>
                <w:rFonts w:eastAsia="Times New Roman" w:cs="Times New Roman"/>
                <w:bCs/>
                <w:lang w:eastAsia="de-DE"/>
              </w:rPr>
              <w:t xml:space="preserve"> 263 f.</w:t>
            </w:r>
            <w:r w:rsidRPr="00581891">
              <w:rPr>
                <w:rFonts w:eastAsia="Times New Roman" w:cs="Times New Roman"/>
                <w:bCs/>
                <w:lang w:eastAsia="de-DE"/>
              </w:rPr>
              <w:t>,</w:t>
            </w:r>
            <w:r w:rsidR="00034C2D" w:rsidRPr="00581891">
              <w:rPr>
                <w:rFonts w:eastAsia="Times New Roman" w:cs="Times New Roman"/>
                <w:bCs/>
                <w:lang w:eastAsia="de-DE"/>
              </w:rPr>
              <w:t xml:space="preserve"> 271 ff.</w:t>
            </w:r>
          </w:p>
        </w:tc>
        <w:tc>
          <w:tcPr>
            <w:tcW w:w="1701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7C1334" w:rsidRPr="00184A21" w:rsidTr="00BB620F">
        <w:tc>
          <w:tcPr>
            <w:tcW w:w="1526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057D40" w:rsidRPr="00581891" w:rsidRDefault="008934D5" w:rsidP="008934D5">
            <w:pPr>
              <w:spacing w:after="0" w:line="240" w:lineRule="auto"/>
              <w:rPr>
                <w:rFonts w:eastAsia="Times New Roman" w:cs="Times New Roman"/>
                <w:i/>
                <w:color w:val="00B050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Den NS</w:t>
            </w:r>
            <w:r w:rsidR="00C55331" w:rsidRPr="00581891">
              <w:rPr>
                <w:rFonts w:eastAsia="Times New Roman" w:cs="Times New Roman"/>
                <w:lang w:eastAsia="de-DE"/>
              </w:rPr>
              <w:t>-</w:t>
            </w:r>
            <w:r w:rsidR="007C1334" w:rsidRPr="00581891">
              <w:rPr>
                <w:rFonts w:eastAsia="Times New Roman" w:cs="Times New Roman"/>
                <w:lang w:eastAsia="de-DE"/>
              </w:rPr>
              <w:t>Nationalismus in seinen sprachlichen, g</w:t>
            </w:r>
            <w:r w:rsidR="007C1334" w:rsidRPr="00581891">
              <w:rPr>
                <w:rFonts w:eastAsia="Times New Roman" w:cs="Times New Roman"/>
                <w:lang w:eastAsia="de-DE"/>
              </w:rPr>
              <w:t>e</w:t>
            </w:r>
            <w:r w:rsidR="007C1334" w:rsidRPr="00581891">
              <w:rPr>
                <w:rFonts w:eastAsia="Times New Roman" w:cs="Times New Roman"/>
                <w:lang w:eastAsia="de-DE"/>
              </w:rPr>
              <w:t>sellschaftlichen und pol</w:t>
            </w:r>
            <w:r w:rsidR="007C1334" w:rsidRPr="00581891">
              <w:rPr>
                <w:rFonts w:eastAsia="Times New Roman" w:cs="Times New Roman"/>
                <w:lang w:eastAsia="de-DE"/>
              </w:rPr>
              <w:t>i</w:t>
            </w:r>
            <w:r w:rsidR="007C1334" w:rsidRPr="00581891">
              <w:rPr>
                <w:rFonts w:eastAsia="Times New Roman" w:cs="Times New Roman"/>
                <w:lang w:eastAsia="de-DE"/>
              </w:rPr>
              <w:t>tischen Erscheinungsfo</w:t>
            </w:r>
            <w:r w:rsidR="007C1334" w:rsidRPr="00581891">
              <w:rPr>
                <w:rFonts w:eastAsia="Times New Roman" w:cs="Times New Roman"/>
                <w:lang w:eastAsia="de-DE"/>
              </w:rPr>
              <w:t>r</w:t>
            </w:r>
            <w:r w:rsidR="007C1334" w:rsidRPr="00581891">
              <w:rPr>
                <w:rFonts w:eastAsia="Times New Roman" w:cs="Times New Roman"/>
                <w:lang w:eastAsia="de-DE"/>
              </w:rPr>
              <w:t xml:space="preserve">men </w:t>
            </w:r>
            <w:r w:rsidR="007C1334"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7C1334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274 f.</w:t>
            </w:r>
          </w:p>
        </w:tc>
        <w:tc>
          <w:tcPr>
            <w:tcW w:w="1418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7C1334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BA21E6" w:rsidRPr="00581891" w:rsidRDefault="00BA21E6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21E6" w:rsidRPr="00581891" w:rsidRDefault="00BA21E6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21E6" w:rsidRPr="00581891" w:rsidRDefault="00BA21E6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294312" w:rsidRPr="00184A21" w:rsidTr="00BB620F">
        <w:tc>
          <w:tcPr>
            <w:tcW w:w="1526" w:type="dxa"/>
          </w:tcPr>
          <w:p w:rsidR="00725ECB" w:rsidRDefault="007C1334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 xml:space="preserve">Nationale </w:t>
            </w:r>
            <w:r w:rsidR="00FD758E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Identität </w:t>
            </w:r>
          </w:p>
          <w:p w:rsidR="00642491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>unter den Bedingungen der Zwe</w:t>
            </w:r>
            <w:r w:rsidRPr="00581891">
              <w:rPr>
                <w:rFonts w:eastAsia="Times New Roman" w:cs="Times New Roman"/>
                <w:b/>
                <w:lang w:eastAsia="de-DE"/>
              </w:rPr>
              <w:t>i</w:t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staatlichkeit </w:t>
            </w:r>
            <w:r w:rsidR="00FD758E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>in Deutsc</w:t>
            </w:r>
            <w:r w:rsidRPr="00581891">
              <w:rPr>
                <w:rFonts w:eastAsia="Times New Roman" w:cs="Times New Roman"/>
                <w:b/>
                <w:lang w:eastAsia="de-DE"/>
              </w:rPr>
              <w:t>h</w:t>
            </w:r>
            <w:r w:rsidRPr="00581891">
              <w:rPr>
                <w:rFonts w:eastAsia="Times New Roman" w:cs="Times New Roman"/>
                <w:b/>
                <w:lang w:eastAsia="de-DE"/>
              </w:rPr>
              <w:t>land</w:t>
            </w:r>
          </w:p>
        </w:tc>
        <w:tc>
          <w:tcPr>
            <w:tcW w:w="992" w:type="dxa"/>
          </w:tcPr>
          <w:p w:rsidR="00294312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314-361</w:t>
            </w:r>
          </w:p>
        </w:tc>
        <w:tc>
          <w:tcPr>
            <w:tcW w:w="2552" w:type="dxa"/>
          </w:tcPr>
          <w:p w:rsidR="00294312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 xml:space="preserve">Die Entstehung zweier deutscher Staaten im </w:t>
            </w:r>
            <w:r w:rsidR="00C55331" w:rsidRPr="00581891">
              <w:rPr>
                <w:rFonts w:eastAsia="Times New Roman" w:cs="Times New Roman"/>
                <w:lang w:eastAsia="de-DE"/>
              </w:rPr>
              <w:br/>
            </w:r>
            <w:r w:rsidRPr="00581891">
              <w:rPr>
                <w:rFonts w:eastAsia="Times New Roman" w:cs="Times New Roman"/>
                <w:lang w:eastAsia="de-DE"/>
              </w:rPr>
              <w:t xml:space="preserve">Kontext des Ost-West-Konfliktes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294312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316-325</w:t>
            </w:r>
          </w:p>
        </w:tc>
        <w:tc>
          <w:tcPr>
            <w:tcW w:w="1418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294312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Den Prozess der Ve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treibung und Integrat</w:t>
            </w:r>
            <w:r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Pr="00581891">
              <w:rPr>
                <w:rFonts w:eastAsia="Times New Roman" w:cs="Times New Roman"/>
                <w:bCs/>
                <w:lang w:eastAsia="de-DE"/>
              </w:rPr>
              <w:t>on unter Berücksicht</w:t>
            </w:r>
            <w:r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gung unterschiedlicher Perspektiven 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bewerten</w:t>
            </w:r>
          </w:p>
        </w:tc>
        <w:tc>
          <w:tcPr>
            <w:tcW w:w="992" w:type="dxa"/>
          </w:tcPr>
          <w:p w:rsidR="00294312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319, 323</w:t>
            </w:r>
          </w:p>
        </w:tc>
        <w:tc>
          <w:tcPr>
            <w:tcW w:w="1701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FD758E" w:rsidRPr="00184A21" w:rsidTr="00BB620F">
        <w:tc>
          <w:tcPr>
            <w:tcW w:w="1526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FD758E" w:rsidRPr="00581891" w:rsidRDefault="00FD758E" w:rsidP="00763C68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 xml:space="preserve">Hintergründe und </w:t>
            </w:r>
            <w:r w:rsidR="00763C68" w:rsidRPr="00581891">
              <w:rPr>
                <w:rFonts w:eastAsia="Times New Roman" w:cs="Times New Roman"/>
                <w:lang w:eastAsia="de-DE"/>
              </w:rPr>
              <w:br/>
            </w:r>
            <w:r w:rsidRPr="00581891">
              <w:rPr>
                <w:rFonts w:eastAsia="Times New Roman" w:cs="Times New Roman"/>
                <w:lang w:eastAsia="de-DE"/>
              </w:rPr>
              <w:t>Formen der Vertreibung nach dem Zweiten Wel</w:t>
            </w:r>
            <w:r w:rsidRPr="00581891">
              <w:rPr>
                <w:rFonts w:eastAsia="Times New Roman" w:cs="Times New Roman"/>
                <w:lang w:eastAsia="de-DE"/>
              </w:rPr>
              <w:t>t</w:t>
            </w:r>
            <w:r w:rsidRPr="00581891">
              <w:rPr>
                <w:rFonts w:eastAsia="Times New Roman" w:cs="Times New Roman"/>
                <w:lang w:eastAsia="de-DE"/>
              </w:rPr>
              <w:t>krieg</w:t>
            </w:r>
            <w:r w:rsidR="00763C68" w:rsidRPr="00581891">
              <w:rPr>
                <w:rFonts w:eastAsia="Times New Roman" w:cs="Times New Roman"/>
                <w:lang w:eastAsia="de-DE"/>
              </w:rPr>
              <w:t xml:space="preserve"> </w:t>
            </w:r>
            <w:r w:rsidRPr="00581891">
              <w:rPr>
                <w:rFonts w:eastAsia="Times New Roman" w:cs="Times New Roman"/>
                <w:lang w:eastAsia="de-DE"/>
              </w:rPr>
              <w:t>beschreiben und den Prozess der Integr</w:t>
            </w:r>
            <w:r w:rsidRPr="00581891">
              <w:rPr>
                <w:rFonts w:eastAsia="Times New Roman" w:cs="Times New Roman"/>
                <w:lang w:eastAsia="de-DE"/>
              </w:rPr>
              <w:t>a</w:t>
            </w:r>
            <w:r w:rsidRPr="00581891">
              <w:rPr>
                <w:rFonts w:eastAsia="Times New Roman" w:cs="Times New Roman"/>
                <w:lang w:eastAsia="de-DE"/>
              </w:rPr>
              <w:t xml:space="preserve">tion von Flüchtlingen und </w:t>
            </w:r>
            <w:r w:rsidR="00B00DB8" w:rsidRPr="00581891">
              <w:rPr>
                <w:rFonts w:eastAsia="Times New Roman" w:cs="Times New Roman"/>
                <w:lang w:eastAsia="de-DE"/>
              </w:rPr>
              <w:br/>
            </w:r>
            <w:r w:rsidRPr="00581891">
              <w:rPr>
                <w:rFonts w:eastAsia="Times New Roman" w:cs="Times New Roman"/>
                <w:lang w:eastAsia="de-DE"/>
              </w:rPr>
              <w:t>Vertriebenen in die deu</w:t>
            </w:r>
            <w:r w:rsidRPr="00581891">
              <w:rPr>
                <w:rFonts w:eastAsia="Times New Roman" w:cs="Times New Roman"/>
                <w:lang w:eastAsia="de-DE"/>
              </w:rPr>
              <w:t>t</w:t>
            </w:r>
            <w:r w:rsidRPr="00581891">
              <w:rPr>
                <w:rFonts w:eastAsia="Times New Roman" w:cs="Times New Roman"/>
                <w:lang w:eastAsia="de-DE"/>
              </w:rPr>
              <w:t>sche(n) Nachkriegsgesel</w:t>
            </w:r>
            <w:r w:rsidRPr="00581891">
              <w:rPr>
                <w:rFonts w:eastAsia="Times New Roman" w:cs="Times New Roman"/>
                <w:lang w:eastAsia="de-DE"/>
              </w:rPr>
              <w:t>l</w:t>
            </w:r>
            <w:r w:rsidRPr="00581891">
              <w:rPr>
                <w:rFonts w:eastAsia="Times New Roman" w:cs="Times New Roman"/>
                <w:lang w:eastAsia="de-DE"/>
              </w:rPr>
              <w:t xml:space="preserve">schaft(en)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316, 318 f., 323, 326 f., 329, 396</w:t>
            </w:r>
          </w:p>
        </w:tc>
        <w:tc>
          <w:tcPr>
            <w:tcW w:w="1418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FD758E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lang w:eastAsia="de-DE"/>
              </w:rPr>
              <w:t>ebenso</w:t>
            </w:r>
          </w:p>
        </w:tc>
        <w:tc>
          <w:tcPr>
            <w:tcW w:w="992" w:type="dxa"/>
          </w:tcPr>
          <w:p w:rsidR="00FD758E" w:rsidRPr="00581891" w:rsidRDefault="00057D40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326 f.</w:t>
            </w:r>
            <w:r w:rsidR="00034C2D" w:rsidRPr="00581891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034C2D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396</w:t>
            </w: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725ECB" w:rsidRPr="00581891" w:rsidRDefault="00725ECB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FD758E" w:rsidRPr="00184A21" w:rsidTr="00BB620F">
        <w:tc>
          <w:tcPr>
            <w:tcW w:w="1526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Das staatliche und nati</w:t>
            </w:r>
            <w:r w:rsidRPr="00581891">
              <w:rPr>
                <w:rFonts w:eastAsia="Times New Roman" w:cs="Times New Roman"/>
                <w:lang w:eastAsia="de-DE"/>
              </w:rPr>
              <w:t>o</w:t>
            </w:r>
            <w:r w:rsidRPr="00581891">
              <w:rPr>
                <w:rFonts w:eastAsia="Times New Roman" w:cs="Times New Roman"/>
                <w:lang w:eastAsia="de-DE"/>
              </w:rPr>
              <w:t>nale Selbstverständnis der DDR und der Bunde</w:t>
            </w:r>
            <w:r w:rsidRPr="00581891">
              <w:rPr>
                <w:rFonts w:eastAsia="Times New Roman" w:cs="Times New Roman"/>
                <w:lang w:eastAsia="de-DE"/>
              </w:rPr>
              <w:t>s</w:t>
            </w:r>
            <w:r w:rsidRPr="00581891">
              <w:rPr>
                <w:rFonts w:eastAsia="Times New Roman" w:cs="Times New Roman"/>
                <w:lang w:eastAsia="de-DE"/>
              </w:rPr>
              <w:t xml:space="preserve">republik Deutschland, ihre Grundlagen und Entwicklung </w:t>
            </w: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1275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315 f., 325, 328-339, 340-348,</w:t>
            </w:r>
          </w:p>
          <w:p w:rsidR="00FD758E" w:rsidRPr="00581891" w:rsidRDefault="00C471B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352-359, </w:t>
            </w:r>
            <w:r w:rsidR="00FD758E" w:rsidRPr="00581891">
              <w:rPr>
                <w:rFonts w:eastAsia="Times New Roman" w:cs="Times New Roman"/>
                <w:bCs/>
                <w:lang w:eastAsia="de-DE"/>
              </w:rPr>
              <w:t>396</w:t>
            </w:r>
          </w:p>
        </w:tc>
        <w:tc>
          <w:tcPr>
            <w:tcW w:w="1418" w:type="dxa"/>
          </w:tcPr>
          <w:p w:rsidR="00FD758E" w:rsidRPr="00581891" w:rsidRDefault="00A3261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Ikonen der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  <w:t xml:space="preserve">Fotografie 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prüfen</w:t>
            </w:r>
          </w:p>
        </w:tc>
        <w:tc>
          <w:tcPr>
            <w:tcW w:w="850" w:type="dxa"/>
          </w:tcPr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FD758E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Handlungs</w:t>
            </w:r>
            <w:r w:rsidRPr="00581891">
              <w:rPr>
                <w:rFonts w:eastAsia="Times New Roman" w:cs="Times New Roman"/>
                <w:bCs/>
                <w:lang w:eastAsia="de-DE"/>
              </w:rPr>
              <w:softHyphen/>
              <w:t>optionen der nationalen und intern</w:t>
            </w:r>
            <w:r w:rsidRPr="00581891">
              <w:rPr>
                <w:rFonts w:eastAsia="Times New Roman" w:cs="Times New Roman"/>
                <w:bCs/>
                <w:lang w:eastAsia="de-DE"/>
              </w:rPr>
              <w:t>a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tionalen politischen Akteure in der G</w:t>
            </w:r>
            <w:r w:rsidRPr="00581891">
              <w:rPr>
                <w:rFonts w:eastAsia="Times New Roman" w:cs="Times New Roman"/>
                <w:bCs/>
                <w:lang w:eastAsia="de-DE"/>
              </w:rPr>
              <w:t>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schichte Ost- und Wes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deutschlands zwischen 1945 und 1989 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992" w:type="dxa"/>
          </w:tcPr>
          <w:p w:rsidR="00FD758E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356 ff.,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s. a. 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384 f. u.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386 f.</w:t>
            </w:r>
          </w:p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FD758E" w:rsidRPr="00581891" w:rsidRDefault="00BA21E6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Auseinanderse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</w:t>
            </w:r>
            <w:r w:rsidRPr="00581891">
              <w:rPr>
                <w:rFonts w:eastAsia="Times New Roman" w:cs="Times New Roman"/>
                <w:bCs/>
                <w:lang w:eastAsia="de-DE"/>
              </w:rPr>
              <w:t>zung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 xml:space="preserve"> mit dem Begriff „U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n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rech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tsstaat“ für die DDR</w:t>
            </w:r>
            <w:r w:rsidR="006F2AD7" w:rsidRPr="00581891">
              <w:rPr>
                <w:rFonts w:eastAsia="Times New Roman" w:cs="Times New Roman"/>
                <w:bCs/>
                <w:lang w:eastAsia="de-DE"/>
              </w:rPr>
              <w:t xml:space="preserve"> führen</w:t>
            </w:r>
          </w:p>
        </w:tc>
        <w:tc>
          <w:tcPr>
            <w:tcW w:w="1134" w:type="dxa"/>
          </w:tcPr>
          <w:p w:rsidR="00FD758E" w:rsidRPr="00581891" w:rsidRDefault="00A83C3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360-361</w:t>
            </w:r>
          </w:p>
        </w:tc>
      </w:tr>
      <w:tr w:rsidR="00294312" w:rsidRPr="00184A21" w:rsidTr="00BB620F">
        <w:tc>
          <w:tcPr>
            <w:tcW w:w="1526" w:type="dxa"/>
          </w:tcPr>
          <w:p w:rsidR="009135D5" w:rsidRDefault="007C1334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>Die Überwi</w:t>
            </w:r>
            <w:r w:rsidRPr="00581891">
              <w:rPr>
                <w:rFonts w:eastAsia="Times New Roman" w:cs="Times New Roman"/>
                <w:b/>
                <w:lang w:eastAsia="de-DE"/>
              </w:rPr>
              <w:t>n</w:t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dung der 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deutschen </w:t>
            </w:r>
            <w:r w:rsidR="001D61C0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Teilung in 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der </w:t>
            </w:r>
          </w:p>
          <w:p w:rsidR="00294312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581891">
              <w:rPr>
                <w:rFonts w:eastAsia="Times New Roman" w:cs="Times New Roman"/>
                <w:b/>
                <w:lang w:eastAsia="de-DE"/>
              </w:rPr>
              <w:t>fried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softHyphen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lichen 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 xml:space="preserve">Revolution </w:t>
            </w:r>
            <w:r w:rsidR="00277FD9" w:rsidRPr="00581891">
              <w:rPr>
                <w:rFonts w:eastAsia="Times New Roman" w:cs="Times New Roman"/>
                <w:b/>
                <w:lang w:eastAsia="de-DE"/>
              </w:rPr>
              <w:br/>
            </w:r>
            <w:r w:rsidRPr="00581891">
              <w:rPr>
                <w:rFonts w:eastAsia="Times New Roman" w:cs="Times New Roman"/>
                <w:b/>
                <w:lang w:eastAsia="de-DE"/>
              </w:rPr>
              <w:t>von 1989</w:t>
            </w:r>
          </w:p>
        </w:tc>
        <w:tc>
          <w:tcPr>
            <w:tcW w:w="992" w:type="dxa"/>
          </w:tcPr>
          <w:p w:rsidR="00294312" w:rsidRPr="00581891" w:rsidRDefault="007C133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362-397</w:t>
            </w:r>
          </w:p>
        </w:tc>
        <w:tc>
          <w:tcPr>
            <w:tcW w:w="2552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Die Ereignisse des Jahres</w:t>
            </w:r>
          </w:p>
          <w:p w:rsidR="000C5202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 xml:space="preserve">1989 und die Entwicklung vom Umsturz in der DDR bis zur deutschen Einheit im Kontext nationaler und internationaler </w:t>
            </w:r>
          </w:p>
          <w:p w:rsidR="009135D5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 xml:space="preserve">Bedingungsfaktoren </w:t>
            </w:r>
          </w:p>
          <w:p w:rsidR="00294312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i/>
                <w:color w:val="00B050"/>
                <w:lang w:eastAsia="de-DE"/>
              </w:rPr>
            </w:pPr>
            <w:r w:rsidRPr="00581891">
              <w:rPr>
                <w:rFonts w:eastAsia="Times New Roman" w:cs="Times New Roman"/>
                <w:i/>
                <w:color w:val="00B050"/>
                <w:lang w:eastAsia="de-DE"/>
              </w:rPr>
              <w:t>erklären</w:t>
            </w:r>
          </w:p>
          <w:p w:rsidR="00292D6D" w:rsidRPr="00581891" w:rsidRDefault="00292D6D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1275" w:type="dxa"/>
          </w:tcPr>
          <w:p w:rsidR="00294312" w:rsidRPr="00581891" w:rsidRDefault="00C471B3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364-371, 376-383, 386 f.,</w:t>
            </w:r>
            <w:r w:rsidR="00FD758E" w:rsidRPr="00581891">
              <w:rPr>
                <w:rFonts w:eastAsia="Times New Roman" w:cs="Times New Roman"/>
                <w:bCs/>
                <w:lang w:eastAsia="de-DE"/>
              </w:rPr>
              <w:t xml:space="preserve"> 397</w:t>
            </w:r>
          </w:p>
        </w:tc>
        <w:tc>
          <w:tcPr>
            <w:tcW w:w="1418" w:type="dxa"/>
          </w:tcPr>
          <w:p w:rsidR="00294312" w:rsidRPr="00581891" w:rsidRDefault="00A32614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 xml:space="preserve">Historische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  <w:t xml:space="preserve">Spielfilme </w:t>
            </w:r>
            <w:r w:rsidRPr="00581891">
              <w:rPr>
                <w:rFonts w:eastAsia="Times New Roman" w:cs="Times New Roman"/>
                <w:bCs/>
                <w:lang w:eastAsia="de-DE"/>
              </w:rPr>
              <w:br/>
            </w:r>
            <w:r w:rsidRPr="00581891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beurteilen</w:t>
            </w:r>
          </w:p>
        </w:tc>
        <w:tc>
          <w:tcPr>
            <w:tcW w:w="850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034C2D" w:rsidRPr="00581891" w:rsidRDefault="00034C2D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992" w:type="dxa"/>
          </w:tcPr>
          <w:p w:rsidR="00034C2D" w:rsidRPr="00581891" w:rsidRDefault="00034C2D" w:rsidP="00034C2D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701" w:type="dxa"/>
          </w:tcPr>
          <w:p w:rsidR="0048727F" w:rsidRDefault="0048727F" w:rsidP="0048727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 xml:space="preserve">Eine 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Debatte um die Bewe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tung der Erei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g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 xml:space="preserve">nisse 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v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on 1989 als „Revolut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i</w:t>
            </w:r>
            <w:r w:rsidR="00A83C3E" w:rsidRPr="00581891">
              <w:rPr>
                <w:rFonts w:eastAsia="Times New Roman" w:cs="Times New Roman"/>
                <w:bCs/>
                <w:lang w:eastAsia="de-DE"/>
              </w:rPr>
              <w:t>on“, „Wende“ oder „Zus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a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m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menbruch“</w:t>
            </w:r>
            <w:r>
              <w:rPr>
                <w:rFonts w:eastAsia="Times New Roman" w:cs="Times New Roman"/>
                <w:bCs/>
                <w:lang w:eastAsia="de-DE"/>
              </w:rPr>
              <w:t xml:space="preserve"> </w:t>
            </w:r>
          </w:p>
          <w:p w:rsidR="00294312" w:rsidRPr="00581891" w:rsidRDefault="0048727F" w:rsidP="0048727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>führen</w:t>
            </w:r>
          </w:p>
        </w:tc>
        <w:tc>
          <w:tcPr>
            <w:tcW w:w="1134" w:type="dxa"/>
          </w:tcPr>
          <w:p w:rsidR="00294312" w:rsidRPr="00581891" w:rsidRDefault="00A83C3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386-387</w:t>
            </w:r>
          </w:p>
        </w:tc>
      </w:tr>
      <w:tr w:rsidR="00294312" w:rsidRPr="00184A21" w:rsidTr="00BB620F">
        <w:tc>
          <w:tcPr>
            <w:tcW w:w="1526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9135D5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lang w:eastAsia="de-DE"/>
              </w:rPr>
              <w:t>Nationale und internati</w:t>
            </w:r>
            <w:r w:rsidRPr="00581891">
              <w:rPr>
                <w:rFonts w:eastAsia="Times New Roman" w:cs="Times New Roman"/>
                <w:lang w:eastAsia="de-DE"/>
              </w:rPr>
              <w:t>o</w:t>
            </w:r>
            <w:r w:rsidRPr="00581891">
              <w:rPr>
                <w:rFonts w:eastAsia="Times New Roman" w:cs="Times New Roman"/>
                <w:lang w:eastAsia="de-DE"/>
              </w:rPr>
              <w:t>nale Akteure, ihre Int</w:t>
            </w:r>
            <w:r w:rsidRPr="00581891">
              <w:rPr>
                <w:rFonts w:eastAsia="Times New Roman" w:cs="Times New Roman"/>
                <w:lang w:eastAsia="de-DE"/>
              </w:rPr>
              <w:t>e</w:t>
            </w:r>
            <w:r w:rsidRPr="00581891">
              <w:rPr>
                <w:rFonts w:eastAsia="Times New Roman" w:cs="Times New Roman"/>
                <w:lang w:eastAsia="de-DE"/>
              </w:rPr>
              <w:t xml:space="preserve">ressen und Konflikte im Prozess 1989/90 </w:t>
            </w:r>
          </w:p>
          <w:p w:rsidR="00294312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581891">
              <w:rPr>
                <w:rFonts w:eastAsia="Times New Roman" w:cs="Times New Roman"/>
                <w:i/>
                <w:color w:val="E36C0A" w:themeColor="accent6" w:themeShade="BF"/>
                <w:lang w:eastAsia="de-DE"/>
              </w:rPr>
              <w:t>vergleichen</w:t>
            </w:r>
          </w:p>
        </w:tc>
        <w:tc>
          <w:tcPr>
            <w:tcW w:w="1275" w:type="dxa"/>
          </w:tcPr>
          <w:p w:rsidR="00294312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378 f.</w:t>
            </w:r>
            <w:r w:rsidR="00C471B3" w:rsidRPr="00581891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FD758E" w:rsidRPr="00581891" w:rsidRDefault="00FD758E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383 ff.</w:t>
            </w:r>
          </w:p>
        </w:tc>
        <w:tc>
          <w:tcPr>
            <w:tcW w:w="1418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294312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Die Bedeutung der Ve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r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änderungen von 1989/90 für die eigene Gegenwart </w:t>
            </w: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erörtern</w:t>
            </w:r>
          </w:p>
        </w:tc>
        <w:tc>
          <w:tcPr>
            <w:tcW w:w="992" w:type="dxa"/>
          </w:tcPr>
          <w:p w:rsidR="00034C2D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388 ff.,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397</w:t>
            </w:r>
          </w:p>
        </w:tc>
        <w:tc>
          <w:tcPr>
            <w:tcW w:w="1701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134" w:type="dxa"/>
          </w:tcPr>
          <w:p w:rsidR="00294312" w:rsidRPr="00581891" w:rsidRDefault="00294312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8934D5" w:rsidRPr="00184A21" w:rsidTr="00BB620F">
        <w:tc>
          <w:tcPr>
            <w:tcW w:w="1526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992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552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1275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418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9135D5" w:rsidRDefault="008934D5" w:rsidP="00184A21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Die langfristige Bede</w:t>
            </w:r>
            <w:r w:rsidRPr="00581891">
              <w:rPr>
                <w:rFonts w:eastAsia="Times New Roman" w:cs="Times New Roman"/>
                <w:bCs/>
                <w:lang w:eastAsia="de-DE"/>
              </w:rPr>
              <w:t>u</w:t>
            </w:r>
            <w:r w:rsidRPr="00581891">
              <w:rPr>
                <w:rFonts w:eastAsia="Times New Roman" w:cs="Times New Roman"/>
                <w:bCs/>
                <w:lang w:eastAsia="de-DE"/>
              </w:rPr>
              <w:t>tung von Zweistaatlic</w:t>
            </w:r>
            <w:r w:rsidRPr="00581891">
              <w:rPr>
                <w:rFonts w:eastAsia="Times New Roman" w:cs="Times New Roman"/>
                <w:bCs/>
                <w:lang w:eastAsia="de-DE"/>
              </w:rPr>
              <w:t>h</w:t>
            </w:r>
            <w:r w:rsidRPr="00581891">
              <w:rPr>
                <w:rFonts w:eastAsia="Times New Roman" w:cs="Times New Roman"/>
                <w:bCs/>
                <w:lang w:eastAsia="de-DE"/>
              </w:rPr>
              <w:t>keit und Vereinigung</w:t>
            </w:r>
            <w:r w:rsidRPr="00581891">
              <w:rPr>
                <w:rFonts w:eastAsia="Times New Roman" w:cs="Times New Roman"/>
                <w:bCs/>
                <w:lang w:eastAsia="de-DE"/>
              </w:rPr>
              <w:t>s</w:t>
            </w:r>
            <w:r w:rsidRPr="00581891">
              <w:rPr>
                <w:rFonts w:eastAsia="Times New Roman" w:cs="Times New Roman"/>
                <w:bCs/>
                <w:lang w:eastAsia="de-DE"/>
              </w:rPr>
              <w:t>prozess für das nation</w:t>
            </w:r>
            <w:r w:rsidRPr="00581891">
              <w:rPr>
                <w:rFonts w:eastAsia="Times New Roman" w:cs="Times New Roman"/>
                <w:bCs/>
                <w:lang w:eastAsia="de-DE"/>
              </w:rPr>
              <w:t>a</w:t>
            </w:r>
            <w:r w:rsidRPr="00581891">
              <w:rPr>
                <w:rFonts w:eastAsia="Times New Roman" w:cs="Times New Roman"/>
                <w:bCs/>
                <w:lang w:eastAsia="de-DE"/>
              </w:rPr>
              <w:t xml:space="preserve">le Selbstverständnis der Bundesrepublik </w:t>
            </w:r>
          </w:p>
          <w:p w:rsidR="008934D5" w:rsidRPr="00581891" w:rsidRDefault="008934D5" w:rsidP="00184A21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581891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992" w:type="dxa"/>
          </w:tcPr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391,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394 f.,</w:t>
            </w:r>
          </w:p>
          <w:p w:rsidR="008934D5" w:rsidRPr="00581891" w:rsidRDefault="008934D5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397</w:t>
            </w:r>
          </w:p>
        </w:tc>
        <w:tc>
          <w:tcPr>
            <w:tcW w:w="1701" w:type="dxa"/>
          </w:tcPr>
          <w:p w:rsidR="008934D5" w:rsidRPr="00581891" w:rsidRDefault="0048727F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>Sich m</w:t>
            </w:r>
            <w:r w:rsidR="005F281F" w:rsidRPr="00581891">
              <w:rPr>
                <w:rFonts w:eastAsia="Times New Roman" w:cs="Times New Roman"/>
                <w:bCs/>
                <w:lang w:eastAsia="de-DE"/>
              </w:rPr>
              <w:t>it den Formen der E</w:t>
            </w:r>
            <w:r w:rsidR="00763C68" w:rsidRPr="00581891">
              <w:rPr>
                <w:rFonts w:eastAsia="Times New Roman" w:cs="Times New Roman"/>
                <w:bCs/>
                <w:lang w:eastAsia="de-DE"/>
              </w:rPr>
              <w:t>rinnerung an die DDR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 xml:space="preserve"> aus</w:t>
            </w:r>
            <w:r w:rsidR="00F41037">
              <w:rPr>
                <w:rFonts w:eastAsia="Times New Roman" w:cs="Times New Roman"/>
                <w:bCs/>
                <w:lang w:eastAsia="de-DE"/>
              </w:rPr>
              <w:t>-</w:t>
            </w:r>
            <w:r w:rsidR="00BA21E6" w:rsidRPr="00581891">
              <w:rPr>
                <w:rFonts w:eastAsia="Times New Roman" w:cs="Times New Roman"/>
                <w:bCs/>
                <w:lang w:eastAsia="de-DE"/>
              </w:rPr>
              <w:t>einandersetzen</w:t>
            </w:r>
          </w:p>
        </w:tc>
        <w:tc>
          <w:tcPr>
            <w:tcW w:w="1134" w:type="dxa"/>
          </w:tcPr>
          <w:p w:rsidR="008934D5" w:rsidRPr="00581891" w:rsidRDefault="005F281F" w:rsidP="002C558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581891">
              <w:rPr>
                <w:rFonts w:eastAsia="Times New Roman" w:cs="Times New Roman"/>
                <w:bCs/>
                <w:lang w:eastAsia="de-DE"/>
              </w:rPr>
              <w:t>394-395, 397</w:t>
            </w:r>
          </w:p>
        </w:tc>
      </w:tr>
    </w:tbl>
    <w:p w:rsidR="007A2D5E" w:rsidRDefault="007A2D5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</w:pPr>
    </w:p>
    <w:p w:rsidR="002C5583" w:rsidRPr="00BB620F" w:rsidRDefault="00BA21E6" w:rsidP="002C5583">
      <w:pPr>
        <w:spacing w:after="0" w:line="240" w:lineRule="auto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B620F">
        <w:rPr>
          <w:rFonts w:eastAsia="Times New Roman" w:cs="Times New Roman"/>
          <w:b/>
          <w:bCs/>
          <w:sz w:val="26"/>
          <w:szCs w:val="26"/>
          <w:lang w:eastAsia="de-DE"/>
        </w:rPr>
        <w:lastRenderedPageBreak/>
        <w:t>I</w:t>
      </w:r>
      <w:r w:rsidR="00642491" w:rsidRPr="00BB620F">
        <w:rPr>
          <w:rFonts w:eastAsia="Times New Roman" w:cs="Times New Roman"/>
          <w:b/>
          <w:bCs/>
          <w:sz w:val="26"/>
          <w:szCs w:val="26"/>
          <w:lang w:eastAsia="de-DE"/>
        </w:rPr>
        <w:t>nhaltsfeld 7</w:t>
      </w:r>
      <w:r w:rsidR="00EB6498" w:rsidRPr="00BB620F">
        <w:rPr>
          <w:rFonts w:eastAsia="Times New Roman" w:cs="Times New Roman"/>
          <w:b/>
          <w:bCs/>
          <w:sz w:val="26"/>
          <w:szCs w:val="26"/>
          <w:lang w:eastAsia="de-DE"/>
        </w:rPr>
        <w:t>:</w:t>
      </w:r>
      <w:r w:rsidR="00642491" w:rsidRPr="00BB620F">
        <w:rPr>
          <w:rFonts w:eastAsia="Times New Roman" w:cs="Times New Roman"/>
          <w:b/>
          <w:bCs/>
          <w:sz w:val="26"/>
          <w:szCs w:val="26"/>
          <w:lang w:eastAsia="de-DE"/>
        </w:rPr>
        <w:t xml:space="preserve"> </w:t>
      </w:r>
      <w:r w:rsidR="00642491" w:rsidRPr="00BB620F">
        <w:rPr>
          <w:rFonts w:eastAsia="Times New Roman" w:cs="Times New Roman"/>
          <w:b/>
          <w:bCs/>
          <w:color w:val="FF0000"/>
          <w:sz w:val="26"/>
          <w:szCs w:val="26"/>
          <w:lang w:eastAsia="de-DE"/>
        </w:rPr>
        <w:t>Friedensschlüsse und Ordnungen des Friedens in der Moderne</w:t>
      </w:r>
    </w:p>
    <w:p w:rsidR="002C5583" w:rsidRPr="00184A21" w:rsidRDefault="002C5583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tbl>
      <w:tblPr>
        <w:tblStyle w:val="Tabellenraster"/>
        <w:tblW w:w="14850" w:type="dxa"/>
        <w:tblLayout w:type="fixed"/>
        <w:tblLook w:val="04A0" w:firstRow="1" w:lastRow="0" w:firstColumn="1" w:lastColumn="0" w:noHBand="0" w:noVBand="1"/>
      </w:tblPr>
      <w:tblGrid>
        <w:gridCol w:w="1526"/>
        <w:gridCol w:w="850"/>
        <w:gridCol w:w="2410"/>
        <w:gridCol w:w="851"/>
        <w:gridCol w:w="1984"/>
        <w:gridCol w:w="851"/>
        <w:gridCol w:w="2409"/>
        <w:gridCol w:w="851"/>
        <w:gridCol w:w="2268"/>
        <w:gridCol w:w="850"/>
      </w:tblGrid>
      <w:tr w:rsidR="007D2F6A" w:rsidRPr="00184A21" w:rsidTr="00BB620F">
        <w:trPr>
          <w:trHeight w:val="346"/>
        </w:trPr>
        <w:tc>
          <w:tcPr>
            <w:tcW w:w="1526" w:type="dxa"/>
            <w:vMerge w:val="restart"/>
            <w:shd w:val="clear" w:color="auto" w:fill="F2DBDB" w:themeFill="accent2" w:themeFillTint="33"/>
          </w:tcPr>
          <w:p w:rsidR="007D2F6A" w:rsidRPr="00BB620F" w:rsidRDefault="00642491" w:rsidP="00FD758E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BB620F">
              <w:rPr>
                <w:rFonts w:eastAsia="Times New Roman" w:cs="Times New Roman"/>
                <w:b/>
                <w:bCs/>
                <w:lang w:eastAsia="de-DE"/>
              </w:rPr>
              <w:t>Inhaltliche Schwerpun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k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te</w:t>
            </w:r>
          </w:p>
        </w:tc>
        <w:tc>
          <w:tcPr>
            <w:tcW w:w="850" w:type="dxa"/>
            <w:vMerge w:val="restart"/>
            <w:shd w:val="clear" w:color="auto" w:fill="F2DBDB" w:themeFill="accent2" w:themeFillTint="33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BB620F">
              <w:rPr>
                <w:rFonts w:eastAsia="Times New Roman" w:cs="Times New Roman"/>
                <w:b/>
                <w:bCs/>
                <w:lang w:eastAsia="de-DE"/>
              </w:rPr>
              <w:t>Leh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r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buc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h</w:t>
            </w:r>
            <w:r w:rsidR="00642491" w:rsidRPr="00BB620F">
              <w:rPr>
                <w:rFonts w:eastAsia="Times New Roman" w:cs="Times New Roman"/>
                <w:b/>
                <w:bCs/>
                <w:lang w:eastAsia="de-DE"/>
              </w:rPr>
              <w:t>seiten</w:t>
            </w:r>
          </w:p>
        </w:tc>
        <w:tc>
          <w:tcPr>
            <w:tcW w:w="12474" w:type="dxa"/>
            <w:gridSpan w:val="8"/>
            <w:shd w:val="clear" w:color="auto" w:fill="F2DBDB" w:themeFill="accent2" w:themeFillTint="33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BB620F">
              <w:rPr>
                <w:rFonts w:eastAsia="Times New Roman" w:cs="Times New Roman"/>
                <w:b/>
                <w:bCs/>
                <w:lang w:eastAsia="de-DE"/>
              </w:rPr>
              <w:t>Kompetenzziele</w:t>
            </w:r>
          </w:p>
        </w:tc>
      </w:tr>
      <w:tr w:rsidR="00BB620F" w:rsidRPr="00184A21" w:rsidTr="00845D4C">
        <w:tc>
          <w:tcPr>
            <w:tcW w:w="1526" w:type="dxa"/>
            <w:vMerge/>
            <w:shd w:val="clear" w:color="auto" w:fill="F2DBDB" w:themeFill="accent2" w:themeFillTint="33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850" w:type="dxa"/>
            <w:vMerge/>
            <w:shd w:val="clear" w:color="auto" w:fill="F2DBDB" w:themeFill="accent2" w:themeFillTint="33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</w:p>
        </w:tc>
        <w:tc>
          <w:tcPr>
            <w:tcW w:w="2410" w:type="dxa"/>
            <w:shd w:val="clear" w:color="auto" w:fill="F2DBDB" w:themeFill="accent2" w:themeFillTint="33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lang w:eastAsia="de-DE"/>
              </w:rPr>
              <w:t>Sachkompetenz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7D2F6A" w:rsidRPr="00BB620F" w:rsidRDefault="00D456F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C55331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lang w:eastAsia="de-DE"/>
              </w:rPr>
              <w:t>Methodenkomp</w:t>
            </w:r>
            <w:r w:rsidRPr="00BB620F">
              <w:rPr>
                <w:rFonts w:eastAsia="Times New Roman" w:cs="Times New Roman"/>
                <w:bCs/>
                <w:i/>
                <w:lang w:eastAsia="de-DE"/>
              </w:rPr>
              <w:t>e</w:t>
            </w:r>
            <w:r w:rsidR="00845D4C">
              <w:rPr>
                <w:rFonts w:eastAsia="Times New Roman" w:cs="Times New Roman"/>
                <w:bCs/>
                <w:i/>
                <w:lang w:eastAsia="de-DE"/>
              </w:rPr>
              <w:t xml:space="preserve">tenz </w:t>
            </w:r>
            <w:r w:rsidR="004E7264" w:rsidRPr="00BB620F">
              <w:rPr>
                <w:rFonts w:eastAsia="Times New Roman" w:cs="Times New Roman"/>
                <w:bCs/>
                <w:i/>
                <w:lang w:eastAsia="de-DE"/>
              </w:rPr>
              <w:t>(</w:t>
            </w:r>
            <w:r w:rsidR="00C55331" w:rsidRPr="00BB620F">
              <w:rPr>
                <w:rFonts w:eastAsia="Times New Roman" w:cs="Times New Roman"/>
                <w:bCs/>
                <w:i/>
                <w:lang w:eastAsia="de-DE"/>
              </w:rPr>
              <w:t>Beispiele)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7D2F6A" w:rsidRPr="00BB620F" w:rsidRDefault="00D456F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:rsid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lang w:eastAsia="de-DE"/>
              </w:rPr>
              <w:t>Urteilskompetenz</w:t>
            </w:r>
            <w:r w:rsidR="00BB620F" w:rsidRPr="00BB620F">
              <w:rPr>
                <w:rFonts w:eastAsia="Times New Roman" w:cs="Times New Roman"/>
                <w:bCs/>
                <w:i/>
                <w:lang w:eastAsia="de-DE"/>
              </w:rPr>
              <w:t xml:space="preserve">  </w:t>
            </w:r>
          </w:p>
          <w:p w:rsidR="007D2F6A" w:rsidRPr="00BB620F" w:rsidRDefault="004E7264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u w:val="single"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7D2F6A" w:rsidRPr="00BB620F" w:rsidRDefault="00D456F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4E7264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lang w:eastAsia="de-DE"/>
              </w:rPr>
              <w:t>Handlungskompetenz</w:t>
            </w:r>
            <w:r w:rsidR="00BB620F">
              <w:rPr>
                <w:rFonts w:eastAsia="Times New Roman" w:cs="Times New Roman"/>
                <w:bCs/>
                <w:i/>
                <w:lang w:eastAsia="de-DE"/>
              </w:rPr>
              <w:t xml:space="preserve"> </w:t>
            </w:r>
            <w:r w:rsidR="004E7264" w:rsidRPr="00BB620F">
              <w:rPr>
                <w:rFonts w:eastAsia="Times New Roman" w:cs="Times New Roman"/>
                <w:bCs/>
                <w:i/>
                <w:lang w:eastAsia="de-DE"/>
              </w:rPr>
              <w:t>(Beispiele)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7D2F6A" w:rsidRPr="00BB620F" w:rsidRDefault="00D456F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Seiten</w:t>
            </w:r>
          </w:p>
        </w:tc>
      </w:tr>
      <w:tr w:rsidR="00BB620F" w:rsidRPr="00F537D2" w:rsidTr="00845D4C">
        <w:tc>
          <w:tcPr>
            <w:tcW w:w="1526" w:type="dxa"/>
            <w:shd w:val="clear" w:color="auto" w:fill="auto"/>
          </w:tcPr>
          <w:p w:rsidR="0024144A" w:rsidRPr="00BB620F" w:rsidRDefault="0024144A" w:rsidP="0024144A">
            <w:pPr>
              <w:spacing w:after="0" w:line="240" w:lineRule="auto"/>
              <w:rPr>
                <w:rFonts w:eastAsia="Times New Roman" w:cs="Times New Roman"/>
                <w:b/>
                <w:bCs/>
                <w:lang w:eastAsia="de-DE"/>
              </w:rPr>
            </w:pPr>
            <w:r w:rsidRPr="00BB620F">
              <w:rPr>
                <w:rFonts w:eastAsia="Times New Roman" w:cs="Times New Roman"/>
                <w:b/>
                <w:bCs/>
                <w:lang w:eastAsia="de-DE"/>
              </w:rPr>
              <w:t>Multilateraler Interessens</w:t>
            </w:r>
            <w:r w:rsidR="00277FD9" w:rsidRPr="00BB620F">
              <w:rPr>
                <w:rFonts w:eastAsia="Times New Roman" w:cs="Times New Roman"/>
                <w:b/>
                <w:bCs/>
                <w:lang w:eastAsia="de-DE"/>
              </w:rPr>
              <w:t>-</w:t>
            </w:r>
            <w:r w:rsidRPr="00BB620F">
              <w:rPr>
                <w:rFonts w:eastAsia="Times New Roman" w:cs="Times New Roman"/>
                <w:b/>
                <w:bCs/>
                <w:lang w:eastAsia="de-DE"/>
              </w:rPr>
              <w:t>ausgleich nach dem Dreißig</w:t>
            </w:r>
            <w:r w:rsidR="00277FD9" w:rsidRPr="00BB620F">
              <w:rPr>
                <w:rFonts w:eastAsia="Times New Roman" w:cs="Times New Roman"/>
                <w:b/>
                <w:bCs/>
                <w:lang w:eastAsia="de-DE"/>
              </w:rPr>
              <w:softHyphen/>
              <w:t>jährigen Krieg</w:t>
            </w:r>
          </w:p>
          <w:p w:rsidR="00E711A2" w:rsidRPr="00BB620F" w:rsidRDefault="00E711A2" w:rsidP="0024144A">
            <w:pPr>
              <w:spacing w:after="0" w:line="240" w:lineRule="auto"/>
              <w:rPr>
                <w:rFonts w:eastAsia="Times New Roman" w:cs="Times New Roman"/>
                <w:bCs/>
                <w:color w:val="C00000"/>
                <w:lang w:eastAsia="de-DE"/>
              </w:rPr>
            </w:pPr>
          </w:p>
        </w:tc>
        <w:tc>
          <w:tcPr>
            <w:tcW w:w="850" w:type="dxa"/>
            <w:shd w:val="clear" w:color="auto" w:fill="auto"/>
          </w:tcPr>
          <w:p w:rsidR="0024144A" w:rsidRPr="00BB620F" w:rsidRDefault="0024144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400-421</w:t>
            </w:r>
          </w:p>
        </w:tc>
        <w:tc>
          <w:tcPr>
            <w:tcW w:w="2410" w:type="dxa"/>
            <w:shd w:val="clear" w:color="auto" w:fill="auto"/>
          </w:tcPr>
          <w:p w:rsidR="007965E6" w:rsidRPr="00BB620F" w:rsidRDefault="00277FD9" w:rsidP="00FD758E">
            <w:pPr>
              <w:spacing w:after="0" w:line="240" w:lineRule="auto"/>
              <w:rPr>
                <w:rFonts w:eastAsia="Times New Roman" w:cs="Times New Roman"/>
                <w:bCs/>
                <w:i/>
                <w:color w:val="00B050"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Die europäische Dimen</w:t>
            </w:r>
            <w:r w:rsidR="00763C68" w:rsidRPr="00BB620F">
              <w:rPr>
                <w:rFonts w:eastAsia="Times New Roman" w:cs="Times New Roman"/>
                <w:bCs/>
                <w:lang w:eastAsia="de-DE"/>
              </w:rPr>
              <w:softHyphen/>
            </w:r>
            <w:r w:rsidRPr="00BB620F">
              <w:rPr>
                <w:rFonts w:eastAsia="Times New Roman" w:cs="Times New Roman"/>
                <w:bCs/>
                <w:lang w:eastAsia="de-DE"/>
              </w:rPr>
              <w:t>sion des Dreißigjährigen Krieges</w:t>
            </w:r>
            <w:r w:rsidR="00A32614" w:rsidRPr="00BB620F">
              <w:rPr>
                <w:rFonts w:eastAsia="Times New Roman" w:cs="Times New Roman"/>
                <w:bCs/>
                <w:lang w:eastAsia="de-DE"/>
              </w:rPr>
              <w:t xml:space="preserve"> (und des West</w:t>
            </w:r>
            <w:r w:rsidR="00763C68" w:rsidRPr="00BB620F">
              <w:rPr>
                <w:rFonts w:eastAsia="Times New Roman" w:cs="Times New Roman"/>
                <w:bCs/>
                <w:lang w:eastAsia="de-DE"/>
              </w:rPr>
              <w:softHyphen/>
            </w:r>
            <w:r w:rsidR="00A32614" w:rsidRPr="00BB620F">
              <w:rPr>
                <w:rFonts w:eastAsia="Times New Roman" w:cs="Times New Roman"/>
                <w:bCs/>
                <w:lang w:eastAsia="de-DE"/>
              </w:rPr>
              <w:t>fälischen Friedens)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763C68" w:rsidRPr="00BB620F">
              <w:rPr>
                <w:rFonts w:eastAsia="Times New Roman" w:cs="Times New Roman"/>
                <w:bCs/>
                <w:lang w:eastAsia="de-DE"/>
              </w:rPr>
              <w:br/>
            </w:r>
            <w:r w:rsidRPr="00BB620F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erläutern</w:t>
            </w:r>
          </w:p>
          <w:p w:rsidR="00C45242" w:rsidRPr="00BB620F" w:rsidRDefault="007965E6" w:rsidP="00FD758E">
            <w:pPr>
              <w:spacing w:after="0" w:line="240" w:lineRule="auto"/>
              <w:rPr>
                <w:rFonts w:eastAsia="Times New Roman" w:cs="Times New Roman"/>
                <w:bCs/>
                <w:color w:val="FF0000"/>
                <w:lang w:eastAsia="de-DE"/>
              </w:rPr>
            </w:pPr>
            <w:r w:rsidRPr="00BB620F">
              <w:rPr>
                <w:rFonts w:eastAsia="Times New Roman" w:cs="Times New Roman"/>
                <w:bCs/>
                <w:color w:val="FF0000"/>
                <w:lang w:eastAsia="de-DE"/>
              </w:rPr>
              <w:t>(Leistungskurs)</w:t>
            </w:r>
          </w:p>
        </w:tc>
        <w:tc>
          <w:tcPr>
            <w:tcW w:w="851" w:type="dxa"/>
            <w:shd w:val="clear" w:color="auto" w:fill="auto"/>
          </w:tcPr>
          <w:p w:rsidR="0024144A" w:rsidRPr="00BB620F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400-423</w:t>
            </w:r>
          </w:p>
        </w:tc>
        <w:tc>
          <w:tcPr>
            <w:tcW w:w="1984" w:type="dxa"/>
            <w:shd w:val="clear" w:color="auto" w:fill="auto"/>
          </w:tcPr>
          <w:p w:rsidR="0024144A" w:rsidRPr="00BB620F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Illustrierte Flugblä</w:t>
            </w:r>
            <w:r w:rsidRPr="00BB620F">
              <w:rPr>
                <w:rFonts w:eastAsia="Times New Roman" w:cs="Times New Roman"/>
                <w:bCs/>
                <w:lang w:eastAsia="de-DE"/>
              </w:rPr>
              <w:t>t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ter </w:t>
            </w:r>
            <w:r w:rsidRPr="00BB620F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untersuchen</w:t>
            </w:r>
          </w:p>
        </w:tc>
        <w:tc>
          <w:tcPr>
            <w:tcW w:w="851" w:type="dxa"/>
            <w:shd w:val="clear" w:color="auto" w:fill="auto"/>
          </w:tcPr>
          <w:p w:rsidR="0024144A" w:rsidRPr="00BB620F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417-419</w:t>
            </w:r>
          </w:p>
        </w:tc>
        <w:tc>
          <w:tcPr>
            <w:tcW w:w="2409" w:type="dxa"/>
            <w:shd w:val="clear" w:color="auto" w:fill="auto"/>
          </w:tcPr>
          <w:p w:rsidR="0024144A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Den Stellenwert konfe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sioneller Fragen im Friedensvertrag von 1648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erörtern</w:t>
            </w:r>
          </w:p>
        </w:tc>
        <w:tc>
          <w:tcPr>
            <w:tcW w:w="851" w:type="dxa"/>
            <w:shd w:val="clear" w:color="auto" w:fill="auto"/>
          </w:tcPr>
          <w:p w:rsidR="0024144A" w:rsidRPr="00BB620F" w:rsidRDefault="00BA21E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406-407</w:t>
            </w:r>
          </w:p>
        </w:tc>
        <w:tc>
          <w:tcPr>
            <w:tcW w:w="2268" w:type="dxa"/>
            <w:shd w:val="clear" w:color="auto" w:fill="auto"/>
          </w:tcPr>
          <w:p w:rsidR="0024144A" w:rsidRPr="00BB620F" w:rsidRDefault="00D4134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Stellung zum Grun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d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satz „Der Krieg ernährt sich selbst“ nehmen</w:t>
            </w:r>
          </w:p>
        </w:tc>
        <w:tc>
          <w:tcPr>
            <w:tcW w:w="850" w:type="dxa"/>
            <w:shd w:val="clear" w:color="auto" w:fill="auto"/>
          </w:tcPr>
          <w:p w:rsidR="00D41348" w:rsidRPr="00BB620F" w:rsidRDefault="00D4134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404</w:t>
            </w:r>
          </w:p>
        </w:tc>
      </w:tr>
      <w:tr w:rsidR="00BB620F" w:rsidRPr="00F537D2" w:rsidTr="00845D4C">
        <w:tc>
          <w:tcPr>
            <w:tcW w:w="1526" w:type="dxa"/>
          </w:tcPr>
          <w:p w:rsidR="00E711A2" w:rsidRPr="00BB620F" w:rsidRDefault="00642491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BB620F">
              <w:rPr>
                <w:rFonts w:eastAsia="Times New Roman" w:cs="Times New Roman"/>
                <w:b/>
                <w:lang w:eastAsia="de-DE"/>
              </w:rPr>
              <w:t>Europäische Friedensor</w:t>
            </w:r>
            <w:r w:rsidRPr="00BB620F">
              <w:rPr>
                <w:rFonts w:eastAsia="Times New Roman" w:cs="Times New Roman"/>
                <w:b/>
                <w:lang w:eastAsia="de-DE"/>
              </w:rPr>
              <w:t>d</w:t>
            </w:r>
            <w:r w:rsidRPr="00BB620F">
              <w:rPr>
                <w:rFonts w:eastAsia="Times New Roman" w:cs="Times New Roman"/>
                <w:b/>
                <w:lang w:eastAsia="de-DE"/>
              </w:rPr>
              <w:t xml:space="preserve">nung nach </w:t>
            </w:r>
          </w:p>
          <w:p w:rsidR="007D2F6A" w:rsidRPr="00BB620F" w:rsidRDefault="00642491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BB620F">
              <w:rPr>
                <w:rFonts w:eastAsia="Times New Roman" w:cs="Times New Roman"/>
                <w:b/>
                <w:lang w:eastAsia="de-DE"/>
              </w:rPr>
              <w:t>den Napole</w:t>
            </w:r>
            <w:r w:rsidRPr="00BB620F">
              <w:rPr>
                <w:rFonts w:eastAsia="Times New Roman" w:cs="Times New Roman"/>
                <w:b/>
                <w:lang w:eastAsia="de-DE"/>
              </w:rPr>
              <w:t>o</w:t>
            </w:r>
            <w:r w:rsidRPr="00BB620F">
              <w:rPr>
                <w:rFonts w:eastAsia="Times New Roman" w:cs="Times New Roman"/>
                <w:b/>
                <w:lang w:eastAsia="de-DE"/>
              </w:rPr>
              <w:t>nischen Kri</w:t>
            </w:r>
            <w:r w:rsidRPr="00BB620F">
              <w:rPr>
                <w:rFonts w:eastAsia="Times New Roman" w:cs="Times New Roman"/>
                <w:b/>
                <w:lang w:eastAsia="de-DE"/>
              </w:rPr>
              <w:t>e</w:t>
            </w:r>
            <w:r w:rsidRPr="00BB620F">
              <w:rPr>
                <w:rFonts w:eastAsia="Times New Roman" w:cs="Times New Roman"/>
                <w:b/>
                <w:lang w:eastAsia="de-DE"/>
              </w:rPr>
              <w:t>gen</w:t>
            </w:r>
          </w:p>
        </w:tc>
        <w:tc>
          <w:tcPr>
            <w:tcW w:w="850" w:type="dxa"/>
          </w:tcPr>
          <w:p w:rsidR="007D2F6A" w:rsidRPr="00BB620F" w:rsidRDefault="00D4134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424-451</w:t>
            </w:r>
          </w:p>
        </w:tc>
        <w:tc>
          <w:tcPr>
            <w:tcW w:w="2410" w:type="dxa"/>
          </w:tcPr>
          <w:p w:rsidR="00845D4C" w:rsidRDefault="00E711A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Die europäische Dime</w:t>
            </w:r>
            <w:r w:rsidRPr="00BB620F">
              <w:rPr>
                <w:rFonts w:eastAsia="Times New Roman" w:cs="Times New Roman"/>
                <w:lang w:eastAsia="de-DE"/>
              </w:rPr>
              <w:t>n</w:t>
            </w:r>
            <w:r w:rsidRPr="00BB620F">
              <w:rPr>
                <w:rFonts w:eastAsia="Times New Roman" w:cs="Times New Roman"/>
                <w:lang w:eastAsia="de-DE"/>
              </w:rPr>
              <w:t>sion der Napoleon</w:t>
            </w:r>
            <w:r w:rsidRPr="00BB620F">
              <w:rPr>
                <w:rFonts w:eastAsia="Times New Roman" w:cs="Times New Roman"/>
                <w:lang w:eastAsia="de-DE"/>
              </w:rPr>
              <w:t>i</w:t>
            </w:r>
            <w:r w:rsidRPr="00BB620F">
              <w:rPr>
                <w:rFonts w:eastAsia="Times New Roman" w:cs="Times New Roman"/>
                <w:lang w:eastAsia="de-DE"/>
              </w:rPr>
              <w:t xml:space="preserve">schen Kriege und des Wiener Kongresses </w:t>
            </w:r>
          </w:p>
          <w:p w:rsidR="007D2F6A" w:rsidRPr="00BB620F" w:rsidRDefault="00E711A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851" w:type="dxa"/>
          </w:tcPr>
          <w:p w:rsidR="007D2F6A" w:rsidRPr="00BB620F" w:rsidRDefault="007965E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424-445</w:t>
            </w:r>
          </w:p>
        </w:tc>
        <w:tc>
          <w:tcPr>
            <w:tcW w:w="1984" w:type="dxa"/>
          </w:tcPr>
          <w:p w:rsidR="00845D4C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Lieder als histor</w:t>
            </w:r>
            <w:r w:rsidRPr="00BB620F">
              <w:rPr>
                <w:rFonts w:eastAsia="Times New Roman" w:cs="Times New Roman"/>
                <w:bCs/>
                <w:lang w:eastAsia="de-DE"/>
              </w:rPr>
              <w:t>i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sche Quellen </w:t>
            </w:r>
          </w:p>
          <w:p w:rsidR="007D2F6A" w:rsidRPr="00BB620F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color w:val="00B050"/>
                <w:lang w:eastAsia="de-DE"/>
              </w:rPr>
              <w:t>analysieren</w:t>
            </w:r>
          </w:p>
        </w:tc>
        <w:tc>
          <w:tcPr>
            <w:tcW w:w="851" w:type="dxa"/>
          </w:tcPr>
          <w:p w:rsidR="007D2F6A" w:rsidRPr="00BB620F" w:rsidRDefault="00A3261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447-449</w:t>
            </w:r>
          </w:p>
        </w:tc>
        <w:tc>
          <w:tcPr>
            <w:tcW w:w="2409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7D2F6A" w:rsidRPr="00BB620F" w:rsidRDefault="003E27E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>sich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mit den Thesen 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„D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>er Deutsche Bund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 xml:space="preserve"> ist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ein Modell für ein föderatives Europa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“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und 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„Der Wiener Ko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gress – zynische Gleichgewichtspolitik oder neue Frieden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 xml:space="preserve">kultur?“ </w:t>
            </w:r>
            <w:r>
              <w:rPr>
                <w:rFonts w:eastAsia="Times New Roman" w:cs="Times New Roman"/>
                <w:bCs/>
                <w:lang w:eastAsia="de-DE"/>
              </w:rPr>
              <w:t>auseinande</w:t>
            </w:r>
            <w:r>
              <w:rPr>
                <w:rFonts w:eastAsia="Times New Roman" w:cs="Times New Roman"/>
                <w:bCs/>
                <w:lang w:eastAsia="de-DE"/>
              </w:rPr>
              <w:t>r</w:t>
            </w:r>
            <w:r>
              <w:rPr>
                <w:rFonts w:eastAsia="Times New Roman" w:cs="Times New Roman"/>
                <w:bCs/>
                <w:lang w:eastAsia="de-DE"/>
              </w:rPr>
              <w:t>setzen</w:t>
            </w:r>
          </w:p>
        </w:tc>
        <w:tc>
          <w:tcPr>
            <w:tcW w:w="850" w:type="dxa"/>
          </w:tcPr>
          <w:p w:rsidR="007D2F6A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442- 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>444</w:t>
            </w: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450-451</w:t>
            </w:r>
          </w:p>
        </w:tc>
      </w:tr>
      <w:tr w:rsidR="00BB620F" w:rsidRPr="00F537D2" w:rsidTr="00845D4C">
        <w:tc>
          <w:tcPr>
            <w:tcW w:w="1526" w:type="dxa"/>
          </w:tcPr>
          <w:p w:rsidR="007D2F6A" w:rsidRPr="00BB620F" w:rsidRDefault="0024144A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BB620F">
              <w:rPr>
                <w:rFonts w:eastAsia="Times New Roman" w:cs="Times New Roman"/>
                <w:b/>
                <w:lang w:eastAsia="de-DE"/>
              </w:rPr>
              <w:t>Internationale Friedensor</w:t>
            </w:r>
            <w:r w:rsidRPr="00BB620F">
              <w:rPr>
                <w:rFonts w:eastAsia="Times New Roman" w:cs="Times New Roman"/>
                <w:b/>
                <w:lang w:eastAsia="de-DE"/>
              </w:rPr>
              <w:t>d</w:t>
            </w:r>
            <w:r w:rsidRPr="00BB620F">
              <w:rPr>
                <w:rFonts w:eastAsia="Times New Roman" w:cs="Times New Roman"/>
                <w:b/>
                <w:lang w:eastAsia="de-DE"/>
              </w:rPr>
              <w:t xml:space="preserve">nung nach </w:t>
            </w:r>
            <w:r w:rsidR="00C471B3" w:rsidRPr="00BB620F">
              <w:rPr>
                <w:rFonts w:eastAsia="Times New Roman" w:cs="Times New Roman"/>
                <w:b/>
                <w:lang w:eastAsia="de-DE"/>
              </w:rPr>
              <w:br/>
            </w:r>
            <w:r w:rsidRPr="00BB620F">
              <w:rPr>
                <w:rFonts w:eastAsia="Times New Roman" w:cs="Times New Roman"/>
                <w:b/>
                <w:lang w:eastAsia="de-DE"/>
              </w:rPr>
              <w:t>dem Ersten Weltkrieg</w:t>
            </w:r>
          </w:p>
          <w:p w:rsidR="004E7264" w:rsidRPr="00BB620F" w:rsidRDefault="004E7264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  <w:p w:rsidR="00BB620F" w:rsidRPr="00BB620F" w:rsidRDefault="00BB620F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24144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452-481</w:t>
            </w:r>
          </w:p>
        </w:tc>
        <w:tc>
          <w:tcPr>
            <w:tcW w:w="2410" w:type="dxa"/>
          </w:tcPr>
          <w:p w:rsidR="007D2F6A" w:rsidRPr="00BB620F" w:rsidRDefault="00E711A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 xml:space="preserve">Die globale Dimension des Ersten Weltkrieges </w:t>
            </w: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851" w:type="dxa"/>
          </w:tcPr>
          <w:p w:rsidR="007965E6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452 f., </w:t>
            </w:r>
            <w:r w:rsidRPr="00BB620F">
              <w:rPr>
                <w:rFonts w:eastAsia="Times New Roman" w:cs="Times New Roman"/>
                <w:bCs/>
                <w:lang w:eastAsia="de-DE"/>
              </w:rPr>
              <w:br/>
              <w:t>s. a.</w:t>
            </w:r>
            <w:r w:rsidRPr="00BB620F">
              <w:rPr>
                <w:rFonts w:eastAsia="Times New Roman" w:cs="Times New Roman"/>
                <w:bCs/>
                <w:lang w:eastAsia="de-DE"/>
              </w:rPr>
              <w:br/>
            </w:r>
            <w:r w:rsidR="007965E6" w:rsidRPr="00BB620F">
              <w:rPr>
                <w:rFonts w:eastAsia="Times New Roman" w:cs="Times New Roman"/>
                <w:bCs/>
                <w:lang w:eastAsia="de-DE"/>
              </w:rPr>
              <w:t>76 f.</w:t>
            </w:r>
            <w:r w:rsidR="00BA4EEF" w:rsidRPr="00BB620F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E711A2" w:rsidRPr="00BB620F" w:rsidRDefault="00C471B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79</w:t>
            </w:r>
          </w:p>
        </w:tc>
        <w:tc>
          <w:tcPr>
            <w:tcW w:w="1984" w:type="dxa"/>
          </w:tcPr>
          <w:p w:rsidR="00845D4C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Kontroverse Kar</w:t>
            </w:r>
            <w:r w:rsidRPr="00BB620F">
              <w:rPr>
                <w:rFonts w:eastAsia="Times New Roman" w:cs="Times New Roman"/>
                <w:bCs/>
                <w:lang w:eastAsia="de-DE"/>
              </w:rPr>
              <w:t>i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katuren </w:t>
            </w: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interpretieren</w:t>
            </w:r>
          </w:p>
        </w:tc>
        <w:tc>
          <w:tcPr>
            <w:tcW w:w="851" w:type="dxa"/>
          </w:tcPr>
          <w:p w:rsidR="007D2F6A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463-465</w:t>
            </w:r>
          </w:p>
        </w:tc>
        <w:tc>
          <w:tcPr>
            <w:tcW w:w="2409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F41037" w:rsidRDefault="004E726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E</w:t>
            </w:r>
            <w:r w:rsidR="00FC1793" w:rsidRPr="00BB620F">
              <w:rPr>
                <w:rFonts w:eastAsia="Times New Roman" w:cs="Times New Roman"/>
                <w:bCs/>
                <w:lang w:eastAsia="de-DE"/>
              </w:rPr>
              <w:t xml:space="preserve">ine Denkschrift zum Versailler Vertrag und eine Stellungnahme zu den Folgen des </w:t>
            </w:r>
          </w:p>
          <w:p w:rsid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Versailler Vertrages formulieren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</w:t>
            </w:r>
          </w:p>
          <w:p w:rsidR="00BB620F" w:rsidRDefault="00BB620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845D4C" w:rsidRPr="00BB620F" w:rsidRDefault="00845D4C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FC1793" w:rsidRPr="00BB620F" w:rsidRDefault="00FC1793" w:rsidP="00E60D8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473</w:t>
            </w:r>
          </w:p>
          <w:p w:rsidR="00FC1793" w:rsidRPr="00BB620F" w:rsidRDefault="00FC1793" w:rsidP="00D41348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de-DE"/>
              </w:rPr>
            </w:pPr>
          </w:p>
          <w:p w:rsidR="00FC1793" w:rsidRPr="00BB620F" w:rsidRDefault="00FC1793" w:rsidP="00D41348">
            <w:pPr>
              <w:spacing w:after="0" w:line="240" w:lineRule="auto"/>
              <w:jc w:val="center"/>
              <w:rPr>
                <w:rFonts w:eastAsia="Times New Roman" w:cs="Times New Roman"/>
                <w:bCs/>
                <w:lang w:eastAsia="de-DE"/>
              </w:rPr>
            </w:pPr>
          </w:p>
          <w:p w:rsidR="004E7264" w:rsidRPr="00BB620F" w:rsidRDefault="00FC1793" w:rsidP="00E60D8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481</w:t>
            </w:r>
          </w:p>
        </w:tc>
      </w:tr>
      <w:tr w:rsidR="00BB620F" w:rsidRPr="00F537D2" w:rsidTr="00845D4C">
        <w:tc>
          <w:tcPr>
            <w:tcW w:w="1526" w:type="dxa"/>
          </w:tcPr>
          <w:p w:rsidR="007D2F6A" w:rsidRPr="00BB620F" w:rsidRDefault="0024144A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  <w:r w:rsidRPr="00BB620F">
              <w:rPr>
                <w:rFonts w:eastAsia="Times New Roman" w:cs="Times New Roman"/>
                <w:b/>
                <w:lang w:eastAsia="de-DE"/>
              </w:rPr>
              <w:lastRenderedPageBreak/>
              <w:t>Konflikte und Frieden nach dem Zweiten Weltkrieg</w:t>
            </w:r>
          </w:p>
        </w:tc>
        <w:tc>
          <w:tcPr>
            <w:tcW w:w="850" w:type="dxa"/>
          </w:tcPr>
          <w:p w:rsidR="007D2F6A" w:rsidRPr="00BB620F" w:rsidRDefault="0024144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482-535</w:t>
            </w:r>
          </w:p>
        </w:tc>
        <w:tc>
          <w:tcPr>
            <w:tcW w:w="2410" w:type="dxa"/>
          </w:tcPr>
          <w:p w:rsidR="007D2F6A" w:rsidRPr="00BB620F" w:rsidRDefault="007965E6" w:rsidP="00F537D2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Die globale Dimension des Zweiten Weltkri</w:t>
            </w:r>
            <w:r w:rsidRPr="00BB620F">
              <w:rPr>
                <w:rFonts w:eastAsia="Times New Roman" w:cs="Times New Roman"/>
                <w:lang w:eastAsia="de-DE"/>
              </w:rPr>
              <w:t>e</w:t>
            </w:r>
            <w:r w:rsidRPr="00BB620F">
              <w:rPr>
                <w:rFonts w:eastAsia="Times New Roman" w:cs="Times New Roman"/>
                <w:lang w:eastAsia="de-DE"/>
              </w:rPr>
              <w:t>ges</w:t>
            </w:r>
          </w:p>
        </w:tc>
        <w:tc>
          <w:tcPr>
            <w:tcW w:w="851" w:type="dxa"/>
          </w:tcPr>
          <w:p w:rsidR="007D2F6A" w:rsidRPr="00BB620F" w:rsidRDefault="00FC179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482 f., </w:t>
            </w:r>
            <w:r w:rsidR="00C471B3" w:rsidRPr="00BB620F">
              <w:rPr>
                <w:rFonts w:eastAsia="Times New Roman" w:cs="Times New Roman"/>
                <w:bCs/>
                <w:lang w:eastAsia="de-DE"/>
              </w:rPr>
              <w:br/>
            </w:r>
            <w:r w:rsidRPr="00BB620F">
              <w:rPr>
                <w:rFonts w:eastAsia="Times New Roman" w:cs="Times New Roman"/>
                <w:bCs/>
                <w:lang w:eastAsia="de-DE"/>
              </w:rPr>
              <w:t>s.</w:t>
            </w:r>
            <w:r w:rsidR="00C471B3" w:rsidRPr="00BB620F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Pr="00BB620F">
              <w:rPr>
                <w:rFonts w:eastAsia="Times New Roman" w:cs="Times New Roman"/>
                <w:bCs/>
                <w:lang w:eastAsia="de-DE"/>
              </w:rPr>
              <w:t>a.</w:t>
            </w:r>
            <w:r w:rsidR="00C471B3" w:rsidRPr="00BB620F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7965E6" w:rsidRPr="00BB620F">
              <w:rPr>
                <w:rFonts w:eastAsia="Times New Roman" w:cs="Times New Roman"/>
                <w:bCs/>
                <w:lang w:eastAsia="de-DE"/>
              </w:rPr>
              <w:t>253f.,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 255</w:t>
            </w:r>
          </w:p>
        </w:tc>
        <w:tc>
          <w:tcPr>
            <w:tcW w:w="1984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00DB8" w:rsidRPr="00BB620F" w:rsidRDefault="00B00DB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D67937" w:rsidRPr="00BB620F" w:rsidRDefault="00D67937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4E7264" w:rsidRPr="00BB620F" w:rsidRDefault="004E7264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BB620F" w:rsidRPr="00F537D2" w:rsidTr="00845D4C">
        <w:tc>
          <w:tcPr>
            <w:tcW w:w="1526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/>
                <w:lang w:eastAsia="de-DE"/>
              </w:rPr>
            </w:pPr>
          </w:p>
        </w:tc>
        <w:tc>
          <w:tcPr>
            <w:tcW w:w="85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Die Entwicklung der internationalen Bezi</w:t>
            </w:r>
            <w:r w:rsidRPr="00BB620F">
              <w:rPr>
                <w:rFonts w:eastAsia="Times New Roman" w:cs="Times New Roman"/>
                <w:lang w:eastAsia="de-DE"/>
              </w:rPr>
              <w:t>e</w:t>
            </w:r>
            <w:r w:rsidRPr="00BB620F">
              <w:rPr>
                <w:rFonts w:eastAsia="Times New Roman" w:cs="Times New Roman"/>
                <w:lang w:eastAsia="de-DE"/>
              </w:rPr>
              <w:t>hungen nach dem Zwe</w:t>
            </w:r>
            <w:r w:rsidRPr="00BB620F">
              <w:rPr>
                <w:rFonts w:eastAsia="Times New Roman" w:cs="Times New Roman"/>
                <w:lang w:eastAsia="de-DE"/>
              </w:rPr>
              <w:t>i</w:t>
            </w:r>
            <w:r w:rsidRPr="00BB620F">
              <w:rPr>
                <w:rFonts w:eastAsia="Times New Roman" w:cs="Times New Roman"/>
                <w:lang w:eastAsia="de-DE"/>
              </w:rPr>
              <w:t xml:space="preserve">ten Weltkrieg </w:t>
            </w: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484-511</w:t>
            </w:r>
          </w:p>
        </w:tc>
        <w:tc>
          <w:tcPr>
            <w:tcW w:w="1984" w:type="dxa"/>
          </w:tcPr>
          <w:p w:rsidR="00166F92" w:rsidRPr="00BB620F" w:rsidRDefault="00166F92" w:rsidP="00166F92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Politische Reden </w:t>
            </w:r>
          </w:p>
          <w:p w:rsidR="00166F92" w:rsidRPr="00BB620F" w:rsidRDefault="00166F92" w:rsidP="00166F92">
            <w:pPr>
              <w:spacing w:after="0" w:line="240" w:lineRule="auto"/>
              <w:rPr>
                <w:rFonts w:eastAsia="Times New Roman" w:cs="Times New Roman"/>
                <w:bCs/>
                <w:i/>
                <w:lang w:eastAsia="de-DE"/>
              </w:rPr>
            </w:pPr>
            <w:r w:rsidRPr="00BB620F">
              <w:rPr>
                <w:rFonts w:eastAsia="Times New Roman" w:cs="Times New Roman"/>
                <w:bCs/>
                <w:i/>
                <w:color w:val="0070C0"/>
                <w:lang w:eastAsia="de-DE"/>
              </w:rPr>
              <w:t>interpretieren</w:t>
            </w: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499-501</w:t>
            </w:r>
          </w:p>
        </w:tc>
        <w:tc>
          <w:tcPr>
            <w:tcW w:w="2409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Die besonderen Mer</w:t>
            </w:r>
            <w:r w:rsidRPr="00BB620F">
              <w:rPr>
                <w:rFonts w:eastAsia="Times New Roman" w:cs="Times New Roman"/>
                <w:bCs/>
                <w:lang w:eastAsia="de-DE"/>
              </w:rPr>
              <w:t>k</w:t>
            </w:r>
            <w:r w:rsidRPr="00BB620F">
              <w:rPr>
                <w:rFonts w:eastAsia="Times New Roman" w:cs="Times New Roman"/>
                <w:bCs/>
                <w:lang w:eastAsia="de-DE"/>
              </w:rPr>
              <w:t>male der Nachkrieg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Pr="00BB620F">
              <w:rPr>
                <w:rFonts w:eastAsia="Times New Roman" w:cs="Times New Roman"/>
                <w:bCs/>
                <w:lang w:eastAsia="de-DE"/>
              </w:rPr>
              <w:t>ordnung nach 1945 im Zeichen des Kalten Kri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e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ges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488 ff.,</w:t>
            </w:r>
          </w:p>
          <w:p w:rsidR="00166F92" w:rsidRPr="00BB620F" w:rsidRDefault="00E60D8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 xml:space="preserve">497 </w:t>
            </w:r>
            <w:r w:rsidR="00166F92" w:rsidRPr="00BB620F">
              <w:rPr>
                <w:rFonts w:eastAsia="Times New Roman" w:cs="Times New Roman"/>
                <w:bCs/>
                <w:lang w:eastAsia="de-DE"/>
              </w:rPr>
              <w:t>f.</w:t>
            </w:r>
          </w:p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507</w:t>
            </w:r>
          </w:p>
        </w:tc>
        <w:tc>
          <w:tcPr>
            <w:tcW w:w="2268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BB620F" w:rsidRPr="00F537D2" w:rsidTr="00845D4C">
        <w:tc>
          <w:tcPr>
            <w:tcW w:w="1526" w:type="dxa"/>
          </w:tcPr>
          <w:p w:rsidR="00166F92" w:rsidRPr="00BB620F" w:rsidRDefault="00166F92" w:rsidP="00166F92">
            <w:pPr>
              <w:spacing w:after="0" w:line="240" w:lineRule="auto"/>
              <w:rPr>
                <w:rFonts w:eastAsia="Times New Roman" w:cs="Times New Roman"/>
                <w:color w:val="FF0000"/>
                <w:lang w:eastAsia="de-DE"/>
              </w:rPr>
            </w:pPr>
            <w:r w:rsidRPr="00BB620F">
              <w:rPr>
                <w:rFonts w:eastAsia="Times New Roman" w:cs="Times New Roman"/>
                <w:color w:val="FF0000"/>
                <w:lang w:eastAsia="de-DE"/>
              </w:rPr>
              <w:t>Alle Inhalt</w:t>
            </w:r>
            <w:r w:rsidRPr="00BB620F">
              <w:rPr>
                <w:rFonts w:eastAsia="Times New Roman" w:cs="Times New Roman"/>
                <w:color w:val="FF0000"/>
                <w:lang w:eastAsia="de-DE"/>
              </w:rPr>
              <w:t>s</w:t>
            </w:r>
            <w:r w:rsidRPr="00BB620F">
              <w:rPr>
                <w:rFonts w:eastAsia="Times New Roman" w:cs="Times New Roman"/>
                <w:color w:val="FF0000"/>
                <w:lang w:eastAsia="de-DE"/>
              </w:rPr>
              <w:t xml:space="preserve">felder des Schwerpunkts </w:t>
            </w:r>
            <w:r w:rsidR="00C471B3" w:rsidRPr="00BB620F">
              <w:rPr>
                <w:rFonts w:eastAsia="Times New Roman" w:cs="Times New Roman"/>
                <w:color w:val="FF0000"/>
                <w:lang w:eastAsia="de-DE"/>
              </w:rPr>
              <w:br/>
              <w:t>übergreifend</w:t>
            </w:r>
          </w:p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7D2F6A" w:rsidRPr="00BB620F" w:rsidRDefault="00E711A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Grundsätze, Zielsetzu</w:t>
            </w:r>
            <w:r w:rsidRPr="00BB620F">
              <w:rPr>
                <w:rFonts w:eastAsia="Times New Roman" w:cs="Times New Roman"/>
                <w:lang w:eastAsia="de-DE"/>
              </w:rPr>
              <w:t>n</w:t>
            </w:r>
            <w:r w:rsidRPr="00BB620F">
              <w:rPr>
                <w:rFonts w:eastAsia="Times New Roman" w:cs="Times New Roman"/>
                <w:lang w:eastAsia="de-DE"/>
              </w:rPr>
              <w:t>gen und Beschlüsse der Verhandlungspartner von 1648 (</w:t>
            </w:r>
            <w:r w:rsidRPr="006B20D2">
              <w:rPr>
                <w:rFonts w:eastAsia="Times New Roman" w:cs="Times New Roman"/>
                <w:color w:val="FF0000"/>
                <w:lang w:eastAsia="de-DE"/>
              </w:rPr>
              <w:t>nur Lk</w:t>
            </w:r>
            <w:r w:rsidRPr="00BB620F">
              <w:rPr>
                <w:rFonts w:eastAsia="Times New Roman" w:cs="Times New Roman"/>
                <w:lang w:eastAsia="de-DE"/>
              </w:rPr>
              <w:t>), 1815, 1919 und 1945 und deren jeweilige Folge</w:t>
            </w:r>
            <w:r w:rsidR="006B20D2">
              <w:rPr>
                <w:rFonts w:eastAsia="Times New Roman" w:cs="Times New Roman"/>
                <w:lang w:eastAsia="de-DE"/>
              </w:rPr>
              <w:t>-</w:t>
            </w:r>
            <w:r w:rsidRPr="00BB620F">
              <w:rPr>
                <w:rFonts w:eastAsia="Times New Roman" w:cs="Times New Roman"/>
                <w:lang w:eastAsia="de-DE"/>
              </w:rPr>
              <w:t xml:space="preserve">erscheinungen </w:t>
            </w: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>erläutern</w:t>
            </w:r>
          </w:p>
        </w:tc>
        <w:tc>
          <w:tcPr>
            <w:tcW w:w="851" w:type="dxa"/>
          </w:tcPr>
          <w:p w:rsidR="007D2F6A" w:rsidRPr="00BB620F" w:rsidRDefault="00C46CB9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412-416, 420-423, 431</w:t>
            </w:r>
            <w:r w:rsidR="00E711A2" w:rsidRPr="00BB620F">
              <w:rPr>
                <w:rFonts w:eastAsia="Times New Roman" w:cs="Times New Roman"/>
                <w:bCs/>
                <w:lang w:eastAsia="de-DE"/>
              </w:rPr>
              <w:t>-446, 450 f., 454-462, 466-468, 471-479, 480 f.</w:t>
            </w:r>
            <w:r w:rsidRPr="00BB620F">
              <w:rPr>
                <w:rFonts w:eastAsia="Times New Roman" w:cs="Times New Roman"/>
                <w:bCs/>
                <w:lang w:eastAsia="de-DE"/>
              </w:rPr>
              <w:t>,</w:t>
            </w:r>
          </w:p>
          <w:p w:rsidR="00E711A2" w:rsidRPr="00BB620F" w:rsidRDefault="00E711A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484-492</w:t>
            </w:r>
          </w:p>
        </w:tc>
        <w:tc>
          <w:tcPr>
            <w:tcW w:w="1984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7D2F6A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Vergleichend die Stabil</w:t>
            </w:r>
            <w:r w:rsidRPr="00BB620F">
              <w:rPr>
                <w:rFonts w:eastAsia="Times New Roman" w:cs="Times New Roman"/>
                <w:bCs/>
                <w:lang w:eastAsia="de-DE"/>
              </w:rPr>
              <w:t>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tät der Friedensordnu</w:t>
            </w:r>
            <w:r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gen von 1648 (</w:t>
            </w:r>
            <w:r w:rsidR="006B20D2" w:rsidRPr="006B20D2">
              <w:rPr>
                <w:rFonts w:eastAsia="Times New Roman" w:cs="Times New Roman"/>
                <w:bCs/>
                <w:color w:val="FF0000"/>
                <w:lang w:eastAsia="de-DE"/>
              </w:rPr>
              <w:t xml:space="preserve">nur </w:t>
            </w:r>
            <w:r w:rsidRPr="006B20D2">
              <w:rPr>
                <w:rFonts w:eastAsia="Times New Roman" w:cs="Times New Roman"/>
                <w:bCs/>
                <w:color w:val="FF0000"/>
                <w:lang w:eastAsia="de-DE"/>
              </w:rPr>
              <w:t>Lk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), 1815 und 1919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i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len</w:t>
            </w:r>
          </w:p>
        </w:tc>
        <w:tc>
          <w:tcPr>
            <w:tcW w:w="851" w:type="dxa"/>
          </w:tcPr>
          <w:p w:rsidR="007D2F6A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461 f.,</w:t>
            </w:r>
          </w:p>
          <w:p w:rsidR="00377C6F" w:rsidRPr="00BB620F" w:rsidRDefault="00377C6F" w:rsidP="00377C6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471-477, </w:t>
            </w:r>
          </w:p>
          <w:p w:rsidR="00377C6F" w:rsidRPr="00BB620F" w:rsidRDefault="00377C6F" w:rsidP="00377C6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480 f.</w:t>
            </w:r>
          </w:p>
        </w:tc>
        <w:tc>
          <w:tcPr>
            <w:tcW w:w="2268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BB620F" w:rsidRPr="00F537D2" w:rsidTr="00845D4C">
        <w:tc>
          <w:tcPr>
            <w:tcW w:w="1526" w:type="dxa"/>
          </w:tcPr>
          <w:p w:rsidR="00C45242" w:rsidRPr="00BB620F" w:rsidRDefault="00C4524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C45242" w:rsidRPr="00BB620F" w:rsidRDefault="00C4524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C45242" w:rsidRPr="00BB620F" w:rsidRDefault="00C45242" w:rsidP="00C45242">
            <w:pPr>
              <w:spacing w:after="0" w:line="240" w:lineRule="auto"/>
              <w:rPr>
                <w:rFonts w:eastAsia="Times New Roman" w:cs="Times New Roman"/>
                <w:u w:val="single"/>
                <w:lang w:eastAsia="de-DE"/>
              </w:rPr>
            </w:pPr>
          </w:p>
        </w:tc>
        <w:tc>
          <w:tcPr>
            <w:tcW w:w="851" w:type="dxa"/>
          </w:tcPr>
          <w:p w:rsidR="00BA4EEF" w:rsidRPr="00BB620F" w:rsidRDefault="00BA4EEF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BA4EEF" w:rsidRPr="00BB620F" w:rsidRDefault="00BA4EEF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  <w:p w:rsidR="00C45242" w:rsidRPr="00BB620F" w:rsidRDefault="00C45242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</w:tcPr>
          <w:p w:rsidR="00C45242" w:rsidRPr="00BB620F" w:rsidRDefault="00C4524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C45242" w:rsidRPr="00BB620F" w:rsidRDefault="00C4524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C45242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 xml:space="preserve">Die Bedeutung des Kriegsschuldartikels im Versailler Vertrag für die Friedenssicherung in Europa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851" w:type="dxa"/>
          </w:tcPr>
          <w:p w:rsidR="00C45242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461 f.,</w:t>
            </w: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471-477</w:t>
            </w:r>
          </w:p>
          <w:p w:rsidR="00BB620F" w:rsidRPr="006B20D2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6B20D2">
              <w:rPr>
                <w:rFonts w:eastAsia="Times New Roman" w:cs="Times New Roman"/>
                <w:bCs/>
                <w:lang w:eastAsia="de-DE"/>
              </w:rPr>
              <w:t>480</w:t>
            </w:r>
            <w:r w:rsidR="006B20D2" w:rsidRPr="006B20D2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E60D8F" w:rsidRPr="006B20D2">
              <w:rPr>
                <w:rFonts w:eastAsia="Times New Roman" w:cs="Times New Roman"/>
                <w:bCs/>
                <w:lang w:eastAsia="de-DE"/>
              </w:rPr>
              <w:t>f.</w:t>
            </w:r>
            <w:r w:rsidRPr="006B20D2">
              <w:rPr>
                <w:rFonts w:eastAsia="Times New Roman" w:cs="Times New Roman"/>
                <w:bCs/>
                <w:lang w:eastAsia="de-DE"/>
              </w:rPr>
              <w:t xml:space="preserve"> </w:t>
            </w:r>
          </w:p>
        </w:tc>
        <w:tc>
          <w:tcPr>
            <w:tcW w:w="2268" w:type="dxa"/>
          </w:tcPr>
          <w:p w:rsidR="00C45242" w:rsidRPr="00BB620F" w:rsidRDefault="00D4134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E</w:t>
            </w:r>
            <w:r w:rsidR="00667B76" w:rsidRPr="00BB620F">
              <w:rPr>
                <w:rFonts w:eastAsia="Times New Roman" w:cs="Times New Roman"/>
                <w:bCs/>
                <w:lang w:eastAsia="de-DE"/>
              </w:rPr>
              <w:t>ine eigene Position zum Versailler Vertrag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 </w:t>
            </w:r>
            <w:r w:rsidR="00C471B3" w:rsidRPr="00BB620F">
              <w:rPr>
                <w:rFonts w:eastAsia="Times New Roman" w:cs="Times New Roman"/>
                <w:bCs/>
                <w:lang w:eastAsia="de-DE"/>
              </w:rPr>
              <w:br/>
            </w:r>
            <w:r w:rsidRPr="00BB620F">
              <w:rPr>
                <w:rFonts w:eastAsia="Times New Roman" w:cs="Times New Roman"/>
                <w:bCs/>
                <w:lang w:eastAsia="de-DE"/>
              </w:rPr>
              <w:t>entwickeln</w:t>
            </w:r>
          </w:p>
        </w:tc>
        <w:tc>
          <w:tcPr>
            <w:tcW w:w="850" w:type="dxa"/>
          </w:tcPr>
          <w:p w:rsidR="00C45242" w:rsidRPr="00BB620F" w:rsidRDefault="00667B7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480-481</w:t>
            </w:r>
          </w:p>
        </w:tc>
      </w:tr>
      <w:tr w:rsidR="00BB620F" w:rsidRPr="00F537D2" w:rsidTr="00845D4C">
        <w:tc>
          <w:tcPr>
            <w:tcW w:w="1526" w:type="dxa"/>
          </w:tcPr>
          <w:p w:rsidR="00377C6F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color w:val="FF0000"/>
                <w:lang w:eastAsia="de-DE"/>
              </w:rPr>
            </w:pPr>
            <w:r w:rsidRPr="00BB620F">
              <w:rPr>
                <w:rFonts w:eastAsia="Times New Roman" w:cs="Times New Roman"/>
                <w:color w:val="FF0000"/>
                <w:lang w:eastAsia="de-DE"/>
              </w:rPr>
              <w:lastRenderedPageBreak/>
              <w:t>Die letzten beiden I</w:t>
            </w:r>
            <w:r w:rsidRPr="00BB620F">
              <w:rPr>
                <w:rFonts w:eastAsia="Times New Roman" w:cs="Times New Roman"/>
                <w:color w:val="FF0000"/>
                <w:lang w:eastAsia="de-DE"/>
              </w:rPr>
              <w:t>n</w:t>
            </w:r>
            <w:r w:rsidRPr="00BB620F">
              <w:rPr>
                <w:rFonts w:eastAsia="Times New Roman" w:cs="Times New Roman"/>
                <w:color w:val="FF0000"/>
                <w:lang w:eastAsia="de-DE"/>
              </w:rPr>
              <w:t>haltsfelder übergreifend</w:t>
            </w: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377C6F" w:rsidRPr="00BB620F" w:rsidRDefault="00377C6F" w:rsidP="00377C6F">
            <w:pPr>
              <w:spacing w:after="0" w:line="240" w:lineRule="auto"/>
              <w:rPr>
                <w:rFonts w:eastAsia="Times New Roman" w:cs="Times New Roman"/>
                <w:color w:val="FF0000"/>
                <w:u w:val="single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Die Entstehung des Völkerbundes und der UNO in die ideeng</w:t>
            </w:r>
            <w:r w:rsidRPr="00BB620F">
              <w:rPr>
                <w:rFonts w:eastAsia="Times New Roman" w:cs="Times New Roman"/>
                <w:lang w:eastAsia="de-DE"/>
              </w:rPr>
              <w:t>e</w:t>
            </w:r>
            <w:r w:rsidRPr="00BB620F">
              <w:rPr>
                <w:rFonts w:eastAsia="Times New Roman" w:cs="Times New Roman"/>
                <w:lang w:eastAsia="de-DE"/>
              </w:rPr>
              <w:t>schichtliche Entwicklung des Völkerrechts und internatio</w:t>
            </w:r>
            <w:r w:rsidR="00166F92" w:rsidRPr="00BB620F">
              <w:rPr>
                <w:rFonts w:eastAsia="Times New Roman" w:cs="Times New Roman"/>
                <w:lang w:eastAsia="de-DE"/>
              </w:rPr>
              <w:t>naler Fri</w:t>
            </w:r>
            <w:r w:rsidR="00166F92" w:rsidRPr="00BB620F">
              <w:rPr>
                <w:rFonts w:eastAsia="Times New Roman" w:cs="Times New Roman"/>
                <w:lang w:eastAsia="de-DE"/>
              </w:rPr>
              <w:t>e</w:t>
            </w:r>
            <w:r w:rsidR="00166F92" w:rsidRPr="00BB620F">
              <w:rPr>
                <w:rFonts w:eastAsia="Times New Roman" w:cs="Times New Roman"/>
                <w:lang w:eastAsia="de-DE"/>
              </w:rPr>
              <w:t>denskonzepte des 19. u</w:t>
            </w:r>
            <w:r w:rsidRPr="00BB620F">
              <w:rPr>
                <w:rFonts w:eastAsia="Times New Roman" w:cs="Times New Roman"/>
                <w:lang w:eastAsia="de-DE"/>
              </w:rPr>
              <w:t>nd 20. Jahrhunderts</w:t>
            </w: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 xml:space="preserve"> </w:t>
            </w:r>
            <w:r w:rsidRPr="00BB620F">
              <w:rPr>
                <w:rFonts w:eastAsia="Times New Roman" w:cs="Times New Roman"/>
                <w:i/>
                <w:color w:val="E36C0A" w:themeColor="accent6" w:themeShade="BF"/>
                <w:lang w:eastAsia="de-DE"/>
              </w:rPr>
              <w:t>einordnen</w:t>
            </w:r>
          </w:p>
        </w:tc>
        <w:tc>
          <w:tcPr>
            <w:tcW w:w="851" w:type="dxa"/>
          </w:tcPr>
          <w:p w:rsidR="00377C6F" w:rsidRPr="00BB620F" w:rsidRDefault="00377C6F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468 ff.,</w:t>
            </w:r>
          </w:p>
          <w:p w:rsidR="00377C6F" w:rsidRPr="00BB620F" w:rsidRDefault="00377C6F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526-533</w:t>
            </w:r>
          </w:p>
        </w:tc>
        <w:tc>
          <w:tcPr>
            <w:tcW w:w="1984" w:type="dxa"/>
          </w:tcPr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377C6F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Vergleichend die Bede</w:t>
            </w:r>
            <w:r w:rsidRPr="00BB620F">
              <w:rPr>
                <w:rFonts w:eastAsia="Times New Roman" w:cs="Times New Roman"/>
                <w:bCs/>
                <w:lang w:eastAsia="de-DE"/>
              </w:rPr>
              <w:t>u</w:t>
            </w:r>
            <w:r w:rsidRPr="00BB620F">
              <w:rPr>
                <w:rFonts w:eastAsia="Times New Roman" w:cs="Times New Roman"/>
                <w:bCs/>
                <w:lang w:eastAsia="de-DE"/>
              </w:rPr>
              <w:t>tung des Völkerbundes und der UNO für eine internationale Frieden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sicherung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851" w:type="dxa"/>
          </w:tcPr>
          <w:p w:rsidR="00377C6F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469 f.,</w:t>
            </w:r>
          </w:p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526-533</w:t>
            </w:r>
          </w:p>
        </w:tc>
        <w:tc>
          <w:tcPr>
            <w:tcW w:w="2268" w:type="dxa"/>
          </w:tcPr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377C6F" w:rsidRPr="00BB620F" w:rsidRDefault="00377C6F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BB620F" w:rsidRPr="00F537D2" w:rsidTr="00845D4C">
        <w:tc>
          <w:tcPr>
            <w:tcW w:w="1526" w:type="dxa"/>
          </w:tcPr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color w:val="FF0000"/>
                <w:lang w:eastAsia="de-DE"/>
              </w:rPr>
            </w:pPr>
          </w:p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color w:val="FF0000"/>
                <w:lang w:eastAsia="de-DE"/>
              </w:rPr>
            </w:pPr>
          </w:p>
        </w:tc>
        <w:tc>
          <w:tcPr>
            <w:tcW w:w="850" w:type="dxa"/>
          </w:tcPr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467033" w:rsidRPr="00BB620F" w:rsidRDefault="00467033" w:rsidP="00377C6F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1" w:type="dxa"/>
          </w:tcPr>
          <w:p w:rsidR="00467033" w:rsidRPr="00BB620F" w:rsidRDefault="00467033" w:rsidP="00BA4EEF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</w:tcPr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467033" w:rsidRPr="00BB620F" w:rsidRDefault="00467033" w:rsidP="00F537D2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Die Chancen einer 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ternationalen Frieden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Pr="00BB620F">
              <w:rPr>
                <w:rFonts w:eastAsia="Times New Roman" w:cs="Times New Roman"/>
                <w:bCs/>
                <w:lang w:eastAsia="de-DE"/>
              </w:rPr>
              <w:t>politik vor dem Hinte</w:t>
            </w:r>
            <w:r w:rsidRPr="00BB620F">
              <w:rPr>
                <w:rFonts w:eastAsia="Times New Roman" w:cs="Times New Roman"/>
                <w:bCs/>
                <w:lang w:eastAsia="de-DE"/>
              </w:rPr>
              <w:t>r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grund der Beendigung des Kalten Krieges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r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teilen</w:t>
            </w:r>
          </w:p>
        </w:tc>
        <w:tc>
          <w:tcPr>
            <w:tcW w:w="851" w:type="dxa"/>
          </w:tcPr>
          <w:p w:rsidR="00467033" w:rsidRPr="00BB620F" w:rsidRDefault="00467033" w:rsidP="0046703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508 f.,</w:t>
            </w:r>
          </w:p>
          <w:p w:rsidR="00467033" w:rsidRPr="00BB620F" w:rsidRDefault="00467033" w:rsidP="0046703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520-523</w:t>
            </w:r>
          </w:p>
        </w:tc>
        <w:tc>
          <w:tcPr>
            <w:tcW w:w="2268" w:type="dxa"/>
          </w:tcPr>
          <w:p w:rsidR="00467033" w:rsidRPr="00BB620F" w:rsidRDefault="00467033" w:rsidP="00467033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Stellungnahme zum Ende des Kalten Kri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e</w:t>
            </w:r>
            <w:r w:rsidRPr="00BB620F">
              <w:rPr>
                <w:rFonts w:eastAsia="Times New Roman" w:cs="Times New Roman"/>
                <w:bCs/>
                <w:lang w:eastAsia="de-DE"/>
              </w:rPr>
              <w:t>ges abgeben</w:t>
            </w:r>
          </w:p>
        </w:tc>
        <w:tc>
          <w:tcPr>
            <w:tcW w:w="850" w:type="dxa"/>
          </w:tcPr>
          <w:p w:rsidR="00467033" w:rsidRPr="00BB620F" w:rsidRDefault="00467033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510-511</w:t>
            </w:r>
          </w:p>
        </w:tc>
      </w:tr>
      <w:tr w:rsidR="00BB620F" w:rsidRPr="00F537D2" w:rsidTr="00845D4C">
        <w:tc>
          <w:tcPr>
            <w:tcW w:w="1526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  <w:p w:rsidR="00C45242" w:rsidRPr="00BB620F" w:rsidRDefault="00C4524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7D2F6A" w:rsidRPr="00BB620F" w:rsidRDefault="007965E6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  <w:r w:rsidRPr="00BB620F">
              <w:rPr>
                <w:rFonts w:eastAsia="Times New Roman" w:cs="Times New Roman"/>
                <w:lang w:eastAsia="de-DE"/>
              </w:rPr>
              <w:t>Den Prozess der europ</w:t>
            </w:r>
            <w:r w:rsidRPr="00BB620F">
              <w:rPr>
                <w:rFonts w:eastAsia="Times New Roman" w:cs="Times New Roman"/>
                <w:lang w:eastAsia="de-DE"/>
              </w:rPr>
              <w:t>ä</w:t>
            </w:r>
            <w:r w:rsidRPr="00BB620F">
              <w:rPr>
                <w:rFonts w:eastAsia="Times New Roman" w:cs="Times New Roman"/>
                <w:lang w:eastAsia="de-DE"/>
              </w:rPr>
              <w:t>ischen Einigung bis zur Gründung der Europä</w:t>
            </w:r>
            <w:r w:rsidRPr="00BB620F">
              <w:rPr>
                <w:rFonts w:eastAsia="Times New Roman" w:cs="Times New Roman"/>
                <w:lang w:eastAsia="de-DE"/>
              </w:rPr>
              <w:t>i</w:t>
            </w:r>
            <w:r w:rsidRPr="00BB620F">
              <w:rPr>
                <w:rFonts w:eastAsia="Times New Roman" w:cs="Times New Roman"/>
                <w:lang w:eastAsia="de-DE"/>
              </w:rPr>
              <w:t>schen Union</w:t>
            </w:r>
            <w:r w:rsidRPr="00BB620F">
              <w:rPr>
                <w:rFonts w:eastAsia="Times New Roman" w:cs="Times New Roman"/>
                <w:i/>
                <w:color w:val="00B050"/>
                <w:lang w:eastAsia="de-DE"/>
              </w:rPr>
              <w:t xml:space="preserve"> erläutern</w:t>
            </w:r>
          </w:p>
        </w:tc>
        <w:tc>
          <w:tcPr>
            <w:tcW w:w="851" w:type="dxa"/>
          </w:tcPr>
          <w:p w:rsidR="007D2F6A" w:rsidRPr="00BB620F" w:rsidRDefault="007965E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512-525</w:t>
            </w:r>
          </w:p>
        </w:tc>
        <w:tc>
          <w:tcPr>
            <w:tcW w:w="1984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268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0" w:type="dxa"/>
          </w:tcPr>
          <w:p w:rsidR="007D2F6A" w:rsidRPr="00BB620F" w:rsidRDefault="007D2F6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</w:tr>
      <w:tr w:rsidR="00BB620F" w:rsidRPr="00F537D2" w:rsidTr="00845D4C">
        <w:tc>
          <w:tcPr>
            <w:tcW w:w="1526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Die Bedeutung des e</w:t>
            </w:r>
            <w:r w:rsidRPr="00BB620F">
              <w:rPr>
                <w:rFonts w:eastAsia="Times New Roman" w:cs="Times New Roman"/>
                <w:bCs/>
                <w:lang w:eastAsia="de-DE"/>
              </w:rPr>
              <w:t>u</w:t>
            </w:r>
            <w:r w:rsidRPr="00BB620F">
              <w:rPr>
                <w:rFonts w:eastAsia="Times New Roman" w:cs="Times New Roman"/>
                <w:bCs/>
                <w:lang w:eastAsia="de-DE"/>
              </w:rPr>
              <w:t>ropäischen Einigung</w:t>
            </w:r>
            <w:r w:rsidRPr="00BB620F">
              <w:rPr>
                <w:rFonts w:eastAsia="Times New Roman" w:cs="Times New Roman"/>
                <w:bCs/>
                <w:lang w:eastAsia="de-DE"/>
              </w:rPr>
              <w:t>s</w:t>
            </w:r>
            <w:r w:rsidRPr="00BB620F">
              <w:rPr>
                <w:rFonts w:eastAsia="Times New Roman" w:cs="Times New Roman"/>
                <w:bCs/>
                <w:lang w:eastAsia="de-DE"/>
              </w:rPr>
              <w:t>prozesses für den Fri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e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den in Europa und für Europas internationale Beziehungen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beurteilen</w:t>
            </w: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519-523,</w:t>
            </w:r>
          </w:p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524 f.</w:t>
            </w:r>
          </w:p>
        </w:tc>
        <w:tc>
          <w:tcPr>
            <w:tcW w:w="2268" w:type="dxa"/>
          </w:tcPr>
          <w:p w:rsidR="00166F92" w:rsidRPr="00BB620F" w:rsidRDefault="00113D4A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>
              <w:rPr>
                <w:rFonts w:eastAsia="Times New Roman" w:cs="Times New Roman"/>
                <w:bCs/>
                <w:lang w:eastAsia="de-DE"/>
              </w:rPr>
              <w:t xml:space="preserve">Eine </w:t>
            </w:r>
            <w:r w:rsidR="00667B76" w:rsidRPr="00BB620F">
              <w:rPr>
                <w:rFonts w:eastAsia="Times New Roman" w:cs="Times New Roman"/>
                <w:bCs/>
                <w:lang w:eastAsia="de-DE"/>
              </w:rPr>
              <w:t>Stellung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>nahme</w:t>
            </w:r>
            <w:r w:rsidR="00667B76" w:rsidRPr="00BB620F">
              <w:rPr>
                <w:rFonts w:eastAsia="Times New Roman" w:cs="Times New Roman"/>
                <w:bCs/>
                <w:lang w:eastAsia="de-DE"/>
              </w:rPr>
              <w:t xml:space="preserve"> zur „Erfolgsgeschic</w:t>
            </w:r>
            <w:r w:rsidR="00667B76" w:rsidRPr="00BB620F">
              <w:rPr>
                <w:rFonts w:eastAsia="Times New Roman" w:cs="Times New Roman"/>
                <w:bCs/>
                <w:lang w:eastAsia="de-DE"/>
              </w:rPr>
              <w:t>h</w:t>
            </w:r>
            <w:r w:rsidR="00667B76" w:rsidRPr="00BB620F">
              <w:rPr>
                <w:rFonts w:eastAsia="Times New Roman" w:cs="Times New Roman"/>
                <w:bCs/>
                <w:lang w:eastAsia="de-DE"/>
              </w:rPr>
              <w:t>te“ der EU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verfassen</w:t>
            </w:r>
          </w:p>
        </w:tc>
        <w:tc>
          <w:tcPr>
            <w:tcW w:w="850" w:type="dxa"/>
          </w:tcPr>
          <w:p w:rsidR="00166F92" w:rsidRPr="00BB620F" w:rsidRDefault="00667B76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524-525</w:t>
            </w:r>
          </w:p>
        </w:tc>
      </w:tr>
      <w:tr w:rsidR="00BB620F" w:rsidRPr="00F537D2" w:rsidTr="00845D4C">
        <w:tc>
          <w:tcPr>
            <w:tcW w:w="1526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10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lang w:eastAsia="de-DE"/>
              </w:rPr>
            </w:pP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1984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</w:p>
        </w:tc>
        <w:tc>
          <w:tcPr>
            <w:tcW w:w="2409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Unter welchen Bedi</w:t>
            </w:r>
            <w:r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gungen der Friede in Gegenwart und Zukunft gesichert werden kön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Pr="00BB620F">
              <w:rPr>
                <w:rFonts w:eastAsia="Times New Roman" w:cs="Times New Roman"/>
                <w:bCs/>
                <w:lang w:eastAsia="de-DE"/>
              </w:rPr>
              <w:t xml:space="preserve">te bzw. ob Frieden eine Utopie ist, </w:t>
            </w:r>
            <w:r w:rsidRPr="00BB620F">
              <w:rPr>
                <w:rFonts w:eastAsia="Times New Roman" w:cs="Times New Roman"/>
                <w:bCs/>
                <w:i/>
                <w:color w:val="FF0000"/>
                <w:lang w:eastAsia="de-DE"/>
              </w:rPr>
              <w:t>erörtern</w:t>
            </w:r>
          </w:p>
        </w:tc>
        <w:tc>
          <w:tcPr>
            <w:tcW w:w="851" w:type="dxa"/>
          </w:tcPr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526,</w:t>
            </w:r>
          </w:p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530,</w:t>
            </w:r>
          </w:p>
          <w:p w:rsidR="00166F92" w:rsidRPr="00BB620F" w:rsidRDefault="00166F92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535</w:t>
            </w:r>
          </w:p>
        </w:tc>
        <w:tc>
          <w:tcPr>
            <w:tcW w:w="2268" w:type="dxa"/>
          </w:tcPr>
          <w:p w:rsidR="00166F92" w:rsidRPr="00BB620F" w:rsidRDefault="0076191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Empfehlungen für ein friedliches Miteina</w:t>
            </w:r>
            <w:r w:rsidRPr="00BB620F">
              <w:rPr>
                <w:rFonts w:eastAsia="Times New Roman" w:cs="Times New Roman"/>
                <w:bCs/>
                <w:lang w:eastAsia="de-DE"/>
              </w:rPr>
              <w:t>n</w:t>
            </w:r>
            <w:r w:rsidRPr="00BB620F">
              <w:rPr>
                <w:rFonts w:eastAsia="Times New Roman" w:cs="Times New Roman"/>
                <w:bCs/>
                <w:lang w:eastAsia="de-DE"/>
              </w:rPr>
              <w:t>der</w:t>
            </w:r>
            <w:r w:rsidR="00D41348" w:rsidRPr="00BB620F">
              <w:rPr>
                <w:rFonts w:eastAsia="Times New Roman" w:cs="Times New Roman"/>
                <w:bCs/>
                <w:lang w:eastAsia="de-DE"/>
              </w:rPr>
              <w:t xml:space="preserve"> entwickeln</w:t>
            </w:r>
          </w:p>
        </w:tc>
        <w:tc>
          <w:tcPr>
            <w:tcW w:w="850" w:type="dxa"/>
          </w:tcPr>
          <w:p w:rsidR="00166F92" w:rsidRPr="00BB620F" w:rsidRDefault="00761918" w:rsidP="00FD758E">
            <w:pPr>
              <w:spacing w:after="0" w:line="240" w:lineRule="auto"/>
              <w:rPr>
                <w:rFonts w:eastAsia="Times New Roman" w:cs="Times New Roman"/>
                <w:bCs/>
                <w:lang w:eastAsia="de-DE"/>
              </w:rPr>
            </w:pPr>
            <w:r w:rsidRPr="00BB620F">
              <w:rPr>
                <w:rFonts w:eastAsia="Times New Roman" w:cs="Times New Roman"/>
                <w:bCs/>
                <w:lang w:eastAsia="de-DE"/>
              </w:rPr>
              <w:t>533, 535</w:t>
            </w:r>
          </w:p>
        </w:tc>
      </w:tr>
    </w:tbl>
    <w:p w:rsidR="002C5583" w:rsidRDefault="002C5583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:rsidR="006E5A9D" w:rsidRDefault="006E5A9D" w:rsidP="002C5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de-DE"/>
        </w:rPr>
      </w:pPr>
    </w:p>
    <w:p w:rsidR="006E5A9D" w:rsidRPr="00B307A3" w:rsidRDefault="006E5A9D" w:rsidP="002C5583">
      <w:pPr>
        <w:spacing w:after="0" w:line="240" w:lineRule="auto"/>
        <w:rPr>
          <w:rFonts w:eastAsia="Times New Roman" w:cs="Times New Roman"/>
          <w:b/>
          <w:bCs/>
          <w:sz w:val="32"/>
          <w:szCs w:val="32"/>
          <w:lang w:eastAsia="de-DE"/>
        </w:rPr>
      </w:pPr>
      <w:r w:rsidRPr="00B307A3">
        <w:rPr>
          <w:rFonts w:eastAsia="Times New Roman" w:cs="Times New Roman"/>
          <w:b/>
          <w:bCs/>
          <w:sz w:val="32"/>
          <w:szCs w:val="32"/>
          <w:lang w:eastAsia="de-DE"/>
        </w:rPr>
        <w:t>Chronologischer Stoffverteilungsplan</w:t>
      </w:r>
    </w:p>
    <w:p w:rsidR="006E5A9D" w:rsidRDefault="006E5A9D" w:rsidP="008C13D5">
      <w:pPr>
        <w:spacing w:after="0" w:line="300" w:lineRule="exact"/>
        <w:rPr>
          <w:rFonts w:ascii="Times New Roman" w:eastAsia="Times New Roman" w:hAnsi="Times New Roman" w:cs="Times New Roman"/>
          <w:b/>
          <w:bCs/>
          <w:sz w:val="36"/>
          <w:szCs w:val="36"/>
          <w:lang w:eastAsia="de-DE"/>
        </w:rPr>
      </w:pPr>
    </w:p>
    <w:p w:rsidR="008C13D5" w:rsidRPr="00B307A3" w:rsidRDefault="008C13D5" w:rsidP="008C13D5">
      <w:pPr>
        <w:spacing w:after="0" w:line="300" w:lineRule="exact"/>
        <w:rPr>
          <w:rFonts w:eastAsia="Times New Roman" w:cs="Times New Roman"/>
          <w:b/>
          <w:bCs/>
          <w:sz w:val="26"/>
          <w:szCs w:val="26"/>
          <w:lang w:eastAsia="de-DE"/>
        </w:rPr>
      </w:pPr>
    </w:p>
    <w:p w:rsidR="0023101D" w:rsidRPr="001A7284" w:rsidRDefault="003739E7" w:rsidP="008C13D5">
      <w:pPr>
        <w:pStyle w:val="Listenabsatz"/>
        <w:numPr>
          <w:ilvl w:val="0"/>
          <w:numId w:val="2"/>
        </w:numPr>
        <w:spacing w:after="0" w:line="300" w:lineRule="exact"/>
        <w:rPr>
          <w:rFonts w:eastAsia="Times New Roman" w:cs="Times New Roman"/>
          <w:b/>
          <w:bCs/>
          <w:sz w:val="28"/>
          <w:szCs w:val="26"/>
          <w:lang w:eastAsia="de-DE"/>
        </w:rPr>
      </w:pPr>
      <w:r w:rsidRPr="001A7284">
        <w:rPr>
          <w:rFonts w:eastAsia="Times New Roman" w:cs="Times New Roman"/>
          <w:b/>
          <w:bCs/>
          <w:sz w:val="28"/>
          <w:szCs w:val="26"/>
          <w:lang w:eastAsia="de-DE"/>
        </w:rPr>
        <w:t xml:space="preserve">     </w:t>
      </w:r>
      <w:r w:rsidR="00CF3541" w:rsidRPr="001A7284">
        <w:rPr>
          <w:rFonts w:eastAsia="Times New Roman" w:cs="Times New Roman"/>
          <w:b/>
          <w:bCs/>
          <w:sz w:val="28"/>
          <w:szCs w:val="26"/>
          <w:lang w:eastAsia="de-DE"/>
        </w:rPr>
        <w:t>Unterrichtsvorhaben</w:t>
      </w:r>
    </w:p>
    <w:p w:rsidR="00A42C8B" w:rsidRPr="00B307A3" w:rsidRDefault="00A42C8B" w:rsidP="008C13D5">
      <w:pPr>
        <w:pStyle w:val="Listenabsatz"/>
        <w:spacing w:after="0" w:line="300" w:lineRule="exact"/>
        <w:rPr>
          <w:rFonts w:eastAsia="Times New Roman" w:cs="Times New Roman"/>
          <w:bCs/>
          <w:i/>
          <w:sz w:val="26"/>
          <w:szCs w:val="26"/>
          <w:lang w:eastAsia="de-DE"/>
        </w:rPr>
      </w:pPr>
    </w:p>
    <w:p w:rsidR="0023101D" w:rsidRPr="00B307A3" w:rsidRDefault="0023101D" w:rsidP="008C13D5">
      <w:pPr>
        <w:pStyle w:val="Listenabsatz"/>
        <w:spacing w:after="0" w:line="300" w:lineRule="exact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 xml:space="preserve">1.1 </w:t>
      </w: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ab/>
        <w:t>Europäische Friedensordnung nach den Napoleonischen Kriegen</w:t>
      </w:r>
    </w:p>
    <w:p w:rsidR="0023101D" w:rsidRPr="00B307A3" w:rsidRDefault="00A42C8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4</w:t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24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Europa im Scha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tten Napoleons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426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Vom Ersten Pariser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 xml:space="preserve"> Frieden zum Wiener Kongress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431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Scheitert der K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ongress?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436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Kein neues Reich in der Mitte Europas: der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 xml:space="preserve"> Deutsche Bund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439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color w:val="FF0000"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Das Ende des Wiener Kongresses und die neue europäische Ord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nung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442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Lieder als histori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sche Quellen analysieren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447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Der Wiener Kongress – zynische Gleichgewichtspolitik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oder neue F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riedenskultur?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450</w:t>
      </w:r>
    </w:p>
    <w:p w:rsidR="0023101D" w:rsidRPr="00B307A3" w:rsidRDefault="0023101D" w:rsidP="008C13D5">
      <w:pPr>
        <w:spacing w:after="0" w:line="300" w:lineRule="exact"/>
        <w:ind w:firstLine="708"/>
        <w:rPr>
          <w:rFonts w:eastAsia="Times New Roman" w:cs="Times New Roman"/>
          <w:bCs/>
          <w:sz w:val="26"/>
          <w:szCs w:val="26"/>
          <w:lang w:eastAsia="de-DE"/>
        </w:rPr>
      </w:pPr>
    </w:p>
    <w:p w:rsidR="0023101D" w:rsidRPr="00B307A3" w:rsidRDefault="0023101D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>1.2</w:t>
      </w: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ab/>
        <w:t>Die „Deutsche Frage“ im 19. Jahrhundert</w:t>
      </w:r>
    </w:p>
    <w:p w:rsidR="0023101D" w:rsidRPr="00B307A3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130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Die Idee der Nation in Europa seit der F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ranzösischen Revolution</w:t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132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color w:val="FF0000"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Restauration und Revolution: der deutsche Nationalismus im Vormärz und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 xml:space="preserve"> in der Revolution</w:t>
      </w:r>
      <w:r w:rsidR="00A42C8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140</w:t>
      </w:r>
    </w:p>
    <w:p w:rsidR="0023101D" w:rsidRPr="00B307A3" w:rsidRDefault="0023101D" w:rsidP="00B307A3">
      <w:pPr>
        <w:spacing w:after="0" w:line="300" w:lineRule="exact"/>
        <w:ind w:left="1416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Historiengemälde interpret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ieren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151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1848/49 – ein S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>cheitern der Revolution?</w:t>
      </w:r>
      <w:r w:rsidR="0003350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154</w:t>
      </w:r>
    </w:p>
    <w:p w:rsidR="008C13D5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Erinnern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Die Revolution von 1848/49 im Spiegel der Geschichts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>kultur</w:t>
      </w:r>
      <w:r w:rsidR="00A42C8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A42C8B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156</w:t>
      </w:r>
    </w:p>
    <w:p w:rsidR="008C13D5" w:rsidRPr="005A303F" w:rsidRDefault="005A303F">
      <w:pPr>
        <w:spacing w:after="0" w:line="240" w:lineRule="auto"/>
        <w:rPr>
          <w:rFonts w:eastAsia="Times New Roman" w:cs="Times New Roman"/>
          <w:bCs/>
          <w:sz w:val="26"/>
          <w:szCs w:val="26"/>
          <w:u w:val="single"/>
          <w:lang w:eastAsia="de-D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tab/>
      </w:r>
    </w:p>
    <w:p w:rsidR="0023101D" w:rsidRDefault="0023101D" w:rsidP="008C13D5">
      <w:pPr>
        <w:spacing w:after="0" w:line="300" w:lineRule="exact"/>
        <w:ind w:left="708" w:firstLine="708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</w:p>
    <w:p w:rsidR="005A303F" w:rsidRDefault="005A303F" w:rsidP="008C13D5">
      <w:pPr>
        <w:spacing w:after="0" w:line="300" w:lineRule="exact"/>
        <w:ind w:left="708" w:firstLine="708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</w:p>
    <w:p w:rsidR="005A303F" w:rsidRPr="0023101D" w:rsidRDefault="005A303F" w:rsidP="008C13D5">
      <w:pPr>
        <w:spacing w:after="0" w:line="300" w:lineRule="exact"/>
        <w:ind w:left="708" w:firstLine="708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</w:p>
    <w:p w:rsidR="0023101D" w:rsidRPr="00B307A3" w:rsidRDefault="0023101D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lastRenderedPageBreak/>
        <w:t>1.3</w:t>
      </w: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ab/>
        <w:t>„Volk“ und „Nation“ im Deutschen Kaiserreich</w:t>
      </w:r>
    </w:p>
    <w:p w:rsidR="0023101D" w:rsidRPr="00B307A3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158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Auf dem Weg zum Nationalstaat – d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ie Reichsgründung von 1871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160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Wer gehört zur Nation? Politische Kultur im Kai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 xml:space="preserve">serreich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166</w:t>
      </w:r>
    </w:p>
    <w:p w:rsidR="0023101D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u w:val="single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Denkmäle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r untersuchen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5A303F">
        <w:rPr>
          <w:rFonts w:eastAsia="Times New Roman" w:cs="Times New Roman"/>
          <w:bCs/>
          <w:sz w:val="26"/>
          <w:szCs w:val="26"/>
          <w:lang w:eastAsia="de-DE"/>
        </w:rPr>
        <w:t>175</w:t>
      </w:r>
    </w:p>
    <w:p w:rsidR="005A303F" w:rsidRPr="005A303F" w:rsidRDefault="005A303F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u w:val="single"/>
          <w:lang w:eastAsia="de-DE"/>
        </w:rPr>
      </w:pPr>
      <w:r w:rsidRPr="005A303F">
        <w:rPr>
          <w:rFonts w:eastAsia="Times New Roman" w:cs="Times New Roman"/>
          <w:bCs/>
          <w:sz w:val="26"/>
          <w:szCs w:val="26"/>
          <w:lang w:eastAsia="de-DE"/>
        </w:rPr>
        <w:t>Der „Berliner  Antisemitismusstreit“</w:t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5A303F">
        <w:rPr>
          <w:rFonts w:eastAsia="Times New Roman" w:cs="Times New Roman"/>
          <w:bCs/>
          <w:sz w:val="26"/>
          <w:szCs w:val="26"/>
          <w:lang w:eastAsia="de-DE"/>
        </w:rPr>
        <w:t>178</w:t>
      </w:r>
    </w:p>
    <w:p w:rsidR="005A303F" w:rsidRPr="005A303F" w:rsidRDefault="005A303F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u w:val="single"/>
          <w:lang w:eastAsia="de-DE"/>
        </w:rPr>
      </w:pPr>
      <w:r w:rsidRPr="005A303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5A303F">
        <w:rPr>
          <w:rFonts w:eastAsia="Times New Roman" w:cs="Times New Roman"/>
          <w:bCs/>
          <w:sz w:val="26"/>
          <w:szCs w:val="26"/>
          <w:lang w:eastAsia="de-DE"/>
        </w:rPr>
        <w:t>: Gibt es einen deutschen Sonderweg?</w:t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5A303F">
        <w:rPr>
          <w:rFonts w:eastAsia="Times New Roman" w:cs="Times New Roman"/>
          <w:bCs/>
          <w:sz w:val="26"/>
          <w:szCs w:val="26"/>
          <w:lang w:eastAsia="de-DE"/>
        </w:rPr>
        <w:t>180</w:t>
      </w:r>
    </w:p>
    <w:p w:rsidR="0023101D" w:rsidRPr="00B307A3" w:rsidRDefault="0023101D" w:rsidP="008C13D5">
      <w:pPr>
        <w:spacing w:after="0" w:line="300" w:lineRule="exact"/>
        <w:ind w:firstLine="708"/>
        <w:rPr>
          <w:rFonts w:eastAsia="Times New Roman" w:cs="Times New Roman"/>
          <w:bCs/>
          <w:sz w:val="26"/>
          <w:szCs w:val="26"/>
          <w:lang w:eastAsia="de-DE"/>
        </w:rPr>
      </w:pPr>
    </w:p>
    <w:p w:rsidR="0023101D" w:rsidRPr="00B307A3" w:rsidRDefault="00A42C8B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>1.4</w:t>
      </w: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ab/>
      </w:r>
      <w:r w:rsidR="0023101D" w:rsidRPr="00B307A3">
        <w:rPr>
          <w:rFonts w:eastAsia="Times New Roman" w:cs="Times New Roman"/>
          <w:b/>
          <w:bCs/>
          <w:sz w:val="26"/>
          <w:szCs w:val="26"/>
          <w:lang w:eastAsia="de-DE"/>
        </w:rPr>
        <w:t>Die „Zweite Industrielle Revolution“ und die Entstehung der modernen Massengesellschaft</w:t>
      </w:r>
    </w:p>
    <w:p w:rsidR="0023101D" w:rsidRPr="00B307A3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12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Vom industriellen Aufbruch zur Ind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ustriegesellschaft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14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Statistiken und D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iagramme auswerten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17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Lebens- und Arbeitsbedingungen im Wa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ndel</w:t>
      </w:r>
      <w:r w:rsidR="0003350B" w:rsidRPr="00845D4C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20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regional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Kruppstah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l aus Essen</w:t>
      </w:r>
      <w:r w:rsidR="0003350B" w:rsidRPr="00845D4C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26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Ansätze z</w:t>
      </w:r>
      <w:r w:rsidR="00A42C8B" w:rsidRPr="00B307A3">
        <w:rPr>
          <w:rFonts w:eastAsia="Times New Roman" w:cs="Times New Roman"/>
          <w:bCs/>
          <w:sz w:val="26"/>
          <w:szCs w:val="26"/>
          <w:lang w:eastAsia="de-DE"/>
        </w:rPr>
        <w:t>u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r Lösung der Sozialen Frage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28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Moderne Massengesellschaft – neue Lebensqualität oder End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>e der Kultur?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36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Berlin –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 xml:space="preserve"> Metropole an der Spree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44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Die Industrialis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ierung – Fortschritt für alle?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46</w:t>
      </w:r>
    </w:p>
    <w:p w:rsidR="0023101D" w:rsidRPr="00B307A3" w:rsidRDefault="0023101D" w:rsidP="008C13D5">
      <w:pPr>
        <w:spacing w:after="0" w:line="300" w:lineRule="exact"/>
        <w:ind w:firstLine="708"/>
        <w:rPr>
          <w:rFonts w:eastAsia="Times New Roman" w:cs="Times New Roman"/>
          <w:bCs/>
          <w:sz w:val="26"/>
          <w:szCs w:val="26"/>
          <w:lang w:eastAsia="de-DE"/>
        </w:rPr>
      </w:pPr>
    </w:p>
    <w:p w:rsidR="0023101D" w:rsidRPr="00B307A3" w:rsidRDefault="0003350B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>1.5</w:t>
      </w:r>
      <w:r w:rsidRPr="00B307A3">
        <w:rPr>
          <w:rFonts w:eastAsia="Times New Roman" w:cs="Times New Roman"/>
          <w:b/>
          <w:bCs/>
          <w:sz w:val="26"/>
          <w:szCs w:val="26"/>
          <w:lang w:eastAsia="de-DE"/>
        </w:rPr>
        <w:tab/>
      </w:r>
      <w:r w:rsidR="0023101D" w:rsidRPr="00B307A3">
        <w:rPr>
          <w:rFonts w:eastAsia="Times New Roman" w:cs="Times New Roman"/>
          <w:b/>
          <w:bCs/>
          <w:sz w:val="26"/>
          <w:szCs w:val="26"/>
          <w:lang w:eastAsia="de-DE"/>
        </w:rPr>
        <w:t>Multilateraler Interessenausgleich nach dem Dreißigjährigen Krieg</w:t>
      </w:r>
      <w:r w:rsidR="00A42C8B" w:rsidRPr="00B307A3">
        <w:rPr>
          <w:rFonts w:eastAsia="Times New Roman" w:cs="Times New Roman"/>
          <w:b/>
          <w:bCs/>
          <w:color w:val="FF0000"/>
          <w:sz w:val="26"/>
          <w:szCs w:val="26"/>
          <w:lang w:eastAsia="de-DE"/>
        </w:rPr>
        <w:t>*</w:t>
      </w:r>
    </w:p>
    <w:p w:rsidR="0023101D" w:rsidRPr="00B307A3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400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Ursachen und Charakter des Dreißigjährigen Kri</w:t>
      </w:r>
      <w:r w:rsidR="0003350B" w:rsidRPr="00B307A3">
        <w:rPr>
          <w:rFonts w:eastAsia="Times New Roman" w:cs="Times New Roman"/>
          <w:bCs/>
          <w:sz w:val="26"/>
          <w:szCs w:val="26"/>
          <w:lang w:eastAsia="de-DE"/>
        </w:rPr>
        <w:t>eges</w:t>
      </w:r>
      <w:r w:rsidR="0003350B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402</w:t>
      </w:r>
    </w:p>
    <w:p w:rsidR="0023101D" w:rsidRPr="00B307A3" w:rsidRDefault="0006597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: Der Dreißigjährige Krieg – ein Religionskri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>eg?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23101D" w:rsidRPr="00B307A3">
        <w:rPr>
          <w:rFonts w:eastAsia="Times New Roman" w:cs="Times New Roman"/>
          <w:bCs/>
          <w:sz w:val="26"/>
          <w:szCs w:val="26"/>
          <w:lang w:eastAsia="de-DE"/>
        </w:rPr>
        <w:t>406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Die Friedensverhandlungen in Münster und O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>snabrück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408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Der Westfä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>lische Friede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412</w:t>
      </w:r>
    </w:p>
    <w:p w:rsidR="0023101D" w:rsidRPr="00B307A3" w:rsidRDefault="0023101D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: Illustrierte Flugblätter</w:t>
      </w:r>
      <w:r w:rsidR="00B307A3">
        <w:rPr>
          <w:rFonts w:eastAsia="Times New Roman" w:cs="Times New Roman"/>
          <w:bCs/>
          <w:sz w:val="26"/>
          <w:szCs w:val="26"/>
          <w:lang w:eastAsia="de-DE"/>
        </w:rPr>
        <w:t xml:space="preserve"> untersuchen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B307A3">
        <w:rPr>
          <w:rFonts w:eastAsia="Times New Roman" w:cs="Times New Roman"/>
          <w:bCs/>
          <w:sz w:val="26"/>
          <w:szCs w:val="26"/>
          <w:lang w:eastAsia="de-DE"/>
        </w:rPr>
        <w:t>417</w:t>
      </w:r>
    </w:p>
    <w:p w:rsidR="0023101D" w:rsidRPr="00B307A3" w:rsidRDefault="0023101D" w:rsidP="005A303F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B307A3">
        <w:rPr>
          <w:rFonts w:eastAsia="Times New Roman" w:cs="Times New Roman"/>
          <w:bCs/>
          <w:sz w:val="26"/>
          <w:szCs w:val="26"/>
          <w:lang w:eastAsia="de-DE"/>
        </w:rPr>
        <w:t>Bewertungen des Westfälischen Friedens</w:t>
      </w:r>
      <w:r w:rsidR="00B307A3" w:rsidRPr="005A303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B307A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5A303F">
        <w:rPr>
          <w:rFonts w:eastAsia="Times New Roman" w:cs="Times New Roman"/>
          <w:bCs/>
          <w:sz w:val="26"/>
          <w:szCs w:val="26"/>
          <w:lang w:eastAsia="de-DE"/>
        </w:rPr>
        <w:t>420</w:t>
      </w:r>
    </w:p>
    <w:p w:rsidR="00A42C8B" w:rsidRPr="00BC01BB" w:rsidRDefault="00A42C8B" w:rsidP="008C13D5">
      <w:pPr>
        <w:pStyle w:val="Listenabsatz"/>
        <w:spacing w:after="0" w:line="300" w:lineRule="exact"/>
        <w:ind w:left="1428"/>
        <w:rPr>
          <w:rFonts w:eastAsia="Times New Roman" w:cs="Times New Roman"/>
          <w:bCs/>
          <w:i/>
          <w:szCs w:val="26"/>
          <w:lang w:eastAsia="de-DE"/>
        </w:rPr>
      </w:pPr>
      <w:r w:rsidRPr="00BC01BB">
        <w:rPr>
          <w:rFonts w:eastAsia="Times New Roman" w:cs="Times New Roman"/>
          <w:bCs/>
          <w:i/>
          <w:color w:val="FF0000"/>
          <w:szCs w:val="26"/>
          <w:lang w:eastAsia="de-DE"/>
        </w:rPr>
        <w:t>*Kann im Leistungskurs zu Beginn des 1.</w:t>
      </w:r>
      <w:r w:rsidR="000A2B28" w:rsidRPr="00BC01BB">
        <w:rPr>
          <w:rFonts w:eastAsia="Times New Roman" w:cs="Times New Roman"/>
          <w:bCs/>
          <w:i/>
          <w:color w:val="FF0000"/>
          <w:szCs w:val="26"/>
          <w:lang w:eastAsia="de-DE"/>
        </w:rPr>
        <w:t xml:space="preserve"> Unterrichtsvorhabens</w:t>
      </w:r>
      <w:r w:rsidRPr="00BC01BB">
        <w:rPr>
          <w:rFonts w:eastAsia="Times New Roman" w:cs="Times New Roman"/>
          <w:bCs/>
          <w:i/>
          <w:color w:val="FF0000"/>
          <w:szCs w:val="26"/>
          <w:lang w:eastAsia="de-DE"/>
        </w:rPr>
        <w:t xml:space="preserve"> gemacht werden.</w:t>
      </w:r>
    </w:p>
    <w:p w:rsidR="0003350B" w:rsidRPr="001A7284" w:rsidRDefault="003739E7" w:rsidP="008C13D5">
      <w:pPr>
        <w:pStyle w:val="Listenabsatz"/>
        <w:numPr>
          <w:ilvl w:val="0"/>
          <w:numId w:val="2"/>
        </w:numPr>
        <w:spacing w:after="0" w:line="300" w:lineRule="exact"/>
        <w:rPr>
          <w:rFonts w:eastAsia="Times New Roman" w:cs="Times New Roman"/>
          <w:b/>
          <w:bCs/>
          <w:sz w:val="28"/>
          <w:szCs w:val="26"/>
          <w:lang w:eastAsia="de-DE"/>
        </w:rPr>
      </w:pPr>
      <w:r w:rsidRPr="001A7284">
        <w:rPr>
          <w:rFonts w:ascii="Times New Roman" w:eastAsia="Times New Roman" w:hAnsi="Times New Roman" w:cs="Times New Roman"/>
          <w:b/>
          <w:bCs/>
          <w:sz w:val="40"/>
          <w:szCs w:val="36"/>
          <w:lang w:eastAsia="de-DE"/>
        </w:rPr>
        <w:lastRenderedPageBreak/>
        <w:t xml:space="preserve">   </w:t>
      </w:r>
      <w:r w:rsidR="0003350B" w:rsidRPr="001A7284">
        <w:rPr>
          <w:rFonts w:eastAsia="Times New Roman" w:cs="Times New Roman"/>
          <w:b/>
          <w:bCs/>
          <w:sz w:val="28"/>
          <w:szCs w:val="26"/>
          <w:lang w:eastAsia="de-DE"/>
        </w:rPr>
        <w:t>Unterrichtsvorhaben</w:t>
      </w:r>
    </w:p>
    <w:p w:rsidR="0003350B" w:rsidRPr="001A7284" w:rsidRDefault="0003350B" w:rsidP="008C13D5">
      <w:pPr>
        <w:pStyle w:val="Listenabsatz"/>
        <w:spacing w:after="0" w:line="300" w:lineRule="exact"/>
        <w:rPr>
          <w:rFonts w:eastAsia="Times New Roman" w:cs="Times New Roman"/>
          <w:b/>
          <w:bCs/>
          <w:sz w:val="26"/>
          <w:szCs w:val="26"/>
          <w:lang w:eastAsia="de-DE"/>
        </w:rPr>
      </w:pPr>
    </w:p>
    <w:p w:rsidR="0003350B" w:rsidRPr="001A7284" w:rsidRDefault="0003350B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/>
          <w:bCs/>
          <w:sz w:val="26"/>
          <w:szCs w:val="26"/>
          <w:lang w:eastAsia="de-DE"/>
        </w:rPr>
        <w:t xml:space="preserve">2.1 </w:t>
      </w:r>
      <w:r w:rsidR="008C13D5" w:rsidRPr="001A7284">
        <w:rPr>
          <w:rFonts w:eastAsia="Times New Roman" w:cs="Times New Roman"/>
          <w:b/>
          <w:bCs/>
          <w:sz w:val="26"/>
          <w:szCs w:val="26"/>
          <w:lang w:eastAsia="de-DE"/>
        </w:rPr>
        <w:tab/>
      </w:r>
      <w:r w:rsidRPr="001A7284">
        <w:rPr>
          <w:rFonts w:eastAsia="Times New Roman" w:cs="Times New Roman"/>
          <w:b/>
          <w:bCs/>
          <w:sz w:val="26"/>
          <w:szCs w:val="26"/>
          <w:lang w:eastAsia="de-DE"/>
        </w:rPr>
        <w:t>Vom Hochimperialismus zum ersten „modernen“ Krieg der Industriegesellschaft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48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Motive und Grundzüge des europäischen Imp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erialismus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50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Imperialistische Politik: nationale und internationale Aus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einandersetzungen</w:t>
      </w:r>
      <w:r w:rsidR="001A728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59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: Unterentwicklung – Folge imperialistischer Herrschaft oder selbstversch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 xml:space="preserve">uldet?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68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Vorgeschichte und Ausbruch des Ersten Weltkrieges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70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Kriegsverlauf – Kriegsalltag – K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riegsende</w:t>
      </w:r>
      <w:r w:rsidR="001A728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76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Kriegspropaganda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84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: Mit Karte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n arbeiten</w:t>
      </w:r>
      <w:r w:rsidR="001A728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85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Erinnern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 xml:space="preserve">: Der Erste Weltkrieg – die Schuldfrage in internationalen Debatten 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von den 1950er-Jahren bis heute</w:t>
      </w:r>
      <w:r w:rsidR="001A728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88</w:t>
      </w:r>
    </w:p>
    <w:p w:rsidR="0003350B" w:rsidRPr="001A7284" w:rsidRDefault="0003350B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03350B" w:rsidRPr="001A7284" w:rsidRDefault="0003350B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/>
          <w:bCs/>
          <w:sz w:val="26"/>
          <w:szCs w:val="26"/>
          <w:lang w:eastAsia="de-DE"/>
        </w:rPr>
        <w:t xml:space="preserve">    2.2</w:t>
      </w:r>
      <w:r w:rsidRPr="001A7284">
        <w:rPr>
          <w:b/>
          <w:sz w:val="26"/>
          <w:szCs w:val="26"/>
        </w:rPr>
        <w:t xml:space="preserve"> </w:t>
      </w:r>
      <w:r w:rsidRPr="001A7284">
        <w:rPr>
          <w:b/>
          <w:sz w:val="26"/>
          <w:szCs w:val="26"/>
        </w:rPr>
        <w:tab/>
      </w:r>
      <w:r w:rsidRPr="001A7284">
        <w:rPr>
          <w:rFonts w:eastAsia="Times New Roman" w:cs="Times New Roman"/>
          <w:b/>
          <w:bCs/>
          <w:sz w:val="26"/>
          <w:szCs w:val="26"/>
          <w:lang w:eastAsia="de-DE"/>
        </w:rPr>
        <w:t>Internationale Friedensordnung nach dem Ersten Weltkrieg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452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Die Pariser Friedensverh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andlungen von 1919</w:t>
      </w:r>
      <w:r w:rsidR="00CB7F51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454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Friedensschluss mit Deutschland: der Versail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ler Vertrag</w:t>
      </w:r>
      <w:r w:rsidR="00CB7F51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460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: Kontroverse Karikatu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ren interpretieren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463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Die Pariser Friedensordnu</w:t>
      </w:r>
      <w:r w:rsidR="001A7284">
        <w:rPr>
          <w:rFonts w:eastAsia="Times New Roman" w:cs="Times New Roman"/>
          <w:bCs/>
          <w:sz w:val="26"/>
          <w:szCs w:val="26"/>
          <w:lang w:eastAsia="de-DE"/>
        </w:rPr>
        <w:t>ng und ihre Folgen</w:t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466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Die Weimarer Republik im Schatten des Vers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ailler Vertrages</w:t>
      </w:r>
      <w:r w:rsidR="00CB7F51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471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regional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 xml:space="preserve">: 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Der „Ruhrkampf“ von 1923</w:t>
      </w:r>
      <w:r w:rsidR="00CB7F51" w:rsidRP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478</w:t>
      </w:r>
    </w:p>
    <w:p w:rsidR="0003350B" w:rsidRPr="001A7284" w:rsidRDefault="0003350B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 xml:space="preserve">: Der Versailler Vertrag – Katastrophe 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oder Chance?</w:t>
      </w:r>
      <w:r w:rsidR="00CB7F51" w:rsidRP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1A728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480</w:t>
      </w:r>
    </w:p>
    <w:p w:rsidR="008C13D5" w:rsidRPr="001A7284" w:rsidRDefault="008C13D5">
      <w:pPr>
        <w:spacing w:after="0" w:line="240" w:lineRule="auto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br w:type="page"/>
      </w:r>
    </w:p>
    <w:p w:rsidR="00CB7F51" w:rsidRPr="001A7284" w:rsidRDefault="00CB7F51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03350B" w:rsidRPr="001A7284" w:rsidRDefault="00CB7F51" w:rsidP="008C13D5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 xml:space="preserve">    </w:t>
      </w:r>
      <w:r w:rsidR="0003350B" w:rsidRPr="001A7284">
        <w:rPr>
          <w:rFonts w:eastAsia="Times New Roman" w:cs="Times New Roman"/>
          <w:b/>
          <w:bCs/>
          <w:sz w:val="26"/>
          <w:szCs w:val="26"/>
          <w:lang w:eastAsia="de-DE"/>
        </w:rPr>
        <w:t>2.3</w:t>
      </w:r>
      <w:r w:rsidR="0003350B" w:rsidRPr="001A7284">
        <w:rPr>
          <w:rFonts w:eastAsia="Times New Roman" w:cs="Times New Roman"/>
          <w:b/>
          <w:bCs/>
          <w:sz w:val="26"/>
          <w:szCs w:val="26"/>
          <w:lang w:eastAsia="de-DE"/>
        </w:rPr>
        <w:tab/>
        <w:t>Ursachen und Folgen der Weltwirtschaftskrise 1929</w:t>
      </w:r>
    </w:p>
    <w:p w:rsidR="0003350B" w:rsidRPr="001A7284" w:rsidRDefault="00CB7F51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3350B" w:rsidRPr="001A7284">
        <w:rPr>
          <w:rFonts w:eastAsia="Times New Roman" w:cs="Times New Roman"/>
          <w:bCs/>
          <w:sz w:val="26"/>
          <w:szCs w:val="26"/>
          <w:lang w:eastAsia="de-DE"/>
        </w:rPr>
        <w:t>90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Das amerikanische Wirtschaftswunder</w:t>
      </w:r>
      <w:r w:rsidR="006D4404">
        <w:rPr>
          <w:rFonts w:eastAsia="Times New Roman" w:cs="Times New Roman"/>
          <w:bCs/>
          <w:sz w:val="26"/>
          <w:szCs w:val="26"/>
          <w:lang w:eastAsia="de-DE"/>
        </w:rPr>
        <w:t xml:space="preserve"> und „The Great Crash“</w:t>
      </w:r>
      <w:r w:rsidR="006D4404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92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Von der Rezession zur „G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roßen Depression“</w:t>
      </w:r>
      <w:r w:rsidR="00CB7F51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98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: Literarische Tex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te als Quellen verwenden</w:t>
      </w:r>
      <w:r w:rsidR="00CB7F51" w:rsidRP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103</w:t>
      </w:r>
    </w:p>
    <w:p w:rsidR="0003350B" w:rsidRPr="001A7284" w:rsidRDefault="00CB7F51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Internationale Verfl</w:t>
      </w:r>
      <w:r w:rsidR="0003350B" w:rsidRPr="001A7284">
        <w:rPr>
          <w:rFonts w:eastAsia="Times New Roman" w:cs="Times New Roman"/>
          <w:bCs/>
          <w:sz w:val="26"/>
          <w:szCs w:val="26"/>
          <w:lang w:eastAsia="de-DE"/>
        </w:rPr>
        <w:t>echtungen von Wirt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schaft und Finanzen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3350B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3350B" w:rsidRPr="001A7284">
        <w:rPr>
          <w:rFonts w:eastAsia="Times New Roman" w:cs="Times New Roman"/>
          <w:bCs/>
          <w:sz w:val="26"/>
          <w:szCs w:val="26"/>
          <w:lang w:eastAsia="de-DE"/>
        </w:rPr>
        <w:t>106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Der New Deal und seine Folgen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CB7F51"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110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Von der Wirtschaftskrise zur Staatskrise im Deutschen Reich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CB7F51" w:rsidRP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114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: Ohne Alternative? Die Finanzpolitik Brünings</w:t>
      </w:r>
      <w:r w:rsidRPr="00472F67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CB7F51" w:rsidRP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122</w:t>
      </w:r>
    </w:p>
    <w:p w:rsidR="0003350B" w:rsidRPr="001A7284" w:rsidRDefault="0003350B" w:rsidP="008C13D5">
      <w:pPr>
        <w:pStyle w:val="Listenabsatz"/>
        <w:spacing w:after="0" w:line="300" w:lineRule="exact"/>
        <w:ind w:firstLine="696"/>
        <w:rPr>
          <w:rFonts w:eastAsia="Times New Roman" w:cs="Times New Roman"/>
          <w:bCs/>
          <w:sz w:val="26"/>
          <w:szCs w:val="26"/>
          <w:lang w:eastAsia="de-DE"/>
        </w:rPr>
      </w:pPr>
      <w:r w:rsidRPr="001A7284">
        <w:rPr>
          <w:rFonts w:eastAsia="Times New Roman" w:cs="Times New Roman"/>
          <w:bCs/>
          <w:sz w:val="26"/>
          <w:szCs w:val="26"/>
          <w:lang w:eastAsia="de-DE"/>
        </w:rPr>
        <w:t>Aus der Krise gelern</w:t>
      </w:r>
      <w:r w:rsidR="00CB7F51" w:rsidRPr="001A7284">
        <w:rPr>
          <w:rFonts w:eastAsia="Times New Roman" w:cs="Times New Roman"/>
          <w:bCs/>
          <w:sz w:val="26"/>
          <w:szCs w:val="26"/>
          <w:lang w:eastAsia="de-DE"/>
        </w:rPr>
        <w:t>t?</w:t>
      </w:r>
      <w:r w:rsidR="00CB7F51" w:rsidRP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6D4404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1A7284">
        <w:rPr>
          <w:rFonts w:eastAsia="Times New Roman" w:cs="Times New Roman"/>
          <w:bCs/>
          <w:sz w:val="26"/>
          <w:szCs w:val="26"/>
          <w:lang w:eastAsia="de-DE"/>
        </w:rPr>
        <w:t>124</w:t>
      </w:r>
    </w:p>
    <w:p w:rsidR="0003350B" w:rsidRDefault="0003350B" w:rsidP="008C13D5">
      <w:pPr>
        <w:spacing w:after="0" w:line="300" w:lineRule="exact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</w:p>
    <w:p w:rsidR="003739E7" w:rsidRDefault="003739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  <w:br w:type="page"/>
      </w:r>
    </w:p>
    <w:p w:rsidR="0003350B" w:rsidRDefault="0003350B" w:rsidP="008C13D5">
      <w:pPr>
        <w:spacing w:after="0" w:line="300" w:lineRule="exact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de-DE"/>
        </w:rPr>
      </w:pPr>
    </w:p>
    <w:p w:rsidR="008C13D5" w:rsidRPr="00DB7DFF" w:rsidRDefault="00BC01BB" w:rsidP="008C13D5">
      <w:pPr>
        <w:pStyle w:val="Listenabsatz"/>
        <w:numPr>
          <w:ilvl w:val="0"/>
          <w:numId w:val="2"/>
        </w:numPr>
        <w:spacing w:after="0" w:line="300" w:lineRule="exact"/>
        <w:rPr>
          <w:rFonts w:eastAsia="Times New Roman" w:cs="Times New Roman"/>
          <w:b/>
          <w:bCs/>
          <w:sz w:val="2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36"/>
          <w:lang w:eastAsia="de-DE"/>
        </w:rPr>
        <w:t xml:space="preserve">   </w:t>
      </w:r>
      <w:r w:rsidR="00CB7F51" w:rsidRPr="00DB7DFF">
        <w:rPr>
          <w:rFonts w:eastAsia="Times New Roman" w:cs="Times New Roman"/>
          <w:b/>
          <w:bCs/>
          <w:sz w:val="28"/>
          <w:lang w:eastAsia="de-DE"/>
        </w:rPr>
        <w:t>Unterrichtsvorhaben</w:t>
      </w:r>
    </w:p>
    <w:p w:rsidR="008C13D5" w:rsidRPr="00DB7DFF" w:rsidRDefault="008C13D5" w:rsidP="008C13D5">
      <w:pPr>
        <w:spacing w:after="0" w:line="300" w:lineRule="exact"/>
        <w:ind w:left="708"/>
        <w:rPr>
          <w:rFonts w:eastAsia="Times New Roman" w:cs="Times New Roman"/>
          <w:b/>
          <w:bCs/>
          <w:lang w:eastAsia="de-DE"/>
        </w:rPr>
      </w:pPr>
    </w:p>
    <w:p w:rsidR="003F4780" w:rsidRPr="00DB7DFF" w:rsidRDefault="008C13D5" w:rsidP="008C13D5">
      <w:pPr>
        <w:spacing w:after="0" w:line="300" w:lineRule="exact"/>
        <w:ind w:left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>3.1</w:t>
      </w: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</w:r>
      <w:r w:rsidR="003F4780" w:rsidRPr="00DB7DFF">
        <w:rPr>
          <w:rFonts w:eastAsia="Times New Roman" w:cs="Times New Roman"/>
          <w:b/>
          <w:bCs/>
          <w:sz w:val="26"/>
          <w:szCs w:val="26"/>
          <w:lang w:eastAsia="de-DE"/>
        </w:rPr>
        <w:t>Politische und ideologische Voraussetzungen des Nationalsozialismus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186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Belastungen und Herausforderungen, Träger und Gegner der Weimarer Republik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188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Der Aufstieg der NSDAP – Ideologie und Propaganda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  <w:t xml:space="preserve">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196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Das Scheitern der Republik und der Weg der Nationalsozialisten zur Macht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206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Politische Plakate analysieren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213</w:t>
      </w:r>
    </w:p>
    <w:p w:rsidR="003F4780" w:rsidRPr="00DB7DFF" w:rsidRDefault="003F4780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Warum scheiterte Weimar?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216</w:t>
      </w:r>
    </w:p>
    <w:p w:rsidR="003739E7" w:rsidRPr="00DB7DFF" w:rsidRDefault="008C13D5" w:rsidP="003739E7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ab/>
      </w:r>
    </w:p>
    <w:p w:rsidR="003F4780" w:rsidRPr="00DB7DFF" w:rsidRDefault="008C13D5" w:rsidP="003739E7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>3.2</w:t>
      </w: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  <w:t>H</w:t>
      </w:r>
      <w:r w:rsidR="003F4780" w:rsidRPr="00DB7DFF">
        <w:rPr>
          <w:rFonts w:eastAsia="Times New Roman" w:cs="Times New Roman"/>
          <w:b/>
          <w:bCs/>
          <w:sz w:val="26"/>
          <w:szCs w:val="26"/>
          <w:lang w:eastAsia="de-DE"/>
        </w:rPr>
        <w:t>errschaft des Nationalsozialismus in Deutschland und  Europa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</w:t>
      </w:r>
      <w:r w:rsidR="003F4780"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ntierung</w:t>
      </w:r>
      <w:r w:rsidR="003F4780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DB7DFF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218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Beseitigung der Demokratie: „Machtergreifung“ und „Gleichs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>chaltung“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220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regional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Der Erinnerungsort Vogelsa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>ng</w:t>
      </w:r>
      <w:r w:rsidR="003F4780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228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Ausgrenzung und Verfo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>lgung</w:t>
      </w:r>
      <w:r w:rsidR="003F4780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230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Arbeitswelt und Wirtschaftspolitik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239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Umgang mit Sekundärliteratur üben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245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Nationalsozialismus: Staatsterror oder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„Volksgemeinschaft“?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248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NS-Außenpolitik in den 1930er-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>Jahren</w:t>
      </w:r>
      <w:r w:rsidR="003F4780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250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</w:t>
      </w:r>
      <w:r w:rsidR="003F4780" w:rsidRPr="00DB7DFF">
        <w:rPr>
          <w:rFonts w:eastAsia="Times New Roman" w:cs="Times New Roman"/>
          <w:bCs/>
          <w:sz w:val="26"/>
          <w:szCs w:val="26"/>
          <w:lang w:eastAsia="de-DE"/>
        </w:rPr>
        <w:t>er Zweite Weltkrieg</w:t>
      </w:r>
      <w:r w:rsidR="003F4780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253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 xml:space="preserve">Massenmord und Holocaust 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258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Widerstand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266</w:t>
      </w:r>
    </w:p>
    <w:p w:rsidR="00CB7F51" w:rsidRPr="00DB7DFF" w:rsidRDefault="00CB7F51" w:rsidP="008C13D5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Erscheinungsformen des nationalsozialistischen Nationalismus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3F4780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274</w:t>
      </w:r>
    </w:p>
    <w:p w:rsidR="0097419D" w:rsidRPr="00DB7DFF" w:rsidRDefault="0097419D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3739E7" w:rsidRPr="00DB7DFF" w:rsidRDefault="003739E7">
      <w:pPr>
        <w:spacing w:after="0" w:line="240" w:lineRule="auto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br w:type="page"/>
      </w:r>
    </w:p>
    <w:p w:rsidR="00CB7F51" w:rsidRPr="00DB7DFF" w:rsidRDefault="00CB7F51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97419D" w:rsidRPr="00DB7DFF" w:rsidRDefault="003739E7" w:rsidP="003739E7">
      <w:pPr>
        <w:pStyle w:val="Listenabsatz"/>
        <w:spacing w:after="0" w:line="300" w:lineRule="exact"/>
        <w:ind w:left="360" w:firstLine="348"/>
        <w:rPr>
          <w:rFonts w:eastAsia="Times New Roman" w:cs="Times New Roman"/>
          <w:b/>
          <w:bCs/>
          <w:sz w:val="28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8"/>
          <w:szCs w:val="26"/>
          <w:lang w:eastAsia="de-DE"/>
        </w:rPr>
        <w:t xml:space="preserve">4.  </w:t>
      </w:r>
      <w:r w:rsidR="004435D3">
        <w:rPr>
          <w:rFonts w:eastAsia="Times New Roman" w:cs="Times New Roman"/>
          <w:b/>
          <w:bCs/>
          <w:sz w:val="28"/>
          <w:szCs w:val="26"/>
          <w:lang w:eastAsia="de-DE"/>
        </w:rPr>
        <w:tab/>
      </w:r>
      <w:r w:rsidR="0097419D" w:rsidRPr="00DB7DFF">
        <w:rPr>
          <w:rFonts w:eastAsia="Times New Roman" w:cs="Times New Roman"/>
          <w:b/>
          <w:bCs/>
          <w:sz w:val="28"/>
          <w:szCs w:val="26"/>
          <w:lang w:eastAsia="de-DE"/>
        </w:rPr>
        <w:t>Unterrichtsvorhaben</w:t>
      </w:r>
    </w:p>
    <w:p w:rsidR="00CB7F51" w:rsidRPr="00DB7DFF" w:rsidRDefault="00CB7F51" w:rsidP="008C13D5">
      <w:pPr>
        <w:spacing w:after="0" w:line="300" w:lineRule="exact"/>
        <w:ind w:firstLine="708"/>
        <w:rPr>
          <w:rFonts w:eastAsia="Times New Roman" w:cs="Times New Roman"/>
          <w:bCs/>
          <w:sz w:val="26"/>
          <w:szCs w:val="26"/>
          <w:lang w:eastAsia="de-DE"/>
        </w:rPr>
      </w:pPr>
    </w:p>
    <w:p w:rsidR="00CB7F51" w:rsidRPr="00DB7DFF" w:rsidRDefault="0097419D" w:rsidP="003739E7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>4.1</w:t>
      </w:r>
      <w:r w:rsidR="00CB7F51" w:rsidRPr="00DB7DFF">
        <w:rPr>
          <w:rFonts w:eastAsia="Times New Roman" w:cs="Times New Roman"/>
          <w:b/>
          <w:bCs/>
          <w:sz w:val="26"/>
          <w:szCs w:val="26"/>
          <w:lang w:eastAsia="de-DE"/>
        </w:rPr>
        <w:t xml:space="preserve"> </w:t>
      </w:r>
      <w:r w:rsidR="003739E7"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</w:r>
      <w:r w:rsidR="00CB7F51" w:rsidRPr="00DB7DFF">
        <w:rPr>
          <w:rFonts w:eastAsia="Times New Roman" w:cs="Times New Roman"/>
          <w:b/>
          <w:bCs/>
          <w:sz w:val="26"/>
          <w:szCs w:val="26"/>
          <w:lang w:eastAsia="de-DE"/>
        </w:rPr>
        <w:t>Vergangenheitspolitik und „Vergangenheitsbewältigung“</w:t>
      </w:r>
    </w:p>
    <w:p w:rsidR="00CB7F51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CB7F51" w:rsidRPr="00DB7DFF">
        <w:rPr>
          <w:rFonts w:eastAsia="Times New Roman" w:cs="Times New Roman"/>
          <w:bCs/>
          <w:sz w:val="26"/>
          <w:szCs w:val="26"/>
          <w:lang w:eastAsia="de-DE"/>
        </w:rPr>
        <w:t>276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Besatzungszeit 1945 - 194</w:t>
      </w:r>
      <w:r w:rsidR="0097419D" w:rsidRPr="00DB7DFF">
        <w:rPr>
          <w:rFonts w:eastAsia="Times New Roman" w:cs="Times New Roman"/>
          <w:bCs/>
          <w:sz w:val="26"/>
          <w:szCs w:val="26"/>
          <w:lang w:eastAsia="de-DE"/>
        </w:rPr>
        <w:t>9: „Umerziehung“ und „Entnazifi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zierung“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278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Antifaschismus und Antitotalitarismus als Integrationsideologien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283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Umgang mit der NS-Zeit von den 1950er</w:t>
      </w:r>
      <w:r w:rsidR="0006597D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- bis 1970er-Jahren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290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Einen Essay verfassen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97419D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295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Der 8. Mai 1945: „Befreiung“ oder „Niederlage“?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298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Der Holocaust im Fokus der Aufmerksamkeit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301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Nach 1989: Ein neuer Typ von Geschichtskultur entsteht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304</w:t>
      </w:r>
    </w:p>
    <w:p w:rsidR="00CB7F51" w:rsidRPr="00DB7DFF" w:rsidRDefault="00CB7F51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Erinnern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Der 27. Januar als Gedenktag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97419D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308</w:t>
      </w:r>
    </w:p>
    <w:p w:rsidR="00CB7F51" w:rsidRPr="00DB7DFF" w:rsidRDefault="00CB7F51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97419D" w:rsidRPr="00DB7DFF" w:rsidRDefault="0097419D" w:rsidP="003739E7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 xml:space="preserve">    4.2</w:t>
      </w: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  <w:t>Nationale Identität unter den Bedingungen der Zweistaatlichkeit in Deutschland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314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Die Entstehung zweier deutscher Staaten im Kontext des Ost-West-Konfliktes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  <w:t xml:space="preserve">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316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regional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Flüchtlinge und Vertriebene in Nordrhein-Westfalen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326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Langsame Abkehr von der Nation? Selbstverständnis und Entwicklung der Bundesrepublik Deutschland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328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Sozialistischer Gegenentwurf zur Bundesrepublik – Selbstverständnis und Entwicklung der DDR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340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Ikonen der Fotografie prüfen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  <w:t xml:space="preserve"> </w:t>
      </w:r>
      <w:r w:rsidR="00DB7DFF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349</w:t>
      </w:r>
    </w:p>
    <w:p w:rsidR="0097419D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Zwei Staaten – eine Nation? Standpunkte und Ziele der deutsch-deutschen Beziehungen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352</w:t>
      </w:r>
    </w:p>
    <w:p w:rsidR="000A2B28" w:rsidRPr="00DB7DFF" w:rsidRDefault="0097419D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Die DDR – ein Unrechtsstaat?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A2B28" w:rsidRPr="00DB7DFF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0A2B28" w:rsidRPr="00BC01BB">
        <w:rPr>
          <w:rFonts w:eastAsia="Times New Roman" w:cs="Times New Roman"/>
          <w:bCs/>
          <w:sz w:val="26"/>
          <w:szCs w:val="26"/>
          <w:lang w:eastAsia="de-DE"/>
        </w:rPr>
        <w:t>36</w:t>
      </w:r>
      <w:r w:rsidR="00BC01BB">
        <w:rPr>
          <w:rFonts w:eastAsia="Times New Roman" w:cs="Times New Roman"/>
          <w:bCs/>
          <w:sz w:val="26"/>
          <w:szCs w:val="26"/>
          <w:lang w:eastAsia="de-DE"/>
        </w:rPr>
        <w:t>0</w:t>
      </w:r>
    </w:p>
    <w:p w:rsidR="000A2B28" w:rsidRPr="00DB7DFF" w:rsidRDefault="003739E7" w:rsidP="00DB7DFF">
      <w:pPr>
        <w:spacing w:after="0" w:line="240" w:lineRule="auto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br w:type="page"/>
      </w:r>
    </w:p>
    <w:p w:rsidR="000A2B28" w:rsidRPr="00DB7DFF" w:rsidRDefault="003739E7" w:rsidP="003739E7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lastRenderedPageBreak/>
        <w:t xml:space="preserve">  </w:t>
      </w:r>
      <w:r w:rsidR="000A2B28" w:rsidRPr="00DB7DFF">
        <w:rPr>
          <w:rFonts w:eastAsia="Times New Roman" w:cs="Times New Roman"/>
          <w:b/>
          <w:bCs/>
          <w:sz w:val="26"/>
          <w:szCs w:val="26"/>
          <w:lang w:eastAsia="de-DE"/>
        </w:rPr>
        <w:t>4.3</w:t>
      </w:r>
      <w:r w:rsidR="000A2B28"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  <w:t>Konflikte und Frieden nach dem Zweiten Weltkrieg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482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Das Ende des Zweiten Weltkrieges und die Konferenz von Potsdam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484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Die Spaltung der Welt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488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Kriege und Krisen im Zeichen des Kalten Krieges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493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Politische Reden interpretieren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499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Das Ende der Bipolarität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502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Das Ende des Kalten Krieges –</w:t>
      </w:r>
      <w:r w:rsidR="008C13D5" w:rsidRPr="00DB7DFF">
        <w:rPr>
          <w:rFonts w:eastAsia="Times New Roman" w:cs="Times New Roman"/>
          <w:bCs/>
          <w:sz w:val="26"/>
          <w:szCs w:val="26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Ergebnis des militärischen Niederrüstens?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510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Der Weg zur europäischen Integration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512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Erweiterungen und Herausforderungen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518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Die Europäische Union – eine Erfolgsgeschichte?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  <w:t xml:space="preserve"> </w:t>
      </w:r>
      <w:r w:rsidR="00DB7DFF"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524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Frieden – eine Utopie? Die Bedeutung des Völkerbundes und der Vereinten Nationen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526</w:t>
      </w:r>
    </w:p>
    <w:p w:rsidR="003739E7" w:rsidRPr="00DB7DFF" w:rsidRDefault="003739E7">
      <w:pPr>
        <w:spacing w:after="0" w:line="240" w:lineRule="auto"/>
        <w:rPr>
          <w:rFonts w:eastAsia="Times New Roman" w:cs="Times New Roman"/>
          <w:bCs/>
          <w:sz w:val="26"/>
          <w:szCs w:val="26"/>
          <w:lang w:eastAsia="de-DE"/>
        </w:rPr>
      </w:pPr>
    </w:p>
    <w:p w:rsidR="000A2B28" w:rsidRPr="00DB7DFF" w:rsidRDefault="000A2B28" w:rsidP="008C13D5">
      <w:pPr>
        <w:spacing w:after="0" w:line="300" w:lineRule="exact"/>
        <w:rPr>
          <w:rFonts w:eastAsia="Times New Roman" w:cs="Times New Roman"/>
          <w:bCs/>
          <w:sz w:val="26"/>
          <w:szCs w:val="26"/>
          <w:lang w:eastAsia="de-DE"/>
        </w:rPr>
      </w:pPr>
    </w:p>
    <w:p w:rsidR="000A2B28" w:rsidRPr="00DB7DFF" w:rsidRDefault="000A2B28" w:rsidP="003739E7">
      <w:pPr>
        <w:spacing w:after="0" w:line="300" w:lineRule="exact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 xml:space="preserve">4.4  </w:t>
      </w: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ab/>
        <w:t>Die Überwindung der deutschen Teilung in der „friedlichen Revolution“ von 1989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Orientierung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362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Die 1980er-Jahre in der DDR: wirtschaftlicher Niedergang und Aufstieg der Oppositionsbewegung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="008C13D5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364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Methoden-Baustein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Historische Spielfilme beurteilen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372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Von der „friedlichen Revolution“ bis zur Wiedervereinigung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376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color w:val="FF0000"/>
          <w:sz w:val="26"/>
          <w:szCs w:val="26"/>
          <w:lang w:eastAsia="de-DE"/>
        </w:rPr>
        <w:t>Geschichte kontrovers</w:t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: 1989 – Revolution, Zusammenbruch oder Wende?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386</w:t>
      </w:r>
    </w:p>
    <w:p w:rsidR="000A2B28" w:rsidRPr="00DB7DFF" w:rsidRDefault="000A2B28" w:rsidP="003739E7">
      <w:pPr>
        <w:spacing w:after="0" w:line="300" w:lineRule="exact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Zweistaatlichkeit und Wiedervereinigung: Folgen für die Gegenwart</w:t>
      </w:r>
      <w:r w:rsidRP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388</w:t>
      </w:r>
    </w:p>
    <w:p w:rsidR="006E5A9D" w:rsidRPr="00DB7DFF" w:rsidRDefault="006E5A9D" w:rsidP="002C5583">
      <w:pPr>
        <w:spacing w:after="0" w:line="240" w:lineRule="auto"/>
        <w:rPr>
          <w:rFonts w:eastAsia="Times New Roman" w:cs="Times New Roman"/>
          <w:b/>
          <w:bCs/>
          <w:sz w:val="26"/>
          <w:szCs w:val="26"/>
          <w:lang w:eastAsia="de-DE"/>
        </w:rPr>
      </w:pPr>
    </w:p>
    <w:p w:rsidR="000A2B28" w:rsidRPr="00DB7DFF" w:rsidRDefault="000A2B28" w:rsidP="003739E7">
      <w:pPr>
        <w:spacing w:after="0" w:line="240" w:lineRule="auto"/>
        <w:ind w:firstLine="708"/>
        <w:rPr>
          <w:rFonts w:eastAsia="Times New Roman" w:cs="Times New Roman"/>
          <w:b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/>
          <w:bCs/>
          <w:sz w:val="26"/>
          <w:szCs w:val="26"/>
          <w:lang w:eastAsia="de-DE"/>
        </w:rPr>
        <w:t>Anhang</w:t>
      </w:r>
    </w:p>
    <w:p w:rsidR="000A2B28" w:rsidRPr="00DB7DFF" w:rsidRDefault="000A2B28" w:rsidP="003739E7">
      <w:pPr>
        <w:spacing w:after="0" w:line="240" w:lineRule="auto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Klausurtraining: Übungsaufgabe mit Lösungsvorschlägen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536</w:t>
      </w:r>
    </w:p>
    <w:p w:rsidR="000A2B28" w:rsidRPr="00DB7DFF" w:rsidRDefault="000A2B28" w:rsidP="003739E7">
      <w:pPr>
        <w:spacing w:after="0" w:line="240" w:lineRule="auto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Glossar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541</w:t>
      </w:r>
    </w:p>
    <w:p w:rsidR="000A2B28" w:rsidRPr="00DB7DFF" w:rsidRDefault="000A2B28" w:rsidP="003739E7">
      <w:pPr>
        <w:spacing w:after="0" w:line="240" w:lineRule="auto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Personenregister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 xml:space="preserve"> </w:t>
      </w:r>
      <w:r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  <w:t xml:space="preserve"> </w:t>
      </w:r>
      <w:r w:rsidR="00DB7DFF" w:rsidRPr="0006597D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552</w:t>
      </w:r>
    </w:p>
    <w:p w:rsidR="000A2B28" w:rsidRPr="00DB7DFF" w:rsidRDefault="000A2B28" w:rsidP="003739E7">
      <w:pPr>
        <w:spacing w:after="0" w:line="240" w:lineRule="auto"/>
        <w:ind w:left="708" w:firstLine="708"/>
        <w:rPr>
          <w:rFonts w:eastAsia="Times New Roman" w:cs="Times New Roman"/>
          <w:bCs/>
          <w:sz w:val="26"/>
          <w:szCs w:val="26"/>
          <w:lang w:eastAsia="de-DE"/>
        </w:rPr>
      </w:pPr>
      <w:r w:rsidRPr="00DB7DFF">
        <w:rPr>
          <w:rFonts w:eastAsia="Times New Roman" w:cs="Times New Roman"/>
          <w:bCs/>
          <w:sz w:val="26"/>
          <w:szCs w:val="26"/>
          <w:lang w:eastAsia="de-DE"/>
        </w:rPr>
        <w:t>Sachregister</w:t>
      </w:r>
      <w:r w:rsidRPr="004435D3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="00DB7DFF">
        <w:rPr>
          <w:rFonts w:eastAsia="Times New Roman" w:cs="Times New Roman"/>
          <w:bCs/>
          <w:sz w:val="26"/>
          <w:szCs w:val="26"/>
          <w:u w:val="single"/>
          <w:lang w:eastAsia="de-DE"/>
        </w:rPr>
        <w:tab/>
      </w:r>
      <w:r w:rsidRPr="00DB7DFF">
        <w:rPr>
          <w:rFonts w:eastAsia="Times New Roman" w:cs="Times New Roman"/>
          <w:bCs/>
          <w:sz w:val="26"/>
          <w:szCs w:val="26"/>
          <w:lang w:eastAsia="de-DE"/>
        </w:rPr>
        <w:t>555</w:t>
      </w:r>
    </w:p>
    <w:sectPr w:rsidR="000A2B28" w:rsidRPr="00DB7DFF" w:rsidSect="00DF23A3">
      <w:headerReference w:type="default" r:id="rId11"/>
      <w:footerReference w:type="default" r:id="rId12"/>
      <w:footerReference w:type="first" r:id="rId13"/>
      <w:pgSz w:w="16838" w:h="11906" w:orient="landscape"/>
      <w:pgMar w:top="1417" w:right="1417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202" w:rsidRDefault="000C5202" w:rsidP="00EB4C3B">
      <w:pPr>
        <w:spacing w:after="0" w:line="240" w:lineRule="auto"/>
      </w:pPr>
      <w:r>
        <w:separator/>
      </w:r>
    </w:p>
  </w:endnote>
  <w:endnote w:type="continuationSeparator" w:id="0">
    <w:p w:rsidR="000C5202" w:rsidRDefault="000C5202" w:rsidP="00EB4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MediumCond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HelveticaNeue LightCond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02" w:rsidRDefault="000C5202" w:rsidP="00EB4C3B">
    <w:pPr>
      <w:pStyle w:val="Fuzeile"/>
      <w:jc w:val="center"/>
    </w:pPr>
  </w:p>
  <w:p w:rsidR="000C5202" w:rsidRDefault="000C5202" w:rsidP="00EB4C3B">
    <w:pPr>
      <w:pStyle w:val="Fuzeile"/>
      <w:jc w:val="center"/>
    </w:pPr>
    <w:r>
      <w:t>Buchners Geschichte Oberstufe NRW Qualifikationsband (978-3-7661-</w:t>
    </w:r>
    <w:r w:rsidRPr="00B35FC0">
      <w:rPr>
        <w:b/>
      </w:rPr>
      <w:t>4677</w:t>
    </w:r>
    <w:r w:rsidR="00682505">
      <w:t>-9) – © C.C.</w:t>
    </w:r>
    <w:r>
      <w:t xml:space="preserve">Buchner Verlag – Telefon +49 951 16098-200 – </w:t>
    </w:r>
    <w:hyperlink r:id="rId1" w:history="1">
      <w:r w:rsidRPr="00627DBB">
        <w:rPr>
          <w:rStyle w:val="Hyperlink"/>
        </w:rPr>
        <w:t>www.ccbuchner.de</w:t>
      </w:r>
    </w:hyperlink>
  </w:p>
  <w:sdt>
    <w:sdtPr>
      <w:id w:val="-1419086064"/>
      <w:docPartObj>
        <w:docPartGallery w:val="Page Numbers (Bottom of Page)"/>
        <w:docPartUnique/>
      </w:docPartObj>
    </w:sdtPr>
    <w:sdtEndPr/>
    <w:sdtContent>
      <w:p w:rsidR="000C5202" w:rsidRDefault="000C5202" w:rsidP="00EB4C3B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418D04" wp14:editId="3BCB988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Form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C5202" w:rsidRDefault="000C520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427BD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Form 22" o:spid="_x0000_s1027" type="#_x0000_t185" style="position:absolute;left:0;text-align:left;margin-left:0;margin-top:0;width:43.45pt;height:18.8pt;z-index:25165926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v1NgIAAGcEAAAOAAAAZHJzL2Uyb0RvYy54bWysVFFv0zAQfkfiP1h+Z2nK0pVo6TRtFCEN&#10;qDT4ARfbacwc25zdpuPX7+KkowOeEK1k3dl3n7/77pzLq0Nn2F5h0M5WPD+bcaascFLbbcW/fV2/&#10;WXIWIlgJxllV8UcV+NXq9avL3pdq7lpnpEJGIDaUva94G6MvsyyIVnUQzpxXlg4bhx1EcnGbSYSe&#10;0DuTzWezRdY7lB6dUCHQ7u14yFcJv2mUiF+aJqjITMWJW0wrprUe1mx1CeUWwbdaTDTgH1h0oC1d&#10;+gx1CxHYDvUfUJ0W6IJr4plwXeaaRguVaqBq8tlv1dy34FWqhcQJ/lmm8P9gxef9BpmWFS+KBWcW&#10;OmrS9S66NUnO5vNBoN6HkuLu/QaHEoO/c+IhMOtuWrBbdY3o+laBJFr5EJ+9SBicQKms7j85SehA&#10;6EmrQ4PdAEgqsENqyeNzS9QhMkGbRZEv84IzQUfzt8uLRWpZBuUx2WOIH5Tr2GBUvEYQDypuQGO6&#10;A/Z3IabGyKk4kN85azpDbd6DYflisbhIrKGcggn9iJrqdUbLtTYmObitbwwySq34Ov2m5HAaZizr&#10;ifCyuCgSjReH4RRjORv+f8NAt7Myzecg7vvJjqDNaBNNYye1B4HHRsVDfZh6Vjv5SLqjG6eeXikZ&#10;rcOfnPU08RUPP3aAijPz0VLv3uXn58MTSQ4ZeLpbH3fBCoKoeORsNG/i+Jx2HvW2pRvyVLF1wxQ1&#10;Oh4HYmQz8aVpJuvFczn1U9Sv78PqCQ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EvKm/U2AgAAZw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0C5202" w:rsidRDefault="000C520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427BD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de-DE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0CA6AD10" wp14:editId="7149FF9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Form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type w14:anchorId="009388A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Form 21" o:spid="_x0000_s1026" type="#_x0000_t32" style="position:absolute;margin-left:0;margin-top:0;width:434.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C3WwIAANkEAAAOAAAAZHJzL2Uyb0RvYy54bWysVNuO2jAQfa/Uf7Dynk0CCZeIsGIT6Mu2&#10;i7TbDzC2Q6wmtmUbAqr67x07QEv7UrUVkjWOZ47PnDlm8XjqWnRk2nApiiB5iAPEBJGUi30RfH7b&#10;hLMAGYsFxa0UrAjOzASPy/fvFr3K2Ug2sqVMIwARJu9VETTWqjyKDGlYh82DVEzAYS11hy1s9T6i&#10;GveA3rXRKI4nUS81VVoSZgx8rYbDYOnx65oR+1LXhlnUFgFws37Vft25NVoucL7XWDWcXGjgv2DR&#10;YS7g0htUhS1GB81/g+o40dLI2j4Q2UWyrjlhvgfoJol/6ea1wYr5XkAco24ymf8HSz4dtxpxWgRZ&#10;Ng2QwB0MaXWwcgOSo1HiBOqVySGvFFvtWiQn8aqeJflikJBlg8WeeaJvZwW1viK6K3Ebo+CaXf9R&#10;UsjBgO/VOtW6c5CgAzr5oZxvQ2Eniwh8zLJklmQwO3I9i3B+LVTa2A9MdsgFRWCsxnzf2FIKAaOX&#10;OvHX4OOzsdAIFF4L3K1Cbnjbege0AvXAfTSNY19hZMupO3V5Ru93ZavREYOJZrH7OVkA7S5Ny4Og&#10;Hq1hmK4vscW8HWLIb4XDg86AzyUaXPJ1Hs/Xs/UsDdPRZB2mcVWFq02ZhpNNMs2qcVWWVfLNUUvS&#10;vOGUMuHYXR2bpH/miMvbGbx28+xNh+ge3bcIZO+ZZuNJGs9Hk3C1qqZhmlaz8OkJorJcz9NxMkmz&#10;dXllahpMZf+yM+SgGf13tsMIBot5Ha8UvZ7edc5og2V3kp632g3KGRDej0++vHX3QH/e+6wf/0jL&#10;7wAAAP//AwBQSwMEFAAGAAgAAAAhAPWmTdfXAAAAAgEAAA8AAABkcnMvZG93bnJldi54bWxMj8FO&#10;wzAMhu9IvENkJC6IpexQldJ0gqEdECc2Djt6jWkKjVM16VbeHo8LXCx9+q3fn6vV7Ht1pDF2gQ3c&#10;LTJQxE2wHbcG3neb2wJUTMgW+8Bk4JsirOrLiwpLG078RsdtapWUcCzRgEtpKLWOjSOPcREGYsk+&#10;wugxCY6ttiOepNz3epllufbYsVxwONDaUfO1nbyBDbn+KRTL55fpNcvjfo8368/cmOur+fEBVKI5&#10;/S3DWV/UoRanQ5jYRtUbkEfS75SsyO8FD2fUdaX/q9c/AAAA//8DAFBLAQItABQABgAIAAAAIQC2&#10;gziS/gAAAOEBAAATAAAAAAAAAAAAAAAAAAAAAABbQ29udGVudF9UeXBlc10ueG1sUEsBAi0AFAAG&#10;AAgAAAAhADj9If/WAAAAlAEAAAsAAAAAAAAAAAAAAAAALwEAAF9yZWxzLy5yZWxzUEsBAi0AFAAG&#10;AAgAAAAhAECYQLdbAgAA2QQAAA4AAAAAAAAAAAAAAAAALgIAAGRycy9lMm9Eb2MueG1sUEsBAi0A&#10;FAAGAAgAAAAhAPWmTdfXAAAAAgEAAA8AAAAAAAAAAAAAAAAAtQQAAGRycy9kb3ducmV2LnhtbFBL&#10;BQYAAAAABAAEAPMAAAC5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02" w:rsidRDefault="000C5202" w:rsidP="00DF23A3">
    <w:pPr>
      <w:pStyle w:val="Fuzeile"/>
      <w:jc w:val="center"/>
    </w:pPr>
    <w:r>
      <w:t>Buchners Geschichte Oberstufe NRW Qualifikationsband (978-3-7661-</w:t>
    </w:r>
    <w:r w:rsidRPr="00DF23A3">
      <w:rPr>
        <w:b/>
      </w:rPr>
      <w:t>4677</w:t>
    </w:r>
    <w:r>
      <w:t xml:space="preserve">-9) – © C. C. Buchner Verlag – Telefon +49 951 16098-200 – </w:t>
    </w:r>
    <w:hyperlink r:id="rId1" w:history="1">
      <w:r w:rsidRPr="00627DBB">
        <w:rPr>
          <w:rStyle w:val="Hyperlink"/>
        </w:rPr>
        <w:t>www.ccbuchner.de</w:t>
      </w:r>
    </w:hyperlink>
  </w:p>
  <w:p w:rsidR="000C5202" w:rsidRDefault="000C5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202" w:rsidRDefault="000C5202" w:rsidP="00EB4C3B">
      <w:pPr>
        <w:spacing w:after="0" w:line="240" w:lineRule="auto"/>
      </w:pPr>
      <w:r>
        <w:separator/>
      </w:r>
    </w:p>
  </w:footnote>
  <w:footnote w:type="continuationSeparator" w:id="0">
    <w:p w:rsidR="000C5202" w:rsidRDefault="000C5202" w:rsidP="00EB4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02" w:rsidRPr="00C132EE" w:rsidRDefault="000C5202">
    <w:pPr>
      <w:pStyle w:val="Kopfzeile"/>
      <w:rPr>
        <w:rFonts w:ascii="HelveticaNeue LightCond" w:hAnsi="HelveticaNeue LightCond"/>
        <w:sz w:val="24"/>
      </w:rPr>
    </w:pPr>
    <w:r w:rsidRPr="00C132EE">
      <w:rPr>
        <w:rFonts w:ascii="HelveticaNeue LightCond" w:hAnsi="HelveticaNeue LightCond"/>
        <w:sz w:val="24"/>
      </w:rPr>
      <w:t>C.</w:t>
    </w:r>
    <w:r w:rsidRPr="00C132EE">
      <w:rPr>
        <w:rFonts w:ascii="Times New Roman" w:hAnsi="Times New Roman" w:cs="Times New Roman"/>
        <w:sz w:val="24"/>
      </w:rPr>
      <w:t> </w:t>
    </w:r>
    <w:r w:rsidRPr="00C132EE">
      <w:rPr>
        <w:rFonts w:ascii="HelveticaNeue LightCond" w:hAnsi="HelveticaNeue LightCond"/>
        <w:sz w:val="24"/>
      </w:rPr>
      <w:t xml:space="preserve">C. Buchner Schulinternes Curriculum NRW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B7A2D"/>
    <w:multiLevelType w:val="multilevel"/>
    <w:tmpl w:val="BC7EAB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1407C20"/>
    <w:multiLevelType w:val="hybridMultilevel"/>
    <w:tmpl w:val="408EEF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32697"/>
    <w:multiLevelType w:val="hybridMultilevel"/>
    <w:tmpl w:val="61DEDC60"/>
    <w:lvl w:ilvl="0" w:tplc="1C46F1B6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7C67E46"/>
    <w:multiLevelType w:val="multilevel"/>
    <w:tmpl w:val="3E6881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61D4740"/>
    <w:multiLevelType w:val="multilevel"/>
    <w:tmpl w:val="FAF2AC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4CBC11BC"/>
    <w:multiLevelType w:val="hybridMultilevel"/>
    <w:tmpl w:val="6136B1BC"/>
    <w:lvl w:ilvl="0" w:tplc="87E84CB6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4795D9F"/>
    <w:multiLevelType w:val="hybridMultilevel"/>
    <w:tmpl w:val="B666FA30"/>
    <w:lvl w:ilvl="0" w:tplc="649E9BC8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29531C3"/>
    <w:multiLevelType w:val="multilevel"/>
    <w:tmpl w:val="64A471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>
    <w:nsid w:val="733753D5"/>
    <w:multiLevelType w:val="multilevel"/>
    <w:tmpl w:val="CCB255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FD55F19"/>
    <w:multiLevelType w:val="hybridMultilevel"/>
    <w:tmpl w:val="3300131C"/>
    <w:lvl w:ilvl="0" w:tplc="63C87C90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3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3B"/>
    <w:rsid w:val="000153B4"/>
    <w:rsid w:val="0003350B"/>
    <w:rsid w:val="00034C2D"/>
    <w:rsid w:val="00046C96"/>
    <w:rsid w:val="00057D40"/>
    <w:rsid w:val="0006597D"/>
    <w:rsid w:val="00094629"/>
    <w:rsid w:val="000A2B28"/>
    <w:rsid w:val="000C5202"/>
    <w:rsid w:val="00113D4A"/>
    <w:rsid w:val="0011728F"/>
    <w:rsid w:val="00164EE4"/>
    <w:rsid w:val="00166F92"/>
    <w:rsid w:val="00174220"/>
    <w:rsid w:val="0017609F"/>
    <w:rsid w:val="001827BF"/>
    <w:rsid w:val="00184A21"/>
    <w:rsid w:val="00195572"/>
    <w:rsid w:val="001A7284"/>
    <w:rsid w:val="001D61C0"/>
    <w:rsid w:val="001F0D18"/>
    <w:rsid w:val="001F2976"/>
    <w:rsid w:val="00200429"/>
    <w:rsid w:val="0023101D"/>
    <w:rsid w:val="0024144A"/>
    <w:rsid w:val="00242442"/>
    <w:rsid w:val="00277FD9"/>
    <w:rsid w:val="00292D6D"/>
    <w:rsid w:val="00294312"/>
    <w:rsid w:val="002C5583"/>
    <w:rsid w:val="002E0627"/>
    <w:rsid w:val="002F7C23"/>
    <w:rsid w:val="0031300D"/>
    <w:rsid w:val="00316458"/>
    <w:rsid w:val="003305A6"/>
    <w:rsid w:val="003609F3"/>
    <w:rsid w:val="003739E7"/>
    <w:rsid w:val="00377C6F"/>
    <w:rsid w:val="0038257C"/>
    <w:rsid w:val="00393EC6"/>
    <w:rsid w:val="003A4FDB"/>
    <w:rsid w:val="003E27E6"/>
    <w:rsid w:val="003F4780"/>
    <w:rsid w:val="003F63E9"/>
    <w:rsid w:val="004435D3"/>
    <w:rsid w:val="0045080B"/>
    <w:rsid w:val="00467033"/>
    <w:rsid w:val="00470C69"/>
    <w:rsid w:val="00472F67"/>
    <w:rsid w:val="0048727F"/>
    <w:rsid w:val="004E7264"/>
    <w:rsid w:val="0051692D"/>
    <w:rsid w:val="00562DD1"/>
    <w:rsid w:val="00581891"/>
    <w:rsid w:val="005A303F"/>
    <w:rsid w:val="005F281F"/>
    <w:rsid w:val="00642491"/>
    <w:rsid w:val="00644D02"/>
    <w:rsid w:val="00650420"/>
    <w:rsid w:val="00654FCC"/>
    <w:rsid w:val="00667B76"/>
    <w:rsid w:val="00675A63"/>
    <w:rsid w:val="00682505"/>
    <w:rsid w:val="00682642"/>
    <w:rsid w:val="006B20D2"/>
    <w:rsid w:val="006D4404"/>
    <w:rsid w:val="006D726B"/>
    <w:rsid w:val="006E4000"/>
    <w:rsid w:val="006E5A9D"/>
    <w:rsid w:val="006F2AD7"/>
    <w:rsid w:val="00712BEF"/>
    <w:rsid w:val="00725ECB"/>
    <w:rsid w:val="00746CD9"/>
    <w:rsid w:val="00761918"/>
    <w:rsid w:val="00763C68"/>
    <w:rsid w:val="00792CFA"/>
    <w:rsid w:val="0079384E"/>
    <w:rsid w:val="007965E6"/>
    <w:rsid w:val="007A2D5E"/>
    <w:rsid w:val="007B1EE2"/>
    <w:rsid w:val="007C1334"/>
    <w:rsid w:val="007D2F6A"/>
    <w:rsid w:val="007E47F1"/>
    <w:rsid w:val="007F5426"/>
    <w:rsid w:val="0081664C"/>
    <w:rsid w:val="00827002"/>
    <w:rsid w:val="008368C1"/>
    <w:rsid w:val="00845D4C"/>
    <w:rsid w:val="00875E7C"/>
    <w:rsid w:val="008934D5"/>
    <w:rsid w:val="00894AED"/>
    <w:rsid w:val="008B45B1"/>
    <w:rsid w:val="008C13D5"/>
    <w:rsid w:val="008F245D"/>
    <w:rsid w:val="00903F9D"/>
    <w:rsid w:val="00911819"/>
    <w:rsid w:val="009135D5"/>
    <w:rsid w:val="00960FEE"/>
    <w:rsid w:val="0097419D"/>
    <w:rsid w:val="009C57CC"/>
    <w:rsid w:val="009F0590"/>
    <w:rsid w:val="009F6D50"/>
    <w:rsid w:val="00A32614"/>
    <w:rsid w:val="00A32C31"/>
    <w:rsid w:val="00A42C8B"/>
    <w:rsid w:val="00A53F2D"/>
    <w:rsid w:val="00A83C3E"/>
    <w:rsid w:val="00AD2EFE"/>
    <w:rsid w:val="00B00291"/>
    <w:rsid w:val="00B00DB8"/>
    <w:rsid w:val="00B307A3"/>
    <w:rsid w:val="00B35FC0"/>
    <w:rsid w:val="00BA21E6"/>
    <w:rsid w:val="00BA4EEF"/>
    <w:rsid w:val="00BB620F"/>
    <w:rsid w:val="00BC01BB"/>
    <w:rsid w:val="00C132EE"/>
    <w:rsid w:val="00C13E58"/>
    <w:rsid w:val="00C16662"/>
    <w:rsid w:val="00C265C5"/>
    <w:rsid w:val="00C26ABB"/>
    <w:rsid w:val="00C45242"/>
    <w:rsid w:val="00C46CB9"/>
    <w:rsid w:val="00C471B3"/>
    <w:rsid w:val="00C50D62"/>
    <w:rsid w:val="00C55331"/>
    <w:rsid w:val="00CB7F51"/>
    <w:rsid w:val="00CD77B1"/>
    <w:rsid w:val="00CF3541"/>
    <w:rsid w:val="00CF7AE4"/>
    <w:rsid w:val="00D27B83"/>
    <w:rsid w:val="00D41348"/>
    <w:rsid w:val="00D456F7"/>
    <w:rsid w:val="00D47085"/>
    <w:rsid w:val="00D67937"/>
    <w:rsid w:val="00D71D81"/>
    <w:rsid w:val="00D9637C"/>
    <w:rsid w:val="00DB249B"/>
    <w:rsid w:val="00DB7DFF"/>
    <w:rsid w:val="00DD1CC7"/>
    <w:rsid w:val="00DD1DC5"/>
    <w:rsid w:val="00DF23A3"/>
    <w:rsid w:val="00E04281"/>
    <w:rsid w:val="00E17016"/>
    <w:rsid w:val="00E427BD"/>
    <w:rsid w:val="00E60D8F"/>
    <w:rsid w:val="00E711A2"/>
    <w:rsid w:val="00E75AFE"/>
    <w:rsid w:val="00E94F25"/>
    <w:rsid w:val="00EB0227"/>
    <w:rsid w:val="00EB1B8C"/>
    <w:rsid w:val="00EB4C3B"/>
    <w:rsid w:val="00EB6498"/>
    <w:rsid w:val="00ED14DA"/>
    <w:rsid w:val="00EE72C9"/>
    <w:rsid w:val="00EF5E47"/>
    <w:rsid w:val="00F0632C"/>
    <w:rsid w:val="00F41037"/>
    <w:rsid w:val="00F47883"/>
    <w:rsid w:val="00F537D2"/>
    <w:rsid w:val="00FA08D7"/>
    <w:rsid w:val="00FC1793"/>
    <w:rsid w:val="00FD758E"/>
    <w:rsid w:val="00FF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4C3B"/>
    <w:pPr>
      <w:spacing w:after="160" w:line="259" w:lineRule="auto"/>
    </w:pPr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4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4C3B"/>
  </w:style>
  <w:style w:type="paragraph" w:styleId="Fuzeile">
    <w:name w:val="footer"/>
    <w:basedOn w:val="Standard"/>
    <w:link w:val="FuzeileZchn"/>
    <w:uiPriority w:val="99"/>
    <w:unhideWhenUsed/>
    <w:rsid w:val="00EB4C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4C3B"/>
  </w:style>
  <w:style w:type="table" w:styleId="Tabellenraster">
    <w:name w:val="Table Grid"/>
    <w:basedOn w:val="NormaleTabelle"/>
    <w:uiPriority w:val="59"/>
    <w:rsid w:val="00EB4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EB4C3B"/>
    <w:rPr>
      <w:color w:val="0000FF" w:themeColor="hyperlink"/>
      <w:u w:val="single"/>
    </w:rPr>
  </w:style>
  <w:style w:type="paragraph" w:customStyle="1" w:styleId="Default">
    <w:name w:val="Default"/>
    <w:rsid w:val="00AD2EF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310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4C3B"/>
    <w:pPr>
      <w:spacing w:after="160" w:line="259" w:lineRule="auto"/>
    </w:pPr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B4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4C3B"/>
  </w:style>
  <w:style w:type="paragraph" w:styleId="Fuzeile">
    <w:name w:val="footer"/>
    <w:basedOn w:val="Standard"/>
    <w:link w:val="FuzeileZchn"/>
    <w:uiPriority w:val="99"/>
    <w:unhideWhenUsed/>
    <w:rsid w:val="00EB4C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4C3B"/>
  </w:style>
  <w:style w:type="table" w:styleId="Tabellenraster">
    <w:name w:val="Table Grid"/>
    <w:basedOn w:val="NormaleTabelle"/>
    <w:uiPriority w:val="59"/>
    <w:rsid w:val="00EB4C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EB4C3B"/>
    <w:rPr>
      <w:color w:val="0000FF" w:themeColor="hyperlink"/>
      <w:u w:val="single"/>
    </w:rPr>
  </w:style>
  <w:style w:type="paragraph" w:customStyle="1" w:styleId="Default">
    <w:name w:val="Default"/>
    <w:rsid w:val="00AD2EF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0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31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cbuchner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2D1E0-A605-4950-AEB4-5B9AFD7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3422</Words>
  <Characters>21561</Characters>
  <Application>Microsoft Office Word</Application>
  <DocSecurity>0</DocSecurity>
  <Lines>179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Bauer - C.C.Buchner Verlag</dc:creator>
  <cp:lastModifiedBy>Praktikantin - C.C.Buchner Verlag</cp:lastModifiedBy>
  <cp:revision>2</cp:revision>
  <cp:lastPrinted>2015-08-31T12:30:00Z</cp:lastPrinted>
  <dcterms:created xsi:type="dcterms:W3CDTF">2015-08-31T12:30:00Z</dcterms:created>
  <dcterms:modified xsi:type="dcterms:W3CDTF">2015-08-31T12:30:00Z</dcterms:modified>
</cp:coreProperties>
</file>