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9"/>
        <w:gridCol w:w="5869"/>
      </w:tblGrid>
      <w:tr w:rsidR="00D61B00" w:rsidTr="00C2017C">
        <w:tc>
          <w:tcPr>
            <w:tcW w:w="9529" w:type="dxa"/>
          </w:tcPr>
          <w:p w:rsidR="00D61B00" w:rsidRDefault="00D61B00">
            <w:bookmarkStart w:id="0" w:name="_GoBack"/>
            <w:bookmarkEnd w:id="0"/>
          </w:p>
          <w:p w:rsidR="00D61B00" w:rsidRDefault="00D61B00"/>
          <w:p w:rsidR="00D61B00" w:rsidRDefault="00D61B00"/>
          <w:p w:rsidR="00D61B00" w:rsidRDefault="00D61B00"/>
          <w:p w:rsidR="002171FC" w:rsidRDefault="002171FC"/>
          <w:p w:rsidR="00D61B00" w:rsidRDefault="00D61B00"/>
        </w:tc>
        <w:tc>
          <w:tcPr>
            <w:tcW w:w="5869" w:type="dxa"/>
            <w:shd w:val="clear" w:color="auto" w:fill="C00000"/>
          </w:tcPr>
          <w:p w:rsidR="00D61B00" w:rsidRDefault="002171FC">
            <w:r w:rsidRPr="00A755AE">
              <w:rPr>
                <w:noProof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63E940B5" wp14:editId="06645CD0">
                  <wp:simplePos x="0" y="0"/>
                  <wp:positionH relativeFrom="column">
                    <wp:posOffset>-56625</wp:posOffset>
                  </wp:positionH>
                  <wp:positionV relativeFrom="paragraph">
                    <wp:posOffset>1028053</wp:posOffset>
                  </wp:positionV>
                  <wp:extent cx="2681605" cy="3571291"/>
                  <wp:effectExtent l="0" t="0" r="4445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import_cover\cover_verarbeitet\c31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05" cy="357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1B00" w:rsidTr="00C2017C">
        <w:tc>
          <w:tcPr>
            <w:tcW w:w="9529" w:type="dxa"/>
          </w:tcPr>
          <w:p w:rsidR="00D61B00" w:rsidRDefault="00D61B00" w:rsidP="00D61B00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b/>
                <w:sz w:val="40"/>
                <w:szCs w:val="40"/>
              </w:rPr>
            </w:pPr>
            <w:r w:rsidRPr="00A755AE">
              <w:rPr>
                <w:b/>
                <w:sz w:val="40"/>
                <w:szCs w:val="40"/>
              </w:rPr>
              <w:t xml:space="preserve">Synopse zum </w:t>
            </w:r>
            <w:r w:rsidR="006F2378">
              <w:rPr>
                <w:b/>
                <w:sz w:val="40"/>
                <w:szCs w:val="40"/>
              </w:rPr>
              <w:t>Pflichtmodul</w:t>
            </w:r>
          </w:p>
          <w:p w:rsidR="00D61B00" w:rsidRDefault="006F2378" w:rsidP="006F2378">
            <w:pPr>
              <w:ind w:firstLine="709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„</w:t>
            </w:r>
            <w:r w:rsidR="00CD2C98">
              <w:rPr>
                <w:b/>
                <w:sz w:val="40"/>
                <w:szCs w:val="40"/>
              </w:rPr>
              <w:t>Von den Krisen des Spätmittelalters</w:t>
            </w:r>
          </w:p>
          <w:p w:rsidR="00D61B00" w:rsidRDefault="00CD2C98" w:rsidP="00CD2C98">
            <w:pPr>
              <w:ind w:left="743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bis zur Reformation“</w:t>
            </w:r>
          </w:p>
          <w:p w:rsidR="00D61B00" w:rsidRDefault="00D61B00" w:rsidP="00D61B00">
            <w:pPr>
              <w:rPr>
                <w:b/>
                <w:sz w:val="40"/>
                <w:szCs w:val="40"/>
              </w:rPr>
            </w:pPr>
          </w:p>
          <w:p w:rsidR="002171F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Pr="00D61B00" w:rsidRDefault="002171FC" w:rsidP="00D61B00">
            <w:pPr>
              <w:rPr>
                <w:b/>
                <w:sz w:val="40"/>
                <w:szCs w:val="40"/>
              </w:rPr>
            </w:pPr>
          </w:p>
          <w:p w:rsidR="00D61B00" w:rsidRDefault="00D61B00"/>
        </w:tc>
        <w:tc>
          <w:tcPr>
            <w:tcW w:w="5869" w:type="dxa"/>
            <w:vMerge w:val="restart"/>
            <w:shd w:val="clear" w:color="auto" w:fill="C00000"/>
          </w:tcPr>
          <w:p w:rsidR="00D61B00" w:rsidRDefault="00D61B00"/>
        </w:tc>
      </w:tr>
      <w:tr w:rsidR="00D61B00" w:rsidTr="00C2017C">
        <w:tc>
          <w:tcPr>
            <w:tcW w:w="9529" w:type="dxa"/>
          </w:tcPr>
          <w:p w:rsidR="00D61B00" w:rsidRPr="00733978" w:rsidRDefault="006F2378" w:rsidP="00D61B00">
            <w:pPr>
              <w:pStyle w:val="KeinLeerraum"/>
              <w:numPr>
                <w:ilvl w:val="0"/>
                <w:numId w:val="1"/>
              </w:numPr>
              <w:ind w:left="357" w:hanging="357"/>
              <w:rPr>
                <w:rFonts w:eastAsiaTheme="majorEastAsia" w:cstheme="majorBidi"/>
                <w:b/>
                <w:sz w:val="40"/>
                <w:szCs w:val="40"/>
              </w:rPr>
            </w:pPr>
            <w:r>
              <w:rPr>
                <w:rFonts w:eastAsiaTheme="majorEastAsia" w:cstheme="majorBidi"/>
                <w:b/>
                <w:sz w:val="40"/>
                <w:szCs w:val="40"/>
              </w:rPr>
              <w:t>Buchners Kolleg Geschichte</w:t>
            </w:r>
            <w:r w:rsidR="00D61B00" w:rsidRPr="00733978">
              <w:rPr>
                <w:rFonts w:eastAsiaTheme="majorEastAsia" w:cstheme="majorBidi"/>
                <w:b/>
                <w:sz w:val="40"/>
                <w:szCs w:val="40"/>
              </w:rPr>
              <w:t xml:space="preserve"> – </w:t>
            </w:r>
          </w:p>
          <w:p w:rsidR="00D61B00" w:rsidRPr="00733978" w:rsidRDefault="00D61B00" w:rsidP="00D61B00">
            <w:pPr>
              <w:pStyle w:val="KeinLeerraum"/>
              <w:ind w:firstLine="708"/>
              <w:rPr>
                <w:rFonts w:eastAsiaTheme="majorEastAsia" w:cstheme="majorBidi"/>
                <w:b/>
                <w:sz w:val="40"/>
                <w:szCs w:val="40"/>
              </w:rPr>
            </w:pPr>
            <w:r w:rsidRPr="00733978">
              <w:rPr>
                <w:rFonts w:eastAsiaTheme="majorEastAsia" w:cstheme="majorBidi"/>
                <w:b/>
                <w:sz w:val="40"/>
                <w:szCs w:val="40"/>
              </w:rPr>
              <w:t>Ausgabe Niedersachsen</w:t>
            </w:r>
          </w:p>
          <w:p w:rsidR="00D61B00" w:rsidRPr="00733978" w:rsidRDefault="006F2378" w:rsidP="00D61B00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40"/>
                <w:szCs w:val="40"/>
              </w:rPr>
              <w:t>Abitur 2018</w:t>
            </w:r>
          </w:p>
          <w:p w:rsidR="00D61B00" w:rsidRPr="002171FC" w:rsidRDefault="006F2378" w:rsidP="002171FC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40"/>
                <w:szCs w:val="40"/>
              </w:rPr>
              <w:t>(ISBN 978-3-661-32017-5</w:t>
            </w:r>
            <w:r w:rsidR="00D61B00" w:rsidRPr="00733978">
              <w:rPr>
                <w:rFonts w:eastAsiaTheme="majorEastAsia" w:cstheme="majorBidi"/>
                <w:sz w:val="40"/>
                <w:szCs w:val="40"/>
              </w:rPr>
              <w:t>)</w:t>
            </w:r>
          </w:p>
        </w:tc>
        <w:tc>
          <w:tcPr>
            <w:tcW w:w="5869" w:type="dxa"/>
            <w:vMerge/>
            <w:shd w:val="clear" w:color="auto" w:fill="C00000"/>
          </w:tcPr>
          <w:p w:rsidR="00D61B00" w:rsidRDefault="00D61B00"/>
        </w:tc>
      </w:tr>
      <w:tr w:rsidR="00D61B00" w:rsidTr="00C2017C">
        <w:tc>
          <w:tcPr>
            <w:tcW w:w="9529" w:type="dxa"/>
          </w:tcPr>
          <w:p w:rsidR="00D61B00" w:rsidRDefault="00D61B00"/>
          <w:p w:rsidR="002171FC" w:rsidRDefault="002171FC"/>
          <w:p w:rsidR="002171FC" w:rsidRDefault="002171FC"/>
          <w:p w:rsidR="002171FC" w:rsidRDefault="002171FC"/>
          <w:p w:rsidR="002171FC" w:rsidRDefault="002171FC"/>
          <w:p w:rsidR="002171FC" w:rsidRDefault="002171FC"/>
          <w:p w:rsidR="002171FC" w:rsidRDefault="002171FC"/>
        </w:tc>
        <w:tc>
          <w:tcPr>
            <w:tcW w:w="5869" w:type="dxa"/>
            <w:shd w:val="clear" w:color="auto" w:fill="C00000"/>
          </w:tcPr>
          <w:p w:rsidR="00D61B00" w:rsidRDefault="00D61B00"/>
        </w:tc>
      </w:tr>
      <w:tr w:rsidR="00D61B00" w:rsidRPr="008333A8" w:rsidTr="00C2017C">
        <w:tc>
          <w:tcPr>
            <w:tcW w:w="9529" w:type="dxa"/>
          </w:tcPr>
          <w:p w:rsidR="00D61B00" w:rsidRDefault="00D61B00"/>
        </w:tc>
        <w:tc>
          <w:tcPr>
            <w:tcW w:w="5869" w:type="dxa"/>
            <w:shd w:val="clear" w:color="auto" w:fill="C00000"/>
          </w:tcPr>
          <w:p w:rsidR="00D61B00" w:rsidRPr="006F2378" w:rsidRDefault="00D61B00" w:rsidP="00D61B00">
            <w:pPr>
              <w:pStyle w:val="KeinLeerraum"/>
              <w:spacing w:line="360" w:lineRule="auto"/>
              <w:rPr>
                <w:b/>
                <w:color w:val="FFFFFF" w:themeColor="background1"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CC17294" wp14:editId="54559053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7620</wp:posOffset>
                  </wp:positionV>
                  <wp:extent cx="640080" cy="640080"/>
                  <wp:effectExtent l="0" t="0" r="7620" b="7620"/>
                  <wp:wrapNone/>
                  <wp:docPr id="10" name="Grafik 10" descr="K:\Logos\CCBLogo_4c\CCBLogo4c_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Logos\CCBLogo_4c\CCBLogo4c_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25DB">
              <w:rPr>
                <w:b/>
                <w:color w:val="FFFFFF" w:themeColor="background1"/>
              </w:rPr>
              <w:t>C.C.Buchner Verlag GmbH &amp; Co.</w:t>
            </w:r>
            <w:r>
              <w:rPr>
                <w:b/>
                <w:color w:val="FFFFFF" w:themeColor="background1"/>
              </w:rPr>
              <w:t xml:space="preserve"> </w:t>
            </w:r>
            <w:r w:rsidRPr="006F2378">
              <w:rPr>
                <w:b/>
                <w:color w:val="FFFFFF" w:themeColor="background1"/>
                <w:lang w:val="pl-PL"/>
              </w:rPr>
              <w:t>KG</w:t>
            </w:r>
          </w:p>
          <w:p w:rsidR="00D61B00" w:rsidRPr="006F2378" w:rsidRDefault="00D61B00" w:rsidP="00D61B00">
            <w:pPr>
              <w:pStyle w:val="KeinLeerraum"/>
              <w:spacing w:line="360" w:lineRule="auto"/>
              <w:rPr>
                <w:rFonts w:ascii="Calibri" w:hAnsi="Calibri" w:cs="Arial"/>
                <w:b/>
                <w:color w:val="FFFFFF" w:themeColor="background1"/>
                <w:lang w:val="pl-PL"/>
              </w:rPr>
            </w:pPr>
            <w:r w:rsidRPr="006F2378">
              <w:rPr>
                <w:rFonts w:ascii="Calibri" w:hAnsi="Calibri" w:cs="Arial"/>
                <w:b/>
                <w:color w:val="FFFFFF" w:themeColor="background1"/>
                <w:lang w:val="pl-PL"/>
              </w:rPr>
              <w:t>Telefon +49 951 16098-200</w:t>
            </w:r>
          </w:p>
          <w:p w:rsidR="00D61B00" w:rsidRPr="006F2378" w:rsidRDefault="00D61B00" w:rsidP="002171FC">
            <w:pPr>
              <w:pStyle w:val="KeinLeerraum"/>
              <w:spacing w:line="360" w:lineRule="auto"/>
              <w:rPr>
                <w:b/>
                <w:color w:val="FFFFFF" w:themeColor="background1"/>
                <w:lang w:val="pl-PL"/>
              </w:rPr>
            </w:pPr>
            <w:r w:rsidRPr="006F2378">
              <w:rPr>
                <w:rFonts w:ascii="Calibri" w:hAnsi="Calibri" w:cs="Arial"/>
                <w:b/>
                <w:color w:val="FFFFFF" w:themeColor="background1"/>
                <w:lang w:val="pl-PL"/>
              </w:rPr>
              <w:t>www.ccbuchner.de</w:t>
            </w:r>
          </w:p>
        </w:tc>
      </w:tr>
    </w:tbl>
    <w:p w:rsidR="00FB18F3" w:rsidRPr="00FB18F3" w:rsidRDefault="00FB18F3" w:rsidP="00FB18F3">
      <w:pPr>
        <w:tabs>
          <w:tab w:val="left" w:pos="1440"/>
        </w:tabs>
        <w:rPr>
          <w:rFonts w:cs="Arial"/>
          <w:sz w:val="24"/>
        </w:rPr>
      </w:pPr>
      <w:r w:rsidRPr="00FB18F3">
        <w:rPr>
          <w:rFonts w:cs="Arial"/>
          <w:b/>
          <w:sz w:val="24"/>
        </w:rPr>
        <w:lastRenderedPageBreak/>
        <w:t>Epoche</w:t>
      </w:r>
      <w:r w:rsidRPr="00FB18F3">
        <w:rPr>
          <w:rFonts w:cs="Arial"/>
          <w:sz w:val="24"/>
        </w:rPr>
        <w:t>:</w:t>
      </w:r>
      <w:r w:rsidRPr="00FB18F3">
        <w:rPr>
          <w:rFonts w:cs="Arial"/>
          <w:sz w:val="24"/>
        </w:rPr>
        <w:tab/>
      </w:r>
      <w:r w:rsidRPr="00FB18F3">
        <w:rPr>
          <w:rFonts w:cs="Arial"/>
          <w:sz w:val="24"/>
        </w:rPr>
        <w:tab/>
        <w:t>Mittelalter</w:t>
      </w:r>
    </w:p>
    <w:p w:rsidR="00FB18F3" w:rsidRPr="00FB18F3" w:rsidRDefault="00FB18F3" w:rsidP="00FB18F3">
      <w:pPr>
        <w:tabs>
          <w:tab w:val="left" w:pos="1440"/>
        </w:tabs>
        <w:rPr>
          <w:rFonts w:cs="Arial"/>
          <w:sz w:val="24"/>
        </w:rPr>
      </w:pPr>
      <w:r w:rsidRPr="00FB18F3">
        <w:rPr>
          <w:rFonts w:cs="Arial"/>
          <w:b/>
          <w:sz w:val="24"/>
        </w:rPr>
        <w:t>Perspektive</w:t>
      </w:r>
      <w:r w:rsidRPr="00FB18F3">
        <w:rPr>
          <w:rFonts w:cs="Arial"/>
          <w:sz w:val="24"/>
        </w:rPr>
        <w:t>:</w:t>
      </w:r>
      <w:r w:rsidRPr="00FB18F3">
        <w:rPr>
          <w:rFonts w:cs="Arial"/>
          <w:sz w:val="24"/>
        </w:rPr>
        <w:tab/>
      </w:r>
      <w:r w:rsidRPr="00FB18F3">
        <w:rPr>
          <w:rFonts w:cs="Arial"/>
          <w:sz w:val="24"/>
        </w:rPr>
        <w:tab/>
        <w:t>europäisch</w:t>
      </w:r>
    </w:p>
    <w:p w:rsidR="00FB18F3" w:rsidRPr="00FB18F3" w:rsidRDefault="00FB18F3" w:rsidP="00FB18F3">
      <w:pPr>
        <w:tabs>
          <w:tab w:val="left" w:pos="1440"/>
        </w:tabs>
        <w:rPr>
          <w:rFonts w:cs="Arial"/>
          <w:sz w:val="24"/>
        </w:rPr>
      </w:pPr>
      <w:r w:rsidRPr="00FB18F3">
        <w:rPr>
          <w:rFonts w:cs="Arial"/>
          <w:b/>
          <w:sz w:val="24"/>
        </w:rPr>
        <w:t>Kategorien</w:t>
      </w:r>
      <w:r w:rsidRPr="00FB18F3">
        <w:rPr>
          <w:rFonts w:cs="Arial"/>
          <w:sz w:val="24"/>
        </w:rPr>
        <w:t>:</w:t>
      </w:r>
      <w:r w:rsidRPr="00FB18F3">
        <w:rPr>
          <w:rFonts w:cs="Arial"/>
          <w:sz w:val="24"/>
        </w:rPr>
        <w:tab/>
      </w:r>
      <w:r w:rsidRPr="00FB18F3">
        <w:rPr>
          <w:rFonts w:cs="Arial"/>
          <w:sz w:val="24"/>
        </w:rPr>
        <w:tab/>
        <w:t xml:space="preserve">Individuum und Gesellschaft, Wirtschaft und Umwelt </w:t>
      </w:r>
    </w:p>
    <w:p w:rsidR="002E4872" w:rsidRDefault="00FB18F3" w:rsidP="00FB18F3">
      <w:pPr>
        <w:tabs>
          <w:tab w:val="left" w:pos="1440"/>
        </w:tabs>
        <w:rPr>
          <w:rFonts w:cs="Arial"/>
          <w:sz w:val="24"/>
        </w:rPr>
      </w:pPr>
      <w:r w:rsidRPr="00FB18F3">
        <w:rPr>
          <w:rFonts w:cs="Arial"/>
          <w:b/>
          <w:sz w:val="24"/>
        </w:rPr>
        <w:t>Dimensionen</w:t>
      </w:r>
      <w:r w:rsidRPr="00FB18F3">
        <w:rPr>
          <w:rFonts w:cs="Arial"/>
          <w:sz w:val="24"/>
        </w:rPr>
        <w:t xml:space="preserve">: </w:t>
      </w:r>
      <w:r w:rsidRPr="00FB18F3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B18F3">
        <w:rPr>
          <w:rFonts w:cs="Arial"/>
          <w:sz w:val="24"/>
        </w:rPr>
        <w:t>Sozialgeschichte, Wirtschaftsgeschichte, Kultur- und Ideengeschichte</w:t>
      </w:r>
    </w:p>
    <w:p w:rsidR="00FB18F3" w:rsidRPr="00FB18F3" w:rsidRDefault="00FB18F3" w:rsidP="00FB18F3">
      <w:pPr>
        <w:tabs>
          <w:tab w:val="left" w:pos="1440"/>
        </w:tabs>
        <w:rPr>
          <w:rFonts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2E4872" w:rsidRPr="008B45A2" w:rsidTr="001654EC">
        <w:tc>
          <w:tcPr>
            <w:tcW w:w="15388" w:type="dxa"/>
            <w:gridSpan w:val="2"/>
            <w:shd w:val="clear" w:color="auto" w:fill="C00000"/>
          </w:tcPr>
          <w:p w:rsidR="00FB18F3" w:rsidRPr="00FB18F3" w:rsidRDefault="00FB18F3" w:rsidP="00FB18F3">
            <w:pPr>
              <w:spacing w:before="80" w:after="80"/>
              <w:rPr>
                <w:b/>
                <w:sz w:val="24"/>
                <w:szCs w:val="24"/>
              </w:rPr>
            </w:pPr>
            <w:r w:rsidRPr="00FB18F3">
              <w:rPr>
                <w:b/>
                <w:sz w:val="24"/>
                <w:szCs w:val="24"/>
              </w:rPr>
              <w:t>Inhaltlicher Schwerpunkt des Lehrplans:</w:t>
            </w:r>
          </w:p>
          <w:p w:rsidR="002E4872" w:rsidRPr="008B45A2" w:rsidRDefault="00FB18F3" w:rsidP="00FB18F3">
            <w:pPr>
              <w:spacing w:before="80" w:after="80"/>
              <w:rPr>
                <w:b/>
                <w:sz w:val="24"/>
                <w:szCs w:val="24"/>
              </w:rPr>
            </w:pPr>
            <w:r w:rsidRPr="00FB18F3">
              <w:rPr>
                <w:b/>
                <w:sz w:val="24"/>
                <w:szCs w:val="24"/>
              </w:rPr>
              <w:t>1. Krisenbündel (Pest, Agrarkrise, religiöse Krisen)</w:t>
            </w:r>
          </w:p>
        </w:tc>
      </w:tr>
      <w:tr w:rsidR="002E4872" w:rsidRPr="008B45A2" w:rsidTr="001654EC">
        <w:tc>
          <w:tcPr>
            <w:tcW w:w="8926" w:type="dxa"/>
          </w:tcPr>
          <w:p w:rsidR="00FB18F3" w:rsidRPr="00FB18F3" w:rsidRDefault="00FB18F3" w:rsidP="00FB18F3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FB18F3">
              <w:rPr>
                <w:b/>
                <w:sz w:val="24"/>
                <w:szCs w:val="24"/>
              </w:rPr>
              <w:t>Kapitel</w:t>
            </w:r>
          </w:p>
          <w:p w:rsidR="00FB18F3" w:rsidRPr="00797F44" w:rsidRDefault="00FB18F3" w:rsidP="00797F44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97F44">
              <w:rPr>
                <w:b/>
                <w:sz w:val="24"/>
                <w:szCs w:val="24"/>
              </w:rPr>
              <w:t>Soziale und wirtschaftliche Krisen im Spätmittelalter, Seite 12 bis 19</w:t>
            </w:r>
          </w:p>
          <w:p w:rsidR="00FB18F3" w:rsidRPr="00FB18F3" w:rsidRDefault="00FB18F3" w:rsidP="00797F4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FB18F3">
              <w:rPr>
                <w:sz w:val="24"/>
                <w:szCs w:val="24"/>
              </w:rPr>
              <w:t>Klimawandel (Darstellung: Sei</w:t>
            </w:r>
            <w:r w:rsidR="008333A8">
              <w:rPr>
                <w:sz w:val="24"/>
                <w:szCs w:val="24"/>
              </w:rPr>
              <w:t>te 12, Material: M1, Seite 15)</w:t>
            </w:r>
          </w:p>
          <w:p w:rsidR="00FB18F3" w:rsidRPr="00FB18F3" w:rsidRDefault="00797F44" w:rsidP="00797F4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FB18F3" w:rsidRPr="00FB18F3">
              <w:rPr>
                <w:sz w:val="24"/>
                <w:szCs w:val="24"/>
              </w:rPr>
              <w:t>Pest und ihre Folgen (Darstellung: Seite 12 f., Mater</w:t>
            </w:r>
            <w:r w:rsidR="008333A8">
              <w:rPr>
                <w:sz w:val="24"/>
                <w:szCs w:val="24"/>
              </w:rPr>
              <w:t>ial: M2 bis M5, Seite 16 ff.)</w:t>
            </w:r>
          </w:p>
          <w:p w:rsidR="00797F44" w:rsidRDefault="00797F44" w:rsidP="00FB18F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FB18F3" w:rsidRPr="00FB18F3">
              <w:rPr>
                <w:sz w:val="24"/>
                <w:szCs w:val="24"/>
              </w:rPr>
              <w:t xml:space="preserve">Ursachen und Folgen der Agrarkrise (Darstellung: Seite 14, </w:t>
            </w:r>
          </w:p>
          <w:p w:rsidR="00FB18F3" w:rsidRPr="00FB18F3" w:rsidRDefault="00797F44" w:rsidP="00FB18F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B18F3" w:rsidRPr="00FB18F3">
              <w:rPr>
                <w:sz w:val="24"/>
                <w:szCs w:val="24"/>
              </w:rPr>
              <w:t>Material: M7, Seite 19)</w:t>
            </w:r>
          </w:p>
          <w:p w:rsidR="00FB18F3" w:rsidRPr="00FB18F3" w:rsidRDefault="00FB18F3" w:rsidP="00FB18F3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FB18F3" w:rsidRPr="00797F44" w:rsidRDefault="00FB18F3" w:rsidP="00797F44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97F44">
              <w:rPr>
                <w:b/>
                <w:sz w:val="24"/>
                <w:szCs w:val="24"/>
              </w:rPr>
              <w:t>Die Kirche in der Krise, Seite 50 bis 55</w:t>
            </w:r>
          </w:p>
          <w:p w:rsidR="00FB18F3" w:rsidRPr="00FB18F3" w:rsidRDefault="00797F44" w:rsidP="00797F4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FB18F3" w:rsidRPr="00FB18F3">
              <w:rPr>
                <w:sz w:val="24"/>
                <w:szCs w:val="24"/>
              </w:rPr>
              <w:t>Kirchenspaltung (Darstellung: Seit</w:t>
            </w:r>
            <w:r w:rsidR="008333A8">
              <w:rPr>
                <w:sz w:val="24"/>
                <w:szCs w:val="24"/>
              </w:rPr>
              <w:t>e 50)</w:t>
            </w:r>
          </w:p>
          <w:p w:rsidR="00FB18F3" w:rsidRPr="00FB18F3" w:rsidRDefault="00797F44" w:rsidP="00797F4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FB18F3" w:rsidRPr="00FB18F3">
              <w:rPr>
                <w:sz w:val="24"/>
                <w:szCs w:val="24"/>
              </w:rPr>
              <w:t>Kirchenkritik (Darstellung: Seit</w:t>
            </w:r>
            <w:r w:rsidR="008333A8">
              <w:rPr>
                <w:sz w:val="24"/>
                <w:szCs w:val="24"/>
              </w:rPr>
              <w:t>e 50, Material: M1, Seite 53)</w:t>
            </w:r>
          </w:p>
          <w:p w:rsidR="00FB18F3" w:rsidRPr="00FB18F3" w:rsidRDefault="00797F44" w:rsidP="00FB18F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FB18F3" w:rsidRPr="00FB18F3">
              <w:rPr>
                <w:sz w:val="24"/>
                <w:szCs w:val="24"/>
              </w:rPr>
              <w:t xml:space="preserve">Reformbewegung: die Konzile von Konstanz und Basel </w:t>
            </w:r>
          </w:p>
          <w:p w:rsidR="00FB18F3" w:rsidRPr="00FB18F3" w:rsidRDefault="00797F44" w:rsidP="00797F4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B18F3" w:rsidRPr="00FB18F3">
              <w:rPr>
                <w:sz w:val="24"/>
                <w:szCs w:val="24"/>
              </w:rPr>
              <w:t xml:space="preserve"> (Darstellung: Seite 50 f</w:t>
            </w:r>
            <w:r w:rsidR="008333A8">
              <w:rPr>
                <w:sz w:val="24"/>
                <w:szCs w:val="24"/>
              </w:rPr>
              <w:t>., Material: M2, Seite 53 f.)</w:t>
            </w:r>
          </w:p>
          <w:p w:rsidR="00797F44" w:rsidRDefault="00797F44" w:rsidP="00FB18F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FB18F3" w:rsidRPr="00FB18F3">
              <w:rPr>
                <w:sz w:val="24"/>
                <w:szCs w:val="24"/>
              </w:rPr>
              <w:t xml:space="preserve">Volksfrömmigkeit, Ablasshandel (Darstellung: Seite 51 f., </w:t>
            </w:r>
          </w:p>
          <w:p w:rsidR="002E4872" w:rsidRPr="008B45A2" w:rsidRDefault="00797F44" w:rsidP="00FB18F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B18F3" w:rsidRPr="00FB18F3">
              <w:rPr>
                <w:sz w:val="24"/>
                <w:szCs w:val="24"/>
              </w:rPr>
              <w:t>Material: M3 u. M4, Seite 54 f.)</w:t>
            </w:r>
          </w:p>
        </w:tc>
        <w:tc>
          <w:tcPr>
            <w:tcW w:w="6462" w:type="dxa"/>
          </w:tcPr>
          <w:p w:rsidR="00FB18F3" w:rsidRPr="00797F44" w:rsidRDefault="00FB18F3" w:rsidP="00797F44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797F44">
              <w:rPr>
                <w:b/>
                <w:sz w:val="24"/>
                <w:szCs w:val="24"/>
              </w:rPr>
              <w:t>Vernetzungsmöglichkeiten</w:t>
            </w:r>
          </w:p>
          <w:p w:rsidR="00FB18F3" w:rsidRPr="00FB18F3" w:rsidRDefault="00FB18F3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FB18F3" w:rsidRPr="00FB18F3" w:rsidRDefault="00FB18F3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FB18F3" w:rsidRPr="00FB18F3" w:rsidRDefault="00FB18F3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FB18F3" w:rsidRPr="00FB18F3" w:rsidRDefault="00FB18F3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FB18F3" w:rsidRPr="00FB18F3" w:rsidRDefault="00FB18F3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FB18F3" w:rsidRPr="00FB18F3" w:rsidRDefault="00FB18F3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FB18F3" w:rsidRPr="00797F44" w:rsidRDefault="00FB18F3" w:rsidP="00797F44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97F44">
              <w:rPr>
                <w:b/>
                <w:sz w:val="24"/>
                <w:szCs w:val="24"/>
              </w:rPr>
              <w:t xml:space="preserve">Anfänge und Verlauf der </w:t>
            </w:r>
            <w:r w:rsidR="00797F44" w:rsidRPr="00797F44">
              <w:rPr>
                <w:b/>
                <w:sz w:val="24"/>
                <w:szCs w:val="24"/>
              </w:rPr>
              <w:t>R</w:t>
            </w:r>
            <w:r w:rsidRPr="00797F44">
              <w:rPr>
                <w:b/>
                <w:sz w:val="24"/>
                <w:szCs w:val="24"/>
              </w:rPr>
              <w:t>eformation, Seite 56 bis 63</w:t>
            </w:r>
          </w:p>
          <w:p w:rsidR="00797F44" w:rsidRDefault="00FB18F3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FB18F3">
              <w:rPr>
                <w:sz w:val="24"/>
                <w:szCs w:val="24"/>
              </w:rPr>
              <w:t>(Dar</w:t>
            </w:r>
            <w:r w:rsidR="00797F44">
              <w:rPr>
                <w:sz w:val="24"/>
                <w:szCs w:val="24"/>
              </w:rPr>
              <w:t xml:space="preserve">stellung: Seite 56, Material: </w:t>
            </w:r>
            <w:r w:rsidRPr="00FB18F3">
              <w:rPr>
                <w:sz w:val="24"/>
                <w:szCs w:val="24"/>
              </w:rPr>
              <w:t xml:space="preserve">M1, Seite 60 f., </w:t>
            </w:r>
          </w:p>
          <w:p w:rsidR="00FB18F3" w:rsidRPr="00FB18F3" w:rsidRDefault="00FB18F3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FB18F3">
              <w:rPr>
                <w:sz w:val="24"/>
                <w:szCs w:val="24"/>
              </w:rPr>
              <w:t>Luthers 95 Thesen)</w:t>
            </w:r>
          </w:p>
          <w:p w:rsidR="00FB18F3" w:rsidRPr="00FB18F3" w:rsidRDefault="00FB18F3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FB18F3" w:rsidRPr="00797F44" w:rsidRDefault="00FB18F3" w:rsidP="00797F44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97F44">
              <w:rPr>
                <w:b/>
                <w:sz w:val="24"/>
                <w:szCs w:val="24"/>
              </w:rPr>
              <w:t>Probeklausur, Seite 470 bis 476</w:t>
            </w:r>
          </w:p>
          <w:p w:rsidR="00797F44" w:rsidRDefault="00FB18F3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FB18F3">
              <w:rPr>
                <w:sz w:val="24"/>
                <w:szCs w:val="24"/>
              </w:rPr>
              <w:t xml:space="preserve">(Material: M1, Seite 471, Luthers Reformschrift </w:t>
            </w:r>
          </w:p>
          <w:p w:rsidR="00FB18F3" w:rsidRPr="00FB18F3" w:rsidRDefault="00797F44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FB18F3" w:rsidRPr="00FB18F3">
              <w:rPr>
                <w:sz w:val="24"/>
                <w:szCs w:val="24"/>
              </w:rPr>
              <w:t xml:space="preserve">An den christlichen Adel deutscher Nation von des </w:t>
            </w:r>
          </w:p>
          <w:p w:rsidR="002E4872" w:rsidRPr="008B45A2" w:rsidRDefault="00FB18F3" w:rsidP="00FB18F3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FB18F3">
              <w:rPr>
                <w:sz w:val="24"/>
                <w:szCs w:val="24"/>
              </w:rPr>
              <w:t>christlichen Standes Besserung“)</w:t>
            </w:r>
          </w:p>
        </w:tc>
      </w:tr>
    </w:tbl>
    <w:p w:rsidR="002E4872" w:rsidRPr="002E4872" w:rsidRDefault="002E4872" w:rsidP="00C2017C">
      <w:pPr>
        <w:tabs>
          <w:tab w:val="left" w:pos="1440"/>
        </w:tabs>
        <w:rPr>
          <w:rFonts w:cs="Arial"/>
          <w:b/>
          <w:sz w:val="24"/>
        </w:rPr>
      </w:pPr>
    </w:p>
    <w:p w:rsidR="005848A9" w:rsidRDefault="005848A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11514B" w:rsidRPr="008B45A2" w:rsidTr="0075439B">
        <w:tc>
          <w:tcPr>
            <w:tcW w:w="8926" w:type="dxa"/>
          </w:tcPr>
          <w:p w:rsidR="0011514B" w:rsidRPr="0011514B" w:rsidRDefault="0011514B" w:rsidP="0011514B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lastRenderedPageBreak/>
              <w:t xml:space="preserve">● </w:t>
            </w:r>
            <w:r w:rsidRPr="0011514B">
              <w:rPr>
                <w:b/>
                <w:sz w:val="24"/>
                <w:szCs w:val="24"/>
              </w:rPr>
              <w:t>Theorie-Baustein: Krise, Seite 20 bis 22</w:t>
            </w:r>
          </w:p>
          <w:p w:rsidR="0011514B" w:rsidRPr="0011514B" w:rsidRDefault="0011514B" w:rsidP="0011514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1514B">
              <w:rPr>
                <w:sz w:val="24"/>
                <w:szCs w:val="24"/>
              </w:rPr>
              <w:t>Der Begriff „K</w:t>
            </w:r>
            <w:r>
              <w:rPr>
                <w:sz w:val="24"/>
                <w:szCs w:val="24"/>
              </w:rPr>
              <w:t>rise“ (Darstellung: Seite 20)</w:t>
            </w:r>
          </w:p>
          <w:p w:rsidR="0011514B" w:rsidRPr="0011514B" w:rsidRDefault="0011514B" w:rsidP="0011514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1514B">
              <w:rPr>
                <w:sz w:val="24"/>
                <w:szCs w:val="24"/>
              </w:rPr>
              <w:t>Was sind Krise</w:t>
            </w:r>
            <w:r>
              <w:rPr>
                <w:sz w:val="24"/>
                <w:szCs w:val="24"/>
              </w:rPr>
              <w:t>n? (Material: M1, Seite 20 f.)</w:t>
            </w:r>
          </w:p>
          <w:p w:rsidR="0011514B" w:rsidRPr="008B45A2" w:rsidRDefault="0011514B" w:rsidP="0011514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1514B">
              <w:rPr>
                <w:sz w:val="24"/>
                <w:szCs w:val="24"/>
              </w:rPr>
              <w:t>Das Spätmittelalter: eine Krisenzeit? (Material: M2 und M3, Seite 21 f.)</w:t>
            </w:r>
          </w:p>
        </w:tc>
        <w:tc>
          <w:tcPr>
            <w:tcW w:w="6462" w:type="dxa"/>
          </w:tcPr>
          <w:p w:rsidR="0011514B" w:rsidRDefault="0011514B" w:rsidP="0011514B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11514B">
              <w:rPr>
                <w:sz w:val="24"/>
                <w:szCs w:val="24"/>
              </w:rPr>
              <w:t xml:space="preserve">Hier lassen sich Verknüpfungen zu verschiedenen </w:t>
            </w:r>
          </w:p>
          <w:p w:rsidR="0011514B" w:rsidRPr="008B45A2" w:rsidRDefault="0011514B" w:rsidP="0011514B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11514B">
              <w:rPr>
                <w:sz w:val="24"/>
                <w:szCs w:val="24"/>
              </w:rPr>
              <w:t>Teilkapiteln des Pflichtmoduls herstellen.</w:t>
            </w:r>
          </w:p>
        </w:tc>
      </w:tr>
    </w:tbl>
    <w:p w:rsidR="003328EB" w:rsidRDefault="003328EB">
      <w:pPr>
        <w:rPr>
          <w:rFonts w:cs="Arial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11514B" w:rsidRPr="008B45A2" w:rsidTr="0075439B">
        <w:tc>
          <w:tcPr>
            <w:tcW w:w="15388" w:type="dxa"/>
            <w:gridSpan w:val="2"/>
            <w:shd w:val="clear" w:color="auto" w:fill="C00000"/>
          </w:tcPr>
          <w:p w:rsidR="0011514B" w:rsidRPr="0011514B" w:rsidRDefault="0011514B" w:rsidP="0011514B">
            <w:pPr>
              <w:spacing w:before="80" w:after="80"/>
              <w:rPr>
                <w:b/>
                <w:sz w:val="24"/>
                <w:szCs w:val="24"/>
              </w:rPr>
            </w:pPr>
            <w:r w:rsidRPr="0011514B">
              <w:rPr>
                <w:b/>
                <w:sz w:val="24"/>
                <w:szCs w:val="24"/>
              </w:rPr>
              <w:t>Inhaltlicher Schwerpunkt des Lehrplans:</w:t>
            </w:r>
          </w:p>
          <w:p w:rsidR="0011514B" w:rsidRPr="008B45A2" w:rsidRDefault="0011514B" w:rsidP="0011514B">
            <w:pPr>
              <w:spacing w:before="80" w:after="80"/>
              <w:rPr>
                <w:b/>
                <w:sz w:val="24"/>
                <w:szCs w:val="24"/>
              </w:rPr>
            </w:pPr>
            <w:r w:rsidRPr="0011514B">
              <w:rPr>
                <w:b/>
                <w:sz w:val="24"/>
                <w:szCs w:val="24"/>
              </w:rPr>
              <w:t>2. Bewältigungsstrategien (Partizipationsbewegungen in den Städten, Reichsreform, Reformation im 16./17. Jahrhundert)</w:t>
            </w:r>
          </w:p>
        </w:tc>
      </w:tr>
      <w:tr w:rsidR="0011514B" w:rsidRPr="008B45A2" w:rsidTr="0075439B">
        <w:tc>
          <w:tcPr>
            <w:tcW w:w="8926" w:type="dxa"/>
          </w:tcPr>
          <w:p w:rsidR="004B0C54" w:rsidRPr="004B0C54" w:rsidRDefault="004B0C54" w:rsidP="004B0C54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4B0C54">
              <w:rPr>
                <w:b/>
                <w:sz w:val="24"/>
                <w:szCs w:val="24"/>
              </w:rPr>
              <w:t xml:space="preserve">Kapitel </w:t>
            </w:r>
          </w:p>
          <w:p w:rsidR="004B0C54" w:rsidRPr="004B0C54" w:rsidRDefault="004B0C54" w:rsidP="004B0C54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4B0C54">
              <w:rPr>
                <w:b/>
                <w:sz w:val="24"/>
                <w:szCs w:val="24"/>
              </w:rPr>
              <w:t>Partizipationsbewegungen in den Städten, Seite 38 bis 44</w:t>
            </w:r>
          </w:p>
          <w:p w:rsidR="004B0C54" w:rsidRPr="004B0C54" w:rsidRDefault="004B0C54" w:rsidP="004B0C5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4B0C54">
              <w:rPr>
                <w:sz w:val="24"/>
                <w:szCs w:val="24"/>
              </w:rPr>
              <w:t>Soziale und politische Struktur der Städte</w:t>
            </w:r>
          </w:p>
          <w:p w:rsidR="004B0C54" w:rsidRPr="004B0C54" w:rsidRDefault="004B0C54" w:rsidP="004B0C5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B0C54">
              <w:rPr>
                <w:sz w:val="24"/>
                <w:szCs w:val="24"/>
              </w:rPr>
              <w:t xml:space="preserve"> (Darstellung: Seite 38 f., Mat</w:t>
            </w:r>
            <w:r w:rsidR="00783FF7">
              <w:rPr>
                <w:sz w:val="24"/>
                <w:szCs w:val="24"/>
              </w:rPr>
              <w:t>erial: M1 und M2, Seite 41 f.)</w:t>
            </w:r>
          </w:p>
          <w:p w:rsidR="004B0C54" w:rsidRDefault="004B0C54" w:rsidP="004B0C5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4B0C54">
              <w:rPr>
                <w:sz w:val="24"/>
                <w:szCs w:val="24"/>
              </w:rPr>
              <w:t xml:space="preserve">Partizipationsbewegungen (Darstellung: Seite 40, </w:t>
            </w:r>
          </w:p>
          <w:p w:rsidR="004B0C54" w:rsidRPr="004B0C54" w:rsidRDefault="004B0C54" w:rsidP="004B0C5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B0C54">
              <w:rPr>
                <w:sz w:val="24"/>
                <w:szCs w:val="24"/>
              </w:rPr>
              <w:t>Mat</w:t>
            </w:r>
            <w:r w:rsidR="00783FF7">
              <w:rPr>
                <w:sz w:val="24"/>
                <w:szCs w:val="24"/>
              </w:rPr>
              <w:t>erial: M3 und M4, Seite 43 f.)</w:t>
            </w:r>
          </w:p>
          <w:p w:rsidR="004B0C54" w:rsidRPr="004B0C54" w:rsidRDefault="004B0C54" w:rsidP="004B0C54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4B0C54" w:rsidRPr="004B0C54" w:rsidRDefault="004B0C54" w:rsidP="004B0C54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4B0C54">
              <w:rPr>
                <w:b/>
                <w:sz w:val="24"/>
                <w:szCs w:val="24"/>
              </w:rPr>
              <w:t>Krise der Herrschaft: Reformen im Reich, Seite 45 bis 49</w:t>
            </w:r>
          </w:p>
          <w:p w:rsidR="004B0C54" w:rsidRDefault="004B0C54" w:rsidP="004B0C5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4B0C54">
              <w:rPr>
                <w:sz w:val="24"/>
                <w:szCs w:val="24"/>
              </w:rPr>
              <w:t>Herrschaft im Heiligen Römischen Reich Deutscher Nat</w:t>
            </w:r>
            <w:r>
              <w:rPr>
                <w:sz w:val="24"/>
                <w:szCs w:val="24"/>
              </w:rPr>
              <w:t xml:space="preserve">ion </w:t>
            </w:r>
          </w:p>
          <w:p w:rsidR="004B0C54" w:rsidRPr="004B0C54" w:rsidRDefault="004B0C54" w:rsidP="004B0C5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83FF7">
              <w:rPr>
                <w:sz w:val="24"/>
                <w:szCs w:val="24"/>
              </w:rPr>
              <w:t>(Darstellung: Seite 45 f.)</w:t>
            </w:r>
          </w:p>
          <w:p w:rsidR="004B0C54" w:rsidRDefault="004B0C54" w:rsidP="004B0C5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4B0C54">
              <w:rPr>
                <w:sz w:val="24"/>
                <w:szCs w:val="24"/>
              </w:rPr>
              <w:t xml:space="preserve">Frühe Reformversuche (Darstellung: Seite 46, </w:t>
            </w:r>
          </w:p>
          <w:p w:rsidR="004B0C54" w:rsidRPr="004B0C54" w:rsidRDefault="004B0C54" w:rsidP="004B0C54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B0C54">
              <w:rPr>
                <w:sz w:val="24"/>
                <w:szCs w:val="24"/>
              </w:rPr>
              <w:t>Mate</w:t>
            </w:r>
            <w:r w:rsidR="00783FF7">
              <w:rPr>
                <w:sz w:val="24"/>
                <w:szCs w:val="24"/>
              </w:rPr>
              <w:t>rial: M1 und M2, Seite 48 f.)</w:t>
            </w:r>
          </w:p>
          <w:p w:rsidR="0011514B" w:rsidRPr="008B45A2" w:rsidRDefault="004B0C54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4B0C54">
              <w:rPr>
                <w:sz w:val="24"/>
                <w:szCs w:val="24"/>
              </w:rPr>
              <w:t>Reichsreform (Darstellung: Seite</w:t>
            </w:r>
            <w:r w:rsidR="00783FF7">
              <w:rPr>
                <w:sz w:val="24"/>
                <w:szCs w:val="24"/>
              </w:rPr>
              <w:t xml:space="preserve"> 46 f., Material: M3, Seite 49)</w:t>
            </w:r>
          </w:p>
        </w:tc>
        <w:tc>
          <w:tcPr>
            <w:tcW w:w="6462" w:type="dxa"/>
          </w:tcPr>
          <w:p w:rsidR="0011514B" w:rsidRPr="00783FF7" w:rsidRDefault="00783FF7" w:rsidP="00783FF7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Vernetzungsmöglichkeiten</w:t>
            </w:r>
          </w:p>
        </w:tc>
      </w:tr>
    </w:tbl>
    <w:p w:rsidR="00783FF7" w:rsidRDefault="00783FF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783FF7" w:rsidRPr="008B45A2" w:rsidTr="0075439B">
        <w:tc>
          <w:tcPr>
            <w:tcW w:w="8926" w:type="dxa"/>
          </w:tcPr>
          <w:p w:rsidR="00783FF7" w:rsidRPr="004B0C54" w:rsidRDefault="00783FF7" w:rsidP="00783FF7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lastRenderedPageBreak/>
              <w:t xml:space="preserve">● </w:t>
            </w:r>
            <w:r w:rsidRPr="004B0C54">
              <w:rPr>
                <w:b/>
                <w:sz w:val="24"/>
                <w:szCs w:val="24"/>
              </w:rPr>
              <w:t>Anfänge und Verlauf der Reformation, Seite 56 bis 63</w:t>
            </w:r>
          </w:p>
          <w:p w:rsidR="00783FF7" w:rsidRPr="004B0C54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4B0C54">
              <w:rPr>
                <w:sz w:val="24"/>
                <w:szCs w:val="24"/>
              </w:rPr>
              <w:t xml:space="preserve">Martin Luthers 95 Thesen (Darstellung: Seite </w:t>
            </w:r>
            <w:r>
              <w:rPr>
                <w:sz w:val="24"/>
                <w:szCs w:val="24"/>
              </w:rPr>
              <w:t>56, Material: M1, Seite 60 f.)</w:t>
            </w:r>
          </w:p>
          <w:p w:rsid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4B0C54">
              <w:rPr>
                <w:sz w:val="24"/>
                <w:szCs w:val="24"/>
              </w:rPr>
              <w:t>Evangelisch</w:t>
            </w:r>
            <w:r>
              <w:rPr>
                <w:sz w:val="24"/>
                <w:szCs w:val="24"/>
              </w:rPr>
              <w:t>e Lehre (Darstellung: Seite 57)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>Verbreitung der evangelischen Bewegung, „Volksreformation“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83FF7">
              <w:rPr>
                <w:sz w:val="24"/>
                <w:szCs w:val="24"/>
              </w:rPr>
              <w:t xml:space="preserve"> (Darstellung: Seite 57 f., Material: M2, Seite 61 f.)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>Auffächerung der evangelischen B</w:t>
            </w:r>
            <w:r>
              <w:rPr>
                <w:sz w:val="24"/>
                <w:szCs w:val="24"/>
              </w:rPr>
              <w:t>ewegung (Darstellung: Seite 58)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>Reich und Reformation (Darstellung: Seite 59, Material: M3 und M4, Seite 62 f.)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783FF7" w:rsidRPr="00783FF7" w:rsidRDefault="00783FF7" w:rsidP="00783FF7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3FF7">
              <w:rPr>
                <w:b/>
                <w:sz w:val="24"/>
                <w:szCs w:val="24"/>
              </w:rPr>
              <w:t>Geschichts- und Erinnerungskultur: das Lutherbild im Wandel, Seite 64 bis 66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>Luther im Wandel der Zeit (Darstellung: Seite 64, Mat</w:t>
            </w:r>
            <w:r>
              <w:rPr>
                <w:sz w:val="24"/>
                <w:szCs w:val="24"/>
              </w:rPr>
              <w:t>erial: M1 bis M5, Seite 65 f.)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>Reformationsjubiläum 2017 (Darstellung: Seite 64)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783FF7" w:rsidRPr="00783FF7" w:rsidRDefault="00783FF7" w:rsidP="00783FF7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3FF7">
              <w:rPr>
                <w:b/>
                <w:sz w:val="24"/>
                <w:szCs w:val="24"/>
              </w:rPr>
              <w:t>Auswirkungen im Reich und auf Europa, Seite 67 bis 78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 xml:space="preserve">Ursachen, Verlauf und Folgen des Bauernkrieges 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83FF7">
              <w:rPr>
                <w:sz w:val="24"/>
                <w:szCs w:val="24"/>
              </w:rPr>
              <w:t xml:space="preserve"> (Darstellung: Seite 67 f., Ma</w:t>
            </w:r>
            <w:r>
              <w:rPr>
                <w:sz w:val="24"/>
                <w:szCs w:val="24"/>
              </w:rPr>
              <w:t>terial: M1 bis M3, Seite 73 f.)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>„Fürstenreformatio</w:t>
            </w:r>
            <w:r>
              <w:rPr>
                <w:sz w:val="24"/>
                <w:szCs w:val="24"/>
              </w:rPr>
              <w:t>n“ (Darstellung: Seite 68 f.)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 xml:space="preserve">Ausbreitung der Reformation im Reich und in Europa 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83FF7">
              <w:rPr>
                <w:sz w:val="24"/>
                <w:szCs w:val="24"/>
              </w:rPr>
              <w:t xml:space="preserve"> (Darstellung: Seite 69 f., Mate</w:t>
            </w:r>
            <w:r>
              <w:rPr>
                <w:sz w:val="24"/>
                <w:szCs w:val="24"/>
              </w:rPr>
              <w:t>rial: M4 bis M7, Seite 75 ff.)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 xml:space="preserve">Konfessionalisierung (Darstellung: Seite </w:t>
            </w:r>
            <w:r>
              <w:rPr>
                <w:sz w:val="24"/>
                <w:szCs w:val="24"/>
              </w:rPr>
              <w:t>70, Material: M8, Seite 77 f.)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>Entstehung des frühmodernen S</w:t>
            </w:r>
            <w:r>
              <w:rPr>
                <w:sz w:val="24"/>
                <w:szCs w:val="24"/>
              </w:rPr>
              <w:t>taates (Darstellung: Seite 71)</w:t>
            </w:r>
          </w:p>
          <w:p w:rsidR="00783FF7" w:rsidRPr="00783FF7" w:rsidRDefault="00783FF7" w:rsidP="00783FF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>Augsburger Religionsfrieden (Darstellung: Sei</w:t>
            </w:r>
            <w:r>
              <w:rPr>
                <w:sz w:val="24"/>
                <w:szCs w:val="24"/>
              </w:rPr>
              <w:t>te 71, Material: M9, Seite 78)</w:t>
            </w:r>
          </w:p>
          <w:p w:rsidR="00783FF7" w:rsidRPr="008B45A2" w:rsidRDefault="00783FF7" w:rsidP="003200B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>Ausblick: der Dreißigjährige Krieg (Darstellung: Seite 71 f.)</w:t>
            </w:r>
          </w:p>
        </w:tc>
        <w:tc>
          <w:tcPr>
            <w:tcW w:w="6462" w:type="dxa"/>
          </w:tcPr>
          <w:p w:rsidR="00783FF7" w:rsidRPr="004B0C54" w:rsidRDefault="00783FF7" w:rsidP="00783FF7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4B0C54">
              <w:rPr>
                <w:b/>
                <w:sz w:val="24"/>
                <w:szCs w:val="24"/>
              </w:rPr>
              <w:t>Die Kirche in der Krise, Seite 50 bis 55</w:t>
            </w:r>
          </w:p>
          <w:p w:rsidR="00783FF7" w:rsidRPr="004B0C54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83FF7" w:rsidRPr="004B0C54" w:rsidRDefault="00783FF7" w:rsidP="00783FF7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4B0C54">
              <w:rPr>
                <w:b/>
                <w:sz w:val="24"/>
                <w:szCs w:val="24"/>
              </w:rPr>
              <w:t>Probeklausur, Seite 470 bis 476</w:t>
            </w:r>
          </w:p>
          <w:p w:rsid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4B0C54">
              <w:rPr>
                <w:sz w:val="24"/>
                <w:szCs w:val="24"/>
              </w:rPr>
              <w:t>(Material: M1, Seite 471, Luthers Reformschrift)</w:t>
            </w:r>
          </w:p>
          <w:p w:rsid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83FF7" w:rsidRPr="00783FF7" w:rsidRDefault="00783FF7" w:rsidP="00783FF7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3FF7">
              <w:rPr>
                <w:b/>
                <w:sz w:val="24"/>
                <w:szCs w:val="24"/>
              </w:rPr>
              <w:t>Probeklausur, Seite 470 bis 476</w:t>
            </w:r>
          </w:p>
          <w:p w:rsidR="00783FF7" w:rsidRP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83FF7">
              <w:rPr>
                <w:sz w:val="24"/>
                <w:szCs w:val="24"/>
              </w:rPr>
              <w:t>(Material: M3, Seite 472, Interview mit Heinz Schilling)</w:t>
            </w:r>
          </w:p>
          <w:p w:rsidR="00783FF7" w:rsidRP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83FF7" w:rsidRP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83FF7" w:rsidRDefault="00783FF7" w:rsidP="00783FF7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3FF7">
              <w:rPr>
                <w:b/>
                <w:sz w:val="24"/>
                <w:szCs w:val="24"/>
              </w:rPr>
              <w:t xml:space="preserve">Geschichts- und Erinnerungskultur: das Lutherbild </w:t>
            </w:r>
          </w:p>
          <w:p w:rsidR="00783FF7" w:rsidRPr="00783FF7" w:rsidRDefault="00783FF7" w:rsidP="00783FF7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783FF7">
              <w:rPr>
                <w:b/>
                <w:sz w:val="24"/>
                <w:szCs w:val="24"/>
              </w:rPr>
              <w:t>im Wandel, Seite 64 bis 66</w:t>
            </w:r>
          </w:p>
          <w:p w:rsidR="00783FF7" w:rsidRP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83FF7">
              <w:rPr>
                <w:sz w:val="24"/>
                <w:szCs w:val="24"/>
              </w:rPr>
              <w:t>(Material: M5, Seite 66, Bezug zum Bauernkrieg)</w:t>
            </w:r>
          </w:p>
          <w:p w:rsidR="00783FF7" w:rsidRP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83FF7" w:rsidRPr="00783FF7" w:rsidRDefault="00783FF7" w:rsidP="00783FF7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3FF7">
              <w:rPr>
                <w:b/>
                <w:sz w:val="24"/>
                <w:szCs w:val="24"/>
              </w:rPr>
              <w:t>Theorie-Baustein: Revolution, Seite 104 bis 106</w:t>
            </w:r>
          </w:p>
          <w:p w:rsidR="00783FF7" w:rsidRP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83FF7">
              <w:rPr>
                <w:sz w:val="24"/>
                <w:szCs w:val="24"/>
              </w:rPr>
              <w:t xml:space="preserve">(Bezug zum Bauernkrieg möglich: </w:t>
            </w:r>
          </w:p>
          <w:p w:rsidR="00783FF7" w:rsidRP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83FF7">
              <w:rPr>
                <w:sz w:val="24"/>
                <w:szCs w:val="24"/>
              </w:rPr>
              <w:t>Eine frühbürgerliche Revolution?)</w:t>
            </w:r>
          </w:p>
          <w:p w:rsidR="00783FF7" w:rsidRP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83FF7" w:rsidRPr="00783FF7" w:rsidRDefault="00783FF7" w:rsidP="00783FF7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3FF7">
              <w:rPr>
                <w:b/>
                <w:sz w:val="24"/>
                <w:szCs w:val="24"/>
              </w:rPr>
              <w:t xml:space="preserve">Deutsches Selbstverständnis nach 1945, </w:t>
            </w:r>
          </w:p>
          <w:p w:rsidR="00783FF7" w:rsidRPr="00783FF7" w:rsidRDefault="00783FF7" w:rsidP="00783FF7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783FF7">
              <w:rPr>
                <w:b/>
                <w:sz w:val="24"/>
                <w:szCs w:val="24"/>
              </w:rPr>
              <w:t>Seite 386 bis 418</w:t>
            </w:r>
          </w:p>
          <w:p w:rsidR="00783FF7" w:rsidRPr="00783FF7" w:rsidRDefault="00783FF7" w:rsidP="00783FF7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83FF7">
              <w:rPr>
                <w:sz w:val="24"/>
                <w:szCs w:val="24"/>
              </w:rPr>
              <w:t xml:space="preserve">(Abbildung: „Frühbürgerliche Revolution in Deutschland“, </w:t>
            </w:r>
          </w:p>
          <w:p w:rsidR="00783FF7" w:rsidRPr="008B45A2" w:rsidRDefault="00783FF7" w:rsidP="003200B3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83FF7">
              <w:rPr>
                <w:sz w:val="24"/>
                <w:szCs w:val="24"/>
              </w:rPr>
              <w:t>Seite 411, Bezug zum Bauernkrieg)</w:t>
            </w:r>
          </w:p>
        </w:tc>
      </w:tr>
    </w:tbl>
    <w:p w:rsidR="0011514B" w:rsidRDefault="0011514B">
      <w:pPr>
        <w:rPr>
          <w:rFonts w:cs="Arial"/>
          <w:b/>
          <w:sz w:val="24"/>
        </w:rPr>
      </w:pPr>
    </w:p>
    <w:p w:rsidR="003200B3" w:rsidRDefault="003200B3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3200B3" w:rsidRPr="008B45A2" w:rsidTr="0075439B">
        <w:tc>
          <w:tcPr>
            <w:tcW w:w="8926" w:type="dxa"/>
          </w:tcPr>
          <w:p w:rsidR="003200B3" w:rsidRPr="00783FF7" w:rsidRDefault="003200B3" w:rsidP="0075439B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lastRenderedPageBreak/>
              <w:t xml:space="preserve">● </w:t>
            </w:r>
            <w:r w:rsidRPr="00783FF7">
              <w:rPr>
                <w:b/>
                <w:sz w:val="24"/>
                <w:szCs w:val="24"/>
              </w:rPr>
              <w:t>Exkurs: Konfessionelle Änderungen in Niedersachsen, Seite 79 bis 81</w:t>
            </w:r>
          </w:p>
          <w:p w:rsidR="003200B3" w:rsidRDefault="003200B3" w:rsidP="0075439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3FF7">
              <w:rPr>
                <w:sz w:val="24"/>
                <w:szCs w:val="24"/>
              </w:rPr>
              <w:t xml:space="preserve">Reformation in Niedersachsen (Darstellung: Seite 79, Material: M1 bis M4, </w:t>
            </w:r>
          </w:p>
          <w:p w:rsidR="003200B3" w:rsidRPr="008B45A2" w:rsidRDefault="003200B3" w:rsidP="0075439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83FF7">
              <w:rPr>
                <w:sz w:val="24"/>
                <w:szCs w:val="24"/>
              </w:rPr>
              <w:t>Seite 80 f.)</w:t>
            </w:r>
          </w:p>
        </w:tc>
        <w:tc>
          <w:tcPr>
            <w:tcW w:w="6462" w:type="dxa"/>
          </w:tcPr>
          <w:p w:rsidR="003200B3" w:rsidRPr="00783FF7" w:rsidRDefault="003200B3" w:rsidP="0075439B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3FF7">
              <w:rPr>
                <w:b/>
                <w:sz w:val="24"/>
                <w:szCs w:val="24"/>
              </w:rPr>
              <w:t>Auswirkungen im Reich und auf Europa, Seite 67 bis 78</w:t>
            </w:r>
          </w:p>
          <w:p w:rsidR="003200B3" w:rsidRDefault="003200B3" w:rsidP="0075439B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83FF7">
              <w:rPr>
                <w:sz w:val="24"/>
                <w:szCs w:val="24"/>
              </w:rPr>
              <w:t xml:space="preserve">(Vernetzungen mit diesem Kapitel </w:t>
            </w:r>
            <w:r>
              <w:rPr>
                <w:sz w:val="24"/>
                <w:szCs w:val="24"/>
              </w:rPr>
              <w:t>anhand von</w:t>
            </w:r>
          </w:p>
          <w:p w:rsidR="003200B3" w:rsidRDefault="003200B3" w:rsidP="0075439B">
            <w:pPr>
              <w:spacing w:before="80" w:after="80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83FF7">
              <w:rPr>
                <w:sz w:val="24"/>
                <w:szCs w:val="24"/>
              </w:rPr>
              <w:t xml:space="preserve">egionalbeispielen </w:t>
            </w:r>
            <w:r>
              <w:rPr>
                <w:sz w:val="24"/>
                <w:szCs w:val="24"/>
              </w:rPr>
              <w:t xml:space="preserve">(Stadt Hannover, Fürstentum </w:t>
            </w:r>
          </w:p>
          <w:p w:rsidR="003200B3" w:rsidRPr="008B45A2" w:rsidRDefault="003200B3" w:rsidP="0075439B">
            <w:pPr>
              <w:spacing w:before="80" w:after="80"/>
              <w:ind w:left="459"/>
              <w:rPr>
                <w:sz w:val="24"/>
                <w:szCs w:val="24"/>
              </w:rPr>
            </w:pPr>
            <w:proofErr w:type="spellStart"/>
            <w:r w:rsidRPr="00783FF7">
              <w:rPr>
                <w:sz w:val="24"/>
                <w:szCs w:val="24"/>
              </w:rPr>
              <w:t>Calenberg</w:t>
            </w:r>
            <w:proofErr w:type="spellEnd"/>
            <w:r w:rsidRPr="00783FF7">
              <w:rPr>
                <w:sz w:val="24"/>
                <w:szCs w:val="24"/>
              </w:rPr>
              <w:t>-Göttingen) möglich)</w:t>
            </w:r>
          </w:p>
        </w:tc>
      </w:tr>
    </w:tbl>
    <w:p w:rsidR="003200B3" w:rsidRDefault="003200B3">
      <w:pPr>
        <w:rPr>
          <w:rFonts w:cs="Arial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3200B3" w:rsidRPr="008B45A2" w:rsidTr="0075439B">
        <w:tc>
          <w:tcPr>
            <w:tcW w:w="15388" w:type="dxa"/>
            <w:gridSpan w:val="2"/>
            <w:shd w:val="clear" w:color="auto" w:fill="C00000"/>
          </w:tcPr>
          <w:p w:rsidR="003200B3" w:rsidRPr="003200B3" w:rsidRDefault="003200B3" w:rsidP="003200B3">
            <w:pPr>
              <w:spacing w:before="80" w:after="80"/>
              <w:rPr>
                <w:b/>
                <w:sz w:val="24"/>
                <w:szCs w:val="24"/>
              </w:rPr>
            </w:pPr>
            <w:r w:rsidRPr="003200B3">
              <w:rPr>
                <w:b/>
                <w:sz w:val="24"/>
                <w:szCs w:val="24"/>
              </w:rPr>
              <w:t>Inhaltlicher Schwerpunkt des Lehrplans:</w:t>
            </w:r>
          </w:p>
          <w:p w:rsidR="003200B3" w:rsidRPr="008B45A2" w:rsidRDefault="003200B3" w:rsidP="003200B3">
            <w:pPr>
              <w:spacing w:before="80" w:after="80"/>
              <w:rPr>
                <w:b/>
                <w:sz w:val="24"/>
                <w:szCs w:val="24"/>
              </w:rPr>
            </w:pPr>
            <w:r w:rsidRPr="003200B3">
              <w:rPr>
                <w:b/>
                <w:sz w:val="24"/>
                <w:szCs w:val="24"/>
              </w:rPr>
              <w:t>3. Modernisierungsschübe (Renaissance, Frühkapitalismus)</w:t>
            </w:r>
          </w:p>
        </w:tc>
      </w:tr>
      <w:tr w:rsidR="003200B3" w:rsidRPr="008B45A2" w:rsidTr="0075439B">
        <w:tc>
          <w:tcPr>
            <w:tcW w:w="8926" w:type="dxa"/>
          </w:tcPr>
          <w:p w:rsidR="003200B3" w:rsidRPr="003200B3" w:rsidRDefault="003200B3" w:rsidP="003200B3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3200B3">
              <w:rPr>
                <w:b/>
                <w:sz w:val="24"/>
                <w:szCs w:val="24"/>
              </w:rPr>
              <w:t xml:space="preserve">Kapitel </w:t>
            </w:r>
          </w:p>
          <w:p w:rsidR="003200B3" w:rsidRPr="00067385" w:rsidRDefault="003200B3" w:rsidP="00067385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067385">
              <w:rPr>
                <w:b/>
                <w:sz w:val="24"/>
                <w:szCs w:val="24"/>
              </w:rPr>
              <w:t>Modernisierungsschübe: Renaissance und Frühkapitalismus, Seite 23 bis 34</w:t>
            </w:r>
          </w:p>
          <w:p w:rsidR="00067385" w:rsidRDefault="003200B3" w:rsidP="003200B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200B3">
              <w:rPr>
                <w:sz w:val="24"/>
                <w:szCs w:val="24"/>
              </w:rPr>
              <w:t xml:space="preserve">Renaissance und Humanismus </w:t>
            </w:r>
          </w:p>
          <w:p w:rsidR="003200B3" w:rsidRPr="003200B3" w:rsidRDefault="00067385" w:rsidP="003200B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00B3" w:rsidRPr="003200B3">
              <w:rPr>
                <w:sz w:val="24"/>
                <w:szCs w:val="24"/>
              </w:rPr>
              <w:t>(Darstellung: Seite 23 ff., Ma</w:t>
            </w:r>
            <w:r w:rsidR="003200B3">
              <w:rPr>
                <w:sz w:val="24"/>
                <w:szCs w:val="24"/>
              </w:rPr>
              <w:t xml:space="preserve">terial: M1 u. M2, </w:t>
            </w:r>
            <w:r>
              <w:rPr>
                <w:sz w:val="24"/>
                <w:szCs w:val="24"/>
              </w:rPr>
              <w:t>Seite 30 f.)</w:t>
            </w:r>
          </w:p>
          <w:p w:rsidR="003200B3" w:rsidRPr="003200B3" w:rsidRDefault="003200B3" w:rsidP="003200B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200B3">
              <w:rPr>
                <w:sz w:val="24"/>
                <w:szCs w:val="24"/>
              </w:rPr>
              <w:t xml:space="preserve">Buchdruck: erste Medienrevolution der Neuzeit </w:t>
            </w:r>
          </w:p>
          <w:p w:rsidR="003200B3" w:rsidRPr="003200B3" w:rsidRDefault="003200B3" w:rsidP="003200B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200B3">
              <w:rPr>
                <w:sz w:val="24"/>
                <w:szCs w:val="24"/>
              </w:rPr>
              <w:t xml:space="preserve"> (Darstellung: Seite 2</w:t>
            </w:r>
            <w:r w:rsidR="00067385">
              <w:rPr>
                <w:sz w:val="24"/>
                <w:szCs w:val="24"/>
              </w:rPr>
              <w:t>7 f., Material: M3, Seite 32)</w:t>
            </w:r>
          </w:p>
          <w:p w:rsidR="003200B3" w:rsidRPr="003200B3" w:rsidRDefault="003200B3" w:rsidP="003200B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200B3">
              <w:rPr>
                <w:sz w:val="24"/>
                <w:szCs w:val="24"/>
              </w:rPr>
              <w:t>Frühkapitalismus (Darstellung: Seite 28 f., Material: M4 und M5, Seite 33 f.)</w:t>
            </w:r>
          </w:p>
          <w:p w:rsidR="003200B3" w:rsidRPr="003200B3" w:rsidRDefault="003200B3" w:rsidP="003200B3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3200B3" w:rsidRPr="00067385" w:rsidRDefault="003200B3" w:rsidP="00067385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067385">
              <w:rPr>
                <w:b/>
                <w:sz w:val="24"/>
                <w:szCs w:val="24"/>
              </w:rPr>
              <w:t xml:space="preserve">Methoden-Baustein: Bildquelle – „Die vier apokalyptischen Reiter“ von Dürer, </w:t>
            </w:r>
          </w:p>
          <w:p w:rsidR="003200B3" w:rsidRPr="00067385" w:rsidRDefault="003200B3" w:rsidP="003200B3">
            <w:pPr>
              <w:spacing w:before="80" w:after="80"/>
              <w:ind w:left="454"/>
              <w:rPr>
                <w:b/>
                <w:sz w:val="24"/>
                <w:szCs w:val="24"/>
              </w:rPr>
            </w:pPr>
            <w:r w:rsidRPr="00067385">
              <w:rPr>
                <w:b/>
                <w:sz w:val="24"/>
                <w:szCs w:val="24"/>
              </w:rPr>
              <w:t>Seite 35 bis 37</w:t>
            </w:r>
          </w:p>
          <w:p w:rsidR="00067385" w:rsidRDefault="00067385" w:rsidP="0006738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3200B3" w:rsidRPr="003200B3">
              <w:rPr>
                <w:sz w:val="24"/>
                <w:szCs w:val="24"/>
              </w:rPr>
              <w:t xml:space="preserve">Dürers Holzschnitt: Abbild einer Krisenzeit? </w:t>
            </w:r>
          </w:p>
          <w:p w:rsidR="003200B3" w:rsidRPr="008B45A2" w:rsidRDefault="00067385" w:rsidP="0006738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00B3" w:rsidRPr="003200B3">
              <w:rPr>
                <w:sz w:val="24"/>
                <w:szCs w:val="24"/>
              </w:rPr>
              <w:t>(Darstellung: Seite 35, Abbildung: Seite 36)</w:t>
            </w:r>
          </w:p>
        </w:tc>
        <w:tc>
          <w:tcPr>
            <w:tcW w:w="6462" w:type="dxa"/>
          </w:tcPr>
          <w:p w:rsidR="003200B3" w:rsidRDefault="003200B3" w:rsidP="0075439B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Vernetzungsmöglichkeiten</w:t>
            </w:r>
          </w:p>
          <w:p w:rsidR="00067385" w:rsidRPr="00067385" w:rsidRDefault="003200B3" w:rsidP="00067385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="00067385" w:rsidRPr="00067385">
              <w:rPr>
                <w:b/>
                <w:sz w:val="24"/>
                <w:szCs w:val="24"/>
              </w:rPr>
              <w:t xml:space="preserve">Theorie-Baustein: </w:t>
            </w:r>
            <w:r w:rsidRPr="00067385">
              <w:rPr>
                <w:b/>
                <w:sz w:val="24"/>
                <w:szCs w:val="24"/>
              </w:rPr>
              <w:t xml:space="preserve">Modernisierung, </w:t>
            </w:r>
          </w:p>
          <w:p w:rsidR="003200B3" w:rsidRPr="003200B3" w:rsidRDefault="003200B3" w:rsidP="00067385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067385">
              <w:rPr>
                <w:b/>
                <w:sz w:val="24"/>
                <w:szCs w:val="24"/>
              </w:rPr>
              <w:t>Seite 107 bis 109</w:t>
            </w:r>
          </w:p>
        </w:tc>
      </w:tr>
    </w:tbl>
    <w:p w:rsidR="003200B3" w:rsidRPr="00FB18F3" w:rsidRDefault="003200B3">
      <w:pPr>
        <w:rPr>
          <w:rFonts w:cs="Arial"/>
          <w:b/>
          <w:sz w:val="24"/>
        </w:rPr>
      </w:pPr>
    </w:p>
    <w:sectPr w:rsidR="003200B3" w:rsidRPr="00FB18F3" w:rsidSect="002171F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567" w:left="72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1D" w:rsidRDefault="00523D1D" w:rsidP="00952204">
      <w:pPr>
        <w:spacing w:after="0" w:line="240" w:lineRule="auto"/>
      </w:pPr>
      <w:r>
        <w:separator/>
      </w:r>
    </w:p>
  </w:endnote>
  <w:endnote w:type="continuationSeparator" w:id="0">
    <w:p w:rsidR="00523D1D" w:rsidRDefault="00523D1D" w:rsidP="009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04" w:rsidRDefault="00C251D7" w:rsidP="00970238">
    <w:pPr>
      <w:pStyle w:val="Fuzeile"/>
      <w:numPr>
        <w:ilvl w:val="0"/>
        <w:numId w:val="6"/>
      </w:numPr>
    </w:pPr>
    <w:r>
      <w:rPr>
        <w:rFonts w:ascii="Calibri" w:hAnsi="Calibri" w:cs="Arial"/>
      </w:rPr>
      <w:t>Buchners Kolleg Geschichte</w:t>
    </w:r>
    <w:r w:rsidR="0054117D">
      <w:rPr>
        <w:rFonts w:ascii="Calibri" w:hAnsi="Calibri" w:cs="Arial"/>
      </w:rPr>
      <w:t xml:space="preserve"> –</w:t>
    </w:r>
    <w:r>
      <w:rPr>
        <w:rFonts w:ascii="Calibri" w:hAnsi="Calibri" w:cs="Arial"/>
      </w:rPr>
      <w:t xml:space="preserve"> Niedersachsen, Abitur 2018 (ISBN 978-3-661-32017-5</w:t>
    </w:r>
    <w:r w:rsidR="0054117D">
      <w:rPr>
        <w:rFonts w:ascii="Calibri" w:hAnsi="Calibri" w:cs="Arial"/>
      </w:rPr>
      <w:t>) |</w:t>
    </w:r>
    <w:r w:rsidR="00952204">
      <w:rPr>
        <w:rFonts w:ascii="Calibri" w:hAnsi="Calibri" w:cs="Arial"/>
      </w:rPr>
      <w:t xml:space="preserve"> C.C.Buchner Verlag |</w:t>
    </w:r>
    <w:r w:rsidR="00952204" w:rsidRPr="00761883">
      <w:rPr>
        <w:rFonts w:ascii="Calibri" w:hAnsi="Calibri" w:cs="Arial"/>
      </w:rPr>
      <w:t xml:space="preserve"> Telefon +49 951 16098-</w:t>
    </w:r>
    <w:r w:rsidR="00952204">
      <w:rPr>
        <w:rFonts w:ascii="Calibri" w:hAnsi="Calibri" w:cs="Arial"/>
      </w:rPr>
      <w:t>200 |</w:t>
    </w:r>
    <w:r w:rsidR="00952204" w:rsidRPr="00761883">
      <w:rPr>
        <w:rFonts w:ascii="Calibri" w:hAnsi="Calibri" w:cs="Arial"/>
      </w:rPr>
      <w:t xml:space="preserve"> </w:t>
    </w:r>
    <w:hyperlink r:id="rId1" w:history="1">
      <w:r w:rsidR="00952204" w:rsidRPr="00952204">
        <w:rPr>
          <w:rStyle w:val="Hyperlink"/>
          <w:rFonts w:ascii="Calibri" w:hAnsi="Calibri" w:cs="Arial"/>
          <w:color w:val="000000"/>
          <w:u w:val="none"/>
        </w:rPr>
        <w:t>www.ccbuchner.de</w:t>
      </w:r>
    </w:hyperlink>
    <w:r w:rsidR="00A755AE">
      <w:rPr>
        <w:rStyle w:val="Hyperlink"/>
        <w:rFonts w:ascii="Calibri" w:hAnsi="Calibri" w:cs="Arial"/>
        <w:color w:val="000000"/>
        <w:u w:val="none"/>
      </w:rPr>
      <w:t xml:space="preserve"> </w:t>
    </w:r>
    <w:r w:rsidR="00A755AE">
      <w:rPr>
        <w:rFonts w:ascii="Calibri" w:hAnsi="Calibri" w:cs="Arial"/>
        <w:noProof/>
        <w:color w:val="000000"/>
        <w:lang w:eastAsia="de-DE"/>
      </w:rPr>
      <w:drawing>
        <wp:inline distT="0" distB="0" distL="0" distR="0" wp14:anchorId="04CBB4AC" wp14:editId="15DEE59C">
          <wp:extent cx="152400" cy="117231"/>
          <wp:effectExtent l="0" t="0" r="0" b="0"/>
          <wp:docPr id="2" name="Grafik 2" descr="C:\Users\Kummer.CCBUCHNER\Desktop\roter_Pfeil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ummer.CCBUCHNER\Desktop\roter_Pfeil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2400" cy="1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4" w:rsidRDefault="00891204" w:rsidP="003E474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1D" w:rsidRDefault="00523D1D" w:rsidP="00952204">
      <w:pPr>
        <w:spacing w:after="0" w:line="240" w:lineRule="auto"/>
      </w:pPr>
      <w:r>
        <w:separator/>
      </w:r>
    </w:p>
  </w:footnote>
  <w:footnote w:type="continuationSeparator" w:id="0">
    <w:p w:rsidR="00523D1D" w:rsidRDefault="00523D1D" w:rsidP="009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E378CD" w:rsidRDefault="00E378CD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80196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80196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378CD" w:rsidRDefault="00E378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4" w:rsidRDefault="00891204" w:rsidP="002171F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5pt;height:12pt;visibility:visible;mso-wrap-style:square" o:bullet="t">
        <v:imagedata r:id="rId1" o:title="roter_Pfeil_klein"/>
      </v:shape>
    </w:pict>
  </w:numPicBullet>
  <w:abstractNum w:abstractNumId="0">
    <w:nsid w:val="052046EE"/>
    <w:multiLevelType w:val="hybridMultilevel"/>
    <w:tmpl w:val="B4A8124A"/>
    <w:lvl w:ilvl="0" w:tplc="20607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A7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26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8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83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80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62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2D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0E34A1"/>
    <w:multiLevelType w:val="hybridMultilevel"/>
    <w:tmpl w:val="64463B2A"/>
    <w:lvl w:ilvl="0" w:tplc="1F5C5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8A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41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CD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E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40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8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2D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89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717E14"/>
    <w:multiLevelType w:val="hybridMultilevel"/>
    <w:tmpl w:val="50A68942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94519"/>
    <w:multiLevelType w:val="hybridMultilevel"/>
    <w:tmpl w:val="4B3A6A02"/>
    <w:lvl w:ilvl="0" w:tplc="28303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1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88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04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C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23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A0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7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2B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B0032C8"/>
    <w:multiLevelType w:val="hybridMultilevel"/>
    <w:tmpl w:val="A79EF718"/>
    <w:lvl w:ilvl="0" w:tplc="DC8C7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0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CD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03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C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C5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8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89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A"/>
    <w:rsid w:val="00042247"/>
    <w:rsid w:val="00050CA8"/>
    <w:rsid w:val="00067385"/>
    <w:rsid w:val="000925DB"/>
    <w:rsid w:val="000C13C3"/>
    <w:rsid w:val="000F57E6"/>
    <w:rsid w:val="0011514B"/>
    <w:rsid w:val="001471EB"/>
    <w:rsid w:val="00207B7F"/>
    <w:rsid w:val="002171FC"/>
    <w:rsid w:val="002E4872"/>
    <w:rsid w:val="003200B3"/>
    <w:rsid w:val="003328EB"/>
    <w:rsid w:val="003C18DE"/>
    <w:rsid w:val="003C7D68"/>
    <w:rsid w:val="003E1580"/>
    <w:rsid w:val="003E474C"/>
    <w:rsid w:val="00480196"/>
    <w:rsid w:val="004B0C54"/>
    <w:rsid w:val="00523D1D"/>
    <w:rsid w:val="0054117D"/>
    <w:rsid w:val="005667EC"/>
    <w:rsid w:val="005848A9"/>
    <w:rsid w:val="006F2378"/>
    <w:rsid w:val="00733978"/>
    <w:rsid w:val="00783FF7"/>
    <w:rsid w:val="00797F44"/>
    <w:rsid w:val="007C3074"/>
    <w:rsid w:val="007F2BED"/>
    <w:rsid w:val="008333A8"/>
    <w:rsid w:val="00891204"/>
    <w:rsid w:val="008A647C"/>
    <w:rsid w:val="008B45A2"/>
    <w:rsid w:val="008D6D3A"/>
    <w:rsid w:val="009062C4"/>
    <w:rsid w:val="00952204"/>
    <w:rsid w:val="00970238"/>
    <w:rsid w:val="009B47DB"/>
    <w:rsid w:val="00A733DD"/>
    <w:rsid w:val="00A755AE"/>
    <w:rsid w:val="00AD0B15"/>
    <w:rsid w:val="00B23453"/>
    <w:rsid w:val="00BB018D"/>
    <w:rsid w:val="00C020A1"/>
    <w:rsid w:val="00C2017C"/>
    <w:rsid w:val="00C251D7"/>
    <w:rsid w:val="00CD2C98"/>
    <w:rsid w:val="00CF4B15"/>
    <w:rsid w:val="00D143E3"/>
    <w:rsid w:val="00D61B00"/>
    <w:rsid w:val="00DB14B5"/>
    <w:rsid w:val="00DD7D38"/>
    <w:rsid w:val="00E04DFA"/>
    <w:rsid w:val="00E378CD"/>
    <w:rsid w:val="00E71252"/>
    <w:rsid w:val="00F053D0"/>
    <w:rsid w:val="00F249D9"/>
    <w:rsid w:val="00F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ccbuchner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Buchner informiert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zu</vt:lpstr>
    </vt:vector>
  </TitlesOfParts>
  <Company>www.ccbuchner.de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zu</dc:title>
  <dc:creator>C.C.Buchner Verlag GmbH &amp; Co.</dc:creator>
  <cp:lastModifiedBy>C.C.Buchners Verlag - Kummer</cp:lastModifiedBy>
  <cp:revision>4</cp:revision>
  <cp:lastPrinted>2016-10-04T06:09:00Z</cp:lastPrinted>
  <dcterms:created xsi:type="dcterms:W3CDTF">2016-10-04T06:09:00Z</dcterms:created>
  <dcterms:modified xsi:type="dcterms:W3CDTF">2016-10-04T06:09:00Z</dcterms:modified>
</cp:coreProperties>
</file>