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C6" w:rsidRDefault="003471C6" w:rsidP="003471C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F7A36" wp14:editId="60D02542">
                <wp:simplePos x="0" y="0"/>
                <wp:positionH relativeFrom="column">
                  <wp:posOffset>6012180</wp:posOffset>
                </wp:positionH>
                <wp:positionV relativeFrom="paragraph">
                  <wp:posOffset>-596265</wp:posOffset>
                </wp:positionV>
                <wp:extent cx="4206240" cy="7581900"/>
                <wp:effectExtent l="0" t="0" r="22860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0" cy="7581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1E8" w:rsidRDefault="00D701E8" w:rsidP="003471C6">
                            <w:pPr>
                              <w:pStyle w:val="KeinLeerraum"/>
                              <w:rPr>
                                <w:rFonts w:eastAsiaTheme="majorEastAsia" w:cstheme="majorBidi"/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D701E8" w:rsidRPr="00891204" w:rsidRDefault="00D701E8" w:rsidP="003471C6">
                            <w:pPr>
                              <w:pStyle w:val="KeinLeerraum"/>
                              <w:rPr>
                                <w:rFonts w:eastAsiaTheme="majorEastAsia" w:cstheme="majorBidi"/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D701E8" w:rsidRDefault="00D701E8" w:rsidP="003471C6">
                            <w:pPr>
                              <w:jc w:val="center"/>
                            </w:pPr>
                          </w:p>
                          <w:p w:rsidR="00D701E8" w:rsidRDefault="00D701E8" w:rsidP="003471C6">
                            <w:pPr>
                              <w:jc w:val="center"/>
                            </w:pPr>
                          </w:p>
                          <w:p w:rsidR="00D701E8" w:rsidRDefault="00D701E8" w:rsidP="003471C6">
                            <w:pPr>
                              <w:jc w:val="center"/>
                            </w:pPr>
                          </w:p>
                          <w:p w:rsidR="00D701E8" w:rsidRDefault="00D701E8" w:rsidP="003471C6">
                            <w:pPr>
                              <w:jc w:val="center"/>
                            </w:pPr>
                          </w:p>
                          <w:p w:rsidR="00D701E8" w:rsidRDefault="00D701E8" w:rsidP="003471C6">
                            <w:pPr>
                              <w:jc w:val="center"/>
                            </w:pPr>
                          </w:p>
                          <w:p w:rsidR="00D701E8" w:rsidRDefault="00D701E8" w:rsidP="003471C6">
                            <w:r w:rsidRPr="003471C6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65A5FCD" wp14:editId="2419F428">
                                  <wp:extent cx="3104421" cy="4143600"/>
                                  <wp:effectExtent l="0" t="0" r="1270" b="0"/>
                                  <wp:docPr id="16" name="Grafik 16" descr="http://www.ccbuchner.de/_cover_media/600b/c70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http://www.ccbuchner.de/_cover_media/600b/c70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4421" cy="414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01E8" w:rsidRDefault="00D701E8" w:rsidP="003471C6">
                            <w:pPr>
                              <w:jc w:val="center"/>
                            </w:pPr>
                          </w:p>
                          <w:p w:rsidR="00D701E8" w:rsidRPr="000925DB" w:rsidRDefault="00D701E8" w:rsidP="003471C6">
                            <w:pPr>
                              <w:pStyle w:val="KeinLeerraum"/>
                              <w:spacing w:line="36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925DB">
                              <w:rPr>
                                <w:b/>
                                <w:color w:val="FFFFFF" w:themeColor="background1"/>
                              </w:rPr>
                              <w:t>C.C.Buchner Verlag GmbH &amp; Co.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KG</w:t>
                            </w:r>
                          </w:p>
                          <w:p w:rsidR="00D701E8" w:rsidRPr="000925DB" w:rsidRDefault="00D701E8" w:rsidP="003471C6">
                            <w:pPr>
                              <w:pStyle w:val="KeinLeerraum"/>
                              <w:spacing w:line="360" w:lineRule="auto"/>
                              <w:rPr>
                                <w:rFonts w:ascii="Calibri" w:hAnsi="Calibri" w:cs="Arial"/>
                                <w:b/>
                                <w:color w:val="FFFFFF" w:themeColor="background1"/>
                              </w:rPr>
                            </w:pPr>
                            <w:r w:rsidRPr="000925DB">
                              <w:rPr>
                                <w:rFonts w:ascii="Calibri" w:hAnsi="Calibri" w:cs="Arial"/>
                                <w:b/>
                                <w:color w:val="FFFFFF" w:themeColor="background1"/>
                              </w:rPr>
                              <w:t>Telefon +49 951 16098-200</w:t>
                            </w:r>
                          </w:p>
                          <w:p w:rsidR="00D701E8" w:rsidRPr="000925DB" w:rsidRDefault="00D701E8" w:rsidP="003471C6">
                            <w:pPr>
                              <w:pStyle w:val="KeinLeerraum"/>
                              <w:spacing w:line="36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925DB">
                              <w:rPr>
                                <w:rFonts w:ascii="Calibri" w:hAnsi="Calibri" w:cs="Arial"/>
                                <w:b/>
                                <w:color w:val="FFFFFF" w:themeColor="background1"/>
                              </w:rPr>
                              <w:t>www.ccbuchner.de</w:t>
                            </w:r>
                          </w:p>
                          <w:p w:rsidR="00D701E8" w:rsidRDefault="00D701E8" w:rsidP="003471C6">
                            <w:pPr>
                              <w:jc w:val="center"/>
                            </w:pPr>
                          </w:p>
                          <w:p w:rsidR="00D701E8" w:rsidRDefault="00D701E8" w:rsidP="003471C6">
                            <w:pPr>
                              <w:jc w:val="center"/>
                            </w:pPr>
                          </w:p>
                          <w:p w:rsidR="00D701E8" w:rsidRDefault="00D701E8" w:rsidP="003471C6">
                            <w:pPr>
                              <w:jc w:val="center"/>
                            </w:pPr>
                          </w:p>
                          <w:p w:rsidR="00D701E8" w:rsidRDefault="00D701E8" w:rsidP="003471C6">
                            <w:pPr>
                              <w:jc w:val="center"/>
                            </w:pPr>
                          </w:p>
                          <w:p w:rsidR="00D701E8" w:rsidRDefault="00D701E8" w:rsidP="003471C6">
                            <w:pPr>
                              <w:jc w:val="center"/>
                            </w:pPr>
                          </w:p>
                          <w:p w:rsidR="00D701E8" w:rsidRDefault="00D701E8" w:rsidP="003471C6">
                            <w:pPr>
                              <w:jc w:val="center"/>
                            </w:pPr>
                          </w:p>
                          <w:p w:rsidR="00D701E8" w:rsidRDefault="00D701E8" w:rsidP="003471C6">
                            <w:pPr>
                              <w:jc w:val="center"/>
                            </w:pPr>
                          </w:p>
                          <w:p w:rsidR="00D701E8" w:rsidRDefault="00D701E8" w:rsidP="003471C6">
                            <w:pPr>
                              <w:jc w:val="center"/>
                            </w:pPr>
                          </w:p>
                          <w:p w:rsidR="00D701E8" w:rsidRDefault="00D701E8" w:rsidP="003471C6">
                            <w:pPr>
                              <w:jc w:val="center"/>
                            </w:pPr>
                          </w:p>
                          <w:p w:rsidR="00D701E8" w:rsidRDefault="00D701E8" w:rsidP="003471C6">
                            <w:pPr>
                              <w:jc w:val="center"/>
                            </w:pPr>
                          </w:p>
                          <w:p w:rsidR="00D701E8" w:rsidRDefault="00D701E8" w:rsidP="003471C6">
                            <w:pPr>
                              <w:jc w:val="center"/>
                            </w:pPr>
                          </w:p>
                          <w:p w:rsidR="00D701E8" w:rsidRDefault="00D701E8" w:rsidP="003471C6">
                            <w:pPr>
                              <w:jc w:val="center"/>
                            </w:pPr>
                          </w:p>
                          <w:p w:rsidR="00D701E8" w:rsidRPr="000925DB" w:rsidRDefault="00D701E8" w:rsidP="003471C6">
                            <w:pPr>
                              <w:pStyle w:val="KeinLeerraum"/>
                              <w:spacing w:line="36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925DB">
                              <w:rPr>
                                <w:b/>
                                <w:color w:val="FFFFFF" w:themeColor="background1"/>
                              </w:rPr>
                              <w:t>C.C.Buchner Verlag GmbH &amp; Co.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KG</w:t>
                            </w:r>
                          </w:p>
                          <w:p w:rsidR="00D701E8" w:rsidRPr="000925DB" w:rsidRDefault="00D701E8" w:rsidP="003471C6">
                            <w:pPr>
                              <w:pStyle w:val="KeinLeerraum"/>
                              <w:spacing w:line="360" w:lineRule="auto"/>
                              <w:rPr>
                                <w:rFonts w:ascii="Calibri" w:hAnsi="Calibri" w:cs="Arial"/>
                                <w:b/>
                                <w:color w:val="FFFFFF" w:themeColor="background1"/>
                              </w:rPr>
                            </w:pPr>
                            <w:r w:rsidRPr="000925DB">
                              <w:rPr>
                                <w:rFonts w:ascii="Calibri" w:hAnsi="Calibri" w:cs="Arial"/>
                                <w:b/>
                                <w:color w:val="FFFFFF" w:themeColor="background1"/>
                              </w:rPr>
                              <w:t>Telefon +49 951 16098-200</w:t>
                            </w:r>
                          </w:p>
                          <w:p w:rsidR="00D701E8" w:rsidRPr="000925DB" w:rsidRDefault="00D701E8" w:rsidP="003471C6">
                            <w:pPr>
                              <w:pStyle w:val="KeinLeerraum"/>
                              <w:spacing w:line="36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925DB">
                              <w:rPr>
                                <w:rFonts w:ascii="Calibri" w:hAnsi="Calibri" w:cs="Arial"/>
                                <w:b/>
                                <w:color w:val="FFFFFF" w:themeColor="background1"/>
                              </w:rPr>
                              <w:t>www.ccbuchner.de</w:t>
                            </w:r>
                          </w:p>
                          <w:p w:rsidR="00D701E8" w:rsidRDefault="00D701E8" w:rsidP="003471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F7A36" id="Rechteck 7" o:spid="_x0000_s1026" style="position:absolute;margin-left:473.4pt;margin-top:-46.95pt;width:331.2pt;height:59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" fillcolor="#7f7f7f [1612]" strokecolor="black [3200]" strokeweight="2pt">
                <v:textbox>
                  <w:txbxContent>
                    <w:p w:rsidR="00D701E8" w:rsidRDefault="00D701E8" w:rsidP="003471C6">
                      <w:pPr>
                        <w:pStyle w:val="KeinLeerraum"/>
                        <w:rPr>
                          <w:rFonts w:eastAsiaTheme="majorEastAsia" w:cstheme="majorBidi"/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D701E8" w:rsidRPr="00891204" w:rsidRDefault="00D701E8" w:rsidP="003471C6">
                      <w:pPr>
                        <w:pStyle w:val="KeinLeerraum"/>
                        <w:rPr>
                          <w:rFonts w:eastAsiaTheme="majorEastAsia" w:cstheme="majorBidi"/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D701E8" w:rsidRDefault="00D701E8" w:rsidP="003471C6">
                      <w:pPr>
                        <w:jc w:val="center"/>
                      </w:pPr>
                    </w:p>
                    <w:p w:rsidR="00D701E8" w:rsidRDefault="00D701E8" w:rsidP="003471C6">
                      <w:pPr>
                        <w:jc w:val="center"/>
                      </w:pPr>
                    </w:p>
                    <w:p w:rsidR="00D701E8" w:rsidRDefault="00D701E8" w:rsidP="003471C6">
                      <w:pPr>
                        <w:jc w:val="center"/>
                      </w:pPr>
                    </w:p>
                    <w:p w:rsidR="00D701E8" w:rsidRDefault="00D701E8" w:rsidP="003471C6">
                      <w:pPr>
                        <w:jc w:val="center"/>
                      </w:pPr>
                    </w:p>
                    <w:p w:rsidR="00D701E8" w:rsidRDefault="00D701E8" w:rsidP="003471C6">
                      <w:pPr>
                        <w:jc w:val="center"/>
                      </w:pPr>
                    </w:p>
                    <w:p w:rsidR="00D701E8" w:rsidRDefault="00D701E8" w:rsidP="003471C6">
                      <w:r w:rsidRPr="003471C6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65A5FCD" wp14:editId="2419F428">
                            <wp:extent cx="3104421" cy="4143600"/>
                            <wp:effectExtent l="0" t="0" r="1270" b="0"/>
                            <wp:docPr id="16" name="Grafik 16" descr="http://www.ccbuchner.de/_cover_media/600b/c70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http://www.ccbuchner.de/_cover_media/600b/c70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4421" cy="414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01E8" w:rsidRDefault="00D701E8" w:rsidP="003471C6">
                      <w:pPr>
                        <w:jc w:val="center"/>
                      </w:pPr>
                    </w:p>
                    <w:p w:rsidR="00D701E8" w:rsidRPr="000925DB" w:rsidRDefault="00D701E8" w:rsidP="003471C6">
                      <w:pPr>
                        <w:pStyle w:val="KeinLeerraum"/>
                        <w:spacing w:line="360" w:lineRule="auto"/>
                        <w:rPr>
                          <w:b/>
                          <w:color w:val="FFFFFF" w:themeColor="background1"/>
                        </w:rPr>
                      </w:pPr>
                      <w:r w:rsidRPr="000925DB">
                        <w:rPr>
                          <w:b/>
                          <w:color w:val="FFFFFF" w:themeColor="background1"/>
                        </w:rPr>
                        <w:t>C.C.Buchner Verlag GmbH &amp; Co.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KG</w:t>
                      </w:r>
                    </w:p>
                    <w:p w:rsidR="00D701E8" w:rsidRPr="000925DB" w:rsidRDefault="00D701E8" w:rsidP="003471C6">
                      <w:pPr>
                        <w:pStyle w:val="KeinLeerraum"/>
                        <w:spacing w:line="360" w:lineRule="auto"/>
                        <w:rPr>
                          <w:rFonts w:ascii="Calibri" w:hAnsi="Calibri" w:cs="Arial"/>
                          <w:b/>
                          <w:color w:val="FFFFFF" w:themeColor="background1"/>
                        </w:rPr>
                      </w:pPr>
                      <w:r w:rsidRPr="000925DB">
                        <w:rPr>
                          <w:rFonts w:ascii="Calibri" w:hAnsi="Calibri" w:cs="Arial"/>
                          <w:b/>
                          <w:color w:val="FFFFFF" w:themeColor="background1"/>
                        </w:rPr>
                        <w:t>Telefon +49 951 16098-200</w:t>
                      </w:r>
                    </w:p>
                    <w:p w:rsidR="00D701E8" w:rsidRPr="000925DB" w:rsidRDefault="00D701E8" w:rsidP="003471C6">
                      <w:pPr>
                        <w:pStyle w:val="KeinLeerraum"/>
                        <w:spacing w:line="360" w:lineRule="auto"/>
                        <w:rPr>
                          <w:b/>
                          <w:color w:val="FFFFFF" w:themeColor="background1"/>
                        </w:rPr>
                      </w:pPr>
                      <w:r w:rsidRPr="000925DB">
                        <w:rPr>
                          <w:rFonts w:ascii="Calibri" w:hAnsi="Calibri" w:cs="Arial"/>
                          <w:b/>
                          <w:color w:val="FFFFFF" w:themeColor="background1"/>
                        </w:rPr>
                        <w:t>www.ccbuchner.de</w:t>
                      </w:r>
                    </w:p>
                    <w:p w:rsidR="00D701E8" w:rsidRDefault="00D701E8" w:rsidP="003471C6">
                      <w:pPr>
                        <w:jc w:val="center"/>
                      </w:pPr>
                    </w:p>
                    <w:p w:rsidR="00D701E8" w:rsidRDefault="00D701E8" w:rsidP="003471C6">
                      <w:pPr>
                        <w:jc w:val="center"/>
                      </w:pPr>
                    </w:p>
                    <w:p w:rsidR="00D701E8" w:rsidRDefault="00D701E8" w:rsidP="003471C6">
                      <w:pPr>
                        <w:jc w:val="center"/>
                      </w:pPr>
                    </w:p>
                    <w:p w:rsidR="00D701E8" w:rsidRDefault="00D701E8" w:rsidP="003471C6">
                      <w:pPr>
                        <w:jc w:val="center"/>
                      </w:pPr>
                    </w:p>
                    <w:p w:rsidR="00D701E8" w:rsidRDefault="00D701E8" w:rsidP="003471C6">
                      <w:pPr>
                        <w:jc w:val="center"/>
                      </w:pPr>
                    </w:p>
                    <w:p w:rsidR="00D701E8" w:rsidRDefault="00D701E8" w:rsidP="003471C6">
                      <w:pPr>
                        <w:jc w:val="center"/>
                      </w:pPr>
                    </w:p>
                    <w:p w:rsidR="00D701E8" w:rsidRDefault="00D701E8" w:rsidP="003471C6">
                      <w:pPr>
                        <w:jc w:val="center"/>
                      </w:pPr>
                    </w:p>
                    <w:p w:rsidR="00D701E8" w:rsidRDefault="00D701E8" w:rsidP="003471C6">
                      <w:pPr>
                        <w:jc w:val="center"/>
                      </w:pPr>
                    </w:p>
                    <w:p w:rsidR="00D701E8" w:rsidRDefault="00D701E8" w:rsidP="003471C6">
                      <w:pPr>
                        <w:jc w:val="center"/>
                      </w:pPr>
                    </w:p>
                    <w:p w:rsidR="00D701E8" w:rsidRDefault="00D701E8" w:rsidP="003471C6">
                      <w:pPr>
                        <w:jc w:val="center"/>
                      </w:pPr>
                    </w:p>
                    <w:p w:rsidR="00D701E8" w:rsidRDefault="00D701E8" w:rsidP="003471C6">
                      <w:pPr>
                        <w:jc w:val="center"/>
                      </w:pPr>
                    </w:p>
                    <w:p w:rsidR="00D701E8" w:rsidRDefault="00D701E8" w:rsidP="003471C6">
                      <w:pPr>
                        <w:jc w:val="center"/>
                      </w:pPr>
                    </w:p>
                    <w:p w:rsidR="00D701E8" w:rsidRPr="000925DB" w:rsidRDefault="00D701E8" w:rsidP="003471C6">
                      <w:pPr>
                        <w:pStyle w:val="KeinLeerraum"/>
                        <w:spacing w:line="360" w:lineRule="auto"/>
                        <w:rPr>
                          <w:b/>
                          <w:color w:val="FFFFFF" w:themeColor="background1"/>
                        </w:rPr>
                      </w:pPr>
                      <w:r w:rsidRPr="000925DB">
                        <w:rPr>
                          <w:b/>
                          <w:color w:val="FFFFFF" w:themeColor="background1"/>
                        </w:rPr>
                        <w:t>C.C.Buchner Verlag GmbH &amp; Co.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KG</w:t>
                      </w:r>
                    </w:p>
                    <w:p w:rsidR="00D701E8" w:rsidRPr="000925DB" w:rsidRDefault="00D701E8" w:rsidP="003471C6">
                      <w:pPr>
                        <w:pStyle w:val="KeinLeerraum"/>
                        <w:spacing w:line="360" w:lineRule="auto"/>
                        <w:rPr>
                          <w:rFonts w:ascii="Calibri" w:hAnsi="Calibri" w:cs="Arial"/>
                          <w:b/>
                          <w:color w:val="FFFFFF" w:themeColor="background1"/>
                        </w:rPr>
                      </w:pPr>
                      <w:r w:rsidRPr="000925DB">
                        <w:rPr>
                          <w:rFonts w:ascii="Calibri" w:hAnsi="Calibri" w:cs="Arial"/>
                          <w:b/>
                          <w:color w:val="FFFFFF" w:themeColor="background1"/>
                        </w:rPr>
                        <w:t>Telefon +49 951 16098-200</w:t>
                      </w:r>
                    </w:p>
                    <w:p w:rsidR="00D701E8" w:rsidRPr="000925DB" w:rsidRDefault="00D701E8" w:rsidP="003471C6">
                      <w:pPr>
                        <w:pStyle w:val="KeinLeerraum"/>
                        <w:spacing w:line="360" w:lineRule="auto"/>
                        <w:rPr>
                          <w:b/>
                          <w:color w:val="FFFFFF" w:themeColor="background1"/>
                        </w:rPr>
                      </w:pPr>
                      <w:r w:rsidRPr="000925DB">
                        <w:rPr>
                          <w:rFonts w:ascii="Calibri" w:hAnsi="Calibri" w:cs="Arial"/>
                          <w:b/>
                          <w:color w:val="FFFFFF" w:themeColor="background1"/>
                        </w:rPr>
                        <w:t>www.ccbuchner.de</w:t>
                      </w:r>
                    </w:p>
                    <w:p w:rsidR="00D701E8" w:rsidRDefault="00D701E8" w:rsidP="003471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sdt>
        <w:sdtPr>
          <w:id w:val="2002781542"/>
          <w:docPartObj>
            <w:docPartGallery w:val="Cover Pages"/>
            <w:docPartUnique/>
          </w:docPartObj>
        </w:sdtPr>
        <w:sdtEndPr/>
        <w:sdtContent>
          <w:r>
            <w:rPr>
              <w:noProof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2C32454C" wp14:editId="1F9932CD">
                <wp:simplePos x="0" y="0"/>
                <wp:positionH relativeFrom="column">
                  <wp:posOffset>6148070</wp:posOffset>
                </wp:positionH>
                <wp:positionV relativeFrom="paragraph">
                  <wp:posOffset>1775588</wp:posOffset>
                </wp:positionV>
                <wp:extent cx="2682000" cy="3600000"/>
                <wp:effectExtent l="0" t="0" r="4445" b="635"/>
                <wp:wrapNone/>
                <wp:docPr id="4" name="Grafik 4" descr="J:\import_cover\cover_verarbeitet\c3105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J:\import_cover\cover_verarbeitet\c3105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2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sdtContent>
      </w:sdt>
    </w:p>
    <w:p w:rsidR="003471C6" w:rsidRDefault="003471C6" w:rsidP="003471C6"/>
    <w:p w:rsidR="003471C6" w:rsidRDefault="003471C6" w:rsidP="003471C6"/>
    <w:p w:rsidR="003471C6" w:rsidRDefault="003471C6" w:rsidP="003471C6"/>
    <w:p w:rsidR="003471C6" w:rsidRDefault="003471C6" w:rsidP="003471C6"/>
    <w:p w:rsidR="003471C6" w:rsidRDefault="003471C6" w:rsidP="003471C6">
      <w:pPr>
        <w:pStyle w:val="Listenabsatz"/>
        <w:numPr>
          <w:ilvl w:val="0"/>
          <w:numId w:val="1"/>
        </w:numPr>
        <w:ind w:left="357" w:hanging="357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Synopse zum Rahmenlehrplan </w:t>
      </w:r>
    </w:p>
    <w:p w:rsidR="003471C6" w:rsidRPr="001110C6" w:rsidRDefault="003471C6" w:rsidP="003471C6">
      <w:pPr>
        <w:pStyle w:val="Listenabsatz"/>
        <w:ind w:left="357" w:firstLine="351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Politische Bildung, </w:t>
      </w:r>
      <w:r w:rsidRPr="001110C6">
        <w:rPr>
          <w:b/>
          <w:sz w:val="40"/>
          <w:szCs w:val="40"/>
        </w:rPr>
        <w:t>Berlin/Brandenburg</w:t>
      </w:r>
    </w:p>
    <w:p w:rsidR="003471C6" w:rsidRDefault="003471C6" w:rsidP="003471C6"/>
    <w:p w:rsidR="003471C6" w:rsidRDefault="003471C6" w:rsidP="003471C6"/>
    <w:p w:rsidR="003471C6" w:rsidRDefault="003471C6" w:rsidP="003471C6"/>
    <w:p w:rsidR="003471C6" w:rsidRDefault="003471C6" w:rsidP="003471C6"/>
    <w:p w:rsidR="003471C6" w:rsidRDefault="003471C6" w:rsidP="003471C6"/>
    <w:p w:rsidR="003471C6" w:rsidRDefault="003471C6" w:rsidP="003471C6"/>
    <w:p w:rsidR="003471C6" w:rsidRPr="0085032D" w:rsidRDefault="003471C6" w:rsidP="003471C6">
      <w:pPr>
        <w:pStyle w:val="KeinLeerraum"/>
        <w:numPr>
          <w:ilvl w:val="0"/>
          <w:numId w:val="1"/>
        </w:numPr>
        <w:ind w:left="357" w:hanging="357"/>
        <w:rPr>
          <w:rFonts w:eastAsiaTheme="majorEastAsia" w:cstheme="majorBidi"/>
          <w:b/>
          <w:sz w:val="40"/>
          <w:szCs w:val="40"/>
        </w:rPr>
      </w:pPr>
      <w:r>
        <w:rPr>
          <w:rFonts w:eastAsiaTheme="majorEastAsia" w:cstheme="majorBidi"/>
          <w:b/>
          <w:sz w:val="40"/>
          <w:szCs w:val="40"/>
        </w:rPr>
        <w:t>Politik &amp; Co.</w:t>
      </w:r>
      <w:r w:rsidRPr="00733978">
        <w:rPr>
          <w:rFonts w:eastAsiaTheme="majorEastAsia" w:cstheme="majorBidi"/>
          <w:b/>
          <w:sz w:val="40"/>
          <w:szCs w:val="40"/>
        </w:rPr>
        <w:t xml:space="preserve"> – </w:t>
      </w:r>
      <w:r w:rsidRPr="0085032D">
        <w:rPr>
          <w:rFonts w:eastAsiaTheme="majorEastAsia" w:cstheme="majorBidi"/>
          <w:b/>
          <w:sz w:val="40"/>
          <w:szCs w:val="40"/>
        </w:rPr>
        <w:t>Berlin/Brandenburg</w:t>
      </w:r>
    </w:p>
    <w:p w:rsidR="003471C6" w:rsidRDefault="003471C6" w:rsidP="003471C6">
      <w:pPr>
        <w:pStyle w:val="KeinLeerraum"/>
        <w:ind w:firstLine="708"/>
        <w:rPr>
          <w:rFonts w:eastAsiaTheme="majorEastAsia" w:cstheme="majorBidi"/>
          <w:sz w:val="40"/>
          <w:szCs w:val="40"/>
        </w:rPr>
      </w:pPr>
      <w:r>
        <w:rPr>
          <w:rFonts w:eastAsiaTheme="majorEastAsia" w:cstheme="majorBidi"/>
          <w:sz w:val="40"/>
          <w:szCs w:val="40"/>
        </w:rPr>
        <w:t>Politische Bildung für die Sekundarstufe I</w:t>
      </w:r>
    </w:p>
    <w:p w:rsidR="003471C6" w:rsidRPr="00733978" w:rsidRDefault="003471C6" w:rsidP="003471C6">
      <w:pPr>
        <w:pStyle w:val="KeinLeerraum"/>
        <w:ind w:firstLine="708"/>
        <w:rPr>
          <w:rFonts w:eastAsiaTheme="majorEastAsia" w:cstheme="majorBidi"/>
          <w:sz w:val="40"/>
          <w:szCs w:val="40"/>
        </w:rPr>
      </w:pPr>
      <w:r>
        <w:rPr>
          <w:rFonts w:eastAsiaTheme="majorEastAsia" w:cstheme="majorBidi"/>
          <w:sz w:val="40"/>
          <w:szCs w:val="40"/>
        </w:rPr>
        <w:t>Band 2 für die Jahrgangsstufe</w:t>
      </w:r>
      <w:r w:rsidR="008B7618">
        <w:rPr>
          <w:rFonts w:eastAsiaTheme="majorEastAsia" w:cstheme="majorBidi"/>
          <w:sz w:val="40"/>
          <w:szCs w:val="40"/>
        </w:rPr>
        <w:t>n</w:t>
      </w:r>
      <w:r>
        <w:rPr>
          <w:rFonts w:eastAsiaTheme="majorEastAsia" w:cstheme="majorBidi"/>
          <w:sz w:val="40"/>
          <w:szCs w:val="40"/>
        </w:rPr>
        <w:t xml:space="preserve"> 9</w:t>
      </w:r>
      <w:r w:rsidR="00CB38A3">
        <w:rPr>
          <w:rFonts w:eastAsiaTheme="majorEastAsia" w:cstheme="majorBidi"/>
          <w:sz w:val="40"/>
          <w:szCs w:val="40"/>
        </w:rPr>
        <w:t>/</w:t>
      </w:r>
      <w:r>
        <w:rPr>
          <w:rFonts w:eastAsiaTheme="majorEastAsia" w:cstheme="majorBidi"/>
          <w:sz w:val="40"/>
          <w:szCs w:val="40"/>
        </w:rPr>
        <w:t>10</w:t>
      </w:r>
    </w:p>
    <w:p w:rsidR="003471C6" w:rsidRPr="00733978" w:rsidRDefault="003471C6" w:rsidP="003471C6">
      <w:pPr>
        <w:pStyle w:val="KeinLeerraum"/>
        <w:ind w:firstLine="708"/>
        <w:rPr>
          <w:rFonts w:eastAsiaTheme="majorEastAsia" w:cstheme="majorBidi"/>
          <w:sz w:val="40"/>
          <w:szCs w:val="40"/>
        </w:rPr>
      </w:pPr>
      <w:r>
        <w:rPr>
          <w:rFonts w:eastAsiaTheme="majorEastAsia" w:cstheme="majorBidi"/>
          <w:sz w:val="40"/>
          <w:szCs w:val="40"/>
        </w:rPr>
        <w:t>(ISBN 978-3-661-70002-1</w:t>
      </w:r>
      <w:r w:rsidRPr="00733978">
        <w:rPr>
          <w:rFonts w:eastAsiaTheme="majorEastAsia" w:cstheme="majorBidi"/>
          <w:sz w:val="40"/>
          <w:szCs w:val="40"/>
        </w:rPr>
        <w:t>)</w:t>
      </w:r>
    </w:p>
    <w:p w:rsidR="003471C6" w:rsidRPr="00733978" w:rsidRDefault="003471C6" w:rsidP="003471C6"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533EB32B" wp14:editId="276C6A84">
            <wp:simplePos x="0" y="0"/>
            <wp:positionH relativeFrom="column">
              <wp:posOffset>9281160</wp:posOffset>
            </wp:positionH>
            <wp:positionV relativeFrom="paragraph">
              <wp:posOffset>306070</wp:posOffset>
            </wp:positionV>
            <wp:extent cx="640080" cy="640080"/>
            <wp:effectExtent l="0" t="0" r="7620" b="7620"/>
            <wp:wrapNone/>
            <wp:docPr id="10" name="Grafik 10" descr="K:\Logos\CCBLogo_4c\CCBLogo4c_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:\Logos\CCBLogo_4c\CCBLogo4c_10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1C6" w:rsidRDefault="003471C6" w:rsidP="003471C6"/>
    <w:p w:rsidR="003471C6" w:rsidRDefault="003471C6" w:rsidP="003471C6"/>
    <w:p w:rsidR="00542CA9" w:rsidRPr="00542CA9" w:rsidRDefault="00542CA9" w:rsidP="00542CA9">
      <w:pPr>
        <w:pStyle w:val="Listenabsatz"/>
        <w:numPr>
          <w:ilvl w:val="0"/>
          <w:numId w:val="1"/>
        </w:numPr>
        <w:ind w:left="357" w:firstLine="351"/>
        <w:rPr>
          <w:b/>
          <w:sz w:val="40"/>
          <w:szCs w:val="40"/>
        </w:rPr>
      </w:pPr>
      <w:r w:rsidRPr="00542CA9">
        <w:rPr>
          <w:b/>
          <w:sz w:val="40"/>
          <w:szCs w:val="40"/>
        </w:rPr>
        <w:lastRenderedPageBreak/>
        <w:t>Synopse zum Rahmenlehrplan Politische Bildung, Berlin/Brandenburg</w:t>
      </w:r>
    </w:p>
    <w:p w:rsidR="00FE3EB3" w:rsidRPr="00FE3EB3" w:rsidRDefault="00D439D5" w:rsidP="00FE3EB3">
      <w:pPr>
        <w:rPr>
          <w:b/>
          <w:sz w:val="28"/>
          <w:szCs w:val="28"/>
        </w:rPr>
        <w:sectPr w:rsidR="00FE3EB3" w:rsidRPr="00FE3EB3" w:rsidSect="000925DB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720" w:right="720" w:bottom="567" w:left="720" w:header="397" w:footer="397" w:gutter="0"/>
          <w:pgNumType w:start="1"/>
          <w:cols w:space="708"/>
          <w:titlePg/>
          <w:docGrid w:linePitch="360"/>
        </w:sectPr>
      </w:pPr>
      <w:r w:rsidRPr="00D439D5">
        <w:rPr>
          <w:b/>
          <w:sz w:val="28"/>
          <w:szCs w:val="28"/>
        </w:rPr>
        <w:t>Matrix für die Zuordnung der fachbezogenen Kom</w:t>
      </w:r>
      <w:r w:rsidR="00FE3EB3">
        <w:rPr>
          <w:b/>
          <w:sz w:val="28"/>
          <w:szCs w:val="28"/>
        </w:rPr>
        <w:t>petenzen nach dem Rahmenlehrplan</w:t>
      </w:r>
    </w:p>
    <w:p w:rsidR="00FE3EB3" w:rsidRDefault="00FE3EB3" w:rsidP="00D439D5">
      <w:pPr>
        <w:spacing w:line="240" w:lineRule="auto"/>
        <w:rPr>
          <w:b/>
          <w:sz w:val="28"/>
          <w:szCs w:val="28"/>
        </w:rPr>
      </w:pPr>
    </w:p>
    <w:p w:rsidR="00F10EB5" w:rsidRDefault="00F10EB5" w:rsidP="00D439D5">
      <w:pPr>
        <w:spacing w:line="240" w:lineRule="auto"/>
        <w:rPr>
          <w:b/>
          <w:sz w:val="28"/>
          <w:szCs w:val="28"/>
        </w:rPr>
      </w:pPr>
    </w:p>
    <w:p w:rsidR="00F10EB5" w:rsidRDefault="00F10EB5" w:rsidP="00D439D5">
      <w:pPr>
        <w:spacing w:line="240" w:lineRule="auto"/>
        <w:rPr>
          <w:b/>
          <w:sz w:val="28"/>
          <w:szCs w:val="28"/>
        </w:rPr>
      </w:pPr>
    </w:p>
    <w:p w:rsidR="00903648" w:rsidRPr="00FE3EB3" w:rsidRDefault="00903648" w:rsidP="00D439D5">
      <w:pPr>
        <w:spacing w:line="240" w:lineRule="auto"/>
        <w:rPr>
          <w:b/>
          <w:sz w:val="28"/>
          <w:szCs w:val="28"/>
        </w:rPr>
      </w:pPr>
      <w:r w:rsidRPr="00FE3EB3">
        <w:rPr>
          <w:b/>
          <w:sz w:val="28"/>
          <w:szCs w:val="28"/>
        </w:rPr>
        <w:t>Mündig handeln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66"/>
        <w:gridCol w:w="2151"/>
        <w:gridCol w:w="1566"/>
        <w:gridCol w:w="1488"/>
      </w:tblGrid>
      <w:tr w:rsidR="00903648" w:rsidTr="00FE3EB3">
        <w:trPr>
          <w:trHeight w:val="824"/>
        </w:trPr>
        <w:tc>
          <w:tcPr>
            <w:tcW w:w="1566" w:type="dxa"/>
            <w:shd w:val="clear" w:color="auto" w:fill="CCFF66"/>
          </w:tcPr>
          <w:p w:rsidR="00903648" w:rsidRPr="00FE3EB3" w:rsidRDefault="00903648" w:rsidP="00D439D5">
            <w:pPr>
              <w:rPr>
                <w:b/>
              </w:rPr>
            </w:pPr>
            <w:r w:rsidRPr="00FE3EB3">
              <w:rPr>
                <w:b/>
              </w:rPr>
              <w:t>Eigene Interessen vertreten</w:t>
            </w:r>
            <w:r w:rsidR="00D439D5" w:rsidRPr="00FE3EB3">
              <w:rPr>
                <w:b/>
              </w:rPr>
              <w:t xml:space="preserve"> </w:t>
            </w:r>
          </w:p>
        </w:tc>
        <w:tc>
          <w:tcPr>
            <w:tcW w:w="2151" w:type="dxa"/>
            <w:shd w:val="clear" w:color="auto" w:fill="CCFF66"/>
          </w:tcPr>
          <w:p w:rsidR="00903648" w:rsidRPr="00FE3EB3" w:rsidRDefault="00903648" w:rsidP="00D439D5">
            <w:pPr>
              <w:rPr>
                <w:b/>
              </w:rPr>
            </w:pPr>
            <w:r w:rsidRPr="00FE3EB3">
              <w:rPr>
                <w:b/>
              </w:rPr>
              <w:t>Perspektivenwechsel vornehmen</w:t>
            </w:r>
            <w:r w:rsidR="00D439D5" w:rsidRPr="00FE3EB3">
              <w:rPr>
                <w:b/>
              </w:rPr>
              <w:t xml:space="preserve"> </w:t>
            </w:r>
          </w:p>
        </w:tc>
        <w:tc>
          <w:tcPr>
            <w:tcW w:w="1566" w:type="dxa"/>
            <w:shd w:val="clear" w:color="auto" w:fill="CCFF66"/>
          </w:tcPr>
          <w:p w:rsidR="00903648" w:rsidRPr="00FE3EB3" w:rsidRDefault="00903648" w:rsidP="00D439D5">
            <w:pPr>
              <w:rPr>
                <w:b/>
              </w:rPr>
            </w:pPr>
            <w:r w:rsidRPr="00FE3EB3">
              <w:rPr>
                <w:b/>
              </w:rPr>
              <w:t>Konflikte austragen</w:t>
            </w:r>
            <w:r w:rsidR="00D439D5" w:rsidRPr="00FE3EB3">
              <w:rPr>
                <w:b/>
              </w:rPr>
              <w:t xml:space="preserve"> </w:t>
            </w:r>
          </w:p>
        </w:tc>
        <w:tc>
          <w:tcPr>
            <w:tcW w:w="1488" w:type="dxa"/>
            <w:shd w:val="clear" w:color="auto" w:fill="CCFF66"/>
          </w:tcPr>
          <w:p w:rsidR="00903648" w:rsidRPr="00FE3EB3" w:rsidRDefault="00903648" w:rsidP="00D439D5">
            <w:pPr>
              <w:rPr>
                <w:b/>
              </w:rPr>
            </w:pPr>
            <w:r w:rsidRPr="00FE3EB3">
              <w:rPr>
                <w:b/>
              </w:rPr>
              <w:t>Politisch entscheiden</w:t>
            </w:r>
            <w:r w:rsidR="00D439D5" w:rsidRPr="00FE3EB3">
              <w:rPr>
                <w:b/>
              </w:rPr>
              <w:t xml:space="preserve"> </w:t>
            </w:r>
          </w:p>
        </w:tc>
      </w:tr>
      <w:tr w:rsidR="00903648" w:rsidTr="00FE3EB3">
        <w:trPr>
          <w:trHeight w:val="298"/>
        </w:trPr>
        <w:tc>
          <w:tcPr>
            <w:tcW w:w="1566" w:type="dxa"/>
            <w:shd w:val="clear" w:color="auto" w:fill="CCFF66"/>
          </w:tcPr>
          <w:p w:rsidR="00903648" w:rsidRPr="00FE3EB3" w:rsidRDefault="00FE3EB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03648" w:rsidRPr="00FE3EB3">
              <w:rPr>
                <w:b/>
              </w:rPr>
              <w:t>H1</w:t>
            </w:r>
          </w:p>
        </w:tc>
        <w:tc>
          <w:tcPr>
            <w:tcW w:w="2151" w:type="dxa"/>
            <w:shd w:val="clear" w:color="auto" w:fill="CCFF66"/>
          </w:tcPr>
          <w:p w:rsidR="00903648" w:rsidRPr="00FE3EB3" w:rsidRDefault="00903648">
            <w:pPr>
              <w:rPr>
                <w:b/>
              </w:rPr>
            </w:pPr>
            <w:r w:rsidRPr="00FE3EB3">
              <w:rPr>
                <w:b/>
              </w:rPr>
              <w:t>H2</w:t>
            </w:r>
          </w:p>
        </w:tc>
        <w:tc>
          <w:tcPr>
            <w:tcW w:w="1566" w:type="dxa"/>
            <w:shd w:val="clear" w:color="auto" w:fill="CCFF66"/>
          </w:tcPr>
          <w:p w:rsidR="00903648" w:rsidRPr="00FE3EB3" w:rsidRDefault="00903648">
            <w:pPr>
              <w:rPr>
                <w:b/>
              </w:rPr>
            </w:pPr>
            <w:r w:rsidRPr="00FE3EB3">
              <w:rPr>
                <w:b/>
              </w:rPr>
              <w:t>H3</w:t>
            </w:r>
          </w:p>
        </w:tc>
        <w:tc>
          <w:tcPr>
            <w:tcW w:w="1488" w:type="dxa"/>
            <w:shd w:val="clear" w:color="auto" w:fill="CCFF66"/>
          </w:tcPr>
          <w:p w:rsidR="00903648" w:rsidRPr="00FE3EB3" w:rsidRDefault="00903648">
            <w:pPr>
              <w:rPr>
                <w:b/>
              </w:rPr>
            </w:pPr>
            <w:r w:rsidRPr="00FE3EB3">
              <w:rPr>
                <w:b/>
              </w:rPr>
              <w:t>H4</w:t>
            </w:r>
          </w:p>
        </w:tc>
      </w:tr>
    </w:tbl>
    <w:p w:rsidR="00FE3EB3" w:rsidRDefault="00FE3EB3" w:rsidP="00D439D5">
      <w:pPr>
        <w:spacing w:line="240" w:lineRule="auto"/>
        <w:rPr>
          <w:b/>
          <w:sz w:val="28"/>
          <w:szCs w:val="28"/>
        </w:rPr>
      </w:pPr>
    </w:p>
    <w:p w:rsidR="00903648" w:rsidRPr="00FE3EB3" w:rsidRDefault="00903648" w:rsidP="00D439D5">
      <w:pPr>
        <w:spacing w:line="240" w:lineRule="auto"/>
        <w:rPr>
          <w:b/>
          <w:sz w:val="28"/>
          <w:szCs w:val="28"/>
        </w:rPr>
      </w:pPr>
      <w:r w:rsidRPr="00FE3EB3">
        <w:rPr>
          <w:b/>
          <w:sz w:val="28"/>
          <w:szCs w:val="28"/>
        </w:rPr>
        <w:t>Urteilen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84"/>
        <w:gridCol w:w="2184"/>
        <w:gridCol w:w="2403"/>
      </w:tblGrid>
      <w:tr w:rsidR="00903648" w:rsidRPr="00FE3EB3" w:rsidTr="00FE3EB3">
        <w:trPr>
          <w:trHeight w:val="515"/>
        </w:trPr>
        <w:tc>
          <w:tcPr>
            <w:tcW w:w="2184" w:type="dxa"/>
            <w:shd w:val="clear" w:color="auto" w:fill="CCFF66"/>
          </w:tcPr>
          <w:p w:rsidR="00903648" w:rsidRPr="00FE3EB3" w:rsidRDefault="00903648" w:rsidP="004F7CF0">
            <w:pPr>
              <w:rPr>
                <w:b/>
              </w:rPr>
            </w:pPr>
            <w:r w:rsidRPr="00FE3EB3">
              <w:rPr>
                <w:b/>
              </w:rPr>
              <w:t>Persönliche politische Urteile entwickeln und begründen</w:t>
            </w:r>
          </w:p>
        </w:tc>
        <w:tc>
          <w:tcPr>
            <w:tcW w:w="2184" w:type="dxa"/>
            <w:shd w:val="clear" w:color="auto" w:fill="CCFF66"/>
          </w:tcPr>
          <w:p w:rsidR="00903648" w:rsidRPr="00FE3EB3" w:rsidRDefault="00903648" w:rsidP="00F10EB5">
            <w:pPr>
              <w:rPr>
                <w:b/>
              </w:rPr>
            </w:pPr>
            <w:r w:rsidRPr="00FE3EB3">
              <w:rPr>
                <w:b/>
              </w:rPr>
              <w:t>Sich mit der Wertgebundenheit von politischen Urteilen auseinandersetzen</w:t>
            </w:r>
          </w:p>
        </w:tc>
        <w:tc>
          <w:tcPr>
            <w:tcW w:w="2403" w:type="dxa"/>
            <w:shd w:val="clear" w:color="auto" w:fill="CCFF66"/>
          </w:tcPr>
          <w:p w:rsidR="00903648" w:rsidRPr="00FE3EB3" w:rsidRDefault="00903648" w:rsidP="004F7CF0">
            <w:pPr>
              <w:rPr>
                <w:b/>
              </w:rPr>
            </w:pPr>
            <w:r w:rsidRPr="00FE3EB3">
              <w:rPr>
                <w:b/>
              </w:rPr>
              <w:t>Thesen für politische Problemlösungen entwickeln</w:t>
            </w:r>
          </w:p>
        </w:tc>
      </w:tr>
      <w:tr w:rsidR="00903648" w:rsidRPr="00FE3EB3" w:rsidTr="00FE3EB3">
        <w:trPr>
          <w:trHeight w:val="265"/>
        </w:trPr>
        <w:tc>
          <w:tcPr>
            <w:tcW w:w="2184" w:type="dxa"/>
            <w:shd w:val="clear" w:color="auto" w:fill="CCFF66"/>
          </w:tcPr>
          <w:p w:rsidR="00903648" w:rsidRPr="00FE3EB3" w:rsidRDefault="00903648" w:rsidP="004F7CF0">
            <w:pPr>
              <w:rPr>
                <w:b/>
              </w:rPr>
            </w:pPr>
            <w:r w:rsidRPr="00FE3EB3">
              <w:rPr>
                <w:b/>
              </w:rPr>
              <w:t>U1</w:t>
            </w:r>
          </w:p>
        </w:tc>
        <w:tc>
          <w:tcPr>
            <w:tcW w:w="2184" w:type="dxa"/>
            <w:shd w:val="clear" w:color="auto" w:fill="CCFF66"/>
          </w:tcPr>
          <w:p w:rsidR="00903648" w:rsidRPr="00FE3EB3" w:rsidRDefault="00903648" w:rsidP="004F7CF0">
            <w:pPr>
              <w:rPr>
                <w:b/>
              </w:rPr>
            </w:pPr>
            <w:r w:rsidRPr="00FE3EB3">
              <w:rPr>
                <w:b/>
              </w:rPr>
              <w:t>U2</w:t>
            </w:r>
          </w:p>
        </w:tc>
        <w:tc>
          <w:tcPr>
            <w:tcW w:w="2403" w:type="dxa"/>
            <w:shd w:val="clear" w:color="auto" w:fill="CCFF66"/>
          </w:tcPr>
          <w:p w:rsidR="00903648" w:rsidRPr="00FE3EB3" w:rsidRDefault="00903648" w:rsidP="004F7CF0">
            <w:pPr>
              <w:rPr>
                <w:b/>
              </w:rPr>
            </w:pPr>
            <w:r w:rsidRPr="00FE3EB3">
              <w:rPr>
                <w:b/>
              </w:rPr>
              <w:t>U3</w:t>
            </w:r>
          </w:p>
        </w:tc>
      </w:tr>
    </w:tbl>
    <w:p w:rsidR="00903648" w:rsidRDefault="00903648"/>
    <w:p w:rsidR="00406353" w:rsidRDefault="00406353" w:rsidP="00D439D5">
      <w:pPr>
        <w:spacing w:line="240" w:lineRule="auto"/>
        <w:rPr>
          <w:b/>
          <w:sz w:val="28"/>
          <w:szCs w:val="28"/>
        </w:rPr>
      </w:pPr>
    </w:p>
    <w:p w:rsidR="008B3953" w:rsidRDefault="008B3953" w:rsidP="00D439D5">
      <w:pPr>
        <w:spacing w:line="240" w:lineRule="auto"/>
        <w:rPr>
          <w:b/>
          <w:sz w:val="28"/>
          <w:szCs w:val="28"/>
        </w:rPr>
      </w:pPr>
    </w:p>
    <w:p w:rsidR="00FE3EB3" w:rsidRPr="00FE3EB3" w:rsidRDefault="00FE3EB3" w:rsidP="00FE3EB3">
      <w:pPr>
        <w:spacing w:line="240" w:lineRule="auto"/>
        <w:rPr>
          <w:b/>
          <w:sz w:val="28"/>
          <w:szCs w:val="28"/>
        </w:rPr>
      </w:pPr>
      <w:r w:rsidRPr="00FE3EB3">
        <w:rPr>
          <w:b/>
          <w:sz w:val="28"/>
          <w:szCs w:val="28"/>
        </w:rPr>
        <w:t>Analysieren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04"/>
        <w:gridCol w:w="2204"/>
        <w:gridCol w:w="2363"/>
      </w:tblGrid>
      <w:tr w:rsidR="00FE3EB3" w:rsidRPr="00FE3EB3" w:rsidTr="004F7CF0">
        <w:trPr>
          <w:trHeight w:val="528"/>
        </w:trPr>
        <w:tc>
          <w:tcPr>
            <w:tcW w:w="2204" w:type="dxa"/>
            <w:shd w:val="clear" w:color="auto" w:fill="CCFF66"/>
          </w:tcPr>
          <w:p w:rsidR="00FE3EB3" w:rsidRPr="00FE3EB3" w:rsidRDefault="00FE3EB3" w:rsidP="004F7CF0">
            <w:pPr>
              <w:rPr>
                <w:b/>
              </w:rPr>
            </w:pPr>
            <w:r w:rsidRPr="00FE3EB3">
              <w:rPr>
                <w:b/>
              </w:rPr>
              <w:t>Politische Probleme identifizieren</w:t>
            </w:r>
          </w:p>
        </w:tc>
        <w:tc>
          <w:tcPr>
            <w:tcW w:w="2204" w:type="dxa"/>
            <w:shd w:val="clear" w:color="auto" w:fill="CCFF66"/>
          </w:tcPr>
          <w:p w:rsidR="00FE3EB3" w:rsidRPr="00FE3EB3" w:rsidRDefault="00FE3EB3" w:rsidP="004F7CF0">
            <w:pPr>
              <w:rPr>
                <w:b/>
              </w:rPr>
            </w:pPr>
            <w:r w:rsidRPr="00FE3EB3">
              <w:rPr>
                <w:b/>
              </w:rPr>
              <w:t>Politische Probleme, Entscheidungen und Kontroversen analysieren</w:t>
            </w:r>
          </w:p>
        </w:tc>
        <w:tc>
          <w:tcPr>
            <w:tcW w:w="2363" w:type="dxa"/>
            <w:shd w:val="clear" w:color="auto" w:fill="CCFF66"/>
          </w:tcPr>
          <w:p w:rsidR="00FE3EB3" w:rsidRPr="00FE3EB3" w:rsidRDefault="00FE3EB3" w:rsidP="004F7CF0">
            <w:pPr>
              <w:rPr>
                <w:b/>
              </w:rPr>
            </w:pPr>
            <w:r w:rsidRPr="00FE3EB3">
              <w:rPr>
                <w:b/>
              </w:rPr>
              <w:t>Fachspezifische Konzepte anwenden</w:t>
            </w:r>
          </w:p>
        </w:tc>
      </w:tr>
      <w:tr w:rsidR="00FE3EB3" w:rsidRPr="00FE3EB3" w:rsidTr="004F7CF0">
        <w:trPr>
          <w:trHeight w:val="263"/>
        </w:trPr>
        <w:tc>
          <w:tcPr>
            <w:tcW w:w="2204" w:type="dxa"/>
            <w:shd w:val="clear" w:color="auto" w:fill="CCFF66"/>
          </w:tcPr>
          <w:p w:rsidR="00FE3EB3" w:rsidRPr="00FE3EB3" w:rsidRDefault="00FE3EB3" w:rsidP="004F7CF0">
            <w:pPr>
              <w:rPr>
                <w:b/>
              </w:rPr>
            </w:pPr>
            <w:r w:rsidRPr="00FE3EB3">
              <w:rPr>
                <w:b/>
              </w:rPr>
              <w:t>A1</w:t>
            </w:r>
          </w:p>
        </w:tc>
        <w:tc>
          <w:tcPr>
            <w:tcW w:w="2204" w:type="dxa"/>
            <w:shd w:val="clear" w:color="auto" w:fill="CCFF66"/>
          </w:tcPr>
          <w:p w:rsidR="00FE3EB3" w:rsidRPr="00FE3EB3" w:rsidRDefault="00FE3EB3" w:rsidP="004F7CF0">
            <w:pPr>
              <w:rPr>
                <w:b/>
              </w:rPr>
            </w:pPr>
            <w:r w:rsidRPr="00FE3EB3">
              <w:rPr>
                <w:b/>
              </w:rPr>
              <w:t>A2</w:t>
            </w:r>
          </w:p>
        </w:tc>
        <w:tc>
          <w:tcPr>
            <w:tcW w:w="2363" w:type="dxa"/>
            <w:shd w:val="clear" w:color="auto" w:fill="CCFF66"/>
          </w:tcPr>
          <w:p w:rsidR="00FE3EB3" w:rsidRPr="00FE3EB3" w:rsidRDefault="00FE3EB3" w:rsidP="004F7CF0">
            <w:pPr>
              <w:rPr>
                <w:b/>
              </w:rPr>
            </w:pPr>
            <w:r w:rsidRPr="00FE3EB3">
              <w:rPr>
                <w:b/>
              </w:rPr>
              <w:t>A3</w:t>
            </w:r>
          </w:p>
        </w:tc>
      </w:tr>
    </w:tbl>
    <w:p w:rsidR="00FE3EB3" w:rsidRPr="008B3953" w:rsidRDefault="00FE3EB3" w:rsidP="00D439D5">
      <w:pPr>
        <w:spacing w:line="240" w:lineRule="auto"/>
        <w:rPr>
          <w:b/>
          <w:sz w:val="10"/>
          <w:szCs w:val="10"/>
        </w:rPr>
      </w:pPr>
    </w:p>
    <w:p w:rsidR="00903648" w:rsidRPr="00FE3EB3" w:rsidRDefault="00903648" w:rsidP="00D439D5">
      <w:pPr>
        <w:spacing w:line="240" w:lineRule="auto"/>
        <w:rPr>
          <w:b/>
          <w:sz w:val="28"/>
          <w:szCs w:val="28"/>
        </w:rPr>
      </w:pPr>
      <w:r w:rsidRPr="00FE3EB3">
        <w:rPr>
          <w:b/>
          <w:sz w:val="28"/>
          <w:szCs w:val="28"/>
        </w:rPr>
        <w:t>Methoden anwenden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34"/>
        <w:gridCol w:w="2147"/>
        <w:gridCol w:w="1463"/>
        <w:gridCol w:w="1674"/>
      </w:tblGrid>
      <w:tr w:rsidR="00903648" w:rsidRPr="00FE3EB3" w:rsidTr="00D439D5">
        <w:trPr>
          <w:trHeight w:val="508"/>
        </w:trPr>
        <w:tc>
          <w:tcPr>
            <w:tcW w:w="1434" w:type="dxa"/>
            <w:shd w:val="clear" w:color="auto" w:fill="CCFF66"/>
          </w:tcPr>
          <w:p w:rsidR="00903648" w:rsidRPr="00FE3EB3" w:rsidRDefault="00903648">
            <w:pPr>
              <w:rPr>
                <w:b/>
              </w:rPr>
            </w:pPr>
            <w:r w:rsidRPr="00FE3EB3">
              <w:rPr>
                <w:b/>
              </w:rPr>
              <w:t>Fachsprache anwenden</w:t>
            </w:r>
          </w:p>
        </w:tc>
        <w:tc>
          <w:tcPr>
            <w:tcW w:w="2088" w:type="dxa"/>
            <w:shd w:val="clear" w:color="auto" w:fill="CCFF66"/>
          </w:tcPr>
          <w:p w:rsidR="00903648" w:rsidRPr="00FE3EB3" w:rsidRDefault="00903648">
            <w:pPr>
              <w:rPr>
                <w:b/>
              </w:rPr>
            </w:pPr>
            <w:r w:rsidRPr="00FE3EB3">
              <w:rPr>
                <w:b/>
              </w:rPr>
              <w:t>Erschließungs- und handlungsorientierte Methoden einsetzen</w:t>
            </w:r>
          </w:p>
        </w:tc>
        <w:tc>
          <w:tcPr>
            <w:tcW w:w="1435" w:type="dxa"/>
            <w:shd w:val="clear" w:color="auto" w:fill="CCFF66"/>
          </w:tcPr>
          <w:p w:rsidR="00903648" w:rsidRPr="00FE3EB3" w:rsidRDefault="00D439D5" w:rsidP="00F10EB5">
            <w:pPr>
              <w:rPr>
                <w:b/>
              </w:rPr>
            </w:pPr>
            <w:r w:rsidRPr="00FE3EB3">
              <w:rPr>
                <w:b/>
              </w:rPr>
              <w:t>Methoden der</w:t>
            </w:r>
            <w:r w:rsidR="00F10EB5">
              <w:rPr>
                <w:b/>
              </w:rPr>
              <w:t xml:space="preserve"> </w:t>
            </w:r>
            <w:r w:rsidRPr="00FE3EB3">
              <w:rPr>
                <w:b/>
              </w:rPr>
              <w:t>(öffent</w:t>
            </w:r>
            <w:r w:rsidR="00F10EB5">
              <w:rPr>
                <w:b/>
              </w:rPr>
              <w:t>li</w:t>
            </w:r>
            <w:r w:rsidRPr="00FE3EB3">
              <w:rPr>
                <w:b/>
              </w:rPr>
              <w:t>chen) Präsentation anwenden</w:t>
            </w:r>
          </w:p>
        </w:tc>
        <w:tc>
          <w:tcPr>
            <w:tcW w:w="1631" w:type="dxa"/>
            <w:shd w:val="clear" w:color="auto" w:fill="CCFF66"/>
          </w:tcPr>
          <w:p w:rsidR="00903648" w:rsidRPr="00FE3EB3" w:rsidRDefault="00D439D5">
            <w:pPr>
              <w:rPr>
                <w:b/>
              </w:rPr>
            </w:pPr>
            <w:r w:rsidRPr="00FE3EB3">
              <w:rPr>
                <w:b/>
              </w:rPr>
              <w:t>Arbeitsprozesse partizipativ gestalten</w:t>
            </w:r>
          </w:p>
        </w:tc>
      </w:tr>
      <w:tr w:rsidR="00903648" w:rsidRPr="00FE3EB3" w:rsidTr="00D439D5">
        <w:trPr>
          <w:trHeight w:val="254"/>
        </w:trPr>
        <w:tc>
          <w:tcPr>
            <w:tcW w:w="1434" w:type="dxa"/>
            <w:shd w:val="clear" w:color="auto" w:fill="CCFF66"/>
          </w:tcPr>
          <w:p w:rsidR="00903648" w:rsidRPr="00FE3EB3" w:rsidRDefault="00903648">
            <w:pPr>
              <w:rPr>
                <w:b/>
              </w:rPr>
            </w:pPr>
            <w:r w:rsidRPr="00FE3EB3">
              <w:rPr>
                <w:b/>
              </w:rPr>
              <w:t>M1</w:t>
            </w:r>
          </w:p>
        </w:tc>
        <w:tc>
          <w:tcPr>
            <w:tcW w:w="2088" w:type="dxa"/>
            <w:shd w:val="clear" w:color="auto" w:fill="CCFF66"/>
          </w:tcPr>
          <w:p w:rsidR="00903648" w:rsidRPr="00FE3EB3" w:rsidRDefault="00903648">
            <w:pPr>
              <w:rPr>
                <w:b/>
              </w:rPr>
            </w:pPr>
            <w:r w:rsidRPr="00FE3EB3">
              <w:rPr>
                <w:b/>
              </w:rPr>
              <w:t>M2</w:t>
            </w:r>
          </w:p>
        </w:tc>
        <w:tc>
          <w:tcPr>
            <w:tcW w:w="1435" w:type="dxa"/>
            <w:shd w:val="clear" w:color="auto" w:fill="CCFF66"/>
          </w:tcPr>
          <w:p w:rsidR="00903648" w:rsidRPr="00FE3EB3" w:rsidRDefault="00903648">
            <w:pPr>
              <w:rPr>
                <w:b/>
              </w:rPr>
            </w:pPr>
            <w:r w:rsidRPr="00FE3EB3">
              <w:rPr>
                <w:b/>
              </w:rPr>
              <w:t>M3</w:t>
            </w:r>
          </w:p>
        </w:tc>
        <w:tc>
          <w:tcPr>
            <w:tcW w:w="1631" w:type="dxa"/>
            <w:shd w:val="clear" w:color="auto" w:fill="CCFF66"/>
          </w:tcPr>
          <w:p w:rsidR="00903648" w:rsidRPr="00FE3EB3" w:rsidRDefault="00903648">
            <w:pPr>
              <w:rPr>
                <w:b/>
              </w:rPr>
            </w:pPr>
            <w:r w:rsidRPr="00FE3EB3">
              <w:rPr>
                <w:b/>
              </w:rPr>
              <w:t>M4</w:t>
            </w:r>
          </w:p>
        </w:tc>
      </w:tr>
    </w:tbl>
    <w:p w:rsidR="00FE3EB3" w:rsidRDefault="00FE3EB3">
      <w:pPr>
        <w:sectPr w:rsidR="00FE3EB3" w:rsidSect="00FE3EB3">
          <w:type w:val="continuous"/>
          <w:pgSz w:w="16838" w:h="11906" w:orient="landscape"/>
          <w:pgMar w:top="720" w:right="720" w:bottom="567" w:left="720" w:header="397" w:footer="397" w:gutter="0"/>
          <w:pgNumType w:start="1"/>
          <w:cols w:num="2" w:space="709"/>
          <w:titlePg/>
          <w:docGrid w:linePitch="360"/>
        </w:sectPr>
      </w:pPr>
    </w:p>
    <w:p w:rsidR="00903648" w:rsidRDefault="00903648"/>
    <w:p w:rsidR="00FE3EB3" w:rsidRDefault="00FE3EB3"/>
    <w:p w:rsidR="00FE3EB3" w:rsidRDefault="00FE3EB3"/>
    <w:p w:rsidR="00FE3EB3" w:rsidRDefault="00FE3EB3"/>
    <w:p w:rsidR="00FE3EB3" w:rsidRDefault="00FE3EB3"/>
    <w:p w:rsidR="00F10EB5" w:rsidRPr="00146110" w:rsidRDefault="00F10EB5" w:rsidP="00F10EB5">
      <w:r>
        <w:rPr>
          <w:b/>
          <w:sz w:val="28"/>
          <w:szCs w:val="28"/>
        </w:rPr>
        <w:lastRenderedPageBreak/>
        <w:t>Kapitel 1</w:t>
      </w:r>
    </w:p>
    <w:tbl>
      <w:tblPr>
        <w:tblStyle w:val="Tabellenraster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3459"/>
        <w:gridCol w:w="3236"/>
        <w:gridCol w:w="2124"/>
        <w:gridCol w:w="6"/>
        <w:gridCol w:w="2118"/>
        <w:gridCol w:w="12"/>
        <w:gridCol w:w="2112"/>
        <w:gridCol w:w="18"/>
        <w:gridCol w:w="2109"/>
      </w:tblGrid>
      <w:tr w:rsidR="00F10EB5" w:rsidRPr="00205831" w:rsidTr="00F10EB5">
        <w:trPr>
          <w:trHeight w:val="806"/>
          <w:tblHeader/>
          <w:jc w:val="center"/>
        </w:trPr>
        <w:tc>
          <w:tcPr>
            <w:tcW w:w="1138" w:type="pct"/>
            <w:shd w:val="clear" w:color="auto" w:fill="CCFF66"/>
            <w:vAlign w:val="center"/>
          </w:tcPr>
          <w:p w:rsidR="00F10EB5" w:rsidRPr="00205831" w:rsidRDefault="008B3953" w:rsidP="00F10EB5">
            <w:pPr>
              <w:rPr>
                <w:b/>
              </w:rPr>
            </w:pPr>
            <w:r>
              <w:rPr>
                <w:b/>
              </w:rPr>
              <w:t>Themenfeld/</w:t>
            </w:r>
            <w:r w:rsidR="00F10EB5" w:rsidRPr="00205831">
              <w:rPr>
                <w:b/>
              </w:rPr>
              <w:t>Inhalt</w:t>
            </w:r>
          </w:p>
        </w:tc>
        <w:tc>
          <w:tcPr>
            <w:tcW w:w="1065" w:type="pct"/>
            <w:shd w:val="clear" w:color="auto" w:fill="CCFF66"/>
            <w:vAlign w:val="center"/>
          </w:tcPr>
          <w:p w:rsidR="00F10EB5" w:rsidRPr="00205831" w:rsidRDefault="00F10EB5" w:rsidP="00F10EB5">
            <w:pPr>
              <w:rPr>
                <w:b/>
              </w:rPr>
            </w:pPr>
            <w:r w:rsidRPr="00205831">
              <w:rPr>
                <w:b/>
              </w:rPr>
              <w:t>Exemplarische Inhalte, zentrale Fachbegriffe, -kategorien</w:t>
            </w:r>
          </w:p>
        </w:tc>
        <w:tc>
          <w:tcPr>
            <w:tcW w:w="2796" w:type="pct"/>
            <w:gridSpan w:val="7"/>
            <w:shd w:val="clear" w:color="auto" w:fill="CCFF66"/>
            <w:vAlign w:val="center"/>
          </w:tcPr>
          <w:p w:rsidR="00F10EB5" w:rsidRPr="00205831" w:rsidRDefault="00F10EB5" w:rsidP="00F10EB5">
            <w:pPr>
              <w:jc w:val="center"/>
              <w:rPr>
                <w:b/>
              </w:rPr>
            </w:pPr>
            <w:r>
              <w:rPr>
                <w:b/>
              </w:rPr>
              <w:t>schwerpunktmäßig abgedeckte Kompetenzbereiche laut RLP</w:t>
            </w:r>
          </w:p>
        </w:tc>
      </w:tr>
      <w:tr w:rsidR="00F10EB5" w:rsidRPr="00205831" w:rsidTr="00F10EB5">
        <w:trPr>
          <w:trHeight w:val="806"/>
          <w:tblHeader/>
          <w:jc w:val="center"/>
        </w:trPr>
        <w:tc>
          <w:tcPr>
            <w:tcW w:w="1138" w:type="pct"/>
            <w:shd w:val="clear" w:color="auto" w:fill="CCFF66"/>
            <w:vAlign w:val="center"/>
          </w:tcPr>
          <w:p w:rsidR="00F10EB5" w:rsidRPr="00205831" w:rsidRDefault="00F10EB5" w:rsidP="00F10EB5">
            <w:pPr>
              <w:rPr>
                <w:b/>
              </w:rPr>
            </w:pPr>
          </w:p>
        </w:tc>
        <w:tc>
          <w:tcPr>
            <w:tcW w:w="1065" w:type="pct"/>
            <w:shd w:val="clear" w:color="auto" w:fill="CCFF66"/>
            <w:vAlign w:val="center"/>
          </w:tcPr>
          <w:p w:rsidR="00F10EB5" w:rsidRPr="00205831" w:rsidRDefault="00F10EB5" w:rsidP="00F10EB5">
            <w:pPr>
              <w:rPr>
                <w:b/>
              </w:rPr>
            </w:pPr>
          </w:p>
        </w:tc>
        <w:tc>
          <w:tcPr>
            <w:tcW w:w="701" w:type="pct"/>
            <w:gridSpan w:val="2"/>
            <w:shd w:val="clear" w:color="auto" w:fill="CCFF66"/>
            <w:vAlign w:val="center"/>
          </w:tcPr>
          <w:p w:rsidR="00F10EB5" w:rsidRDefault="00F10EB5" w:rsidP="00F10EB5">
            <w:pPr>
              <w:rPr>
                <w:b/>
              </w:rPr>
            </w:pPr>
            <w:r>
              <w:rPr>
                <w:b/>
              </w:rPr>
              <w:t>Handeln</w:t>
            </w:r>
          </w:p>
        </w:tc>
        <w:tc>
          <w:tcPr>
            <w:tcW w:w="701" w:type="pct"/>
            <w:gridSpan w:val="2"/>
            <w:shd w:val="clear" w:color="auto" w:fill="CCFF66"/>
            <w:vAlign w:val="center"/>
          </w:tcPr>
          <w:p w:rsidR="00F10EB5" w:rsidRDefault="00F10EB5" w:rsidP="00F10EB5">
            <w:pPr>
              <w:rPr>
                <w:b/>
              </w:rPr>
            </w:pPr>
            <w:r>
              <w:rPr>
                <w:b/>
              </w:rPr>
              <w:t>Analysieren</w:t>
            </w:r>
          </w:p>
        </w:tc>
        <w:tc>
          <w:tcPr>
            <w:tcW w:w="701" w:type="pct"/>
            <w:gridSpan w:val="2"/>
            <w:shd w:val="clear" w:color="auto" w:fill="CCFF66"/>
            <w:vAlign w:val="center"/>
          </w:tcPr>
          <w:p w:rsidR="00F10EB5" w:rsidRDefault="00F10EB5" w:rsidP="00F10EB5">
            <w:pPr>
              <w:rPr>
                <w:b/>
              </w:rPr>
            </w:pPr>
            <w:r>
              <w:rPr>
                <w:b/>
              </w:rPr>
              <w:t>Urteilen</w:t>
            </w:r>
          </w:p>
        </w:tc>
        <w:tc>
          <w:tcPr>
            <w:tcW w:w="701" w:type="pct"/>
            <w:shd w:val="clear" w:color="auto" w:fill="CCFF66"/>
            <w:vAlign w:val="center"/>
          </w:tcPr>
          <w:p w:rsidR="00F10EB5" w:rsidRDefault="00F10EB5" w:rsidP="00F10EB5">
            <w:pPr>
              <w:rPr>
                <w:b/>
              </w:rPr>
            </w:pPr>
            <w:r>
              <w:rPr>
                <w:b/>
              </w:rPr>
              <w:t>Methode</w:t>
            </w:r>
          </w:p>
        </w:tc>
      </w:tr>
      <w:tr w:rsidR="00F10EB5" w:rsidTr="00F10EB5">
        <w:trPr>
          <w:trHeight w:val="806"/>
          <w:jc w:val="center"/>
        </w:trPr>
        <w:tc>
          <w:tcPr>
            <w:tcW w:w="1065" w:type="pct"/>
            <w:gridSpan w:val="9"/>
            <w:shd w:val="clear" w:color="auto" w:fill="E5DFEC" w:themeFill="accent4" w:themeFillTint="33"/>
            <w:vAlign w:val="center"/>
          </w:tcPr>
          <w:p w:rsidR="00F10EB5" w:rsidRDefault="00F10EB5" w:rsidP="00F10EB5">
            <w:r>
              <w:rPr>
                <w:b/>
              </w:rPr>
              <w:t>1</w:t>
            </w:r>
            <w:r w:rsidRPr="004934D1">
              <w:rPr>
                <w:b/>
              </w:rPr>
              <w:t xml:space="preserve"> </w:t>
            </w:r>
            <w:r>
              <w:rPr>
                <w:b/>
              </w:rPr>
              <w:t>Demokratie in Deutschland</w:t>
            </w:r>
          </w:p>
        </w:tc>
      </w:tr>
      <w:tr w:rsidR="00F10EB5" w:rsidTr="00F10EB5">
        <w:trPr>
          <w:trHeight w:val="806"/>
          <w:jc w:val="center"/>
        </w:trPr>
        <w:tc>
          <w:tcPr>
            <w:tcW w:w="1065" w:type="pct"/>
            <w:gridSpan w:val="9"/>
            <w:shd w:val="clear" w:color="auto" w:fill="E5DFEC" w:themeFill="accent4" w:themeFillTint="33"/>
            <w:vAlign w:val="center"/>
          </w:tcPr>
          <w:p w:rsidR="00F10EB5" w:rsidRDefault="00F10EB5" w:rsidP="00F10EB5">
            <w:r>
              <w:rPr>
                <w:b/>
              </w:rPr>
              <w:t>1.1 Demokratie als Herrschaftsform</w:t>
            </w:r>
          </w:p>
        </w:tc>
      </w:tr>
      <w:tr w:rsidR="00F10EB5" w:rsidTr="00F10EB5">
        <w:trPr>
          <w:trHeight w:val="806"/>
          <w:jc w:val="center"/>
        </w:trPr>
        <w:tc>
          <w:tcPr>
            <w:tcW w:w="1138" w:type="pct"/>
            <w:vAlign w:val="center"/>
          </w:tcPr>
          <w:p w:rsidR="00F10EB5" w:rsidRDefault="00F10EB5" w:rsidP="00F10EB5">
            <w:r>
              <w:t xml:space="preserve">1.1.1 </w:t>
            </w:r>
            <w:r w:rsidRPr="00C3571D">
              <w:t>Welche Formen politischer Herrschaft</w:t>
            </w:r>
            <w:r>
              <w:t xml:space="preserve"> gibt es?</w:t>
            </w:r>
          </w:p>
        </w:tc>
        <w:tc>
          <w:tcPr>
            <w:tcW w:w="1065" w:type="pct"/>
            <w:vAlign w:val="center"/>
          </w:tcPr>
          <w:p w:rsidR="00F10EB5" w:rsidRPr="0092006D" w:rsidRDefault="00F10EB5" w:rsidP="00F10EB5">
            <w:pPr>
              <w:rPr>
                <w:b/>
              </w:rPr>
            </w:pPr>
            <w:r w:rsidRPr="0092006D">
              <w:rPr>
                <w:b/>
              </w:rPr>
              <w:t>Kennzeichen einer Demokratie, autoritäre und totalitäre Diktatur</w:t>
            </w:r>
          </w:p>
        </w:tc>
        <w:tc>
          <w:tcPr>
            <w:tcW w:w="699" w:type="pct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016CCB" w:rsidRDefault="00016CCB" w:rsidP="00F10EB5">
            <w:r>
              <w:t>A1</w:t>
            </w:r>
          </w:p>
          <w:p w:rsidR="00016CCB" w:rsidRDefault="00016CCB" w:rsidP="00F10EB5">
            <w:r>
              <w:t>A2</w:t>
            </w:r>
          </w:p>
          <w:p w:rsidR="00F10EB5" w:rsidRDefault="00F10EB5" w:rsidP="00F10EB5">
            <w:r>
              <w:t>A3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016CCB" w:rsidRDefault="00016CCB" w:rsidP="00F10EB5">
            <w:r>
              <w:t>M1</w:t>
            </w:r>
          </w:p>
          <w:p w:rsidR="00F10EB5" w:rsidRDefault="00F10EB5" w:rsidP="00F10EB5">
            <w:r>
              <w:t>M2</w:t>
            </w:r>
          </w:p>
        </w:tc>
      </w:tr>
      <w:tr w:rsidR="00F10EB5" w:rsidTr="00F10EB5">
        <w:trPr>
          <w:trHeight w:val="806"/>
          <w:jc w:val="center"/>
        </w:trPr>
        <w:tc>
          <w:tcPr>
            <w:tcW w:w="1138" w:type="pct"/>
            <w:vAlign w:val="center"/>
          </w:tcPr>
          <w:p w:rsidR="00F10EB5" w:rsidRDefault="00F10EB5" w:rsidP="00F10EB5">
            <w:r>
              <w:t xml:space="preserve">1.1.2 </w:t>
            </w:r>
            <w:r w:rsidRPr="00C3571D">
              <w:t>Zwischen Demokratie und Diktatur</w:t>
            </w:r>
          </w:p>
        </w:tc>
        <w:tc>
          <w:tcPr>
            <w:tcW w:w="1065" w:type="pct"/>
            <w:vAlign w:val="center"/>
          </w:tcPr>
          <w:p w:rsidR="00F10EB5" w:rsidRPr="0092006D" w:rsidRDefault="00F10EB5" w:rsidP="00F10EB5">
            <w:pPr>
              <w:rPr>
                <w:b/>
              </w:rPr>
            </w:pPr>
            <w:r w:rsidRPr="0092006D">
              <w:rPr>
                <w:b/>
              </w:rPr>
              <w:t>Transformation, Partizipation, Freiheit, Repression</w:t>
            </w:r>
          </w:p>
        </w:tc>
        <w:tc>
          <w:tcPr>
            <w:tcW w:w="699" w:type="pct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016CCB" w:rsidRDefault="00016CCB" w:rsidP="00F10EB5">
            <w:r>
              <w:t>A1</w:t>
            </w:r>
          </w:p>
          <w:p w:rsidR="00016CCB" w:rsidRDefault="00016CCB" w:rsidP="00F10EB5">
            <w:r>
              <w:t>A2</w:t>
            </w:r>
          </w:p>
          <w:p w:rsidR="00F10EB5" w:rsidRDefault="00F10EB5" w:rsidP="00F10EB5">
            <w:r>
              <w:t>A3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016CCB" w:rsidRDefault="00016CCB" w:rsidP="00F10EB5">
            <w:r>
              <w:t>M1</w:t>
            </w:r>
          </w:p>
          <w:p w:rsidR="00F10EB5" w:rsidRDefault="00F10EB5" w:rsidP="00F10EB5">
            <w:r>
              <w:t>M2</w:t>
            </w:r>
          </w:p>
        </w:tc>
      </w:tr>
      <w:tr w:rsidR="00F10EB5" w:rsidTr="00F10EB5">
        <w:trPr>
          <w:trHeight w:val="806"/>
          <w:jc w:val="center"/>
        </w:trPr>
        <w:tc>
          <w:tcPr>
            <w:tcW w:w="1138" w:type="pct"/>
            <w:vAlign w:val="center"/>
          </w:tcPr>
          <w:p w:rsidR="00F10EB5" w:rsidRDefault="00F10EB5" w:rsidP="00F10EB5">
            <w:r>
              <w:t>1.1.3</w:t>
            </w:r>
            <w:r w:rsidRPr="00C3571D">
              <w:t xml:space="preserve"> Wie funktioniert unsere Demokratie?</w:t>
            </w:r>
          </w:p>
        </w:tc>
        <w:tc>
          <w:tcPr>
            <w:tcW w:w="1065" w:type="pct"/>
            <w:vAlign w:val="center"/>
          </w:tcPr>
          <w:p w:rsidR="00F10EB5" w:rsidRPr="0092006D" w:rsidRDefault="00F10EB5" w:rsidP="00F10EB5">
            <w:pPr>
              <w:rPr>
                <w:b/>
              </w:rPr>
            </w:pPr>
            <w:r w:rsidRPr="0092006D">
              <w:rPr>
                <w:b/>
              </w:rPr>
              <w:t>Verfassung, Staatsstrukturprinzipien, Gewaltenteilung</w:t>
            </w:r>
          </w:p>
        </w:tc>
        <w:tc>
          <w:tcPr>
            <w:tcW w:w="699" w:type="pct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F10EB5" w:rsidRDefault="00F10EB5" w:rsidP="00F10EB5">
            <w:r>
              <w:t>M1</w:t>
            </w:r>
          </w:p>
        </w:tc>
      </w:tr>
      <w:tr w:rsidR="00F10EB5" w:rsidTr="00F10EB5">
        <w:trPr>
          <w:trHeight w:val="806"/>
          <w:jc w:val="center"/>
        </w:trPr>
        <w:tc>
          <w:tcPr>
            <w:tcW w:w="1138" w:type="pct"/>
            <w:vAlign w:val="center"/>
          </w:tcPr>
          <w:p w:rsidR="00F10EB5" w:rsidRDefault="00F10EB5" w:rsidP="00F10EB5">
            <w:r w:rsidRPr="00C3571D">
              <w:t>1.1.4 Mehr Demokratie durch Föderalismus?</w:t>
            </w:r>
          </w:p>
        </w:tc>
        <w:tc>
          <w:tcPr>
            <w:tcW w:w="1065" w:type="pct"/>
            <w:vAlign w:val="center"/>
          </w:tcPr>
          <w:p w:rsidR="00F10EB5" w:rsidRPr="0092006D" w:rsidRDefault="00F10EB5" w:rsidP="00F10EB5">
            <w:pPr>
              <w:rPr>
                <w:b/>
              </w:rPr>
            </w:pPr>
            <w:r w:rsidRPr="0092006D">
              <w:rPr>
                <w:b/>
              </w:rPr>
              <w:t>Bundesländer, Kontrollfunktion</w:t>
            </w:r>
          </w:p>
        </w:tc>
        <w:tc>
          <w:tcPr>
            <w:tcW w:w="699" w:type="pct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016CCB" w:rsidRDefault="00016CCB" w:rsidP="00F10EB5">
            <w:r>
              <w:t>A1</w:t>
            </w:r>
          </w:p>
          <w:p w:rsidR="00F10EB5" w:rsidRDefault="00F10EB5" w:rsidP="00F10EB5">
            <w:r>
              <w:t>A2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F10EB5" w:rsidP="00F10EB5">
            <w:r>
              <w:t>U1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4F675E" w:rsidP="00F10EB5">
            <w:r>
              <w:t>M1</w:t>
            </w:r>
          </w:p>
        </w:tc>
      </w:tr>
      <w:tr w:rsidR="00F10EB5" w:rsidTr="0092006D">
        <w:trPr>
          <w:trHeight w:val="806"/>
          <w:jc w:val="center"/>
        </w:trPr>
        <w:tc>
          <w:tcPr>
            <w:tcW w:w="1138" w:type="pct"/>
            <w:shd w:val="clear" w:color="auto" w:fill="CCFF66"/>
            <w:vAlign w:val="center"/>
          </w:tcPr>
          <w:p w:rsidR="00F10EB5" w:rsidRPr="0092006D" w:rsidRDefault="0092006D" w:rsidP="00F10EB5">
            <w:pPr>
              <w:rPr>
                <w:i/>
              </w:rPr>
            </w:pPr>
            <w:r w:rsidRPr="0092006D">
              <w:rPr>
                <w:i/>
              </w:rPr>
              <w:t xml:space="preserve">Kompetenz </w:t>
            </w:r>
            <w:r w:rsidR="00F10EB5" w:rsidRPr="0092006D">
              <w:rPr>
                <w:i/>
              </w:rPr>
              <w:t>Urteilen:</w:t>
            </w:r>
          </w:p>
          <w:p w:rsidR="00F10EB5" w:rsidRDefault="00F10EB5" w:rsidP="00F10EB5">
            <w:r w:rsidRPr="0092006D">
              <w:rPr>
                <w:i/>
              </w:rPr>
              <w:t>Politisch Urteilen mithilfe von Kategorien und Kriterien</w:t>
            </w:r>
          </w:p>
        </w:tc>
        <w:tc>
          <w:tcPr>
            <w:tcW w:w="1065" w:type="pct"/>
            <w:vAlign w:val="center"/>
          </w:tcPr>
          <w:p w:rsidR="00F10EB5" w:rsidRPr="0092006D" w:rsidRDefault="00F10EB5" w:rsidP="00F10EB5">
            <w:pPr>
              <w:rPr>
                <w:b/>
              </w:rPr>
            </w:pPr>
          </w:p>
        </w:tc>
        <w:tc>
          <w:tcPr>
            <w:tcW w:w="699" w:type="pct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F10EB5" w:rsidRDefault="00F10EB5" w:rsidP="00F10EB5">
            <w:r>
              <w:t>U1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F10EB5" w:rsidP="00F10EB5"/>
        </w:tc>
      </w:tr>
      <w:tr w:rsidR="00F10EB5" w:rsidTr="00F10EB5">
        <w:trPr>
          <w:trHeight w:val="806"/>
          <w:jc w:val="center"/>
        </w:trPr>
        <w:tc>
          <w:tcPr>
            <w:tcW w:w="1138" w:type="pct"/>
            <w:vAlign w:val="center"/>
          </w:tcPr>
          <w:p w:rsidR="00F10EB5" w:rsidRDefault="00F10EB5" w:rsidP="00F10EB5">
            <w:r>
              <w:t>1.1.5 Unsere Bundesländer: Berlin und Brandenburg</w:t>
            </w:r>
          </w:p>
        </w:tc>
        <w:tc>
          <w:tcPr>
            <w:tcW w:w="1065" w:type="pct"/>
            <w:vAlign w:val="center"/>
          </w:tcPr>
          <w:p w:rsidR="00F10EB5" w:rsidRPr="0092006D" w:rsidRDefault="00F10EB5" w:rsidP="00F10EB5">
            <w:pPr>
              <w:rPr>
                <w:b/>
              </w:rPr>
            </w:pPr>
            <w:r w:rsidRPr="0092006D">
              <w:rPr>
                <w:b/>
              </w:rPr>
              <w:t>Landtag, Abgeordnetenhaus, Länderaufgaben</w:t>
            </w:r>
          </w:p>
        </w:tc>
        <w:tc>
          <w:tcPr>
            <w:tcW w:w="699" w:type="pct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F10EB5" w:rsidRDefault="004F675E" w:rsidP="00F10EB5">
            <w:r>
              <w:t>M1</w:t>
            </w:r>
          </w:p>
          <w:p w:rsidR="004F675E" w:rsidRDefault="004F675E" w:rsidP="00F10EB5">
            <w:r>
              <w:t>M2</w:t>
            </w:r>
          </w:p>
        </w:tc>
      </w:tr>
      <w:tr w:rsidR="00F10EB5" w:rsidTr="00F10EB5">
        <w:trPr>
          <w:trHeight w:val="806"/>
          <w:jc w:val="center"/>
        </w:trPr>
        <w:tc>
          <w:tcPr>
            <w:tcW w:w="1138" w:type="pct"/>
            <w:vAlign w:val="center"/>
          </w:tcPr>
          <w:p w:rsidR="00F10EB5" w:rsidRDefault="00F10EB5" w:rsidP="00F10EB5">
            <w:r>
              <w:t xml:space="preserve">1.1.6 </w:t>
            </w:r>
            <w:r w:rsidRPr="00C3571D">
              <w:t>Ist die Pressefreiheit eine notwendige</w:t>
            </w:r>
            <w:r>
              <w:t xml:space="preserve"> V</w:t>
            </w:r>
            <w:r w:rsidRPr="00C3571D">
              <w:t>oraussetzung für die Demokratie?</w:t>
            </w:r>
          </w:p>
        </w:tc>
        <w:tc>
          <w:tcPr>
            <w:tcW w:w="1065" w:type="pct"/>
            <w:vAlign w:val="center"/>
          </w:tcPr>
          <w:p w:rsidR="00F10EB5" w:rsidRPr="0092006D" w:rsidRDefault="00F10EB5" w:rsidP="00F10EB5">
            <w:pPr>
              <w:rPr>
                <w:b/>
              </w:rPr>
            </w:pPr>
            <w:r w:rsidRPr="0092006D">
              <w:rPr>
                <w:b/>
              </w:rPr>
              <w:t>Kontrolle, Informationsfreiheit, Propaganda</w:t>
            </w:r>
          </w:p>
        </w:tc>
        <w:tc>
          <w:tcPr>
            <w:tcW w:w="699" w:type="pct"/>
            <w:vAlign w:val="center"/>
          </w:tcPr>
          <w:p w:rsidR="00F10EB5" w:rsidRDefault="00F10EB5" w:rsidP="00F10EB5">
            <w:r>
              <w:t>H1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F10EB5" w:rsidP="00F10EB5">
            <w:r>
              <w:t>A1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F10EB5" w:rsidP="00F10EB5">
            <w:r>
              <w:t>U1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F10EB5" w:rsidP="00F10EB5"/>
        </w:tc>
      </w:tr>
      <w:tr w:rsidR="00F10EB5" w:rsidTr="00F10EB5">
        <w:trPr>
          <w:trHeight w:val="806"/>
          <w:jc w:val="center"/>
        </w:trPr>
        <w:tc>
          <w:tcPr>
            <w:tcW w:w="1138" w:type="pct"/>
            <w:vAlign w:val="center"/>
          </w:tcPr>
          <w:p w:rsidR="00F10EB5" w:rsidRDefault="00F10EB5" w:rsidP="00F10EB5">
            <w:r>
              <w:lastRenderedPageBreak/>
              <w:t>1.1.7</w:t>
            </w:r>
            <w:r w:rsidRPr="00C3571D">
              <w:t xml:space="preserve"> Demokratie in Gefahr?</w:t>
            </w:r>
          </w:p>
        </w:tc>
        <w:tc>
          <w:tcPr>
            <w:tcW w:w="1065" w:type="pct"/>
            <w:vAlign w:val="center"/>
          </w:tcPr>
          <w:p w:rsidR="00F10EB5" w:rsidRPr="0092006D" w:rsidRDefault="00F10EB5" w:rsidP="00F10EB5">
            <w:pPr>
              <w:rPr>
                <w:b/>
              </w:rPr>
            </w:pPr>
            <w:r w:rsidRPr="0092006D">
              <w:rPr>
                <w:b/>
              </w:rPr>
              <w:t>Rechtsextremismus, Rechtspopulismus, AfD, Einstellungen zur Diktatur</w:t>
            </w:r>
          </w:p>
        </w:tc>
        <w:tc>
          <w:tcPr>
            <w:tcW w:w="699" w:type="pct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016CCB" w:rsidRDefault="00016CCB" w:rsidP="00F10EB5">
            <w:r>
              <w:t>U1</w:t>
            </w:r>
          </w:p>
          <w:p w:rsidR="00F10EB5" w:rsidRDefault="00F10EB5" w:rsidP="00F10EB5">
            <w:r>
              <w:t>U3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F10EB5" w:rsidP="00F10EB5">
            <w:r>
              <w:t>M4</w:t>
            </w:r>
          </w:p>
        </w:tc>
      </w:tr>
      <w:tr w:rsidR="00F10EB5" w:rsidTr="00F10EB5">
        <w:trPr>
          <w:trHeight w:val="806"/>
          <w:jc w:val="center"/>
        </w:trPr>
        <w:tc>
          <w:tcPr>
            <w:tcW w:w="1138" w:type="pct"/>
            <w:vAlign w:val="center"/>
          </w:tcPr>
          <w:p w:rsidR="00F10EB5" w:rsidRDefault="00F10EB5" w:rsidP="00F10EB5">
            <w:r>
              <w:t>1.1.8</w:t>
            </w:r>
            <w:r w:rsidRPr="00C3571D">
              <w:t xml:space="preserve"> Die wehrhafte Demokratie –</w:t>
            </w:r>
            <w:r w:rsidR="008B3953">
              <w:t xml:space="preserve"> </w:t>
            </w:r>
            <w:r w:rsidRPr="00C3571D">
              <w:t>wie werden unsere Grundrechte geschützt?</w:t>
            </w:r>
          </w:p>
        </w:tc>
        <w:tc>
          <w:tcPr>
            <w:tcW w:w="1065" w:type="pct"/>
            <w:vAlign w:val="center"/>
          </w:tcPr>
          <w:p w:rsidR="00F10EB5" w:rsidRPr="0092006D" w:rsidRDefault="00F10EB5" w:rsidP="00F10EB5">
            <w:pPr>
              <w:rPr>
                <w:b/>
              </w:rPr>
            </w:pPr>
            <w:r w:rsidRPr="0092006D">
              <w:rPr>
                <w:b/>
              </w:rPr>
              <w:t>Grundgesetz, Ewigkeitsgarantie, politischer Extremismus</w:t>
            </w:r>
          </w:p>
        </w:tc>
        <w:tc>
          <w:tcPr>
            <w:tcW w:w="699" w:type="pct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016CCB" w:rsidRDefault="00016CCB" w:rsidP="00F10EB5">
            <w:r>
              <w:t>A1</w:t>
            </w:r>
          </w:p>
          <w:p w:rsidR="00016CCB" w:rsidRDefault="00016CCB" w:rsidP="00F10EB5">
            <w:r>
              <w:t>A2</w:t>
            </w:r>
          </w:p>
          <w:p w:rsidR="00F10EB5" w:rsidRDefault="00F10EB5" w:rsidP="00F10EB5">
            <w:r>
              <w:t>A3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F10EB5" w:rsidRDefault="004F675E" w:rsidP="00F10EB5">
            <w:r>
              <w:t>M1</w:t>
            </w:r>
          </w:p>
        </w:tc>
      </w:tr>
      <w:tr w:rsidR="00F10EB5" w:rsidTr="00F10EB5">
        <w:trPr>
          <w:trHeight w:val="806"/>
          <w:jc w:val="center"/>
        </w:trPr>
        <w:tc>
          <w:tcPr>
            <w:tcW w:w="1138" w:type="pct"/>
            <w:vAlign w:val="center"/>
          </w:tcPr>
          <w:p w:rsidR="00F10EB5" w:rsidRPr="00C3571D" w:rsidRDefault="00F10EB5" w:rsidP="00F10EB5">
            <w:r>
              <w:t xml:space="preserve">1.1.9 </w:t>
            </w:r>
            <w:r w:rsidRPr="00C3571D">
              <w:t xml:space="preserve">Die DDR – Diktatur oder defekte Demokratie?  </w:t>
            </w:r>
          </w:p>
        </w:tc>
        <w:tc>
          <w:tcPr>
            <w:tcW w:w="1065" w:type="pct"/>
            <w:vAlign w:val="center"/>
          </w:tcPr>
          <w:p w:rsidR="00F10EB5" w:rsidRPr="0092006D" w:rsidRDefault="00F10EB5" w:rsidP="00F10EB5">
            <w:pPr>
              <w:rPr>
                <w:b/>
              </w:rPr>
            </w:pPr>
            <w:r w:rsidRPr="0092006D">
              <w:rPr>
                <w:b/>
              </w:rPr>
              <w:t>Sozialismus, demokratischer Zentralismus, SED, MfS, Marxismus-Leninismus</w:t>
            </w:r>
          </w:p>
        </w:tc>
        <w:tc>
          <w:tcPr>
            <w:tcW w:w="699" w:type="pct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016CCB" w:rsidRDefault="00016CCB" w:rsidP="00F10EB5">
            <w:r>
              <w:t>A1</w:t>
            </w:r>
          </w:p>
          <w:p w:rsidR="00016CCB" w:rsidRDefault="00016CCB" w:rsidP="00F10EB5">
            <w:r>
              <w:t>A2</w:t>
            </w:r>
          </w:p>
          <w:p w:rsidR="00F10EB5" w:rsidRDefault="00F10EB5" w:rsidP="00F10EB5">
            <w:r>
              <w:t>A3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F10EB5" w:rsidP="00F10EB5">
            <w:r>
              <w:t>U1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4F675E" w:rsidP="00F10EB5">
            <w:r>
              <w:t>M1</w:t>
            </w:r>
          </w:p>
        </w:tc>
      </w:tr>
      <w:tr w:rsidR="00F10EB5" w:rsidTr="00532DE6">
        <w:trPr>
          <w:trHeight w:val="806"/>
          <w:jc w:val="center"/>
        </w:trPr>
        <w:tc>
          <w:tcPr>
            <w:tcW w:w="1138" w:type="pct"/>
            <w:tcBorders>
              <w:bottom w:val="single" w:sz="4" w:space="0" w:color="auto"/>
            </w:tcBorders>
            <w:shd w:val="clear" w:color="auto" w:fill="CCFF66"/>
            <w:vAlign w:val="center"/>
          </w:tcPr>
          <w:p w:rsidR="00F10EB5" w:rsidRPr="0092006D" w:rsidRDefault="0092006D" w:rsidP="00F10EB5">
            <w:pPr>
              <w:rPr>
                <w:i/>
              </w:rPr>
            </w:pPr>
            <w:r w:rsidRPr="0092006D">
              <w:rPr>
                <w:i/>
              </w:rPr>
              <w:t xml:space="preserve">Kompetenz </w:t>
            </w:r>
            <w:r w:rsidR="00F10EB5" w:rsidRPr="0092006D">
              <w:rPr>
                <w:i/>
              </w:rPr>
              <w:t>Urteilen: Verschiedene Perspektiven einnehmen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vAlign w:val="center"/>
          </w:tcPr>
          <w:p w:rsidR="00F10EB5" w:rsidRDefault="00F10EB5" w:rsidP="00F10EB5"/>
        </w:tc>
        <w:tc>
          <w:tcPr>
            <w:tcW w:w="699" w:type="pct"/>
            <w:tcBorders>
              <w:bottom w:val="single" w:sz="4" w:space="0" w:color="auto"/>
            </w:tcBorders>
            <w:vAlign w:val="center"/>
          </w:tcPr>
          <w:p w:rsidR="00F10EB5" w:rsidRDefault="00F10EB5" w:rsidP="00F10EB5">
            <w:r>
              <w:t>H2</w:t>
            </w:r>
          </w:p>
        </w:tc>
        <w:tc>
          <w:tcPr>
            <w:tcW w:w="699" w:type="pct"/>
            <w:gridSpan w:val="2"/>
            <w:tcBorders>
              <w:bottom w:val="single" w:sz="4" w:space="0" w:color="auto"/>
            </w:tcBorders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tcBorders>
              <w:bottom w:val="single" w:sz="4" w:space="0" w:color="auto"/>
            </w:tcBorders>
            <w:vAlign w:val="center"/>
          </w:tcPr>
          <w:p w:rsidR="00F10EB5" w:rsidRDefault="00F10EB5" w:rsidP="00F10EB5">
            <w:r>
              <w:t>U2</w:t>
            </w:r>
          </w:p>
        </w:tc>
        <w:tc>
          <w:tcPr>
            <w:tcW w:w="699" w:type="pct"/>
            <w:gridSpan w:val="2"/>
            <w:tcBorders>
              <w:bottom w:val="single" w:sz="4" w:space="0" w:color="auto"/>
            </w:tcBorders>
            <w:vAlign w:val="center"/>
          </w:tcPr>
          <w:p w:rsidR="00F10EB5" w:rsidRDefault="00F10EB5" w:rsidP="00F10EB5"/>
        </w:tc>
      </w:tr>
      <w:tr w:rsidR="00F10EB5" w:rsidTr="00532DE6">
        <w:trPr>
          <w:trHeight w:val="806"/>
          <w:jc w:val="center"/>
        </w:trPr>
        <w:tc>
          <w:tcPr>
            <w:tcW w:w="1065" w:type="pct"/>
            <w:gridSpan w:val="9"/>
            <w:shd w:val="clear" w:color="auto" w:fill="E5DFEC"/>
            <w:vAlign w:val="center"/>
          </w:tcPr>
          <w:p w:rsidR="00F10EB5" w:rsidRDefault="00F10EB5" w:rsidP="00F10EB5">
            <w:r>
              <w:rPr>
                <w:b/>
              </w:rPr>
              <w:t xml:space="preserve">1.2 </w:t>
            </w:r>
            <w:r w:rsidRPr="00C3571D">
              <w:rPr>
                <w:b/>
              </w:rPr>
              <w:t>Politische Willensbildung in der</w:t>
            </w:r>
            <w:r>
              <w:rPr>
                <w:b/>
              </w:rPr>
              <w:t xml:space="preserve"> Demokratie</w:t>
            </w:r>
          </w:p>
        </w:tc>
      </w:tr>
      <w:tr w:rsidR="00F10EB5" w:rsidTr="00F10EB5">
        <w:trPr>
          <w:trHeight w:val="806"/>
          <w:jc w:val="center"/>
        </w:trPr>
        <w:tc>
          <w:tcPr>
            <w:tcW w:w="1138" w:type="pct"/>
            <w:vAlign w:val="center"/>
          </w:tcPr>
          <w:p w:rsidR="00F10EB5" w:rsidRDefault="00F10EB5" w:rsidP="00F10EB5">
            <w:r>
              <w:t>1.2.1</w:t>
            </w:r>
            <w:r w:rsidRPr="00C3571D">
              <w:t xml:space="preserve"> Wählen – warum eigentlich?</w:t>
            </w:r>
          </w:p>
        </w:tc>
        <w:tc>
          <w:tcPr>
            <w:tcW w:w="1065" w:type="pct"/>
            <w:vAlign w:val="center"/>
          </w:tcPr>
          <w:p w:rsidR="00F10EB5" w:rsidRPr="0092006D" w:rsidRDefault="00F10EB5" w:rsidP="00F10EB5">
            <w:pPr>
              <w:rPr>
                <w:b/>
              </w:rPr>
            </w:pPr>
            <w:r w:rsidRPr="0092006D">
              <w:rPr>
                <w:b/>
              </w:rPr>
              <w:t>Wahlbeteiligung, Nichtwähler</w:t>
            </w:r>
          </w:p>
        </w:tc>
        <w:tc>
          <w:tcPr>
            <w:tcW w:w="699" w:type="pct"/>
            <w:vAlign w:val="center"/>
          </w:tcPr>
          <w:p w:rsidR="00F10EB5" w:rsidRDefault="00F10EB5" w:rsidP="00F10EB5">
            <w:r>
              <w:t>H4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F10EB5" w:rsidP="00F10EB5">
            <w:r>
              <w:t>A1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F10EB5" w:rsidRDefault="00F10EB5" w:rsidP="00F10EB5"/>
        </w:tc>
      </w:tr>
      <w:tr w:rsidR="00F10EB5" w:rsidTr="00F10EB5">
        <w:trPr>
          <w:trHeight w:val="806"/>
          <w:jc w:val="center"/>
        </w:trPr>
        <w:tc>
          <w:tcPr>
            <w:tcW w:w="1138" w:type="pct"/>
            <w:vAlign w:val="center"/>
          </w:tcPr>
          <w:p w:rsidR="00F10EB5" w:rsidRDefault="00F10EB5" w:rsidP="00F10EB5">
            <w:r w:rsidRPr="00C3571D">
              <w:t>1.2.2 Wahlen zum Deutschen Bundestag</w:t>
            </w:r>
          </w:p>
        </w:tc>
        <w:tc>
          <w:tcPr>
            <w:tcW w:w="1065" w:type="pct"/>
            <w:vAlign w:val="center"/>
          </w:tcPr>
          <w:p w:rsidR="00F10EB5" w:rsidRPr="0092006D" w:rsidRDefault="00F10EB5" w:rsidP="00F10EB5">
            <w:pPr>
              <w:rPr>
                <w:b/>
              </w:rPr>
            </w:pPr>
            <w:r w:rsidRPr="0092006D">
              <w:rPr>
                <w:b/>
              </w:rPr>
              <w:t>Wahlgrundsätze, Wahlsystem, Verhältniswahlrecht</w:t>
            </w:r>
          </w:p>
        </w:tc>
        <w:tc>
          <w:tcPr>
            <w:tcW w:w="699" w:type="pct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F10EB5" w:rsidRDefault="00F10EB5" w:rsidP="00F10EB5">
            <w:r>
              <w:t>A1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F10EB5" w:rsidRDefault="00F10EB5" w:rsidP="00F10EB5">
            <w:r>
              <w:t>M1</w:t>
            </w:r>
          </w:p>
        </w:tc>
      </w:tr>
      <w:tr w:rsidR="00F10EB5" w:rsidTr="00F10EB5">
        <w:trPr>
          <w:trHeight w:val="806"/>
          <w:jc w:val="center"/>
        </w:trPr>
        <w:tc>
          <w:tcPr>
            <w:tcW w:w="1138" w:type="pct"/>
            <w:vAlign w:val="center"/>
          </w:tcPr>
          <w:p w:rsidR="00F10EB5" w:rsidRDefault="00F10EB5" w:rsidP="00F10EB5">
            <w:r w:rsidRPr="00C3571D">
              <w:t>1.2.3 Wofür stehen die Parteien?</w:t>
            </w:r>
          </w:p>
        </w:tc>
        <w:tc>
          <w:tcPr>
            <w:tcW w:w="1065" w:type="pct"/>
            <w:vAlign w:val="center"/>
          </w:tcPr>
          <w:p w:rsidR="00F10EB5" w:rsidRPr="0092006D" w:rsidRDefault="00F10EB5" w:rsidP="00F10EB5">
            <w:pPr>
              <w:rPr>
                <w:b/>
              </w:rPr>
            </w:pPr>
            <w:r w:rsidRPr="0092006D">
              <w:rPr>
                <w:b/>
              </w:rPr>
              <w:t>Grundgesetz, Parteiprogramm, politische Grundhaltungen</w:t>
            </w:r>
          </w:p>
        </w:tc>
        <w:tc>
          <w:tcPr>
            <w:tcW w:w="699" w:type="pct"/>
            <w:vAlign w:val="center"/>
          </w:tcPr>
          <w:p w:rsidR="00F10EB5" w:rsidRDefault="00F10EB5" w:rsidP="00F10EB5">
            <w:r>
              <w:t>H4</w:t>
            </w:r>
          </w:p>
        </w:tc>
        <w:tc>
          <w:tcPr>
            <w:tcW w:w="699" w:type="pct"/>
            <w:gridSpan w:val="2"/>
            <w:vAlign w:val="center"/>
          </w:tcPr>
          <w:p w:rsidR="00016CCB" w:rsidRDefault="00016CCB" w:rsidP="00F10EB5">
            <w:r>
              <w:t>A1</w:t>
            </w:r>
          </w:p>
          <w:p w:rsidR="00016CCB" w:rsidRDefault="00016CCB" w:rsidP="00F10EB5">
            <w:r>
              <w:t>A2</w:t>
            </w:r>
          </w:p>
          <w:p w:rsidR="00F10EB5" w:rsidRDefault="00F10EB5" w:rsidP="00F10EB5">
            <w:r>
              <w:t>A3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F10EB5" w:rsidRDefault="004F675E" w:rsidP="00F10EB5">
            <w:r>
              <w:t>M1</w:t>
            </w:r>
          </w:p>
        </w:tc>
      </w:tr>
      <w:tr w:rsidR="00F10EB5" w:rsidTr="00532DE6">
        <w:trPr>
          <w:trHeight w:val="806"/>
          <w:jc w:val="center"/>
        </w:trPr>
        <w:tc>
          <w:tcPr>
            <w:tcW w:w="1138" w:type="pct"/>
            <w:shd w:val="clear" w:color="auto" w:fill="CCFF66"/>
            <w:vAlign w:val="center"/>
          </w:tcPr>
          <w:p w:rsidR="00F10EB5" w:rsidRPr="00532DE6" w:rsidRDefault="0092006D" w:rsidP="00F10EB5">
            <w:pPr>
              <w:rPr>
                <w:i/>
              </w:rPr>
            </w:pPr>
            <w:r w:rsidRPr="00532DE6">
              <w:rPr>
                <w:i/>
              </w:rPr>
              <w:t xml:space="preserve">Kompetenz </w:t>
            </w:r>
            <w:r w:rsidR="00F10EB5" w:rsidRPr="00532DE6">
              <w:rPr>
                <w:i/>
              </w:rPr>
              <w:t>Handeln: Ein Parteiprogramm entwerfen</w:t>
            </w:r>
          </w:p>
        </w:tc>
        <w:tc>
          <w:tcPr>
            <w:tcW w:w="1065" w:type="pct"/>
            <w:vAlign w:val="center"/>
          </w:tcPr>
          <w:p w:rsidR="00F10EB5" w:rsidRDefault="00F10EB5" w:rsidP="00F10EB5"/>
        </w:tc>
        <w:tc>
          <w:tcPr>
            <w:tcW w:w="699" w:type="pct"/>
            <w:vAlign w:val="center"/>
          </w:tcPr>
          <w:p w:rsidR="00F10EB5" w:rsidRDefault="00F10EB5" w:rsidP="00F10EB5">
            <w:r>
              <w:t>H1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F10EB5" w:rsidRDefault="00F10EB5" w:rsidP="00F10EB5">
            <w:r>
              <w:t>M4</w:t>
            </w:r>
          </w:p>
        </w:tc>
      </w:tr>
      <w:tr w:rsidR="00F10EB5" w:rsidTr="00532DE6">
        <w:trPr>
          <w:trHeight w:val="806"/>
          <w:jc w:val="center"/>
        </w:trPr>
        <w:tc>
          <w:tcPr>
            <w:tcW w:w="1138" w:type="pct"/>
            <w:shd w:val="clear" w:color="auto" w:fill="CCFF66"/>
            <w:vAlign w:val="center"/>
          </w:tcPr>
          <w:p w:rsidR="00F10EB5" w:rsidRPr="00532DE6" w:rsidRDefault="0092006D" w:rsidP="00F10EB5">
            <w:pPr>
              <w:rPr>
                <w:i/>
              </w:rPr>
            </w:pPr>
            <w:r w:rsidRPr="00532DE6">
              <w:rPr>
                <w:i/>
              </w:rPr>
              <w:t xml:space="preserve">Kompetenz </w:t>
            </w:r>
            <w:r w:rsidR="00F10EB5" w:rsidRPr="00532DE6">
              <w:rPr>
                <w:i/>
              </w:rPr>
              <w:t>Urteilen: Politische Urteile unterscheiden – was sind politische Grundhaltungen?</w:t>
            </w:r>
          </w:p>
        </w:tc>
        <w:tc>
          <w:tcPr>
            <w:tcW w:w="1065" w:type="pct"/>
            <w:vAlign w:val="center"/>
          </w:tcPr>
          <w:p w:rsidR="00F10EB5" w:rsidRDefault="00F10EB5" w:rsidP="00F10EB5"/>
        </w:tc>
        <w:tc>
          <w:tcPr>
            <w:tcW w:w="699" w:type="pct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F10EB5" w:rsidRDefault="00F10EB5" w:rsidP="00F10EB5">
            <w:r>
              <w:t>U2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F10EB5" w:rsidP="00F10EB5"/>
        </w:tc>
      </w:tr>
      <w:tr w:rsidR="00F10EB5" w:rsidTr="00F10EB5">
        <w:trPr>
          <w:trHeight w:val="806"/>
          <w:jc w:val="center"/>
        </w:trPr>
        <w:tc>
          <w:tcPr>
            <w:tcW w:w="1138" w:type="pct"/>
            <w:vAlign w:val="center"/>
          </w:tcPr>
          <w:p w:rsidR="00F10EB5" w:rsidRDefault="00F10EB5" w:rsidP="00F10EB5">
            <w:r>
              <w:lastRenderedPageBreak/>
              <w:t>1.2.4 I</w:t>
            </w:r>
            <w:r w:rsidRPr="00AB1228">
              <w:t>nteressenverbände – wie beeinflussen sie</w:t>
            </w:r>
            <w:r>
              <w:t xml:space="preserve"> die Politik?</w:t>
            </w:r>
          </w:p>
        </w:tc>
        <w:tc>
          <w:tcPr>
            <w:tcW w:w="1065" w:type="pct"/>
            <w:vAlign w:val="center"/>
          </w:tcPr>
          <w:p w:rsidR="00F10EB5" w:rsidRPr="00532DE6" w:rsidRDefault="00F10EB5" w:rsidP="00F10EB5">
            <w:pPr>
              <w:rPr>
                <w:b/>
              </w:rPr>
            </w:pPr>
            <w:r w:rsidRPr="00532DE6">
              <w:rPr>
                <w:b/>
              </w:rPr>
              <w:t>Interessensorganisationen, Lobbyismus, Beispiel Mietpreisbremse</w:t>
            </w:r>
          </w:p>
        </w:tc>
        <w:tc>
          <w:tcPr>
            <w:tcW w:w="699" w:type="pct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016CCB" w:rsidRDefault="00016CCB" w:rsidP="00F10EB5">
            <w:r>
              <w:t>A1</w:t>
            </w:r>
          </w:p>
          <w:p w:rsidR="00F10EB5" w:rsidRDefault="00F10EB5" w:rsidP="00F10EB5">
            <w:r>
              <w:t>A2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F10EB5" w:rsidRDefault="004F675E" w:rsidP="00F10EB5">
            <w:r>
              <w:t>M1</w:t>
            </w:r>
          </w:p>
        </w:tc>
      </w:tr>
      <w:tr w:rsidR="00F10EB5" w:rsidTr="00F10EB5">
        <w:trPr>
          <w:trHeight w:val="806"/>
          <w:jc w:val="center"/>
        </w:trPr>
        <w:tc>
          <w:tcPr>
            <w:tcW w:w="1138" w:type="pct"/>
          </w:tcPr>
          <w:p w:rsidR="00F10EB5" w:rsidRDefault="00F10EB5" w:rsidP="00F10EB5">
            <w:r>
              <w:t>1.2.5</w:t>
            </w:r>
            <w:r w:rsidRPr="00081BE2">
              <w:t xml:space="preserve"> Brauchen wir mehr direkte Demokratie in </w:t>
            </w:r>
            <w:r>
              <w:t>Deutschland?</w:t>
            </w:r>
          </w:p>
        </w:tc>
        <w:tc>
          <w:tcPr>
            <w:tcW w:w="1065" w:type="pct"/>
          </w:tcPr>
          <w:p w:rsidR="00F10EB5" w:rsidRPr="00532DE6" w:rsidRDefault="00F10EB5" w:rsidP="00F10EB5">
            <w:pPr>
              <w:rPr>
                <w:b/>
              </w:rPr>
            </w:pPr>
            <w:r w:rsidRPr="00532DE6">
              <w:rPr>
                <w:b/>
              </w:rPr>
              <w:t xml:space="preserve">Direkte Demokratie, Plebiszitäre Elemente, Volksentscheide, Volksbegehren </w:t>
            </w:r>
          </w:p>
        </w:tc>
        <w:tc>
          <w:tcPr>
            <w:tcW w:w="699" w:type="pct"/>
          </w:tcPr>
          <w:p w:rsidR="00F10EB5" w:rsidRDefault="00F10EB5" w:rsidP="00F10EB5">
            <w:r>
              <w:t>H4</w:t>
            </w:r>
          </w:p>
        </w:tc>
        <w:tc>
          <w:tcPr>
            <w:tcW w:w="699" w:type="pct"/>
            <w:gridSpan w:val="2"/>
          </w:tcPr>
          <w:p w:rsidR="00F10EB5" w:rsidRDefault="00F10EB5" w:rsidP="00F10EB5"/>
        </w:tc>
        <w:tc>
          <w:tcPr>
            <w:tcW w:w="699" w:type="pct"/>
            <w:gridSpan w:val="2"/>
          </w:tcPr>
          <w:p w:rsidR="00F10EB5" w:rsidRDefault="00F10EB5" w:rsidP="00F10EB5">
            <w:r>
              <w:t>U1</w:t>
            </w:r>
          </w:p>
        </w:tc>
        <w:tc>
          <w:tcPr>
            <w:tcW w:w="699" w:type="pct"/>
            <w:gridSpan w:val="2"/>
          </w:tcPr>
          <w:p w:rsidR="004F675E" w:rsidRDefault="004F675E" w:rsidP="00F10EB5">
            <w:r>
              <w:t>M1</w:t>
            </w:r>
          </w:p>
          <w:p w:rsidR="00F10EB5" w:rsidRDefault="00F10EB5" w:rsidP="00F10EB5">
            <w:r>
              <w:t>M2</w:t>
            </w:r>
          </w:p>
        </w:tc>
      </w:tr>
      <w:tr w:rsidR="00F10EB5" w:rsidTr="00532DE6">
        <w:trPr>
          <w:trHeight w:val="806"/>
          <w:jc w:val="center"/>
        </w:trPr>
        <w:tc>
          <w:tcPr>
            <w:tcW w:w="1138" w:type="pct"/>
            <w:shd w:val="clear" w:color="auto" w:fill="CCFF66"/>
          </w:tcPr>
          <w:p w:rsidR="00F10EB5" w:rsidRPr="00532DE6" w:rsidRDefault="00532DE6" w:rsidP="00F10EB5">
            <w:pPr>
              <w:rPr>
                <w:i/>
              </w:rPr>
            </w:pPr>
            <w:r w:rsidRPr="00532DE6">
              <w:rPr>
                <w:i/>
              </w:rPr>
              <w:t xml:space="preserve">Kompetenz </w:t>
            </w:r>
            <w:r w:rsidR="00F10EB5" w:rsidRPr="00532DE6">
              <w:rPr>
                <w:i/>
              </w:rPr>
              <w:t>Handeln: Ein Pro-Kontra-Streitgespräch führen</w:t>
            </w:r>
          </w:p>
        </w:tc>
        <w:tc>
          <w:tcPr>
            <w:tcW w:w="1065" w:type="pct"/>
          </w:tcPr>
          <w:p w:rsidR="00F10EB5" w:rsidRPr="00081BE2" w:rsidRDefault="00F10EB5" w:rsidP="00F10EB5"/>
        </w:tc>
        <w:tc>
          <w:tcPr>
            <w:tcW w:w="699" w:type="pct"/>
          </w:tcPr>
          <w:p w:rsidR="00F10EB5" w:rsidRPr="00081BE2" w:rsidRDefault="00F10EB5" w:rsidP="00F10EB5">
            <w:r>
              <w:t>H4</w:t>
            </w:r>
          </w:p>
        </w:tc>
        <w:tc>
          <w:tcPr>
            <w:tcW w:w="699" w:type="pct"/>
            <w:gridSpan w:val="2"/>
          </w:tcPr>
          <w:p w:rsidR="00F10EB5" w:rsidRPr="00081BE2" w:rsidRDefault="00F10EB5" w:rsidP="00F10EB5"/>
        </w:tc>
        <w:tc>
          <w:tcPr>
            <w:tcW w:w="699" w:type="pct"/>
            <w:gridSpan w:val="2"/>
          </w:tcPr>
          <w:p w:rsidR="00F10EB5" w:rsidRPr="00081BE2" w:rsidRDefault="00F10EB5" w:rsidP="00F10EB5"/>
        </w:tc>
        <w:tc>
          <w:tcPr>
            <w:tcW w:w="699" w:type="pct"/>
            <w:gridSpan w:val="2"/>
          </w:tcPr>
          <w:p w:rsidR="00F10EB5" w:rsidRPr="00081BE2" w:rsidRDefault="00F10EB5" w:rsidP="00F10EB5">
            <w:r>
              <w:t>M4</w:t>
            </w:r>
          </w:p>
        </w:tc>
      </w:tr>
      <w:tr w:rsidR="00F10EB5" w:rsidTr="00F10EB5">
        <w:trPr>
          <w:trHeight w:val="806"/>
          <w:jc w:val="center"/>
        </w:trPr>
        <w:tc>
          <w:tcPr>
            <w:tcW w:w="1065" w:type="pct"/>
            <w:gridSpan w:val="9"/>
            <w:shd w:val="clear" w:color="auto" w:fill="E5DFEC" w:themeFill="accent4" w:themeFillTint="33"/>
            <w:vAlign w:val="center"/>
          </w:tcPr>
          <w:p w:rsidR="00F10EB5" w:rsidRDefault="00F10EB5" w:rsidP="00F10EB5">
            <w:r>
              <w:rPr>
                <w:b/>
              </w:rPr>
              <w:t>1</w:t>
            </w:r>
            <w:r w:rsidRPr="00C00D3B">
              <w:rPr>
                <w:b/>
              </w:rPr>
              <w:t xml:space="preserve">.3 </w:t>
            </w:r>
            <w:r>
              <w:rPr>
                <w:b/>
              </w:rPr>
              <w:t>Herrschaft und Kontrolle: Regierung und Opposition</w:t>
            </w:r>
          </w:p>
        </w:tc>
      </w:tr>
      <w:tr w:rsidR="00F10EB5" w:rsidTr="00F10EB5">
        <w:trPr>
          <w:trHeight w:val="806"/>
          <w:jc w:val="center"/>
        </w:trPr>
        <w:tc>
          <w:tcPr>
            <w:tcW w:w="1138" w:type="pct"/>
            <w:vAlign w:val="center"/>
          </w:tcPr>
          <w:p w:rsidR="00F10EB5" w:rsidRDefault="00F10EB5" w:rsidP="00F10EB5">
            <w:r w:rsidRPr="00AB1228">
              <w:t>1.3.1 Wie wird die Regierung gebildet?</w:t>
            </w:r>
          </w:p>
        </w:tc>
        <w:tc>
          <w:tcPr>
            <w:tcW w:w="1065" w:type="pct"/>
            <w:vAlign w:val="center"/>
          </w:tcPr>
          <w:p w:rsidR="00F10EB5" w:rsidRPr="00532DE6" w:rsidRDefault="00F10EB5" w:rsidP="00F10EB5">
            <w:pPr>
              <w:rPr>
                <w:b/>
              </w:rPr>
            </w:pPr>
            <w:r w:rsidRPr="00532DE6">
              <w:rPr>
                <w:b/>
              </w:rPr>
              <w:t>Etappen der Regierungsbildung, Koalition, Koalitionsvertrag</w:t>
            </w:r>
          </w:p>
        </w:tc>
        <w:tc>
          <w:tcPr>
            <w:tcW w:w="699" w:type="pct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F10EB5" w:rsidRDefault="00F10EB5" w:rsidP="00F10EB5">
            <w:r>
              <w:t>A1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F10EB5" w:rsidRDefault="004F675E" w:rsidP="00F10EB5">
            <w:r>
              <w:t>M1</w:t>
            </w:r>
          </w:p>
        </w:tc>
      </w:tr>
      <w:tr w:rsidR="00F10EB5" w:rsidTr="00F10EB5">
        <w:trPr>
          <w:trHeight w:val="806"/>
          <w:jc w:val="center"/>
        </w:trPr>
        <w:tc>
          <w:tcPr>
            <w:tcW w:w="1138" w:type="pct"/>
            <w:vAlign w:val="center"/>
          </w:tcPr>
          <w:p w:rsidR="00F10EB5" w:rsidRDefault="00F10EB5" w:rsidP="00F10EB5">
            <w:r w:rsidRPr="00AB1228">
              <w:t>1.3.2 Was heißt es, zu regieren?</w:t>
            </w:r>
          </w:p>
        </w:tc>
        <w:tc>
          <w:tcPr>
            <w:tcW w:w="1065" w:type="pct"/>
            <w:vAlign w:val="center"/>
          </w:tcPr>
          <w:p w:rsidR="00F10EB5" w:rsidRPr="00532DE6" w:rsidRDefault="00F10EB5" w:rsidP="00F10EB5">
            <w:pPr>
              <w:rPr>
                <w:b/>
              </w:rPr>
            </w:pPr>
            <w:r w:rsidRPr="00532DE6">
              <w:rPr>
                <w:b/>
              </w:rPr>
              <w:t xml:space="preserve">Bundesregierung, Bundeskanzler, Kabinett </w:t>
            </w:r>
          </w:p>
        </w:tc>
        <w:tc>
          <w:tcPr>
            <w:tcW w:w="699" w:type="pct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016CCB" w:rsidRDefault="00016CCB" w:rsidP="00F10EB5">
            <w:r>
              <w:t>A1</w:t>
            </w:r>
          </w:p>
          <w:p w:rsidR="00F10EB5" w:rsidRDefault="00F10EB5" w:rsidP="00F10EB5">
            <w:r>
              <w:t>A2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F10EB5" w:rsidP="00F10EB5">
            <w:r>
              <w:t>U1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4F675E" w:rsidP="00F10EB5">
            <w:r>
              <w:t>M1</w:t>
            </w:r>
          </w:p>
        </w:tc>
      </w:tr>
      <w:tr w:rsidR="00F10EB5" w:rsidTr="00F10EB5">
        <w:trPr>
          <w:trHeight w:val="806"/>
          <w:jc w:val="center"/>
        </w:trPr>
        <w:tc>
          <w:tcPr>
            <w:tcW w:w="1138" w:type="pct"/>
            <w:vAlign w:val="center"/>
          </w:tcPr>
          <w:p w:rsidR="00F10EB5" w:rsidRDefault="00F10EB5" w:rsidP="00F10EB5">
            <w:r w:rsidRPr="00AB1228">
              <w:t>1.3.3 Wer kontrolliert die Regierung?</w:t>
            </w:r>
          </w:p>
        </w:tc>
        <w:tc>
          <w:tcPr>
            <w:tcW w:w="1065" w:type="pct"/>
            <w:vAlign w:val="center"/>
          </w:tcPr>
          <w:p w:rsidR="00F10EB5" w:rsidRPr="00532DE6" w:rsidRDefault="00F10EB5" w:rsidP="00F10EB5">
            <w:pPr>
              <w:rPr>
                <w:b/>
              </w:rPr>
            </w:pPr>
            <w:r w:rsidRPr="00532DE6">
              <w:rPr>
                <w:b/>
              </w:rPr>
              <w:t>Gewaltenteilung, Opposition, Rolle der Abgeordneten, konstruktives Misstrauensvotum</w:t>
            </w:r>
          </w:p>
        </w:tc>
        <w:tc>
          <w:tcPr>
            <w:tcW w:w="699" w:type="pct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016CCB" w:rsidRDefault="00016CCB" w:rsidP="00F10EB5">
            <w:r>
              <w:t>A1</w:t>
            </w:r>
          </w:p>
          <w:p w:rsidR="00F10EB5" w:rsidRDefault="00F10EB5" w:rsidP="00F10EB5">
            <w:r>
              <w:t>A2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F10EB5" w:rsidP="00F10EB5">
            <w:r>
              <w:t>U1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4F675E" w:rsidP="00F10EB5">
            <w:r>
              <w:t>M1</w:t>
            </w:r>
          </w:p>
        </w:tc>
      </w:tr>
      <w:tr w:rsidR="00F10EB5" w:rsidTr="00F10EB5">
        <w:trPr>
          <w:trHeight w:val="806"/>
          <w:jc w:val="center"/>
        </w:trPr>
        <w:tc>
          <w:tcPr>
            <w:tcW w:w="1138" w:type="pct"/>
          </w:tcPr>
          <w:p w:rsidR="00F10EB5" w:rsidRDefault="00F10EB5" w:rsidP="00F10EB5">
            <w:r w:rsidRPr="00B11B35">
              <w:t>1.3.4 Wie arbeitet der Deutsche Bundestag?</w:t>
            </w:r>
          </w:p>
        </w:tc>
        <w:tc>
          <w:tcPr>
            <w:tcW w:w="1065" w:type="pct"/>
          </w:tcPr>
          <w:p w:rsidR="00F10EB5" w:rsidRPr="00532DE6" w:rsidRDefault="00F10EB5" w:rsidP="00F10EB5">
            <w:pPr>
              <w:rPr>
                <w:b/>
              </w:rPr>
            </w:pPr>
            <w:r w:rsidRPr="00532DE6">
              <w:rPr>
                <w:b/>
              </w:rPr>
              <w:t>Verfassungsorgan, Abgeordnete, Organisation des Bundestages</w:t>
            </w:r>
          </w:p>
        </w:tc>
        <w:tc>
          <w:tcPr>
            <w:tcW w:w="699" w:type="pct"/>
          </w:tcPr>
          <w:p w:rsidR="00F10EB5" w:rsidRDefault="00F10EB5" w:rsidP="00F10EB5">
            <w:r>
              <w:t>H2</w:t>
            </w:r>
          </w:p>
        </w:tc>
        <w:tc>
          <w:tcPr>
            <w:tcW w:w="699" w:type="pct"/>
            <w:gridSpan w:val="2"/>
          </w:tcPr>
          <w:p w:rsidR="00F10EB5" w:rsidRDefault="00F10EB5" w:rsidP="00F10EB5">
            <w:r>
              <w:t>A1</w:t>
            </w:r>
          </w:p>
        </w:tc>
        <w:tc>
          <w:tcPr>
            <w:tcW w:w="699" w:type="pct"/>
            <w:gridSpan w:val="2"/>
          </w:tcPr>
          <w:p w:rsidR="00F10EB5" w:rsidRDefault="00F10EB5" w:rsidP="00F10EB5"/>
        </w:tc>
        <w:tc>
          <w:tcPr>
            <w:tcW w:w="699" w:type="pct"/>
            <w:gridSpan w:val="2"/>
          </w:tcPr>
          <w:p w:rsidR="00F10EB5" w:rsidRDefault="004F675E" w:rsidP="00F10EB5">
            <w:r>
              <w:t>M1</w:t>
            </w:r>
          </w:p>
        </w:tc>
      </w:tr>
      <w:tr w:rsidR="00F10EB5" w:rsidTr="00532DE6">
        <w:trPr>
          <w:trHeight w:val="806"/>
          <w:jc w:val="center"/>
        </w:trPr>
        <w:tc>
          <w:tcPr>
            <w:tcW w:w="1065" w:type="pct"/>
            <w:gridSpan w:val="9"/>
            <w:shd w:val="clear" w:color="auto" w:fill="E5DFEC"/>
            <w:vAlign w:val="center"/>
          </w:tcPr>
          <w:p w:rsidR="00F10EB5" w:rsidRPr="00AB1228" w:rsidRDefault="00F10EB5" w:rsidP="00F10EB5">
            <w:pPr>
              <w:rPr>
                <w:b/>
              </w:rPr>
            </w:pPr>
            <w:r w:rsidRPr="00AB1228">
              <w:rPr>
                <w:b/>
              </w:rPr>
              <w:t>1.4 Wie entsteht ein Gesetz?</w:t>
            </w:r>
          </w:p>
        </w:tc>
      </w:tr>
      <w:tr w:rsidR="00F10EB5" w:rsidTr="00F10EB5">
        <w:trPr>
          <w:trHeight w:val="806"/>
          <w:jc w:val="center"/>
        </w:trPr>
        <w:tc>
          <w:tcPr>
            <w:tcW w:w="1138" w:type="pct"/>
            <w:vAlign w:val="center"/>
          </w:tcPr>
          <w:p w:rsidR="00F10EB5" w:rsidRDefault="00F10EB5" w:rsidP="00F10EB5">
            <w:r>
              <w:t>1.4.1</w:t>
            </w:r>
            <w:r w:rsidRPr="00AB1228">
              <w:t xml:space="preserve"> Das Problem: Energiesicherheit in</w:t>
            </w:r>
            <w:r>
              <w:t xml:space="preserve"> Deutschland</w:t>
            </w:r>
          </w:p>
        </w:tc>
        <w:tc>
          <w:tcPr>
            <w:tcW w:w="1065" w:type="pct"/>
            <w:vAlign w:val="center"/>
          </w:tcPr>
          <w:p w:rsidR="00F10EB5" w:rsidRPr="00532DE6" w:rsidRDefault="00F10EB5" w:rsidP="00F10EB5">
            <w:pPr>
              <w:rPr>
                <w:b/>
              </w:rPr>
            </w:pPr>
            <w:r w:rsidRPr="00532DE6">
              <w:rPr>
                <w:b/>
              </w:rPr>
              <w:t>Gesetzentwurf, Beispiel Atomenergie</w:t>
            </w:r>
          </w:p>
        </w:tc>
        <w:tc>
          <w:tcPr>
            <w:tcW w:w="699" w:type="pct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016CCB" w:rsidRDefault="00016CCB" w:rsidP="00F10EB5">
            <w:r>
              <w:t>A1</w:t>
            </w:r>
          </w:p>
          <w:p w:rsidR="00F10EB5" w:rsidRDefault="00F10EB5" w:rsidP="00F10EB5">
            <w:r>
              <w:t>A2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F10EB5" w:rsidRDefault="00F10EB5" w:rsidP="00F10EB5"/>
        </w:tc>
      </w:tr>
      <w:tr w:rsidR="00F10EB5" w:rsidTr="00F10EB5">
        <w:trPr>
          <w:trHeight w:val="806"/>
          <w:jc w:val="center"/>
        </w:trPr>
        <w:tc>
          <w:tcPr>
            <w:tcW w:w="1138" w:type="pct"/>
            <w:vAlign w:val="center"/>
          </w:tcPr>
          <w:p w:rsidR="00F10EB5" w:rsidRPr="00AB1228" w:rsidRDefault="00F10EB5" w:rsidP="00F10EB5">
            <w:r w:rsidRPr="00AB1228">
              <w:lastRenderedPageBreak/>
              <w:t>1.4.2 Das neue Atomgesetz in der Diskussion</w:t>
            </w:r>
          </w:p>
        </w:tc>
        <w:tc>
          <w:tcPr>
            <w:tcW w:w="1065" w:type="pct"/>
            <w:vAlign w:val="center"/>
          </w:tcPr>
          <w:p w:rsidR="00F10EB5" w:rsidRPr="000A75AF" w:rsidRDefault="008B3953" w:rsidP="00F10EB5">
            <w:pPr>
              <w:rPr>
                <w:b/>
              </w:rPr>
            </w:pPr>
            <w:r>
              <w:rPr>
                <w:b/>
              </w:rPr>
              <w:t>Stellung</w:t>
            </w:r>
            <w:r w:rsidR="00F10EB5" w:rsidRPr="000A75AF">
              <w:rPr>
                <w:b/>
              </w:rPr>
              <w:t>nahmen zum Gesetz, Ausstieg aus der Atomkraft</w:t>
            </w:r>
          </w:p>
        </w:tc>
        <w:tc>
          <w:tcPr>
            <w:tcW w:w="699" w:type="pct"/>
            <w:vAlign w:val="center"/>
          </w:tcPr>
          <w:p w:rsidR="00F10EB5" w:rsidRDefault="00F10EB5" w:rsidP="00F10EB5">
            <w:r>
              <w:t>H2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F10EB5" w:rsidRDefault="00F10EB5" w:rsidP="00F10EB5">
            <w:r>
              <w:t>U1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4F675E" w:rsidP="00F10EB5">
            <w:r>
              <w:t>M1</w:t>
            </w:r>
          </w:p>
        </w:tc>
      </w:tr>
      <w:tr w:rsidR="00F10EB5" w:rsidTr="00F10EB5">
        <w:trPr>
          <w:trHeight w:val="806"/>
          <w:jc w:val="center"/>
        </w:trPr>
        <w:tc>
          <w:tcPr>
            <w:tcW w:w="1138" w:type="pct"/>
            <w:vAlign w:val="center"/>
          </w:tcPr>
          <w:p w:rsidR="00F10EB5" w:rsidRPr="00AB1228" w:rsidRDefault="00F10EB5" w:rsidP="00F10EB5">
            <w:r w:rsidRPr="000D3F96">
              <w:t>1.4.3 Wie verläuft der Gesetzgebungsprozess?</w:t>
            </w:r>
          </w:p>
        </w:tc>
        <w:tc>
          <w:tcPr>
            <w:tcW w:w="1065" w:type="pct"/>
            <w:vAlign w:val="center"/>
          </w:tcPr>
          <w:p w:rsidR="00F10EB5" w:rsidRPr="000A75AF" w:rsidRDefault="00F10EB5" w:rsidP="00F10EB5">
            <w:pPr>
              <w:rPr>
                <w:b/>
              </w:rPr>
            </w:pPr>
            <w:r w:rsidRPr="000A75AF">
              <w:rPr>
                <w:b/>
              </w:rPr>
              <w:t>Etappen der Gesetzgebung, Be</w:t>
            </w:r>
            <w:r w:rsidR="006E6095">
              <w:rPr>
                <w:b/>
              </w:rPr>
              <w:t>i</w:t>
            </w:r>
            <w:r w:rsidRPr="000A75AF">
              <w:rPr>
                <w:b/>
              </w:rPr>
              <w:t>spiel das neue Atomgesetz</w:t>
            </w:r>
          </w:p>
        </w:tc>
        <w:tc>
          <w:tcPr>
            <w:tcW w:w="699" w:type="pct"/>
            <w:vAlign w:val="center"/>
          </w:tcPr>
          <w:p w:rsidR="00F10EB5" w:rsidRDefault="00F10EB5" w:rsidP="00F10EB5">
            <w:r>
              <w:t>H2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F10EB5" w:rsidRDefault="00F10EB5" w:rsidP="00F10EB5">
            <w:r>
              <w:t>M1</w:t>
            </w:r>
          </w:p>
          <w:p w:rsidR="004F675E" w:rsidRDefault="004F675E" w:rsidP="00F10EB5">
            <w:r>
              <w:t>M2</w:t>
            </w:r>
          </w:p>
        </w:tc>
      </w:tr>
      <w:tr w:rsidR="00F10EB5" w:rsidTr="00F10EB5">
        <w:trPr>
          <w:trHeight w:val="806"/>
          <w:jc w:val="center"/>
        </w:trPr>
        <w:tc>
          <w:tcPr>
            <w:tcW w:w="1138" w:type="pct"/>
            <w:vAlign w:val="center"/>
          </w:tcPr>
          <w:p w:rsidR="00F10EB5" w:rsidRPr="000D3F96" w:rsidRDefault="00F10EB5" w:rsidP="00F10EB5">
            <w:r>
              <w:t xml:space="preserve">1.4.4 </w:t>
            </w:r>
            <w:r w:rsidRPr="000D3F96">
              <w:t>Bundesrat und Bundespräsident im</w:t>
            </w:r>
            <w:r>
              <w:t xml:space="preserve"> Gesetzgebungsverfahren</w:t>
            </w:r>
          </w:p>
        </w:tc>
        <w:tc>
          <w:tcPr>
            <w:tcW w:w="1065" w:type="pct"/>
            <w:vAlign w:val="center"/>
          </w:tcPr>
          <w:p w:rsidR="00F10EB5" w:rsidRPr="000A75AF" w:rsidRDefault="00F10EB5" w:rsidP="00F10EB5">
            <w:pPr>
              <w:rPr>
                <w:b/>
              </w:rPr>
            </w:pPr>
            <w:r w:rsidRPr="000A75AF">
              <w:rPr>
                <w:b/>
              </w:rPr>
              <w:t>Verfassungsorgane, verfassungsrechtliche Stellung</w:t>
            </w:r>
          </w:p>
        </w:tc>
        <w:tc>
          <w:tcPr>
            <w:tcW w:w="699" w:type="pct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016CCB" w:rsidRDefault="00016CCB" w:rsidP="00F10EB5">
            <w:r>
              <w:t>A1</w:t>
            </w:r>
          </w:p>
          <w:p w:rsidR="00F10EB5" w:rsidRDefault="00F10EB5" w:rsidP="00F10EB5">
            <w:r>
              <w:t>A2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F10EB5" w:rsidP="00F10EB5">
            <w:r>
              <w:t>U1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4F675E" w:rsidP="00F10EB5">
            <w:r>
              <w:t>M1</w:t>
            </w:r>
          </w:p>
        </w:tc>
      </w:tr>
      <w:tr w:rsidR="00F10EB5" w:rsidTr="00F10EB5">
        <w:trPr>
          <w:trHeight w:val="806"/>
          <w:jc w:val="center"/>
        </w:trPr>
        <w:tc>
          <w:tcPr>
            <w:tcW w:w="1138" w:type="pct"/>
            <w:vAlign w:val="center"/>
          </w:tcPr>
          <w:p w:rsidR="00F10EB5" w:rsidRPr="000D3F96" w:rsidRDefault="00F10EB5" w:rsidP="00F10EB5">
            <w:r w:rsidRPr="000D3F96">
              <w:t>1.4.5   Das Bundesverfassungsgericht – Hüter</w:t>
            </w:r>
            <w:r>
              <w:t xml:space="preserve"> </w:t>
            </w:r>
            <w:r w:rsidRPr="000D3F96">
              <w:t>der Verfassung oder Ersatzgesetzgeber?</w:t>
            </w:r>
          </w:p>
        </w:tc>
        <w:tc>
          <w:tcPr>
            <w:tcW w:w="1065" w:type="pct"/>
            <w:vAlign w:val="center"/>
          </w:tcPr>
          <w:p w:rsidR="00F10EB5" w:rsidRPr="000A75AF" w:rsidRDefault="00F10EB5" w:rsidP="00F10EB5">
            <w:pPr>
              <w:rPr>
                <w:b/>
              </w:rPr>
            </w:pPr>
            <w:r w:rsidRPr="000A75AF">
              <w:rPr>
                <w:b/>
              </w:rPr>
              <w:t>Gewaltenteilung, Aufgaben des Verfassungsgerichts</w:t>
            </w:r>
          </w:p>
        </w:tc>
        <w:tc>
          <w:tcPr>
            <w:tcW w:w="699" w:type="pct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016CCB" w:rsidRDefault="00016CCB" w:rsidP="00F10EB5">
            <w:r>
              <w:t>A1</w:t>
            </w:r>
          </w:p>
          <w:p w:rsidR="00016CCB" w:rsidRDefault="00016CCB" w:rsidP="00F10EB5">
            <w:r>
              <w:t>A2</w:t>
            </w:r>
          </w:p>
          <w:p w:rsidR="00F10EB5" w:rsidRDefault="00F10EB5" w:rsidP="00F10EB5">
            <w:r>
              <w:t>A3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F10EB5" w:rsidP="00F10EB5">
            <w:r>
              <w:t>U1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4F675E" w:rsidP="00F10EB5">
            <w:r>
              <w:t>M1</w:t>
            </w:r>
          </w:p>
        </w:tc>
      </w:tr>
      <w:tr w:rsidR="00F10EB5" w:rsidTr="000A75AF">
        <w:trPr>
          <w:trHeight w:val="806"/>
          <w:jc w:val="center"/>
        </w:trPr>
        <w:tc>
          <w:tcPr>
            <w:tcW w:w="1138" w:type="pct"/>
            <w:shd w:val="clear" w:color="auto" w:fill="CCFF66"/>
            <w:vAlign w:val="center"/>
          </w:tcPr>
          <w:p w:rsidR="00F10EB5" w:rsidRPr="006E6095" w:rsidRDefault="000A75AF" w:rsidP="00F10EB5">
            <w:pPr>
              <w:rPr>
                <w:i/>
              </w:rPr>
            </w:pPr>
            <w:r w:rsidRPr="006E6095">
              <w:rPr>
                <w:i/>
              </w:rPr>
              <w:t xml:space="preserve">Kompetenz </w:t>
            </w:r>
            <w:r w:rsidR="00F10EB5" w:rsidRPr="006E6095">
              <w:rPr>
                <w:i/>
              </w:rPr>
              <w:t>Analyse: Wie man politische Prozesse analysieren kann – der Politikzyklus</w:t>
            </w:r>
          </w:p>
        </w:tc>
        <w:tc>
          <w:tcPr>
            <w:tcW w:w="1065" w:type="pct"/>
            <w:vAlign w:val="center"/>
          </w:tcPr>
          <w:p w:rsidR="00F10EB5" w:rsidRDefault="00F10EB5" w:rsidP="00F10EB5"/>
        </w:tc>
        <w:tc>
          <w:tcPr>
            <w:tcW w:w="699" w:type="pct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016CCB" w:rsidRDefault="00016CCB" w:rsidP="00F10EB5">
            <w:r>
              <w:t>A1</w:t>
            </w:r>
          </w:p>
          <w:p w:rsidR="00016CCB" w:rsidRDefault="00016CCB" w:rsidP="00F10EB5">
            <w:r>
              <w:t>A2</w:t>
            </w:r>
          </w:p>
          <w:p w:rsidR="00F10EB5" w:rsidRDefault="00F10EB5" w:rsidP="00F10EB5">
            <w:r>
              <w:t>A3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F10EB5" w:rsidRDefault="00F10EB5" w:rsidP="00F10EB5"/>
        </w:tc>
      </w:tr>
      <w:tr w:rsidR="00F10EB5" w:rsidTr="00F10EB5">
        <w:trPr>
          <w:trHeight w:val="806"/>
          <w:jc w:val="center"/>
        </w:trPr>
        <w:tc>
          <w:tcPr>
            <w:tcW w:w="1138" w:type="pct"/>
            <w:vAlign w:val="center"/>
          </w:tcPr>
          <w:p w:rsidR="00F10EB5" w:rsidRDefault="00F10EB5" w:rsidP="00F10EB5">
            <w:r>
              <w:t>Training</w:t>
            </w:r>
          </w:p>
        </w:tc>
        <w:tc>
          <w:tcPr>
            <w:tcW w:w="1065" w:type="pct"/>
            <w:vAlign w:val="center"/>
          </w:tcPr>
          <w:p w:rsidR="00F10EB5" w:rsidRDefault="00F10EB5" w:rsidP="00F10EB5"/>
        </w:tc>
        <w:tc>
          <w:tcPr>
            <w:tcW w:w="699" w:type="pct"/>
            <w:vAlign w:val="center"/>
          </w:tcPr>
          <w:p w:rsidR="00F10EB5" w:rsidRDefault="00F10EB5" w:rsidP="00F10EB5">
            <w:r>
              <w:t>H2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F10EB5" w:rsidP="00F10EB5"/>
        </w:tc>
        <w:tc>
          <w:tcPr>
            <w:tcW w:w="699" w:type="pct"/>
            <w:gridSpan w:val="2"/>
            <w:vAlign w:val="center"/>
          </w:tcPr>
          <w:p w:rsidR="00F10EB5" w:rsidRDefault="00F10EB5" w:rsidP="00F10EB5">
            <w:r>
              <w:t>U1</w:t>
            </w:r>
          </w:p>
        </w:tc>
        <w:tc>
          <w:tcPr>
            <w:tcW w:w="699" w:type="pct"/>
            <w:gridSpan w:val="2"/>
            <w:vAlign w:val="center"/>
          </w:tcPr>
          <w:p w:rsidR="00F10EB5" w:rsidRDefault="00F10EB5" w:rsidP="00F10EB5"/>
        </w:tc>
      </w:tr>
    </w:tbl>
    <w:p w:rsidR="00F10EB5" w:rsidRDefault="00F10EB5" w:rsidP="00F10EB5"/>
    <w:p w:rsidR="00E31206" w:rsidRDefault="00E31206">
      <w:r>
        <w:br w:type="page"/>
      </w:r>
    </w:p>
    <w:p w:rsidR="00E31206" w:rsidRPr="00FE3EB3" w:rsidRDefault="00E31206" w:rsidP="00E31206">
      <w:pPr>
        <w:rPr>
          <w:b/>
          <w:sz w:val="28"/>
          <w:szCs w:val="28"/>
        </w:rPr>
      </w:pPr>
      <w:r w:rsidRPr="00FE3EB3">
        <w:rPr>
          <w:b/>
          <w:sz w:val="28"/>
          <w:szCs w:val="28"/>
        </w:rPr>
        <w:lastRenderedPageBreak/>
        <w:t xml:space="preserve">Kapitel </w:t>
      </w:r>
      <w:r>
        <w:rPr>
          <w:b/>
          <w:sz w:val="28"/>
          <w:szCs w:val="28"/>
        </w:rPr>
        <w:t>2</w:t>
      </w:r>
    </w:p>
    <w:tbl>
      <w:tblPr>
        <w:tblStyle w:val="Tabellenraster"/>
        <w:tblW w:w="4935" w:type="pct"/>
        <w:tblLayout w:type="fixed"/>
        <w:tblLook w:val="04A0" w:firstRow="1" w:lastRow="0" w:firstColumn="1" w:lastColumn="0" w:noHBand="0" w:noVBand="1"/>
      </w:tblPr>
      <w:tblGrid>
        <w:gridCol w:w="3461"/>
        <w:gridCol w:w="3214"/>
        <w:gridCol w:w="2129"/>
        <w:gridCol w:w="2129"/>
        <w:gridCol w:w="2129"/>
        <w:gridCol w:w="2126"/>
      </w:tblGrid>
      <w:tr w:rsidR="00E31206" w:rsidRPr="00E31206" w:rsidTr="00E31206">
        <w:trPr>
          <w:trHeight w:val="806"/>
          <w:tblHeader/>
        </w:trPr>
        <w:tc>
          <w:tcPr>
            <w:tcW w:w="1139" w:type="pct"/>
            <w:shd w:val="clear" w:color="auto" w:fill="CCFF66"/>
            <w:vAlign w:val="center"/>
          </w:tcPr>
          <w:p w:rsidR="00E31206" w:rsidRPr="00E31206" w:rsidRDefault="008B3953" w:rsidP="00E31206">
            <w:pPr>
              <w:rPr>
                <w:b/>
              </w:rPr>
            </w:pPr>
            <w:r>
              <w:rPr>
                <w:b/>
              </w:rPr>
              <w:t>Themenfeld/</w:t>
            </w:r>
            <w:r w:rsidR="00E31206" w:rsidRPr="00E31206">
              <w:rPr>
                <w:b/>
              </w:rPr>
              <w:t>Inhalt</w:t>
            </w:r>
          </w:p>
        </w:tc>
        <w:tc>
          <w:tcPr>
            <w:tcW w:w="1058" w:type="pct"/>
            <w:shd w:val="clear" w:color="auto" w:fill="CCFF66"/>
            <w:vAlign w:val="center"/>
          </w:tcPr>
          <w:p w:rsidR="00E31206" w:rsidRPr="00E31206" w:rsidRDefault="00E31206" w:rsidP="00E31206">
            <w:pPr>
              <w:rPr>
                <w:b/>
              </w:rPr>
            </w:pPr>
            <w:r w:rsidRPr="00E31206">
              <w:rPr>
                <w:b/>
              </w:rPr>
              <w:t>Exemplarische Inhalte, zentrale Fachbegriffe, -kategorien</w:t>
            </w:r>
          </w:p>
        </w:tc>
        <w:tc>
          <w:tcPr>
            <w:tcW w:w="2804" w:type="pct"/>
            <w:gridSpan w:val="4"/>
            <w:shd w:val="clear" w:color="auto" w:fill="CCFF66"/>
            <w:vAlign w:val="center"/>
          </w:tcPr>
          <w:p w:rsidR="00E31206" w:rsidRPr="00E31206" w:rsidRDefault="00E31206" w:rsidP="00E31206">
            <w:pPr>
              <w:jc w:val="center"/>
              <w:rPr>
                <w:b/>
              </w:rPr>
            </w:pPr>
            <w:r w:rsidRPr="00E31206">
              <w:rPr>
                <w:b/>
              </w:rPr>
              <w:t>schwerpunktmäßig abgedeckte Kompetenzbereiche laut RLP</w:t>
            </w:r>
          </w:p>
        </w:tc>
      </w:tr>
      <w:tr w:rsidR="00E31206" w:rsidRPr="00E31206" w:rsidTr="00E31206">
        <w:trPr>
          <w:trHeight w:val="806"/>
          <w:tblHeader/>
        </w:trPr>
        <w:tc>
          <w:tcPr>
            <w:tcW w:w="1139" w:type="pct"/>
            <w:shd w:val="clear" w:color="auto" w:fill="CCFF66"/>
            <w:vAlign w:val="center"/>
          </w:tcPr>
          <w:p w:rsidR="00E31206" w:rsidRPr="00E31206" w:rsidRDefault="00E31206" w:rsidP="00E31206">
            <w:pPr>
              <w:rPr>
                <w:b/>
              </w:rPr>
            </w:pPr>
          </w:p>
          <w:p w:rsidR="00E31206" w:rsidRPr="00E31206" w:rsidRDefault="00E31206" w:rsidP="00E31206">
            <w:pPr>
              <w:rPr>
                <w:b/>
              </w:rPr>
            </w:pPr>
          </w:p>
        </w:tc>
        <w:tc>
          <w:tcPr>
            <w:tcW w:w="1058" w:type="pct"/>
            <w:shd w:val="clear" w:color="auto" w:fill="CCFF66"/>
            <w:vAlign w:val="center"/>
          </w:tcPr>
          <w:p w:rsidR="00E31206" w:rsidRPr="00E31206" w:rsidRDefault="00E31206" w:rsidP="00E31206">
            <w:pPr>
              <w:rPr>
                <w:b/>
              </w:rPr>
            </w:pPr>
          </w:p>
        </w:tc>
        <w:tc>
          <w:tcPr>
            <w:tcW w:w="701" w:type="pct"/>
            <w:shd w:val="clear" w:color="auto" w:fill="CCFF66"/>
            <w:vAlign w:val="center"/>
          </w:tcPr>
          <w:p w:rsidR="00E31206" w:rsidRPr="00E31206" w:rsidRDefault="00E31206" w:rsidP="00E31206">
            <w:pPr>
              <w:rPr>
                <w:b/>
              </w:rPr>
            </w:pPr>
            <w:r w:rsidRPr="00E31206">
              <w:rPr>
                <w:b/>
              </w:rPr>
              <w:t>Handeln</w:t>
            </w:r>
          </w:p>
        </w:tc>
        <w:tc>
          <w:tcPr>
            <w:tcW w:w="701" w:type="pct"/>
            <w:shd w:val="clear" w:color="auto" w:fill="CCFF66"/>
            <w:vAlign w:val="center"/>
          </w:tcPr>
          <w:p w:rsidR="00E31206" w:rsidRPr="00E31206" w:rsidRDefault="00E31206" w:rsidP="00E31206">
            <w:pPr>
              <w:rPr>
                <w:b/>
              </w:rPr>
            </w:pPr>
            <w:r w:rsidRPr="00E31206">
              <w:rPr>
                <w:b/>
              </w:rPr>
              <w:t>Analysieren</w:t>
            </w:r>
          </w:p>
        </w:tc>
        <w:tc>
          <w:tcPr>
            <w:tcW w:w="701" w:type="pct"/>
            <w:shd w:val="clear" w:color="auto" w:fill="CCFF66"/>
            <w:vAlign w:val="center"/>
          </w:tcPr>
          <w:p w:rsidR="00E31206" w:rsidRPr="00E31206" w:rsidRDefault="00E31206" w:rsidP="00E31206">
            <w:pPr>
              <w:rPr>
                <w:b/>
              </w:rPr>
            </w:pPr>
            <w:r w:rsidRPr="00E31206">
              <w:rPr>
                <w:b/>
              </w:rPr>
              <w:t>Urteilen</w:t>
            </w:r>
          </w:p>
        </w:tc>
        <w:tc>
          <w:tcPr>
            <w:tcW w:w="700" w:type="pct"/>
            <w:shd w:val="clear" w:color="auto" w:fill="CCFF66"/>
            <w:vAlign w:val="center"/>
          </w:tcPr>
          <w:p w:rsidR="00E31206" w:rsidRPr="00E31206" w:rsidRDefault="00E31206" w:rsidP="00E31206">
            <w:pPr>
              <w:rPr>
                <w:b/>
              </w:rPr>
            </w:pPr>
            <w:r w:rsidRPr="00E31206">
              <w:rPr>
                <w:b/>
              </w:rPr>
              <w:t>Methode</w:t>
            </w:r>
          </w:p>
        </w:tc>
      </w:tr>
      <w:tr w:rsidR="00E31206" w:rsidRPr="00E31206" w:rsidTr="00E31206">
        <w:trPr>
          <w:trHeight w:val="806"/>
        </w:trPr>
        <w:tc>
          <w:tcPr>
            <w:tcW w:w="5000" w:type="pct"/>
            <w:gridSpan w:val="6"/>
            <w:shd w:val="clear" w:color="auto" w:fill="E5DFEC" w:themeFill="accent4" w:themeFillTint="33"/>
            <w:vAlign w:val="center"/>
          </w:tcPr>
          <w:p w:rsidR="00E31206" w:rsidRPr="00E31206" w:rsidRDefault="00E31206" w:rsidP="00E31206">
            <w:pPr>
              <w:spacing w:after="200" w:line="276" w:lineRule="auto"/>
              <w:rPr>
                <w:b/>
              </w:rPr>
            </w:pPr>
            <w:r w:rsidRPr="00E31206">
              <w:rPr>
                <w:rFonts w:cs="OpenSans-Bold"/>
                <w:b/>
                <w:bCs/>
              </w:rPr>
              <w:t>2 Internationale Konflikte und ihre (schwierige) Lösung</w:t>
            </w:r>
          </w:p>
        </w:tc>
      </w:tr>
      <w:tr w:rsidR="00E31206" w:rsidRPr="00E31206" w:rsidTr="00E31206">
        <w:trPr>
          <w:trHeight w:val="806"/>
        </w:trPr>
        <w:tc>
          <w:tcPr>
            <w:tcW w:w="5000" w:type="pct"/>
            <w:gridSpan w:val="6"/>
            <w:shd w:val="clear" w:color="auto" w:fill="E5DFEC" w:themeFill="accent4" w:themeFillTint="33"/>
            <w:vAlign w:val="center"/>
          </w:tcPr>
          <w:p w:rsidR="00E31206" w:rsidRPr="00E31206" w:rsidRDefault="00E31206" w:rsidP="00E3120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31206">
              <w:rPr>
                <w:rFonts w:cs="Arial"/>
              </w:rPr>
              <w:t>2.1 Bedrohungen für den Frieden und militärische Antworten</w:t>
            </w:r>
          </w:p>
        </w:tc>
      </w:tr>
      <w:tr w:rsidR="00E31206" w:rsidRPr="00E31206" w:rsidTr="00E31206">
        <w:trPr>
          <w:trHeight w:val="806"/>
        </w:trPr>
        <w:tc>
          <w:tcPr>
            <w:tcW w:w="1139" w:type="pct"/>
            <w:vAlign w:val="center"/>
          </w:tcPr>
          <w:p w:rsidR="00E31206" w:rsidRPr="00E31206" w:rsidRDefault="00E31206" w:rsidP="00E3120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31206">
              <w:rPr>
                <w:rFonts w:cs="Arial"/>
              </w:rPr>
              <w:t xml:space="preserve">2.1.1 Was ist Frieden, was ist Krieg? </w:t>
            </w:r>
          </w:p>
          <w:p w:rsidR="00E31206" w:rsidRPr="00E31206" w:rsidRDefault="00E31206" w:rsidP="00E3120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58" w:type="pct"/>
            <w:vAlign w:val="center"/>
          </w:tcPr>
          <w:p w:rsidR="00E31206" w:rsidRPr="00E31206" w:rsidRDefault="00E31206" w:rsidP="00E3120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31206">
              <w:rPr>
                <w:rFonts w:cs="Arial"/>
                <w:b/>
              </w:rPr>
              <w:t>Positiver und negativer Frieden, Sicherheitsbegriff, Bürgerkrieg, asymmetrische</w:t>
            </w:r>
            <w:r w:rsidR="008B3953">
              <w:rPr>
                <w:rFonts w:cs="Arial"/>
                <w:b/>
              </w:rPr>
              <w:t>r</w:t>
            </w:r>
            <w:r w:rsidRPr="00E31206">
              <w:rPr>
                <w:rFonts w:cs="Arial"/>
                <w:b/>
              </w:rPr>
              <w:t xml:space="preserve"> Krieg</w:t>
            </w:r>
          </w:p>
        </w:tc>
        <w:tc>
          <w:tcPr>
            <w:tcW w:w="701" w:type="pct"/>
            <w:vAlign w:val="center"/>
          </w:tcPr>
          <w:p w:rsidR="00E31206" w:rsidRPr="00E31206" w:rsidRDefault="00E31206" w:rsidP="00E31206">
            <w:r w:rsidRPr="00E31206">
              <w:t>H1</w:t>
            </w:r>
          </w:p>
        </w:tc>
        <w:tc>
          <w:tcPr>
            <w:tcW w:w="701" w:type="pct"/>
            <w:vAlign w:val="center"/>
          </w:tcPr>
          <w:p w:rsidR="00E31206" w:rsidRPr="00E31206" w:rsidRDefault="00E31206" w:rsidP="00E31206">
            <w:r w:rsidRPr="00E31206">
              <w:t>A1</w:t>
            </w:r>
          </w:p>
          <w:p w:rsidR="00E31206" w:rsidRPr="00E31206" w:rsidRDefault="00E31206" w:rsidP="00E31206">
            <w:r w:rsidRPr="00E31206">
              <w:t>A2</w:t>
            </w:r>
          </w:p>
          <w:p w:rsidR="00E31206" w:rsidRPr="00E31206" w:rsidRDefault="00E31206" w:rsidP="00E31206">
            <w:r w:rsidRPr="00E31206">
              <w:t>A3</w:t>
            </w:r>
          </w:p>
        </w:tc>
        <w:tc>
          <w:tcPr>
            <w:tcW w:w="701" w:type="pct"/>
            <w:vAlign w:val="center"/>
          </w:tcPr>
          <w:p w:rsidR="00E31206" w:rsidRPr="00E31206" w:rsidRDefault="00E31206" w:rsidP="00E31206">
            <w:r w:rsidRPr="00E31206">
              <w:t>U3</w:t>
            </w:r>
          </w:p>
        </w:tc>
        <w:tc>
          <w:tcPr>
            <w:tcW w:w="700" w:type="pct"/>
            <w:vAlign w:val="center"/>
          </w:tcPr>
          <w:p w:rsidR="00E31206" w:rsidRPr="00E31206" w:rsidRDefault="00E31206" w:rsidP="00E31206">
            <w:r w:rsidRPr="00E31206">
              <w:t>M1</w:t>
            </w:r>
          </w:p>
          <w:p w:rsidR="00E31206" w:rsidRPr="00E31206" w:rsidRDefault="00E31206" w:rsidP="00E31206">
            <w:r w:rsidRPr="00E31206">
              <w:t>M3</w:t>
            </w:r>
          </w:p>
        </w:tc>
      </w:tr>
      <w:tr w:rsidR="00E31206" w:rsidRPr="00E31206" w:rsidTr="00E31206">
        <w:trPr>
          <w:trHeight w:val="806"/>
        </w:trPr>
        <w:tc>
          <w:tcPr>
            <w:tcW w:w="1139" w:type="pct"/>
            <w:shd w:val="clear" w:color="auto" w:fill="CCFF66"/>
            <w:vAlign w:val="center"/>
          </w:tcPr>
          <w:p w:rsidR="00E31206" w:rsidRPr="006E6095" w:rsidRDefault="00E31206" w:rsidP="00E31206">
            <w:pPr>
              <w:rPr>
                <w:rFonts w:cs="Arial"/>
                <w:i/>
              </w:rPr>
            </w:pPr>
            <w:r w:rsidRPr="006E6095">
              <w:rPr>
                <w:rFonts w:cs="Arial"/>
                <w:i/>
              </w:rPr>
              <w:t>Kompetenz: Methode</w:t>
            </w:r>
          </w:p>
          <w:p w:rsidR="00E31206" w:rsidRPr="006E6095" w:rsidRDefault="00E31206" w:rsidP="00E31206">
            <w:pPr>
              <w:rPr>
                <w:i/>
              </w:rPr>
            </w:pPr>
            <w:r w:rsidRPr="006E6095">
              <w:rPr>
                <w:rFonts w:cs="Arial"/>
                <w:i/>
              </w:rPr>
              <w:t>Wandzeitung erstellen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E31206" w:rsidRPr="00E31206" w:rsidRDefault="00E31206" w:rsidP="00E31206">
            <w:pPr>
              <w:rPr>
                <w:rFonts w:cs="Arial"/>
                <w:b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E31206" w:rsidRPr="00E31206" w:rsidRDefault="00E31206" w:rsidP="00E31206"/>
        </w:tc>
        <w:tc>
          <w:tcPr>
            <w:tcW w:w="701" w:type="pct"/>
            <w:shd w:val="clear" w:color="auto" w:fill="auto"/>
            <w:vAlign w:val="center"/>
          </w:tcPr>
          <w:p w:rsidR="00E31206" w:rsidRPr="00E31206" w:rsidRDefault="00E31206" w:rsidP="00E31206">
            <w:r w:rsidRPr="00E31206">
              <w:t>A1</w:t>
            </w:r>
          </w:p>
          <w:p w:rsidR="00E31206" w:rsidRPr="00E31206" w:rsidRDefault="00E31206" w:rsidP="00E31206">
            <w:r w:rsidRPr="00E31206">
              <w:t>A2</w:t>
            </w:r>
          </w:p>
          <w:p w:rsidR="00E31206" w:rsidRPr="00E31206" w:rsidRDefault="00E31206" w:rsidP="00E31206"/>
        </w:tc>
        <w:tc>
          <w:tcPr>
            <w:tcW w:w="701" w:type="pct"/>
            <w:shd w:val="clear" w:color="auto" w:fill="auto"/>
            <w:vAlign w:val="center"/>
          </w:tcPr>
          <w:p w:rsidR="00E31206" w:rsidRPr="00E31206" w:rsidRDefault="00E31206" w:rsidP="00E31206">
            <w:r w:rsidRPr="00E31206">
              <w:t>U3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E31206" w:rsidRPr="00E31206" w:rsidRDefault="00E31206" w:rsidP="00E31206">
            <w:r w:rsidRPr="00E31206">
              <w:t>M1</w:t>
            </w:r>
          </w:p>
          <w:p w:rsidR="00E31206" w:rsidRPr="00E31206" w:rsidRDefault="00E31206" w:rsidP="00E31206">
            <w:r w:rsidRPr="00E31206">
              <w:t>M2</w:t>
            </w:r>
          </w:p>
          <w:p w:rsidR="00E31206" w:rsidRPr="00E31206" w:rsidRDefault="00E31206" w:rsidP="00E31206">
            <w:r w:rsidRPr="00E31206">
              <w:t>M3</w:t>
            </w:r>
          </w:p>
        </w:tc>
      </w:tr>
      <w:tr w:rsidR="00E31206" w:rsidRPr="00E31206" w:rsidTr="00E31206">
        <w:trPr>
          <w:trHeight w:val="806"/>
        </w:trPr>
        <w:tc>
          <w:tcPr>
            <w:tcW w:w="1139" w:type="pct"/>
            <w:vAlign w:val="center"/>
          </w:tcPr>
          <w:p w:rsidR="00E31206" w:rsidRPr="00E31206" w:rsidRDefault="00E31206" w:rsidP="00E3120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31206">
              <w:rPr>
                <w:rFonts w:cs="Arial"/>
              </w:rPr>
              <w:t>2.1.2 Terrorismus – der neue Krieg?</w:t>
            </w:r>
          </w:p>
        </w:tc>
        <w:tc>
          <w:tcPr>
            <w:tcW w:w="1058" w:type="pct"/>
            <w:vAlign w:val="center"/>
          </w:tcPr>
          <w:p w:rsidR="00E31206" w:rsidRPr="00E31206" w:rsidRDefault="00E31206" w:rsidP="006E609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31206">
              <w:rPr>
                <w:rFonts w:cs="Arial"/>
                <w:b/>
              </w:rPr>
              <w:t>transnationale</w:t>
            </w:r>
            <w:r w:rsidR="006E6095">
              <w:rPr>
                <w:rFonts w:cs="Arial"/>
                <w:b/>
              </w:rPr>
              <w:t>r</w:t>
            </w:r>
            <w:r w:rsidRPr="00E31206">
              <w:rPr>
                <w:rFonts w:cs="Arial"/>
                <w:b/>
              </w:rPr>
              <w:t xml:space="preserve"> Terrorismus, „Islamischer Staat“, </w:t>
            </w:r>
            <w:r w:rsidR="006E6095">
              <w:rPr>
                <w:rFonts w:cs="Arial"/>
                <w:b/>
              </w:rPr>
              <w:t>s</w:t>
            </w:r>
            <w:r w:rsidRPr="00E31206">
              <w:rPr>
                <w:rFonts w:cs="Arial"/>
                <w:b/>
              </w:rPr>
              <w:t>ozioökonomische Ursachen</w:t>
            </w:r>
          </w:p>
        </w:tc>
        <w:tc>
          <w:tcPr>
            <w:tcW w:w="701" w:type="pct"/>
            <w:vAlign w:val="center"/>
          </w:tcPr>
          <w:p w:rsidR="00E31206" w:rsidRPr="00E31206" w:rsidRDefault="00E31206" w:rsidP="00E31206"/>
        </w:tc>
        <w:tc>
          <w:tcPr>
            <w:tcW w:w="701" w:type="pct"/>
            <w:vAlign w:val="center"/>
          </w:tcPr>
          <w:p w:rsidR="00E31206" w:rsidRPr="00E31206" w:rsidRDefault="00E31206" w:rsidP="00E31206">
            <w:r w:rsidRPr="00E31206">
              <w:t>A1</w:t>
            </w:r>
          </w:p>
          <w:p w:rsidR="00E31206" w:rsidRPr="00E31206" w:rsidRDefault="00E31206" w:rsidP="00E31206">
            <w:r w:rsidRPr="00E31206">
              <w:t>A2</w:t>
            </w:r>
          </w:p>
        </w:tc>
        <w:tc>
          <w:tcPr>
            <w:tcW w:w="701" w:type="pct"/>
            <w:vAlign w:val="center"/>
          </w:tcPr>
          <w:p w:rsidR="00E31206" w:rsidRPr="00E31206" w:rsidRDefault="00E31206" w:rsidP="00E31206">
            <w:r w:rsidRPr="00E31206">
              <w:t>U1</w:t>
            </w:r>
          </w:p>
          <w:p w:rsidR="00E31206" w:rsidRPr="00E31206" w:rsidRDefault="00E31206" w:rsidP="00E31206">
            <w:r w:rsidRPr="00E31206">
              <w:t>U3</w:t>
            </w:r>
          </w:p>
        </w:tc>
        <w:tc>
          <w:tcPr>
            <w:tcW w:w="700" w:type="pct"/>
            <w:vAlign w:val="center"/>
          </w:tcPr>
          <w:p w:rsidR="00E31206" w:rsidRPr="00E31206" w:rsidRDefault="00E31206" w:rsidP="00E31206">
            <w:r w:rsidRPr="00E31206">
              <w:t>M2</w:t>
            </w:r>
          </w:p>
        </w:tc>
      </w:tr>
      <w:tr w:rsidR="00E31206" w:rsidRPr="00E31206" w:rsidTr="00E31206">
        <w:trPr>
          <w:trHeight w:val="806"/>
        </w:trPr>
        <w:tc>
          <w:tcPr>
            <w:tcW w:w="1139" w:type="pct"/>
            <w:vAlign w:val="center"/>
          </w:tcPr>
          <w:p w:rsidR="00E31206" w:rsidRPr="00E31206" w:rsidRDefault="00E31206" w:rsidP="00E3120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31206">
              <w:rPr>
                <w:rFonts w:cs="Arial"/>
              </w:rPr>
              <w:t>2.1.3 Gescheiterte Staaten: Ausgangspunkt und Schauplatz von Gewalt</w:t>
            </w:r>
          </w:p>
        </w:tc>
        <w:tc>
          <w:tcPr>
            <w:tcW w:w="1058" w:type="pct"/>
            <w:vAlign w:val="center"/>
          </w:tcPr>
          <w:p w:rsidR="00E31206" w:rsidRPr="00E31206" w:rsidRDefault="00E31206" w:rsidP="006E6095">
            <w:pPr>
              <w:rPr>
                <w:rFonts w:cs="Arial"/>
                <w:b/>
              </w:rPr>
            </w:pPr>
            <w:r w:rsidRPr="00E31206">
              <w:rPr>
                <w:rFonts w:cs="Arial"/>
                <w:b/>
              </w:rPr>
              <w:t>Gescheiterte Staaten, Piraterie, Warlord, Al-Qaida</w:t>
            </w:r>
          </w:p>
        </w:tc>
        <w:tc>
          <w:tcPr>
            <w:tcW w:w="701" w:type="pct"/>
            <w:vAlign w:val="center"/>
          </w:tcPr>
          <w:p w:rsidR="00E31206" w:rsidRPr="00E31206" w:rsidRDefault="00E31206" w:rsidP="00E31206"/>
        </w:tc>
        <w:tc>
          <w:tcPr>
            <w:tcW w:w="701" w:type="pct"/>
            <w:vAlign w:val="center"/>
          </w:tcPr>
          <w:p w:rsidR="00E31206" w:rsidRPr="00E31206" w:rsidRDefault="00E31206" w:rsidP="00E31206">
            <w:r w:rsidRPr="00E31206">
              <w:t>A1</w:t>
            </w:r>
          </w:p>
          <w:p w:rsidR="00E31206" w:rsidRPr="00E31206" w:rsidRDefault="00E31206" w:rsidP="00E31206">
            <w:r w:rsidRPr="00E31206">
              <w:t>A2</w:t>
            </w:r>
          </w:p>
        </w:tc>
        <w:tc>
          <w:tcPr>
            <w:tcW w:w="701" w:type="pct"/>
            <w:vAlign w:val="center"/>
          </w:tcPr>
          <w:p w:rsidR="00E31206" w:rsidRPr="00E31206" w:rsidRDefault="00E31206" w:rsidP="00E31206">
            <w:r w:rsidRPr="00E31206">
              <w:t>U1</w:t>
            </w:r>
          </w:p>
        </w:tc>
        <w:tc>
          <w:tcPr>
            <w:tcW w:w="700" w:type="pct"/>
            <w:vAlign w:val="center"/>
          </w:tcPr>
          <w:p w:rsidR="00E31206" w:rsidRPr="00E31206" w:rsidRDefault="00E31206" w:rsidP="00E31206"/>
        </w:tc>
      </w:tr>
      <w:tr w:rsidR="00E31206" w:rsidRPr="00E31206" w:rsidTr="00E31206">
        <w:trPr>
          <w:trHeight w:val="806"/>
        </w:trPr>
        <w:tc>
          <w:tcPr>
            <w:tcW w:w="1139" w:type="pct"/>
            <w:vAlign w:val="center"/>
          </w:tcPr>
          <w:p w:rsidR="00E31206" w:rsidRPr="00E31206" w:rsidRDefault="00E31206" w:rsidP="00E3120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31206">
              <w:rPr>
                <w:rFonts w:cs="Arial"/>
              </w:rPr>
              <w:t>2.1.4 Können Soldaten Frieden schaffen? Das Beispiel Afghanistan</w:t>
            </w:r>
          </w:p>
        </w:tc>
        <w:tc>
          <w:tcPr>
            <w:tcW w:w="1058" w:type="pct"/>
            <w:vAlign w:val="center"/>
          </w:tcPr>
          <w:p w:rsidR="00E31206" w:rsidRPr="00E31206" w:rsidRDefault="00E31206" w:rsidP="00E3120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31206">
              <w:rPr>
                <w:rFonts w:cs="Arial"/>
                <w:b/>
              </w:rPr>
              <w:t>ISAF, Bundeswehr, friedenserzwingende Maßnahmen, Stabilität, Wiederaufbau</w:t>
            </w:r>
          </w:p>
        </w:tc>
        <w:tc>
          <w:tcPr>
            <w:tcW w:w="701" w:type="pct"/>
            <w:vAlign w:val="center"/>
          </w:tcPr>
          <w:p w:rsidR="00E31206" w:rsidRPr="00E31206" w:rsidRDefault="00E31206" w:rsidP="00E31206"/>
        </w:tc>
        <w:tc>
          <w:tcPr>
            <w:tcW w:w="701" w:type="pct"/>
            <w:vAlign w:val="center"/>
          </w:tcPr>
          <w:p w:rsidR="00E31206" w:rsidRPr="00E31206" w:rsidRDefault="00E31206" w:rsidP="00E31206">
            <w:r w:rsidRPr="00E31206">
              <w:t>A1</w:t>
            </w:r>
          </w:p>
          <w:p w:rsidR="00E31206" w:rsidRPr="00E31206" w:rsidRDefault="00E31206" w:rsidP="00E31206">
            <w:r w:rsidRPr="00E31206">
              <w:t>A2</w:t>
            </w:r>
          </w:p>
        </w:tc>
        <w:tc>
          <w:tcPr>
            <w:tcW w:w="701" w:type="pct"/>
            <w:vAlign w:val="center"/>
          </w:tcPr>
          <w:p w:rsidR="00E31206" w:rsidRPr="00E31206" w:rsidRDefault="00E31206" w:rsidP="00E31206">
            <w:r w:rsidRPr="00E31206">
              <w:t>U1</w:t>
            </w:r>
          </w:p>
          <w:p w:rsidR="00E31206" w:rsidRPr="00E31206" w:rsidRDefault="00E31206" w:rsidP="00E31206">
            <w:r w:rsidRPr="00E31206">
              <w:t>U2</w:t>
            </w:r>
          </w:p>
        </w:tc>
        <w:tc>
          <w:tcPr>
            <w:tcW w:w="700" w:type="pct"/>
            <w:vAlign w:val="center"/>
          </w:tcPr>
          <w:p w:rsidR="00E31206" w:rsidRPr="00E31206" w:rsidRDefault="00E31206" w:rsidP="00E31206"/>
          <w:p w:rsidR="00E31206" w:rsidRPr="00E31206" w:rsidRDefault="00E31206" w:rsidP="00E31206">
            <w:r w:rsidRPr="00E31206">
              <w:t>M2</w:t>
            </w:r>
          </w:p>
          <w:p w:rsidR="00E31206" w:rsidRPr="00E31206" w:rsidRDefault="00E31206" w:rsidP="00E31206"/>
        </w:tc>
      </w:tr>
      <w:tr w:rsidR="00E31206" w:rsidRPr="00E31206" w:rsidTr="00E31206">
        <w:trPr>
          <w:trHeight w:val="806"/>
        </w:trPr>
        <w:tc>
          <w:tcPr>
            <w:tcW w:w="1139" w:type="pct"/>
            <w:vAlign w:val="center"/>
          </w:tcPr>
          <w:p w:rsidR="00E31206" w:rsidRPr="00E31206" w:rsidRDefault="00E31206" w:rsidP="00E3120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31206">
              <w:rPr>
                <w:rFonts w:cs="Arial"/>
              </w:rPr>
              <w:t>2.1.5 Die NATO – vom Verteidigungsbündnis zur „Weltpolizei“?</w:t>
            </w:r>
          </w:p>
        </w:tc>
        <w:tc>
          <w:tcPr>
            <w:tcW w:w="1058" w:type="pct"/>
            <w:vAlign w:val="center"/>
          </w:tcPr>
          <w:p w:rsidR="00E31206" w:rsidRPr="00E31206" w:rsidRDefault="00E31206" w:rsidP="00E31206">
            <w:pPr>
              <w:rPr>
                <w:rFonts w:cs="Arial"/>
                <w:b/>
              </w:rPr>
            </w:pPr>
            <w:r w:rsidRPr="00E31206">
              <w:rPr>
                <w:rFonts w:cs="Arial"/>
                <w:b/>
              </w:rPr>
              <w:t>Kalter Krieg, Beistandsklausel, Warschauer Pakt, Annexion</w:t>
            </w:r>
          </w:p>
        </w:tc>
        <w:tc>
          <w:tcPr>
            <w:tcW w:w="701" w:type="pct"/>
            <w:vAlign w:val="center"/>
          </w:tcPr>
          <w:p w:rsidR="00E31206" w:rsidRPr="00E31206" w:rsidRDefault="00E31206" w:rsidP="00E31206"/>
        </w:tc>
        <w:tc>
          <w:tcPr>
            <w:tcW w:w="701" w:type="pct"/>
            <w:vAlign w:val="center"/>
          </w:tcPr>
          <w:p w:rsidR="00E31206" w:rsidRPr="00E31206" w:rsidRDefault="00E31206" w:rsidP="00E31206">
            <w:r w:rsidRPr="00E31206">
              <w:t>A1</w:t>
            </w:r>
          </w:p>
          <w:p w:rsidR="00E31206" w:rsidRPr="00E31206" w:rsidRDefault="00E31206" w:rsidP="00E31206">
            <w:r w:rsidRPr="00E31206">
              <w:t>A2</w:t>
            </w:r>
          </w:p>
        </w:tc>
        <w:tc>
          <w:tcPr>
            <w:tcW w:w="701" w:type="pct"/>
            <w:vAlign w:val="center"/>
          </w:tcPr>
          <w:p w:rsidR="00E31206" w:rsidRPr="00E31206" w:rsidRDefault="00E31206" w:rsidP="00E31206"/>
        </w:tc>
        <w:tc>
          <w:tcPr>
            <w:tcW w:w="700" w:type="pct"/>
            <w:vAlign w:val="center"/>
          </w:tcPr>
          <w:p w:rsidR="00E31206" w:rsidRPr="00E31206" w:rsidRDefault="00E31206" w:rsidP="00E31206"/>
          <w:p w:rsidR="00E31206" w:rsidRPr="00E31206" w:rsidRDefault="00E31206" w:rsidP="00E31206">
            <w:r w:rsidRPr="00E31206">
              <w:t>M1</w:t>
            </w:r>
          </w:p>
          <w:p w:rsidR="00E31206" w:rsidRPr="00E31206" w:rsidRDefault="00E31206" w:rsidP="00E31206"/>
        </w:tc>
      </w:tr>
    </w:tbl>
    <w:p w:rsidR="00E31206" w:rsidRDefault="00E31206"/>
    <w:tbl>
      <w:tblPr>
        <w:tblStyle w:val="Tabellenraster"/>
        <w:tblW w:w="4935" w:type="pct"/>
        <w:tblLayout w:type="fixed"/>
        <w:tblLook w:val="04A0" w:firstRow="1" w:lastRow="0" w:firstColumn="1" w:lastColumn="0" w:noHBand="0" w:noVBand="1"/>
      </w:tblPr>
      <w:tblGrid>
        <w:gridCol w:w="3461"/>
        <w:gridCol w:w="3214"/>
        <w:gridCol w:w="2129"/>
        <w:gridCol w:w="2129"/>
        <w:gridCol w:w="2129"/>
        <w:gridCol w:w="2126"/>
      </w:tblGrid>
      <w:tr w:rsidR="00E31206" w:rsidRPr="00E31206" w:rsidTr="00E31206">
        <w:trPr>
          <w:trHeight w:val="806"/>
          <w:tblHeader/>
        </w:trPr>
        <w:tc>
          <w:tcPr>
            <w:tcW w:w="1139" w:type="pct"/>
            <w:shd w:val="clear" w:color="auto" w:fill="CCFF66"/>
            <w:vAlign w:val="center"/>
          </w:tcPr>
          <w:p w:rsidR="00E31206" w:rsidRPr="00E31206" w:rsidRDefault="008B3953" w:rsidP="00E31206">
            <w:pPr>
              <w:rPr>
                <w:b/>
              </w:rPr>
            </w:pPr>
            <w:r>
              <w:rPr>
                <w:b/>
              </w:rPr>
              <w:lastRenderedPageBreak/>
              <w:t>Themenfeld/</w:t>
            </w:r>
            <w:r w:rsidR="00E31206" w:rsidRPr="00E31206">
              <w:rPr>
                <w:b/>
              </w:rPr>
              <w:t>Inhalt</w:t>
            </w:r>
          </w:p>
        </w:tc>
        <w:tc>
          <w:tcPr>
            <w:tcW w:w="1058" w:type="pct"/>
            <w:shd w:val="clear" w:color="auto" w:fill="CCFF66"/>
            <w:vAlign w:val="center"/>
          </w:tcPr>
          <w:p w:rsidR="00E31206" w:rsidRPr="00E31206" w:rsidRDefault="00E31206" w:rsidP="00E31206">
            <w:pPr>
              <w:rPr>
                <w:b/>
              </w:rPr>
            </w:pPr>
            <w:r w:rsidRPr="00E31206">
              <w:rPr>
                <w:b/>
              </w:rPr>
              <w:t>Exemplarische Inhalte, zentrale Fachbegriffe, -kategorien</w:t>
            </w:r>
          </w:p>
        </w:tc>
        <w:tc>
          <w:tcPr>
            <w:tcW w:w="2804" w:type="pct"/>
            <w:gridSpan w:val="4"/>
            <w:shd w:val="clear" w:color="auto" w:fill="CCFF66"/>
            <w:vAlign w:val="center"/>
          </w:tcPr>
          <w:p w:rsidR="00E31206" w:rsidRPr="00E31206" w:rsidRDefault="00E31206" w:rsidP="00E31206">
            <w:pPr>
              <w:jc w:val="center"/>
              <w:rPr>
                <w:b/>
              </w:rPr>
            </w:pPr>
            <w:r w:rsidRPr="00E31206">
              <w:rPr>
                <w:b/>
              </w:rPr>
              <w:t>schwerpunktmäßig abgedeckte Kompetenzbereiche laut RLP</w:t>
            </w:r>
          </w:p>
        </w:tc>
      </w:tr>
      <w:tr w:rsidR="00E31206" w:rsidRPr="00E31206" w:rsidTr="00E31206">
        <w:trPr>
          <w:trHeight w:val="806"/>
          <w:tblHeader/>
        </w:trPr>
        <w:tc>
          <w:tcPr>
            <w:tcW w:w="1139" w:type="pct"/>
            <w:shd w:val="clear" w:color="auto" w:fill="CCFF66"/>
            <w:vAlign w:val="center"/>
          </w:tcPr>
          <w:p w:rsidR="00E31206" w:rsidRPr="00E31206" w:rsidRDefault="00E31206" w:rsidP="00E31206">
            <w:pPr>
              <w:rPr>
                <w:b/>
              </w:rPr>
            </w:pPr>
          </w:p>
          <w:p w:rsidR="00E31206" w:rsidRPr="00E31206" w:rsidRDefault="00E31206" w:rsidP="00E31206">
            <w:pPr>
              <w:rPr>
                <w:b/>
              </w:rPr>
            </w:pPr>
          </w:p>
        </w:tc>
        <w:tc>
          <w:tcPr>
            <w:tcW w:w="1058" w:type="pct"/>
            <w:shd w:val="clear" w:color="auto" w:fill="CCFF66"/>
            <w:vAlign w:val="center"/>
          </w:tcPr>
          <w:p w:rsidR="00E31206" w:rsidRPr="00E31206" w:rsidRDefault="00E31206" w:rsidP="00E31206">
            <w:pPr>
              <w:rPr>
                <w:b/>
              </w:rPr>
            </w:pPr>
          </w:p>
        </w:tc>
        <w:tc>
          <w:tcPr>
            <w:tcW w:w="701" w:type="pct"/>
            <w:shd w:val="clear" w:color="auto" w:fill="CCFF66"/>
            <w:vAlign w:val="center"/>
          </w:tcPr>
          <w:p w:rsidR="00E31206" w:rsidRPr="00E31206" w:rsidRDefault="00E31206" w:rsidP="00E31206">
            <w:pPr>
              <w:rPr>
                <w:b/>
              </w:rPr>
            </w:pPr>
            <w:r w:rsidRPr="00E31206">
              <w:rPr>
                <w:b/>
              </w:rPr>
              <w:t>Handeln</w:t>
            </w:r>
          </w:p>
        </w:tc>
        <w:tc>
          <w:tcPr>
            <w:tcW w:w="701" w:type="pct"/>
            <w:shd w:val="clear" w:color="auto" w:fill="CCFF66"/>
            <w:vAlign w:val="center"/>
          </w:tcPr>
          <w:p w:rsidR="00E31206" w:rsidRPr="00E31206" w:rsidRDefault="00E31206" w:rsidP="00E31206">
            <w:pPr>
              <w:rPr>
                <w:b/>
              </w:rPr>
            </w:pPr>
            <w:r w:rsidRPr="00E31206">
              <w:rPr>
                <w:b/>
              </w:rPr>
              <w:t>Analysieren</w:t>
            </w:r>
          </w:p>
        </w:tc>
        <w:tc>
          <w:tcPr>
            <w:tcW w:w="701" w:type="pct"/>
            <w:shd w:val="clear" w:color="auto" w:fill="CCFF66"/>
            <w:vAlign w:val="center"/>
          </w:tcPr>
          <w:p w:rsidR="00E31206" w:rsidRPr="00E31206" w:rsidRDefault="00E31206" w:rsidP="00E31206">
            <w:pPr>
              <w:rPr>
                <w:b/>
              </w:rPr>
            </w:pPr>
            <w:r w:rsidRPr="00E31206">
              <w:rPr>
                <w:b/>
              </w:rPr>
              <w:t>Urteilen</w:t>
            </w:r>
          </w:p>
        </w:tc>
        <w:tc>
          <w:tcPr>
            <w:tcW w:w="700" w:type="pct"/>
            <w:shd w:val="clear" w:color="auto" w:fill="CCFF66"/>
            <w:vAlign w:val="center"/>
          </w:tcPr>
          <w:p w:rsidR="00E31206" w:rsidRPr="00E31206" w:rsidRDefault="00E31206" w:rsidP="00E31206">
            <w:pPr>
              <w:rPr>
                <w:b/>
              </w:rPr>
            </w:pPr>
            <w:r w:rsidRPr="00E31206">
              <w:rPr>
                <w:b/>
              </w:rPr>
              <w:t>Methode</w:t>
            </w:r>
          </w:p>
        </w:tc>
      </w:tr>
      <w:tr w:rsidR="00E31206" w:rsidRPr="00E31206" w:rsidTr="00E31206">
        <w:trPr>
          <w:trHeight w:val="806"/>
        </w:trPr>
        <w:tc>
          <w:tcPr>
            <w:tcW w:w="5000" w:type="pct"/>
            <w:gridSpan w:val="6"/>
            <w:shd w:val="clear" w:color="auto" w:fill="E5DFEC" w:themeFill="accent4" w:themeFillTint="33"/>
            <w:vAlign w:val="center"/>
          </w:tcPr>
          <w:p w:rsidR="00E31206" w:rsidRPr="00E31206" w:rsidRDefault="00E31206" w:rsidP="00E3120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31206">
              <w:rPr>
                <w:rFonts w:cs="Arial"/>
                <w:b/>
              </w:rPr>
              <w:t>2.2 Zivile Konfliktlösung</w:t>
            </w:r>
          </w:p>
        </w:tc>
      </w:tr>
      <w:tr w:rsidR="00E31206" w:rsidRPr="00E31206" w:rsidTr="00E31206">
        <w:trPr>
          <w:trHeight w:val="806"/>
        </w:trPr>
        <w:tc>
          <w:tcPr>
            <w:tcW w:w="1139" w:type="pct"/>
            <w:vAlign w:val="center"/>
          </w:tcPr>
          <w:p w:rsidR="00E31206" w:rsidRPr="00E31206" w:rsidRDefault="00E31206" w:rsidP="00E3120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31206">
              <w:rPr>
                <w:rFonts w:cs="Arial"/>
              </w:rPr>
              <w:t>2.2.1 Der Ukraine-Konflikt: Beteiligte und Verlauf</w:t>
            </w:r>
          </w:p>
        </w:tc>
        <w:tc>
          <w:tcPr>
            <w:tcW w:w="1058" w:type="pct"/>
            <w:vAlign w:val="center"/>
          </w:tcPr>
          <w:p w:rsidR="00E31206" w:rsidRPr="00E31206" w:rsidRDefault="00E31206" w:rsidP="00E3120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31206">
              <w:rPr>
                <w:rFonts w:cs="Arial"/>
                <w:b/>
              </w:rPr>
              <w:t>Konfliktanalyse, Konfliktparteien, Ziele, Interessen, Konfliktlösung</w:t>
            </w:r>
          </w:p>
        </w:tc>
        <w:tc>
          <w:tcPr>
            <w:tcW w:w="701" w:type="pct"/>
            <w:vAlign w:val="center"/>
          </w:tcPr>
          <w:p w:rsidR="00E31206" w:rsidRPr="00E31206" w:rsidRDefault="00E31206" w:rsidP="00E31206"/>
        </w:tc>
        <w:tc>
          <w:tcPr>
            <w:tcW w:w="701" w:type="pct"/>
            <w:vAlign w:val="center"/>
          </w:tcPr>
          <w:p w:rsidR="00E31206" w:rsidRPr="00E31206" w:rsidRDefault="00E31206" w:rsidP="00E31206">
            <w:r w:rsidRPr="00E31206">
              <w:t>A1</w:t>
            </w:r>
          </w:p>
          <w:p w:rsidR="00E31206" w:rsidRPr="00E31206" w:rsidRDefault="00E31206" w:rsidP="00E31206">
            <w:r w:rsidRPr="00E31206">
              <w:t>A2</w:t>
            </w:r>
          </w:p>
          <w:p w:rsidR="00E31206" w:rsidRPr="00E31206" w:rsidRDefault="00E31206" w:rsidP="00E31206">
            <w:r w:rsidRPr="00E31206">
              <w:t>A3</w:t>
            </w:r>
          </w:p>
        </w:tc>
        <w:tc>
          <w:tcPr>
            <w:tcW w:w="701" w:type="pct"/>
            <w:vAlign w:val="center"/>
          </w:tcPr>
          <w:p w:rsidR="00E31206" w:rsidRPr="00E31206" w:rsidRDefault="00E31206" w:rsidP="00E31206"/>
        </w:tc>
        <w:tc>
          <w:tcPr>
            <w:tcW w:w="700" w:type="pct"/>
            <w:vAlign w:val="center"/>
          </w:tcPr>
          <w:p w:rsidR="00E31206" w:rsidRPr="00E31206" w:rsidRDefault="00E31206" w:rsidP="00E31206">
            <w:r w:rsidRPr="00E31206">
              <w:t>M1</w:t>
            </w:r>
          </w:p>
          <w:p w:rsidR="00E31206" w:rsidRPr="00E31206" w:rsidRDefault="00E31206" w:rsidP="00E31206">
            <w:r w:rsidRPr="00E31206">
              <w:t>M2</w:t>
            </w:r>
          </w:p>
        </w:tc>
      </w:tr>
      <w:tr w:rsidR="00E31206" w:rsidRPr="00E31206" w:rsidTr="00E31206">
        <w:trPr>
          <w:trHeight w:val="806"/>
        </w:trPr>
        <w:tc>
          <w:tcPr>
            <w:tcW w:w="1139" w:type="pct"/>
            <w:shd w:val="clear" w:color="auto" w:fill="CCFF66"/>
            <w:vAlign w:val="center"/>
          </w:tcPr>
          <w:p w:rsidR="00E31206" w:rsidRPr="006E6095" w:rsidRDefault="00E31206" w:rsidP="00E31206">
            <w:pPr>
              <w:rPr>
                <w:rFonts w:cs="Arial"/>
                <w:i/>
              </w:rPr>
            </w:pPr>
            <w:r w:rsidRPr="006E6095">
              <w:rPr>
                <w:rFonts w:cs="Arial"/>
                <w:i/>
              </w:rPr>
              <w:t>Kompetenz: Einen internationalen Konflikt analysieren</w:t>
            </w:r>
          </w:p>
        </w:tc>
        <w:tc>
          <w:tcPr>
            <w:tcW w:w="1058" w:type="pct"/>
            <w:vAlign w:val="center"/>
          </w:tcPr>
          <w:p w:rsidR="00E31206" w:rsidRPr="00E31206" w:rsidRDefault="00E31206" w:rsidP="00E31206">
            <w:pPr>
              <w:rPr>
                <w:b/>
              </w:rPr>
            </w:pPr>
          </w:p>
        </w:tc>
        <w:tc>
          <w:tcPr>
            <w:tcW w:w="701" w:type="pct"/>
            <w:vAlign w:val="center"/>
          </w:tcPr>
          <w:p w:rsidR="00E31206" w:rsidRPr="00E31206" w:rsidRDefault="00E31206" w:rsidP="00E31206"/>
        </w:tc>
        <w:tc>
          <w:tcPr>
            <w:tcW w:w="701" w:type="pct"/>
            <w:vAlign w:val="center"/>
          </w:tcPr>
          <w:p w:rsidR="00E31206" w:rsidRPr="00E31206" w:rsidRDefault="00E31206" w:rsidP="00E31206">
            <w:r w:rsidRPr="00E31206">
              <w:t>A1</w:t>
            </w:r>
          </w:p>
          <w:p w:rsidR="00E31206" w:rsidRPr="00E31206" w:rsidRDefault="00E31206" w:rsidP="00E31206">
            <w:r w:rsidRPr="00E31206">
              <w:t>A2</w:t>
            </w:r>
          </w:p>
          <w:p w:rsidR="00E31206" w:rsidRPr="00E31206" w:rsidRDefault="00E31206" w:rsidP="00E31206">
            <w:r w:rsidRPr="00E31206">
              <w:t>A3</w:t>
            </w:r>
          </w:p>
        </w:tc>
        <w:tc>
          <w:tcPr>
            <w:tcW w:w="701" w:type="pct"/>
            <w:vAlign w:val="center"/>
          </w:tcPr>
          <w:p w:rsidR="00E31206" w:rsidRPr="00E31206" w:rsidRDefault="00E31206" w:rsidP="00E31206">
            <w:r w:rsidRPr="00E31206">
              <w:t>U1</w:t>
            </w:r>
          </w:p>
          <w:p w:rsidR="00E31206" w:rsidRPr="00E31206" w:rsidRDefault="00E31206" w:rsidP="00E31206">
            <w:r w:rsidRPr="00E31206">
              <w:t>U2</w:t>
            </w:r>
          </w:p>
          <w:p w:rsidR="00E31206" w:rsidRPr="00E31206" w:rsidRDefault="00E31206" w:rsidP="00E31206">
            <w:r w:rsidRPr="00E31206">
              <w:t>U3</w:t>
            </w:r>
          </w:p>
        </w:tc>
        <w:tc>
          <w:tcPr>
            <w:tcW w:w="700" w:type="pct"/>
            <w:vAlign w:val="center"/>
          </w:tcPr>
          <w:p w:rsidR="00E31206" w:rsidRPr="00E31206" w:rsidRDefault="00E31206" w:rsidP="00E31206">
            <w:r w:rsidRPr="00E31206">
              <w:t>M1</w:t>
            </w:r>
          </w:p>
          <w:p w:rsidR="00E31206" w:rsidRPr="00E31206" w:rsidRDefault="00E31206" w:rsidP="00E31206">
            <w:r w:rsidRPr="00E31206">
              <w:t>M2</w:t>
            </w:r>
          </w:p>
          <w:p w:rsidR="00E31206" w:rsidRPr="00E31206" w:rsidRDefault="00E31206" w:rsidP="00E31206">
            <w:r w:rsidRPr="00E31206">
              <w:t>M3</w:t>
            </w:r>
          </w:p>
        </w:tc>
      </w:tr>
      <w:tr w:rsidR="00E31206" w:rsidRPr="00E31206" w:rsidTr="00E31206">
        <w:trPr>
          <w:trHeight w:val="806"/>
        </w:trPr>
        <w:tc>
          <w:tcPr>
            <w:tcW w:w="1139" w:type="pct"/>
            <w:vAlign w:val="center"/>
          </w:tcPr>
          <w:p w:rsidR="00E31206" w:rsidRPr="00E31206" w:rsidRDefault="00E31206" w:rsidP="00E3120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31206">
              <w:rPr>
                <w:rFonts w:cs="Arial"/>
              </w:rPr>
              <w:t>2.2.2 Deutschlands Haltung im Ukraine-Konflikt</w:t>
            </w:r>
          </w:p>
        </w:tc>
        <w:tc>
          <w:tcPr>
            <w:tcW w:w="1058" w:type="pct"/>
            <w:vAlign w:val="center"/>
          </w:tcPr>
          <w:p w:rsidR="00E31206" w:rsidRPr="00E31206" w:rsidRDefault="00E31206" w:rsidP="00E3120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31206">
              <w:rPr>
                <w:rFonts w:cs="Arial"/>
                <w:b/>
              </w:rPr>
              <w:t xml:space="preserve">diplomatische und wirtschaftliche Sanktionen, Diplomatie, </w:t>
            </w:r>
          </w:p>
        </w:tc>
        <w:tc>
          <w:tcPr>
            <w:tcW w:w="701" w:type="pct"/>
            <w:vAlign w:val="center"/>
          </w:tcPr>
          <w:p w:rsidR="00E31206" w:rsidRPr="00E31206" w:rsidRDefault="00E31206" w:rsidP="00E31206"/>
        </w:tc>
        <w:tc>
          <w:tcPr>
            <w:tcW w:w="701" w:type="pct"/>
            <w:vAlign w:val="center"/>
          </w:tcPr>
          <w:p w:rsidR="00E31206" w:rsidRPr="00E31206" w:rsidRDefault="00E31206" w:rsidP="00E31206">
            <w:r w:rsidRPr="00E31206">
              <w:t>A1</w:t>
            </w:r>
          </w:p>
          <w:p w:rsidR="00E31206" w:rsidRPr="00E31206" w:rsidRDefault="00E31206" w:rsidP="00E31206">
            <w:r w:rsidRPr="00E31206">
              <w:t>A2</w:t>
            </w:r>
          </w:p>
        </w:tc>
        <w:tc>
          <w:tcPr>
            <w:tcW w:w="701" w:type="pct"/>
            <w:vAlign w:val="center"/>
          </w:tcPr>
          <w:p w:rsidR="00E31206" w:rsidRPr="00E31206" w:rsidRDefault="00E31206" w:rsidP="00E31206">
            <w:r w:rsidRPr="00E31206">
              <w:t>U1</w:t>
            </w:r>
          </w:p>
        </w:tc>
        <w:tc>
          <w:tcPr>
            <w:tcW w:w="700" w:type="pct"/>
            <w:vAlign w:val="center"/>
          </w:tcPr>
          <w:p w:rsidR="00E31206" w:rsidRPr="00E31206" w:rsidRDefault="00E31206" w:rsidP="00E31206"/>
        </w:tc>
      </w:tr>
      <w:tr w:rsidR="00E31206" w:rsidRPr="00E31206" w:rsidTr="00E31206">
        <w:trPr>
          <w:trHeight w:val="806"/>
        </w:trPr>
        <w:tc>
          <w:tcPr>
            <w:tcW w:w="1139" w:type="pct"/>
            <w:vAlign w:val="center"/>
          </w:tcPr>
          <w:p w:rsidR="00E31206" w:rsidRPr="00E31206" w:rsidRDefault="00E31206" w:rsidP="00E3120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31206">
              <w:rPr>
                <w:rFonts w:cs="Arial"/>
              </w:rPr>
              <w:t>2.2.3 Vereinte Nationen: Garant für den Weltfrieden?</w:t>
            </w:r>
          </w:p>
        </w:tc>
        <w:tc>
          <w:tcPr>
            <w:tcW w:w="1058" w:type="pct"/>
            <w:vAlign w:val="center"/>
          </w:tcPr>
          <w:p w:rsidR="00E31206" w:rsidRPr="00E31206" w:rsidRDefault="00E31206" w:rsidP="00E31206">
            <w:pPr>
              <w:rPr>
                <w:rFonts w:cs="Arial"/>
                <w:b/>
              </w:rPr>
            </w:pPr>
            <w:r w:rsidRPr="00E31206">
              <w:rPr>
                <w:rFonts w:cs="Arial"/>
                <w:b/>
              </w:rPr>
              <w:t>VN, UN und UNO, UN-Charta, Sicherheitsrat, Blauhelmsoldaten, Veto</w:t>
            </w:r>
          </w:p>
        </w:tc>
        <w:tc>
          <w:tcPr>
            <w:tcW w:w="701" w:type="pct"/>
            <w:vAlign w:val="center"/>
          </w:tcPr>
          <w:p w:rsidR="00E31206" w:rsidRPr="00E31206" w:rsidRDefault="00E31206" w:rsidP="00E31206"/>
        </w:tc>
        <w:tc>
          <w:tcPr>
            <w:tcW w:w="701" w:type="pct"/>
            <w:vAlign w:val="center"/>
          </w:tcPr>
          <w:p w:rsidR="00E31206" w:rsidRPr="00E31206" w:rsidRDefault="00E31206" w:rsidP="00E31206">
            <w:r w:rsidRPr="00E31206">
              <w:t>A1</w:t>
            </w:r>
          </w:p>
          <w:p w:rsidR="00E31206" w:rsidRPr="00E31206" w:rsidRDefault="00E31206" w:rsidP="00E31206">
            <w:r w:rsidRPr="00E31206">
              <w:t>A2</w:t>
            </w:r>
          </w:p>
        </w:tc>
        <w:tc>
          <w:tcPr>
            <w:tcW w:w="701" w:type="pct"/>
            <w:vAlign w:val="center"/>
          </w:tcPr>
          <w:p w:rsidR="00E31206" w:rsidRPr="00E31206" w:rsidRDefault="00E31206" w:rsidP="00E31206">
            <w:r w:rsidRPr="00E31206">
              <w:t>U1</w:t>
            </w:r>
          </w:p>
        </w:tc>
        <w:tc>
          <w:tcPr>
            <w:tcW w:w="700" w:type="pct"/>
            <w:vAlign w:val="center"/>
          </w:tcPr>
          <w:p w:rsidR="00E31206" w:rsidRPr="00E31206" w:rsidRDefault="00E31206" w:rsidP="00E31206">
            <w:r w:rsidRPr="00E31206">
              <w:t>M4</w:t>
            </w:r>
          </w:p>
        </w:tc>
      </w:tr>
      <w:tr w:rsidR="00E31206" w:rsidRPr="00E31206" w:rsidTr="00E31206">
        <w:trPr>
          <w:trHeight w:val="806"/>
        </w:trPr>
        <w:tc>
          <w:tcPr>
            <w:tcW w:w="1139" w:type="pct"/>
            <w:vAlign w:val="center"/>
          </w:tcPr>
          <w:p w:rsidR="00E31206" w:rsidRPr="00E31206" w:rsidRDefault="00E31206" w:rsidP="00E3120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31206">
              <w:rPr>
                <w:rFonts w:cs="Arial"/>
              </w:rPr>
              <w:t>2.2.4 Erfolgsmodell „Internationale Organisationen + Diplomatie“? Atom-Einigung mit dem Iran</w:t>
            </w:r>
          </w:p>
        </w:tc>
        <w:tc>
          <w:tcPr>
            <w:tcW w:w="1058" w:type="pct"/>
            <w:vAlign w:val="center"/>
          </w:tcPr>
          <w:p w:rsidR="00E31206" w:rsidRPr="00E31206" w:rsidRDefault="00E31206" w:rsidP="00E31206">
            <w:pPr>
              <w:rPr>
                <w:b/>
              </w:rPr>
            </w:pPr>
            <w:r w:rsidRPr="00E31206">
              <w:rPr>
                <w:rFonts w:cs="OpenSans-Semibold"/>
                <w:b/>
                <w:color w:val="4D0080"/>
              </w:rPr>
              <w:t xml:space="preserve">Atomwaffenprogramm, </w:t>
            </w:r>
            <w:r w:rsidRPr="00E31206">
              <w:rPr>
                <w:rFonts w:cs="OpenSans-Bold"/>
                <w:b/>
                <w:bCs/>
              </w:rPr>
              <w:t>Zivile Atomkraft</w:t>
            </w:r>
            <w:r w:rsidRPr="00E31206">
              <w:rPr>
                <w:rFonts w:cs="OpenSans-Semibold"/>
                <w:b/>
                <w:color w:val="4D0080"/>
              </w:rPr>
              <w:t>, IAEO</w:t>
            </w:r>
          </w:p>
        </w:tc>
        <w:tc>
          <w:tcPr>
            <w:tcW w:w="701" w:type="pct"/>
            <w:vAlign w:val="center"/>
          </w:tcPr>
          <w:p w:rsidR="00E31206" w:rsidRPr="00E31206" w:rsidRDefault="00E31206" w:rsidP="00E31206"/>
        </w:tc>
        <w:tc>
          <w:tcPr>
            <w:tcW w:w="701" w:type="pct"/>
            <w:vAlign w:val="center"/>
          </w:tcPr>
          <w:p w:rsidR="00E31206" w:rsidRPr="00E31206" w:rsidRDefault="00E31206" w:rsidP="00E31206">
            <w:r w:rsidRPr="00E31206">
              <w:t>A1</w:t>
            </w:r>
          </w:p>
          <w:p w:rsidR="00E31206" w:rsidRPr="00E31206" w:rsidRDefault="00E31206" w:rsidP="00E31206">
            <w:r w:rsidRPr="00E31206">
              <w:t>A2</w:t>
            </w:r>
          </w:p>
          <w:p w:rsidR="00E31206" w:rsidRPr="00E31206" w:rsidRDefault="00E31206" w:rsidP="00E31206">
            <w:r w:rsidRPr="00E31206">
              <w:t>A3</w:t>
            </w:r>
          </w:p>
        </w:tc>
        <w:tc>
          <w:tcPr>
            <w:tcW w:w="701" w:type="pct"/>
            <w:vAlign w:val="center"/>
          </w:tcPr>
          <w:p w:rsidR="00E31206" w:rsidRPr="00E31206" w:rsidRDefault="00E31206" w:rsidP="00E31206"/>
        </w:tc>
        <w:tc>
          <w:tcPr>
            <w:tcW w:w="700" w:type="pct"/>
            <w:vAlign w:val="center"/>
          </w:tcPr>
          <w:p w:rsidR="00E31206" w:rsidRPr="00E31206" w:rsidRDefault="00E31206" w:rsidP="00E31206">
            <w:r w:rsidRPr="00E31206">
              <w:t>M1</w:t>
            </w:r>
          </w:p>
          <w:p w:rsidR="00E31206" w:rsidRPr="00E31206" w:rsidRDefault="00E31206" w:rsidP="00E31206">
            <w:r w:rsidRPr="00E31206">
              <w:t>M2</w:t>
            </w:r>
          </w:p>
        </w:tc>
      </w:tr>
      <w:tr w:rsidR="00E31206" w:rsidRPr="00E31206" w:rsidTr="00E31206">
        <w:trPr>
          <w:trHeight w:val="806"/>
        </w:trPr>
        <w:tc>
          <w:tcPr>
            <w:tcW w:w="1139" w:type="pct"/>
            <w:vAlign w:val="center"/>
          </w:tcPr>
          <w:p w:rsidR="00E31206" w:rsidRPr="00E31206" w:rsidRDefault="00E31206" w:rsidP="00E3120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31206">
              <w:rPr>
                <w:rFonts w:cs="Arial"/>
              </w:rPr>
              <w:t>2.2.5 Internationale Nichtregierungsorganisationen: Die Macht der Worte?</w:t>
            </w:r>
          </w:p>
        </w:tc>
        <w:tc>
          <w:tcPr>
            <w:tcW w:w="1058" w:type="pct"/>
            <w:vAlign w:val="center"/>
          </w:tcPr>
          <w:p w:rsidR="00E31206" w:rsidRPr="00E31206" w:rsidRDefault="00E31206" w:rsidP="00E31206">
            <w:pPr>
              <w:rPr>
                <w:b/>
              </w:rPr>
            </w:pPr>
            <w:r w:rsidRPr="00E31206">
              <w:rPr>
                <w:b/>
              </w:rPr>
              <w:t xml:space="preserve">NGO, </w:t>
            </w:r>
            <w:r w:rsidRPr="00E31206">
              <w:rPr>
                <w:rFonts w:cs="OpenSans-Semibold"/>
                <w:b/>
                <w:color w:val="4D0080"/>
              </w:rPr>
              <w:t xml:space="preserve">Amnesty International, </w:t>
            </w:r>
            <w:r w:rsidRPr="00E31206">
              <w:rPr>
                <w:rFonts w:cs="OpenSans"/>
                <w:b/>
              </w:rPr>
              <w:t>Menschenrechtsverletzungen</w:t>
            </w:r>
          </w:p>
        </w:tc>
        <w:tc>
          <w:tcPr>
            <w:tcW w:w="701" w:type="pct"/>
            <w:vAlign w:val="center"/>
          </w:tcPr>
          <w:p w:rsidR="00E31206" w:rsidRPr="00E31206" w:rsidRDefault="00E31206" w:rsidP="00E31206">
            <w:r w:rsidRPr="00E31206">
              <w:t>H1</w:t>
            </w:r>
          </w:p>
        </w:tc>
        <w:tc>
          <w:tcPr>
            <w:tcW w:w="701" w:type="pct"/>
            <w:vAlign w:val="center"/>
          </w:tcPr>
          <w:p w:rsidR="00E31206" w:rsidRPr="00E31206" w:rsidRDefault="00E31206" w:rsidP="00E31206">
            <w:r w:rsidRPr="00E31206">
              <w:t>A2</w:t>
            </w:r>
          </w:p>
        </w:tc>
        <w:tc>
          <w:tcPr>
            <w:tcW w:w="701" w:type="pct"/>
            <w:vAlign w:val="center"/>
          </w:tcPr>
          <w:p w:rsidR="00E31206" w:rsidRPr="00E31206" w:rsidRDefault="00E31206" w:rsidP="00E31206">
            <w:r w:rsidRPr="00E31206">
              <w:t>U1</w:t>
            </w:r>
          </w:p>
          <w:p w:rsidR="00E31206" w:rsidRPr="00E31206" w:rsidRDefault="00E31206" w:rsidP="00E31206">
            <w:r w:rsidRPr="00E31206">
              <w:t>U3</w:t>
            </w:r>
          </w:p>
        </w:tc>
        <w:tc>
          <w:tcPr>
            <w:tcW w:w="700" w:type="pct"/>
            <w:vAlign w:val="center"/>
          </w:tcPr>
          <w:p w:rsidR="00E31206" w:rsidRPr="00E31206" w:rsidRDefault="00E31206" w:rsidP="00E31206">
            <w:r w:rsidRPr="00E31206">
              <w:t>M4</w:t>
            </w:r>
          </w:p>
        </w:tc>
      </w:tr>
      <w:tr w:rsidR="006E6095" w:rsidRPr="00E31206" w:rsidTr="00E31206">
        <w:trPr>
          <w:trHeight w:val="806"/>
        </w:trPr>
        <w:tc>
          <w:tcPr>
            <w:tcW w:w="1139" w:type="pct"/>
            <w:vAlign w:val="center"/>
          </w:tcPr>
          <w:p w:rsidR="006E6095" w:rsidRPr="00E31206" w:rsidRDefault="006E6095" w:rsidP="00E3120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Training </w:t>
            </w:r>
          </w:p>
        </w:tc>
        <w:tc>
          <w:tcPr>
            <w:tcW w:w="1058" w:type="pct"/>
            <w:vAlign w:val="center"/>
          </w:tcPr>
          <w:p w:rsidR="006E6095" w:rsidRPr="00E31206" w:rsidRDefault="006E6095" w:rsidP="00E31206">
            <w:pPr>
              <w:rPr>
                <w:b/>
              </w:rPr>
            </w:pPr>
          </w:p>
        </w:tc>
        <w:tc>
          <w:tcPr>
            <w:tcW w:w="701" w:type="pct"/>
            <w:vAlign w:val="center"/>
          </w:tcPr>
          <w:p w:rsidR="006E6095" w:rsidRPr="00E31206" w:rsidRDefault="006E6095" w:rsidP="00E31206"/>
        </w:tc>
        <w:tc>
          <w:tcPr>
            <w:tcW w:w="701" w:type="pct"/>
            <w:vAlign w:val="center"/>
          </w:tcPr>
          <w:p w:rsidR="006E6095" w:rsidRPr="00E31206" w:rsidRDefault="006E6095" w:rsidP="00E31206"/>
        </w:tc>
        <w:tc>
          <w:tcPr>
            <w:tcW w:w="701" w:type="pct"/>
            <w:vAlign w:val="center"/>
          </w:tcPr>
          <w:p w:rsidR="006E6095" w:rsidRPr="00E31206" w:rsidRDefault="006E6095" w:rsidP="00E31206"/>
        </w:tc>
        <w:tc>
          <w:tcPr>
            <w:tcW w:w="700" w:type="pct"/>
            <w:vAlign w:val="center"/>
          </w:tcPr>
          <w:p w:rsidR="006E6095" w:rsidRPr="00E31206" w:rsidRDefault="006E6095" w:rsidP="00E31206"/>
        </w:tc>
      </w:tr>
    </w:tbl>
    <w:p w:rsidR="00E31206" w:rsidRDefault="00E31206">
      <w:r>
        <w:br w:type="page"/>
      </w:r>
    </w:p>
    <w:p w:rsidR="00E31206" w:rsidRPr="00146110" w:rsidRDefault="00E31206" w:rsidP="00E31206">
      <w:r>
        <w:rPr>
          <w:b/>
          <w:sz w:val="28"/>
          <w:szCs w:val="28"/>
        </w:rPr>
        <w:lastRenderedPageBreak/>
        <w:t>Kapitel 3</w:t>
      </w:r>
    </w:p>
    <w:tbl>
      <w:tblPr>
        <w:tblStyle w:val="Tabellenraster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3459"/>
        <w:gridCol w:w="3215"/>
        <w:gridCol w:w="2124"/>
        <w:gridCol w:w="6"/>
        <w:gridCol w:w="2118"/>
        <w:gridCol w:w="12"/>
        <w:gridCol w:w="2112"/>
        <w:gridCol w:w="18"/>
        <w:gridCol w:w="2106"/>
        <w:gridCol w:w="24"/>
      </w:tblGrid>
      <w:tr w:rsidR="00E31206" w:rsidRPr="00205831" w:rsidTr="00E31206">
        <w:trPr>
          <w:gridAfter w:val="1"/>
          <w:wAfter w:w="8" w:type="pct"/>
          <w:trHeight w:val="806"/>
          <w:tblHeader/>
          <w:jc w:val="center"/>
        </w:trPr>
        <w:tc>
          <w:tcPr>
            <w:tcW w:w="1138" w:type="pct"/>
            <w:shd w:val="clear" w:color="auto" w:fill="CCFF66"/>
            <w:vAlign w:val="center"/>
          </w:tcPr>
          <w:p w:rsidR="00E31206" w:rsidRPr="00205831" w:rsidRDefault="008B3953" w:rsidP="00E31206">
            <w:pPr>
              <w:rPr>
                <w:b/>
              </w:rPr>
            </w:pPr>
            <w:r>
              <w:rPr>
                <w:b/>
              </w:rPr>
              <w:t>Themenfeld/</w:t>
            </w:r>
            <w:r w:rsidR="00E31206" w:rsidRPr="00205831">
              <w:rPr>
                <w:b/>
              </w:rPr>
              <w:t>Inhalt</w:t>
            </w:r>
          </w:p>
        </w:tc>
        <w:tc>
          <w:tcPr>
            <w:tcW w:w="1058" w:type="pct"/>
            <w:shd w:val="clear" w:color="auto" w:fill="CCFF66"/>
            <w:vAlign w:val="center"/>
          </w:tcPr>
          <w:p w:rsidR="00E31206" w:rsidRPr="00205831" w:rsidRDefault="00E31206" w:rsidP="00E31206">
            <w:pPr>
              <w:rPr>
                <w:b/>
              </w:rPr>
            </w:pPr>
            <w:r w:rsidRPr="00205831">
              <w:rPr>
                <w:b/>
              </w:rPr>
              <w:t>Exemplarische Inhalte, zentrale Fachbegriffe, -kategorien</w:t>
            </w:r>
          </w:p>
        </w:tc>
        <w:tc>
          <w:tcPr>
            <w:tcW w:w="2796" w:type="pct"/>
            <w:gridSpan w:val="7"/>
            <w:shd w:val="clear" w:color="auto" w:fill="CCFF66"/>
            <w:vAlign w:val="center"/>
          </w:tcPr>
          <w:p w:rsidR="00E31206" w:rsidRPr="00205831" w:rsidRDefault="00E31206" w:rsidP="00E31206">
            <w:pPr>
              <w:jc w:val="center"/>
              <w:rPr>
                <w:b/>
              </w:rPr>
            </w:pPr>
            <w:r>
              <w:rPr>
                <w:b/>
              </w:rPr>
              <w:t>schwerpunktmäßig abgedeckte Kompetenzbereiche laut RLP</w:t>
            </w:r>
          </w:p>
        </w:tc>
      </w:tr>
      <w:tr w:rsidR="00E31206" w:rsidRPr="00205831" w:rsidTr="00E31206">
        <w:trPr>
          <w:trHeight w:val="806"/>
          <w:tblHeader/>
          <w:jc w:val="center"/>
        </w:trPr>
        <w:tc>
          <w:tcPr>
            <w:tcW w:w="1138" w:type="pct"/>
            <w:shd w:val="clear" w:color="auto" w:fill="CCFF66"/>
            <w:vAlign w:val="center"/>
          </w:tcPr>
          <w:p w:rsidR="00E31206" w:rsidRDefault="00E31206" w:rsidP="00E31206">
            <w:pPr>
              <w:rPr>
                <w:b/>
              </w:rPr>
            </w:pPr>
          </w:p>
          <w:p w:rsidR="00E31206" w:rsidRPr="00205831" w:rsidRDefault="00E31206" w:rsidP="00E31206">
            <w:pPr>
              <w:rPr>
                <w:b/>
              </w:rPr>
            </w:pPr>
          </w:p>
        </w:tc>
        <w:tc>
          <w:tcPr>
            <w:tcW w:w="1058" w:type="pct"/>
            <w:shd w:val="clear" w:color="auto" w:fill="CCFF66"/>
            <w:vAlign w:val="center"/>
          </w:tcPr>
          <w:p w:rsidR="00E31206" w:rsidRPr="00205831" w:rsidRDefault="00E31206" w:rsidP="00E31206">
            <w:pPr>
              <w:rPr>
                <w:b/>
              </w:rPr>
            </w:pPr>
          </w:p>
        </w:tc>
        <w:tc>
          <w:tcPr>
            <w:tcW w:w="701" w:type="pct"/>
            <w:gridSpan w:val="2"/>
            <w:shd w:val="clear" w:color="auto" w:fill="CCFF66"/>
            <w:vAlign w:val="center"/>
          </w:tcPr>
          <w:p w:rsidR="00E31206" w:rsidRDefault="00E31206" w:rsidP="00E31206">
            <w:pPr>
              <w:rPr>
                <w:b/>
              </w:rPr>
            </w:pPr>
            <w:r>
              <w:rPr>
                <w:b/>
              </w:rPr>
              <w:t>Handeln</w:t>
            </w:r>
          </w:p>
        </w:tc>
        <w:tc>
          <w:tcPr>
            <w:tcW w:w="701" w:type="pct"/>
            <w:gridSpan w:val="2"/>
            <w:shd w:val="clear" w:color="auto" w:fill="CCFF66"/>
            <w:vAlign w:val="center"/>
          </w:tcPr>
          <w:p w:rsidR="00E31206" w:rsidRDefault="00E31206" w:rsidP="00E31206">
            <w:pPr>
              <w:rPr>
                <w:b/>
              </w:rPr>
            </w:pPr>
            <w:r>
              <w:rPr>
                <w:b/>
              </w:rPr>
              <w:t>Analysieren</w:t>
            </w:r>
          </w:p>
        </w:tc>
        <w:tc>
          <w:tcPr>
            <w:tcW w:w="701" w:type="pct"/>
            <w:gridSpan w:val="2"/>
            <w:shd w:val="clear" w:color="auto" w:fill="CCFF66"/>
            <w:vAlign w:val="center"/>
          </w:tcPr>
          <w:p w:rsidR="00E31206" w:rsidRDefault="00E31206" w:rsidP="00E31206">
            <w:pPr>
              <w:rPr>
                <w:b/>
              </w:rPr>
            </w:pPr>
            <w:r>
              <w:rPr>
                <w:b/>
              </w:rPr>
              <w:t>Urteilen</w:t>
            </w:r>
          </w:p>
        </w:tc>
        <w:tc>
          <w:tcPr>
            <w:tcW w:w="701" w:type="pct"/>
            <w:gridSpan w:val="2"/>
            <w:shd w:val="clear" w:color="auto" w:fill="CCFF66"/>
            <w:vAlign w:val="center"/>
          </w:tcPr>
          <w:p w:rsidR="00E31206" w:rsidRDefault="00E31206" w:rsidP="00E31206">
            <w:pPr>
              <w:rPr>
                <w:b/>
              </w:rPr>
            </w:pPr>
            <w:r>
              <w:rPr>
                <w:b/>
              </w:rPr>
              <w:t>Methode</w:t>
            </w:r>
          </w:p>
        </w:tc>
      </w:tr>
      <w:tr w:rsidR="00E31206" w:rsidTr="00E31206">
        <w:trPr>
          <w:gridAfter w:val="1"/>
          <w:wAfter w:w="8" w:type="pct"/>
          <w:trHeight w:val="806"/>
          <w:jc w:val="center"/>
        </w:trPr>
        <w:tc>
          <w:tcPr>
            <w:tcW w:w="4992" w:type="pct"/>
            <w:gridSpan w:val="9"/>
            <w:shd w:val="clear" w:color="auto" w:fill="E5DFEC" w:themeFill="accent4" w:themeFillTint="33"/>
            <w:vAlign w:val="center"/>
          </w:tcPr>
          <w:p w:rsidR="00E31206" w:rsidRDefault="00E31206" w:rsidP="00E31206">
            <w:r>
              <w:rPr>
                <w:b/>
              </w:rPr>
              <w:t>3</w:t>
            </w:r>
            <w:r w:rsidRPr="004934D1">
              <w:rPr>
                <w:b/>
              </w:rPr>
              <w:t xml:space="preserve"> </w:t>
            </w:r>
            <w:r>
              <w:rPr>
                <w:b/>
              </w:rPr>
              <w:t>Soziale Marktwirtschaft in Deutschland</w:t>
            </w:r>
          </w:p>
        </w:tc>
      </w:tr>
      <w:tr w:rsidR="00E31206" w:rsidTr="00E31206">
        <w:trPr>
          <w:gridAfter w:val="1"/>
          <w:wAfter w:w="8" w:type="pct"/>
          <w:trHeight w:val="806"/>
          <w:jc w:val="center"/>
        </w:trPr>
        <w:tc>
          <w:tcPr>
            <w:tcW w:w="4992" w:type="pct"/>
            <w:gridSpan w:val="9"/>
            <w:shd w:val="clear" w:color="auto" w:fill="E5DFEC" w:themeFill="accent4" w:themeFillTint="33"/>
            <w:vAlign w:val="center"/>
          </w:tcPr>
          <w:p w:rsidR="00E31206" w:rsidRDefault="00E31206" w:rsidP="00E31206">
            <w:r>
              <w:rPr>
                <w:b/>
              </w:rPr>
              <w:t>3.1 Wie funktioniert unsere Wirtschaft?</w:t>
            </w:r>
          </w:p>
        </w:tc>
      </w:tr>
      <w:tr w:rsidR="00E31206" w:rsidTr="00E31206">
        <w:trPr>
          <w:gridAfter w:val="1"/>
          <w:wAfter w:w="8" w:type="pct"/>
          <w:trHeight w:val="806"/>
          <w:jc w:val="center"/>
        </w:trPr>
        <w:tc>
          <w:tcPr>
            <w:tcW w:w="1138" w:type="pct"/>
            <w:vAlign w:val="center"/>
          </w:tcPr>
          <w:p w:rsidR="00E31206" w:rsidRDefault="00E31206" w:rsidP="00E31206">
            <w:r>
              <w:t xml:space="preserve">3.1.1 </w:t>
            </w:r>
            <w:r w:rsidRPr="00FC3753">
              <w:t>Warum benötigen wir eine Wirtschaftsordnung?</w:t>
            </w:r>
          </w:p>
        </w:tc>
        <w:tc>
          <w:tcPr>
            <w:tcW w:w="1058" w:type="pct"/>
            <w:vAlign w:val="center"/>
          </w:tcPr>
          <w:p w:rsidR="00E31206" w:rsidRPr="00E31206" w:rsidRDefault="00E31206" w:rsidP="00E31206">
            <w:pPr>
              <w:rPr>
                <w:b/>
              </w:rPr>
            </w:pPr>
            <w:r w:rsidRPr="00E31206">
              <w:rPr>
                <w:b/>
              </w:rPr>
              <w:t>Wirtschaftsorganisation, Marktordnung</w:t>
            </w:r>
          </w:p>
        </w:tc>
        <w:tc>
          <w:tcPr>
            <w:tcW w:w="699" w:type="pct"/>
            <w:vAlign w:val="center"/>
          </w:tcPr>
          <w:p w:rsidR="00E31206" w:rsidRDefault="00E31206" w:rsidP="00E31206">
            <w:r>
              <w:t>H1</w:t>
            </w:r>
          </w:p>
        </w:tc>
        <w:tc>
          <w:tcPr>
            <w:tcW w:w="699" w:type="pct"/>
            <w:gridSpan w:val="2"/>
            <w:vAlign w:val="center"/>
          </w:tcPr>
          <w:p w:rsidR="00E31206" w:rsidRDefault="00E31206" w:rsidP="00E31206">
            <w:r>
              <w:t>A1</w:t>
            </w:r>
          </w:p>
        </w:tc>
        <w:tc>
          <w:tcPr>
            <w:tcW w:w="699" w:type="pct"/>
            <w:gridSpan w:val="2"/>
            <w:vAlign w:val="center"/>
          </w:tcPr>
          <w:p w:rsidR="00E31206" w:rsidRDefault="00E31206" w:rsidP="00E31206">
            <w:r>
              <w:t>U1</w:t>
            </w:r>
          </w:p>
        </w:tc>
        <w:tc>
          <w:tcPr>
            <w:tcW w:w="699" w:type="pct"/>
            <w:gridSpan w:val="2"/>
            <w:vAlign w:val="center"/>
          </w:tcPr>
          <w:p w:rsidR="00E31206" w:rsidRDefault="00E31206" w:rsidP="00E31206"/>
        </w:tc>
      </w:tr>
      <w:tr w:rsidR="00E31206" w:rsidTr="00E31206">
        <w:trPr>
          <w:gridAfter w:val="1"/>
          <w:wAfter w:w="8" w:type="pct"/>
          <w:trHeight w:val="806"/>
          <w:jc w:val="center"/>
        </w:trPr>
        <w:tc>
          <w:tcPr>
            <w:tcW w:w="1138" w:type="pct"/>
            <w:vAlign w:val="center"/>
          </w:tcPr>
          <w:p w:rsidR="00E31206" w:rsidRDefault="00E31206" w:rsidP="00E31206">
            <w:r>
              <w:t>3.1.2 Wirtschaftsordnungen: die Zentralverwaltungswirtschaft</w:t>
            </w:r>
          </w:p>
        </w:tc>
        <w:tc>
          <w:tcPr>
            <w:tcW w:w="1058" w:type="pct"/>
            <w:vAlign w:val="center"/>
          </w:tcPr>
          <w:p w:rsidR="00E31206" w:rsidRPr="00E31206" w:rsidRDefault="00E31206" w:rsidP="00E31206">
            <w:pPr>
              <w:rPr>
                <w:b/>
              </w:rPr>
            </w:pPr>
            <w:r w:rsidRPr="00E31206">
              <w:rPr>
                <w:b/>
              </w:rPr>
              <w:t>Planwirtschaft, Rolle des Staates, Bsp. DDR</w:t>
            </w:r>
          </w:p>
        </w:tc>
        <w:tc>
          <w:tcPr>
            <w:tcW w:w="699" w:type="pct"/>
            <w:vAlign w:val="center"/>
          </w:tcPr>
          <w:p w:rsidR="00E31206" w:rsidRDefault="00E31206" w:rsidP="00E31206"/>
        </w:tc>
        <w:tc>
          <w:tcPr>
            <w:tcW w:w="699" w:type="pct"/>
            <w:gridSpan w:val="2"/>
            <w:vAlign w:val="center"/>
          </w:tcPr>
          <w:p w:rsidR="00016CCB" w:rsidRDefault="00016CCB" w:rsidP="00E31206">
            <w:r>
              <w:t>A1</w:t>
            </w:r>
          </w:p>
          <w:p w:rsidR="00E31206" w:rsidRDefault="00E31206" w:rsidP="00E31206">
            <w:r>
              <w:t>A2</w:t>
            </w:r>
          </w:p>
        </w:tc>
        <w:tc>
          <w:tcPr>
            <w:tcW w:w="699" w:type="pct"/>
            <w:gridSpan w:val="2"/>
            <w:vAlign w:val="center"/>
          </w:tcPr>
          <w:p w:rsidR="00E31206" w:rsidRDefault="00E31206" w:rsidP="00E31206"/>
        </w:tc>
        <w:tc>
          <w:tcPr>
            <w:tcW w:w="699" w:type="pct"/>
            <w:gridSpan w:val="2"/>
            <w:vAlign w:val="center"/>
          </w:tcPr>
          <w:p w:rsidR="00E31206" w:rsidRDefault="004F675E" w:rsidP="00E31206">
            <w:r>
              <w:t>M1</w:t>
            </w:r>
          </w:p>
        </w:tc>
      </w:tr>
      <w:tr w:rsidR="00E31206" w:rsidTr="00E31206">
        <w:trPr>
          <w:gridAfter w:val="1"/>
          <w:wAfter w:w="8" w:type="pct"/>
          <w:trHeight w:val="806"/>
          <w:jc w:val="center"/>
        </w:trPr>
        <w:tc>
          <w:tcPr>
            <w:tcW w:w="1138" w:type="pct"/>
            <w:vAlign w:val="center"/>
          </w:tcPr>
          <w:p w:rsidR="00E31206" w:rsidRDefault="00E31206" w:rsidP="00E31206">
            <w:r>
              <w:t>3.1.3</w:t>
            </w:r>
            <w:r w:rsidRPr="00C3571D">
              <w:t xml:space="preserve"> </w:t>
            </w:r>
            <w:r>
              <w:t>Wirtschaftsordnungen: die freie Marktwirtschaft</w:t>
            </w:r>
          </w:p>
        </w:tc>
        <w:tc>
          <w:tcPr>
            <w:tcW w:w="1058" w:type="pct"/>
            <w:vAlign w:val="center"/>
          </w:tcPr>
          <w:p w:rsidR="00E31206" w:rsidRPr="00E31206" w:rsidRDefault="00E31206" w:rsidP="00E31206">
            <w:pPr>
              <w:rPr>
                <w:b/>
              </w:rPr>
            </w:pPr>
            <w:r w:rsidRPr="00E31206">
              <w:rPr>
                <w:b/>
              </w:rPr>
              <w:t>Angebot und Nachfrage, Rolle des Staates, Probleme der freien Marktwirtschaft</w:t>
            </w:r>
          </w:p>
        </w:tc>
        <w:tc>
          <w:tcPr>
            <w:tcW w:w="699" w:type="pct"/>
            <w:vAlign w:val="center"/>
          </w:tcPr>
          <w:p w:rsidR="00E31206" w:rsidRDefault="00E31206" w:rsidP="00E31206"/>
        </w:tc>
        <w:tc>
          <w:tcPr>
            <w:tcW w:w="699" w:type="pct"/>
            <w:gridSpan w:val="2"/>
            <w:vAlign w:val="center"/>
          </w:tcPr>
          <w:p w:rsidR="00016CCB" w:rsidRDefault="00016CCB" w:rsidP="00E31206">
            <w:r>
              <w:t>A1</w:t>
            </w:r>
          </w:p>
          <w:p w:rsidR="00E31206" w:rsidRDefault="00E31206" w:rsidP="00E31206">
            <w:r>
              <w:t>A2</w:t>
            </w:r>
          </w:p>
        </w:tc>
        <w:tc>
          <w:tcPr>
            <w:tcW w:w="699" w:type="pct"/>
            <w:gridSpan w:val="2"/>
            <w:vAlign w:val="center"/>
          </w:tcPr>
          <w:p w:rsidR="00E31206" w:rsidRDefault="00E31206" w:rsidP="00E31206"/>
        </w:tc>
        <w:tc>
          <w:tcPr>
            <w:tcW w:w="699" w:type="pct"/>
            <w:gridSpan w:val="2"/>
            <w:vAlign w:val="center"/>
          </w:tcPr>
          <w:p w:rsidR="00E31206" w:rsidRDefault="004F675E" w:rsidP="00E31206">
            <w:r>
              <w:t>M1</w:t>
            </w:r>
          </w:p>
        </w:tc>
      </w:tr>
      <w:tr w:rsidR="00E31206" w:rsidTr="00E31206">
        <w:trPr>
          <w:gridAfter w:val="1"/>
          <w:wAfter w:w="8" w:type="pct"/>
          <w:trHeight w:val="806"/>
          <w:jc w:val="center"/>
        </w:trPr>
        <w:tc>
          <w:tcPr>
            <w:tcW w:w="1138" w:type="pct"/>
            <w:vAlign w:val="center"/>
          </w:tcPr>
          <w:p w:rsidR="00E31206" w:rsidRDefault="00E31206" w:rsidP="00E31206">
            <w:r>
              <w:t>3</w:t>
            </w:r>
            <w:r w:rsidRPr="00C3571D">
              <w:t xml:space="preserve">.1.4 </w:t>
            </w:r>
            <w:r>
              <w:t>Hintergrund: Was passiert auf einem Markt?</w:t>
            </w:r>
          </w:p>
        </w:tc>
        <w:tc>
          <w:tcPr>
            <w:tcW w:w="1058" w:type="pct"/>
            <w:vAlign w:val="center"/>
          </w:tcPr>
          <w:p w:rsidR="00E31206" w:rsidRPr="00E31206" w:rsidRDefault="00E31206" w:rsidP="00E31206">
            <w:pPr>
              <w:rPr>
                <w:b/>
              </w:rPr>
            </w:pPr>
            <w:r w:rsidRPr="00E31206">
              <w:rPr>
                <w:b/>
              </w:rPr>
              <w:t xml:space="preserve">Marktformen, Anbieter, Nachfrager </w:t>
            </w:r>
          </w:p>
        </w:tc>
        <w:tc>
          <w:tcPr>
            <w:tcW w:w="699" w:type="pct"/>
            <w:vAlign w:val="center"/>
          </w:tcPr>
          <w:p w:rsidR="00E31206" w:rsidRDefault="00E31206" w:rsidP="00E31206">
            <w:r>
              <w:t>H1</w:t>
            </w:r>
          </w:p>
        </w:tc>
        <w:tc>
          <w:tcPr>
            <w:tcW w:w="699" w:type="pct"/>
            <w:gridSpan w:val="2"/>
            <w:vAlign w:val="center"/>
          </w:tcPr>
          <w:p w:rsidR="00E31206" w:rsidRDefault="00E31206" w:rsidP="00E31206"/>
        </w:tc>
        <w:tc>
          <w:tcPr>
            <w:tcW w:w="699" w:type="pct"/>
            <w:gridSpan w:val="2"/>
            <w:vAlign w:val="center"/>
          </w:tcPr>
          <w:p w:rsidR="00E31206" w:rsidRDefault="00E31206" w:rsidP="00E31206">
            <w:r>
              <w:t>U1</w:t>
            </w:r>
          </w:p>
        </w:tc>
        <w:tc>
          <w:tcPr>
            <w:tcW w:w="699" w:type="pct"/>
            <w:gridSpan w:val="2"/>
            <w:vAlign w:val="center"/>
          </w:tcPr>
          <w:p w:rsidR="00E31206" w:rsidRDefault="004F675E" w:rsidP="00E31206">
            <w:r>
              <w:t>M1</w:t>
            </w:r>
          </w:p>
        </w:tc>
      </w:tr>
      <w:tr w:rsidR="00E31206" w:rsidTr="00200835">
        <w:trPr>
          <w:gridAfter w:val="1"/>
          <w:wAfter w:w="8" w:type="pct"/>
          <w:trHeight w:val="806"/>
          <w:jc w:val="center"/>
        </w:trPr>
        <w:tc>
          <w:tcPr>
            <w:tcW w:w="1138" w:type="pct"/>
            <w:shd w:val="clear" w:color="auto" w:fill="CCFF66"/>
            <w:vAlign w:val="center"/>
          </w:tcPr>
          <w:p w:rsidR="00E31206" w:rsidRPr="00200835" w:rsidRDefault="00200835" w:rsidP="00E31206">
            <w:pPr>
              <w:rPr>
                <w:i/>
                <w:color w:val="000000" w:themeColor="text1"/>
              </w:rPr>
            </w:pPr>
            <w:r w:rsidRPr="00200835">
              <w:rPr>
                <w:i/>
                <w:color w:val="000000" w:themeColor="text1"/>
              </w:rPr>
              <w:t xml:space="preserve">Kompetenz </w:t>
            </w:r>
            <w:r w:rsidR="00E31206" w:rsidRPr="00200835">
              <w:rPr>
                <w:i/>
                <w:color w:val="000000" w:themeColor="text1"/>
              </w:rPr>
              <w:t>Handeln: Ein Markt im Klassenzimmer</w:t>
            </w:r>
          </w:p>
        </w:tc>
        <w:tc>
          <w:tcPr>
            <w:tcW w:w="1058" w:type="pct"/>
            <w:vAlign w:val="center"/>
          </w:tcPr>
          <w:p w:rsidR="00E31206" w:rsidRPr="00E31206" w:rsidRDefault="00E31206" w:rsidP="00E31206">
            <w:pPr>
              <w:rPr>
                <w:b/>
              </w:rPr>
            </w:pPr>
          </w:p>
        </w:tc>
        <w:tc>
          <w:tcPr>
            <w:tcW w:w="699" w:type="pct"/>
            <w:vAlign w:val="center"/>
          </w:tcPr>
          <w:p w:rsidR="00E31206" w:rsidRDefault="00E31206" w:rsidP="00E31206">
            <w:r>
              <w:t>H2</w:t>
            </w:r>
          </w:p>
        </w:tc>
        <w:tc>
          <w:tcPr>
            <w:tcW w:w="699" w:type="pct"/>
            <w:gridSpan w:val="2"/>
            <w:vAlign w:val="center"/>
          </w:tcPr>
          <w:p w:rsidR="00E31206" w:rsidRDefault="00E31206" w:rsidP="00E31206"/>
        </w:tc>
        <w:tc>
          <w:tcPr>
            <w:tcW w:w="699" w:type="pct"/>
            <w:gridSpan w:val="2"/>
            <w:vAlign w:val="center"/>
          </w:tcPr>
          <w:p w:rsidR="00E31206" w:rsidRDefault="00E31206" w:rsidP="00E31206"/>
        </w:tc>
        <w:tc>
          <w:tcPr>
            <w:tcW w:w="699" w:type="pct"/>
            <w:gridSpan w:val="2"/>
            <w:vAlign w:val="center"/>
          </w:tcPr>
          <w:p w:rsidR="004F675E" w:rsidRDefault="004F675E" w:rsidP="00E31206">
            <w:r>
              <w:t>M1</w:t>
            </w:r>
          </w:p>
          <w:p w:rsidR="00E31206" w:rsidRDefault="00E31206" w:rsidP="00E31206">
            <w:r>
              <w:t>M2</w:t>
            </w:r>
          </w:p>
        </w:tc>
      </w:tr>
      <w:tr w:rsidR="00E31206" w:rsidTr="00E31206">
        <w:trPr>
          <w:gridAfter w:val="1"/>
          <w:wAfter w:w="8" w:type="pct"/>
          <w:trHeight w:val="806"/>
          <w:jc w:val="center"/>
        </w:trPr>
        <w:tc>
          <w:tcPr>
            <w:tcW w:w="1138" w:type="pct"/>
            <w:vAlign w:val="center"/>
          </w:tcPr>
          <w:p w:rsidR="00E31206" w:rsidRDefault="00E31206" w:rsidP="00E31206">
            <w:r>
              <w:t xml:space="preserve">3.1.5 </w:t>
            </w:r>
            <w:r w:rsidRPr="009D66D1">
              <w:t>Die soziale Marktwirtschaft</w:t>
            </w:r>
            <w:r>
              <w:t xml:space="preserve"> – ein deutsches Modell</w:t>
            </w:r>
          </w:p>
        </w:tc>
        <w:tc>
          <w:tcPr>
            <w:tcW w:w="1058" w:type="pct"/>
            <w:vAlign w:val="center"/>
          </w:tcPr>
          <w:p w:rsidR="00E31206" w:rsidRPr="00E31206" w:rsidRDefault="00E31206" w:rsidP="00E31206">
            <w:pPr>
              <w:rPr>
                <w:b/>
              </w:rPr>
            </w:pPr>
            <w:r w:rsidRPr="00E31206">
              <w:rPr>
                <w:b/>
              </w:rPr>
              <w:t>Grundgesetz, Ideengeschichte, Merkmale der Sozialen Marktwirtschaft</w:t>
            </w:r>
          </w:p>
        </w:tc>
        <w:tc>
          <w:tcPr>
            <w:tcW w:w="699" w:type="pct"/>
            <w:vAlign w:val="center"/>
          </w:tcPr>
          <w:p w:rsidR="00E31206" w:rsidRDefault="00E31206" w:rsidP="00E31206"/>
        </w:tc>
        <w:tc>
          <w:tcPr>
            <w:tcW w:w="699" w:type="pct"/>
            <w:gridSpan w:val="2"/>
            <w:vAlign w:val="center"/>
          </w:tcPr>
          <w:p w:rsidR="00E31206" w:rsidRDefault="00E31206" w:rsidP="00E31206">
            <w:r>
              <w:t>A1</w:t>
            </w:r>
          </w:p>
        </w:tc>
        <w:tc>
          <w:tcPr>
            <w:tcW w:w="699" w:type="pct"/>
            <w:gridSpan w:val="2"/>
            <w:vAlign w:val="center"/>
          </w:tcPr>
          <w:p w:rsidR="00E31206" w:rsidRDefault="00E31206" w:rsidP="00E31206"/>
        </w:tc>
        <w:tc>
          <w:tcPr>
            <w:tcW w:w="699" w:type="pct"/>
            <w:gridSpan w:val="2"/>
            <w:vAlign w:val="center"/>
          </w:tcPr>
          <w:p w:rsidR="004F675E" w:rsidRDefault="004F675E" w:rsidP="00E31206">
            <w:r>
              <w:t>M1</w:t>
            </w:r>
          </w:p>
          <w:p w:rsidR="00E31206" w:rsidRDefault="00E31206" w:rsidP="00E31206">
            <w:r>
              <w:t>M2</w:t>
            </w:r>
          </w:p>
        </w:tc>
      </w:tr>
    </w:tbl>
    <w:p w:rsidR="00E31206" w:rsidRDefault="00E31206"/>
    <w:p w:rsidR="00E31206" w:rsidRDefault="00E31206">
      <w:r>
        <w:br w:type="page"/>
      </w:r>
    </w:p>
    <w:tbl>
      <w:tblPr>
        <w:tblStyle w:val="Tabellenraster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3459"/>
        <w:gridCol w:w="3215"/>
        <w:gridCol w:w="2124"/>
        <w:gridCol w:w="6"/>
        <w:gridCol w:w="2118"/>
        <w:gridCol w:w="12"/>
        <w:gridCol w:w="2112"/>
        <w:gridCol w:w="18"/>
        <w:gridCol w:w="2106"/>
        <w:gridCol w:w="24"/>
      </w:tblGrid>
      <w:tr w:rsidR="003C02E1" w:rsidRPr="00205831" w:rsidTr="00D701E8">
        <w:trPr>
          <w:gridAfter w:val="1"/>
          <w:wAfter w:w="8" w:type="pct"/>
          <w:trHeight w:val="806"/>
          <w:tblHeader/>
          <w:jc w:val="center"/>
        </w:trPr>
        <w:tc>
          <w:tcPr>
            <w:tcW w:w="1138" w:type="pct"/>
            <w:shd w:val="clear" w:color="auto" w:fill="CCFF66"/>
            <w:vAlign w:val="center"/>
          </w:tcPr>
          <w:p w:rsidR="003C02E1" w:rsidRPr="00205831" w:rsidRDefault="008B3953" w:rsidP="00D701E8">
            <w:pPr>
              <w:rPr>
                <w:b/>
              </w:rPr>
            </w:pPr>
            <w:r>
              <w:rPr>
                <w:b/>
              </w:rPr>
              <w:lastRenderedPageBreak/>
              <w:t>Themenfeld/</w:t>
            </w:r>
            <w:r w:rsidR="003C02E1" w:rsidRPr="00205831">
              <w:rPr>
                <w:b/>
              </w:rPr>
              <w:t>Inhalt</w:t>
            </w:r>
          </w:p>
        </w:tc>
        <w:tc>
          <w:tcPr>
            <w:tcW w:w="1058" w:type="pct"/>
            <w:shd w:val="clear" w:color="auto" w:fill="CCFF66"/>
            <w:vAlign w:val="center"/>
          </w:tcPr>
          <w:p w:rsidR="003C02E1" w:rsidRPr="00205831" w:rsidRDefault="003C02E1" w:rsidP="00D701E8">
            <w:pPr>
              <w:rPr>
                <w:b/>
              </w:rPr>
            </w:pPr>
            <w:r w:rsidRPr="00205831">
              <w:rPr>
                <w:b/>
              </w:rPr>
              <w:t>Exemplarische Inhalte, zentrale Fachbegriffe, -kategorien</w:t>
            </w:r>
          </w:p>
        </w:tc>
        <w:tc>
          <w:tcPr>
            <w:tcW w:w="2796" w:type="pct"/>
            <w:gridSpan w:val="7"/>
            <w:shd w:val="clear" w:color="auto" w:fill="CCFF66"/>
            <w:vAlign w:val="center"/>
          </w:tcPr>
          <w:p w:rsidR="003C02E1" w:rsidRPr="00205831" w:rsidRDefault="003C02E1" w:rsidP="00D701E8">
            <w:pPr>
              <w:jc w:val="center"/>
              <w:rPr>
                <w:b/>
              </w:rPr>
            </w:pPr>
            <w:r>
              <w:rPr>
                <w:b/>
              </w:rPr>
              <w:t>schwerpunktmäßig abgedeckte Kompetenzbereiche laut RLP</w:t>
            </w:r>
          </w:p>
        </w:tc>
      </w:tr>
      <w:tr w:rsidR="003C02E1" w:rsidRPr="00205831" w:rsidTr="00D701E8">
        <w:trPr>
          <w:trHeight w:val="806"/>
          <w:tblHeader/>
          <w:jc w:val="center"/>
        </w:trPr>
        <w:tc>
          <w:tcPr>
            <w:tcW w:w="1138" w:type="pct"/>
            <w:shd w:val="clear" w:color="auto" w:fill="CCFF66"/>
            <w:vAlign w:val="center"/>
          </w:tcPr>
          <w:p w:rsidR="003C02E1" w:rsidRDefault="003C02E1" w:rsidP="00D701E8">
            <w:pPr>
              <w:rPr>
                <w:b/>
              </w:rPr>
            </w:pPr>
          </w:p>
          <w:p w:rsidR="003C02E1" w:rsidRPr="00205831" w:rsidRDefault="003C02E1" w:rsidP="00D701E8">
            <w:pPr>
              <w:rPr>
                <w:b/>
              </w:rPr>
            </w:pPr>
          </w:p>
        </w:tc>
        <w:tc>
          <w:tcPr>
            <w:tcW w:w="1058" w:type="pct"/>
            <w:shd w:val="clear" w:color="auto" w:fill="CCFF66"/>
            <w:vAlign w:val="center"/>
          </w:tcPr>
          <w:p w:rsidR="003C02E1" w:rsidRPr="00205831" w:rsidRDefault="003C02E1" w:rsidP="00D701E8">
            <w:pPr>
              <w:rPr>
                <w:b/>
              </w:rPr>
            </w:pPr>
          </w:p>
        </w:tc>
        <w:tc>
          <w:tcPr>
            <w:tcW w:w="701" w:type="pct"/>
            <w:gridSpan w:val="2"/>
            <w:shd w:val="clear" w:color="auto" w:fill="CCFF66"/>
            <w:vAlign w:val="center"/>
          </w:tcPr>
          <w:p w:rsidR="003C02E1" w:rsidRDefault="003C02E1" w:rsidP="00D701E8">
            <w:pPr>
              <w:rPr>
                <w:b/>
              </w:rPr>
            </w:pPr>
            <w:r>
              <w:rPr>
                <w:b/>
              </w:rPr>
              <w:t>Handeln</w:t>
            </w:r>
          </w:p>
        </w:tc>
        <w:tc>
          <w:tcPr>
            <w:tcW w:w="701" w:type="pct"/>
            <w:gridSpan w:val="2"/>
            <w:shd w:val="clear" w:color="auto" w:fill="CCFF66"/>
            <w:vAlign w:val="center"/>
          </w:tcPr>
          <w:p w:rsidR="003C02E1" w:rsidRDefault="003C02E1" w:rsidP="00D701E8">
            <w:pPr>
              <w:rPr>
                <w:b/>
              </w:rPr>
            </w:pPr>
            <w:r>
              <w:rPr>
                <w:b/>
              </w:rPr>
              <w:t>Analysieren</w:t>
            </w:r>
          </w:p>
        </w:tc>
        <w:tc>
          <w:tcPr>
            <w:tcW w:w="701" w:type="pct"/>
            <w:gridSpan w:val="2"/>
            <w:shd w:val="clear" w:color="auto" w:fill="CCFF66"/>
            <w:vAlign w:val="center"/>
          </w:tcPr>
          <w:p w:rsidR="003C02E1" w:rsidRDefault="003C02E1" w:rsidP="00D701E8">
            <w:pPr>
              <w:rPr>
                <w:b/>
              </w:rPr>
            </w:pPr>
            <w:r>
              <w:rPr>
                <w:b/>
              </w:rPr>
              <w:t>Urteilen</w:t>
            </w:r>
          </w:p>
        </w:tc>
        <w:tc>
          <w:tcPr>
            <w:tcW w:w="701" w:type="pct"/>
            <w:gridSpan w:val="2"/>
            <w:shd w:val="clear" w:color="auto" w:fill="CCFF66"/>
            <w:vAlign w:val="center"/>
          </w:tcPr>
          <w:p w:rsidR="003C02E1" w:rsidRDefault="003C02E1" w:rsidP="00D701E8">
            <w:pPr>
              <w:rPr>
                <w:b/>
              </w:rPr>
            </w:pPr>
            <w:r>
              <w:rPr>
                <w:b/>
              </w:rPr>
              <w:t>Methode</w:t>
            </w:r>
          </w:p>
        </w:tc>
      </w:tr>
      <w:tr w:rsidR="003C02E1" w:rsidTr="00D701E8">
        <w:trPr>
          <w:gridAfter w:val="1"/>
          <w:wAfter w:w="8" w:type="pct"/>
          <w:trHeight w:val="806"/>
          <w:jc w:val="center"/>
        </w:trPr>
        <w:tc>
          <w:tcPr>
            <w:tcW w:w="4992" w:type="pct"/>
            <w:gridSpan w:val="9"/>
            <w:shd w:val="clear" w:color="auto" w:fill="E5DFEC" w:themeFill="accent4" w:themeFillTint="33"/>
            <w:vAlign w:val="center"/>
          </w:tcPr>
          <w:p w:rsidR="003C02E1" w:rsidRDefault="003C02E1" w:rsidP="00D701E8">
            <w:r w:rsidRPr="003C02E1">
              <w:rPr>
                <w:b/>
              </w:rPr>
              <w:t>3.2 Wirtschaftspolitik – Wann und warum soll der Staat in den Markt eingreifen?</w:t>
            </w:r>
          </w:p>
        </w:tc>
      </w:tr>
      <w:tr w:rsidR="003C02E1" w:rsidTr="00D701E8">
        <w:trPr>
          <w:gridAfter w:val="1"/>
          <w:wAfter w:w="8" w:type="pct"/>
          <w:trHeight w:val="806"/>
          <w:jc w:val="center"/>
        </w:trPr>
        <w:tc>
          <w:tcPr>
            <w:tcW w:w="1138" w:type="pct"/>
          </w:tcPr>
          <w:p w:rsidR="003C02E1" w:rsidRPr="00D065E6" w:rsidRDefault="003C02E1" w:rsidP="00D701E8">
            <w:r w:rsidRPr="00D065E6">
              <w:t>3.2.1 Wettbewerb – nur dann funktioniert die Marktwirtschaft</w:t>
            </w:r>
          </w:p>
        </w:tc>
        <w:tc>
          <w:tcPr>
            <w:tcW w:w="1058" w:type="pct"/>
          </w:tcPr>
          <w:p w:rsidR="003C02E1" w:rsidRPr="00200835" w:rsidRDefault="003C02E1" w:rsidP="00D701E8">
            <w:pPr>
              <w:rPr>
                <w:b/>
              </w:rPr>
            </w:pPr>
            <w:r w:rsidRPr="00200835">
              <w:rPr>
                <w:b/>
              </w:rPr>
              <w:t>Monopole, Kartell, Bundeskartellamt</w:t>
            </w:r>
          </w:p>
        </w:tc>
        <w:tc>
          <w:tcPr>
            <w:tcW w:w="699" w:type="pct"/>
          </w:tcPr>
          <w:p w:rsidR="003C02E1" w:rsidRPr="00D065E6" w:rsidRDefault="003C02E1" w:rsidP="00D701E8"/>
        </w:tc>
        <w:tc>
          <w:tcPr>
            <w:tcW w:w="699" w:type="pct"/>
            <w:gridSpan w:val="2"/>
          </w:tcPr>
          <w:p w:rsidR="003C02E1" w:rsidRPr="00D065E6" w:rsidRDefault="003C02E1" w:rsidP="00D701E8">
            <w:r w:rsidRPr="00D065E6">
              <w:t>A1</w:t>
            </w:r>
          </w:p>
        </w:tc>
        <w:tc>
          <w:tcPr>
            <w:tcW w:w="699" w:type="pct"/>
            <w:gridSpan w:val="2"/>
          </w:tcPr>
          <w:p w:rsidR="003C02E1" w:rsidRPr="00D065E6" w:rsidRDefault="003C02E1" w:rsidP="00D701E8"/>
        </w:tc>
        <w:tc>
          <w:tcPr>
            <w:tcW w:w="699" w:type="pct"/>
            <w:gridSpan w:val="2"/>
          </w:tcPr>
          <w:p w:rsidR="003C02E1" w:rsidRPr="00D065E6" w:rsidRDefault="004F675E" w:rsidP="00D701E8">
            <w:r>
              <w:t>M1</w:t>
            </w:r>
          </w:p>
        </w:tc>
      </w:tr>
      <w:tr w:rsidR="003C02E1" w:rsidTr="00D701E8">
        <w:trPr>
          <w:gridAfter w:val="1"/>
          <w:wAfter w:w="8" w:type="pct"/>
          <w:trHeight w:val="806"/>
          <w:jc w:val="center"/>
        </w:trPr>
        <w:tc>
          <w:tcPr>
            <w:tcW w:w="1138" w:type="pct"/>
          </w:tcPr>
          <w:p w:rsidR="003C02E1" w:rsidRPr="00D065E6" w:rsidRDefault="003C02E1" w:rsidP="00D701E8">
            <w:r w:rsidRPr="00D065E6">
              <w:t>3.2.2 Wirtschaftspolitik – wie soll der Staat eingreifen?</w:t>
            </w:r>
          </w:p>
        </w:tc>
        <w:tc>
          <w:tcPr>
            <w:tcW w:w="1058" w:type="pct"/>
          </w:tcPr>
          <w:p w:rsidR="003C02E1" w:rsidRPr="00200835" w:rsidRDefault="003C02E1" w:rsidP="00D701E8">
            <w:pPr>
              <w:rPr>
                <w:b/>
              </w:rPr>
            </w:pPr>
            <w:r w:rsidRPr="00200835">
              <w:rPr>
                <w:b/>
              </w:rPr>
              <w:t xml:space="preserve">Magisches Sechseck, Rolle des Staates </w:t>
            </w:r>
          </w:p>
        </w:tc>
        <w:tc>
          <w:tcPr>
            <w:tcW w:w="699" w:type="pct"/>
          </w:tcPr>
          <w:p w:rsidR="003C02E1" w:rsidRPr="00D065E6" w:rsidRDefault="003C02E1" w:rsidP="00D701E8"/>
        </w:tc>
        <w:tc>
          <w:tcPr>
            <w:tcW w:w="699" w:type="pct"/>
            <w:gridSpan w:val="2"/>
          </w:tcPr>
          <w:p w:rsidR="003C02E1" w:rsidRPr="00D065E6" w:rsidRDefault="003C02E1" w:rsidP="00D701E8">
            <w:r w:rsidRPr="00D065E6">
              <w:t>A1</w:t>
            </w:r>
          </w:p>
        </w:tc>
        <w:tc>
          <w:tcPr>
            <w:tcW w:w="699" w:type="pct"/>
            <w:gridSpan w:val="2"/>
          </w:tcPr>
          <w:p w:rsidR="003C02E1" w:rsidRPr="00D065E6" w:rsidRDefault="003C02E1" w:rsidP="00D701E8"/>
        </w:tc>
        <w:tc>
          <w:tcPr>
            <w:tcW w:w="699" w:type="pct"/>
            <w:gridSpan w:val="2"/>
          </w:tcPr>
          <w:p w:rsidR="003C02E1" w:rsidRPr="00D065E6" w:rsidRDefault="003C02E1" w:rsidP="00D701E8">
            <w:r w:rsidRPr="00D065E6">
              <w:t>M1</w:t>
            </w:r>
          </w:p>
        </w:tc>
      </w:tr>
      <w:tr w:rsidR="003C02E1" w:rsidTr="00D701E8">
        <w:trPr>
          <w:gridAfter w:val="1"/>
          <w:wAfter w:w="8" w:type="pct"/>
          <w:trHeight w:val="806"/>
          <w:jc w:val="center"/>
        </w:trPr>
        <w:tc>
          <w:tcPr>
            <w:tcW w:w="1138" w:type="pct"/>
          </w:tcPr>
          <w:p w:rsidR="003C02E1" w:rsidRPr="00D065E6" w:rsidRDefault="003C02E1" w:rsidP="00D701E8">
            <w:r w:rsidRPr="00D065E6">
              <w:t>3.2.3 Kann der Staat für Wachstum und Beschäftigung sorgen?</w:t>
            </w:r>
          </w:p>
        </w:tc>
        <w:tc>
          <w:tcPr>
            <w:tcW w:w="1058" w:type="pct"/>
          </w:tcPr>
          <w:p w:rsidR="003C02E1" w:rsidRPr="00200835" w:rsidRDefault="003C02E1" w:rsidP="00D701E8">
            <w:pPr>
              <w:rPr>
                <w:b/>
              </w:rPr>
            </w:pPr>
            <w:r w:rsidRPr="00200835">
              <w:rPr>
                <w:b/>
              </w:rPr>
              <w:t>Konjunkturzyklus, Wachstum, Beschäftigung, Angebots- und Nachfrageorientierung, Bruttoinlandsprodukt</w:t>
            </w:r>
          </w:p>
        </w:tc>
        <w:tc>
          <w:tcPr>
            <w:tcW w:w="699" w:type="pct"/>
          </w:tcPr>
          <w:p w:rsidR="003C02E1" w:rsidRPr="00D065E6" w:rsidRDefault="003C02E1" w:rsidP="00D701E8"/>
        </w:tc>
        <w:tc>
          <w:tcPr>
            <w:tcW w:w="699" w:type="pct"/>
            <w:gridSpan w:val="2"/>
          </w:tcPr>
          <w:p w:rsidR="003C02E1" w:rsidRPr="00D065E6" w:rsidRDefault="003C02E1" w:rsidP="00D701E8"/>
        </w:tc>
        <w:tc>
          <w:tcPr>
            <w:tcW w:w="699" w:type="pct"/>
            <w:gridSpan w:val="2"/>
          </w:tcPr>
          <w:p w:rsidR="003C02E1" w:rsidRPr="00D065E6" w:rsidRDefault="003C02E1" w:rsidP="00D701E8">
            <w:r w:rsidRPr="00D065E6">
              <w:t>U1</w:t>
            </w:r>
          </w:p>
        </w:tc>
        <w:tc>
          <w:tcPr>
            <w:tcW w:w="699" w:type="pct"/>
            <w:gridSpan w:val="2"/>
          </w:tcPr>
          <w:p w:rsidR="003C02E1" w:rsidRPr="00D065E6" w:rsidRDefault="004F675E" w:rsidP="00D701E8">
            <w:r>
              <w:t>M1</w:t>
            </w:r>
          </w:p>
        </w:tc>
      </w:tr>
      <w:tr w:rsidR="003C02E1" w:rsidTr="00200835">
        <w:trPr>
          <w:gridAfter w:val="1"/>
          <w:wAfter w:w="8" w:type="pct"/>
          <w:trHeight w:val="806"/>
          <w:jc w:val="center"/>
        </w:trPr>
        <w:tc>
          <w:tcPr>
            <w:tcW w:w="1138" w:type="pct"/>
            <w:shd w:val="clear" w:color="auto" w:fill="CCFF66"/>
          </w:tcPr>
          <w:p w:rsidR="003C02E1" w:rsidRPr="00200835" w:rsidRDefault="00200835" w:rsidP="00D701E8">
            <w:pPr>
              <w:rPr>
                <w:i/>
              </w:rPr>
            </w:pPr>
            <w:r w:rsidRPr="00200835">
              <w:rPr>
                <w:i/>
              </w:rPr>
              <w:t xml:space="preserve">Kompetenz </w:t>
            </w:r>
            <w:r w:rsidR="003C02E1" w:rsidRPr="00200835">
              <w:rPr>
                <w:i/>
              </w:rPr>
              <w:t>Analyse: Der erweiterte Wirtschaftskreislauf</w:t>
            </w:r>
          </w:p>
        </w:tc>
        <w:tc>
          <w:tcPr>
            <w:tcW w:w="1058" w:type="pct"/>
          </w:tcPr>
          <w:p w:rsidR="003C02E1" w:rsidRPr="00200835" w:rsidRDefault="003C02E1" w:rsidP="00D701E8">
            <w:pPr>
              <w:rPr>
                <w:b/>
              </w:rPr>
            </w:pPr>
          </w:p>
        </w:tc>
        <w:tc>
          <w:tcPr>
            <w:tcW w:w="699" w:type="pct"/>
          </w:tcPr>
          <w:p w:rsidR="003C02E1" w:rsidRPr="00D065E6" w:rsidRDefault="003C02E1" w:rsidP="00D701E8"/>
        </w:tc>
        <w:tc>
          <w:tcPr>
            <w:tcW w:w="699" w:type="pct"/>
            <w:gridSpan w:val="2"/>
          </w:tcPr>
          <w:p w:rsidR="00016CCB" w:rsidRDefault="00016CCB" w:rsidP="00D701E8">
            <w:r>
              <w:t>A1</w:t>
            </w:r>
          </w:p>
          <w:p w:rsidR="00016CCB" w:rsidRDefault="00016CCB" w:rsidP="00D701E8">
            <w:r>
              <w:t>A2</w:t>
            </w:r>
          </w:p>
          <w:p w:rsidR="003C02E1" w:rsidRPr="00D065E6" w:rsidRDefault="003C02E1" w:rsidP="00D701E8">
            <w:r w:rsidRPr="00D065E6">
              <w:t>A3</w:t>
            </w:r>
          </w:p>
        </w:tc>
        <w:tc>
          <w:tcPr>
            <w:tcW w:w="699" w:type="pct"/>
            <w:gridSpan w:val="2"/>
          </w:tcPr>
          <w:p w:rsidR="003C02E1" w:rsidRPr="00D065E6" w:rsidRDefault="003C02E1" w:rsidP="00D701E8"/>
        </w:tc>
        <w:tc>
          <w:tcPr>
            <w:tcW w:w="699" w:type="pct"/>
            <w:gridSpan w:val="2"/>
          </w:tcPr>
          <w:p w:rsidR="003C02E1" w:rsidRPr="00D065E6" w:rsidRDefault="003C02E1" w:rsidP="00D701E8"/>
        </w:tc>
      </w:tr>
      <w:tr w:rsidR="003C02E1" w:rsidTr="00D701E8">
        <w:trPr>
          <w:gridAfter w:val="1"/>
          <w:wAfter w:w="8" w:type="pct"/>
          <w:trHeight w:val="806"/>
          <w:jc w:val="center"/>
        </w:trPr>
        <w:tc>
          <w:tcPr>
            <w:tcW w:w="1138" w:type="pct"/>
          </w:tcPr>
          <w:p w:rsidR="003C02E1" w:rsidRPr="00D065E6" w:rsidRDefault="003C02E1" w:rsidP="00D701E8">
            <w:r w:rsidRPr="00D065E6">
              <w:t>3.2.4 Ist die Einkommensverteilung gerecht?</w:t>
            </w:r>
          </w:p>
        </w:tc>
        <w:tc>
          <w:tcPr>
            <w:tcW w:w="1058" w:type="pct"/>
          </w:tcPr>
          <w:p w:rsidR="003C02E1" w:rsidRPr="00200835" w:rsidRDefault="003C02E1" w:rsidP="00D701E8">
            <w:pPr>
              <w:rPr>
                <w:b/>
              </w:rPr>
            </w:pPr>
            <w:r w:rsidRPr="00200835">
              <w:rPr>
                <w:b/>
              </w:rPr>
              <w:t>Arm und Reich, Chancengleichheit, Sozialstaat und Gerechtigkeit</w:t>
            </w:r>
          </w:p>
        </w:tc>
        <w:tc>
          <w:tcPr>
            <w:tcW w:w="699" w:type="pct"/>
          </w:tcPr>
          <w:p w:rsidR="003C02E1" w:rsidRPr="00D065E6" w:rsidRDefault="003C02E1" w:rsidP="00D701E8"/>
        </w:tc>
        <w:tc>
          <w:tcPr>
            <w:tcW w:w="699" w:type="pct"/>
            <w:gridSpan w:val="2"/>
          </w:tcPr>
          <w:p w:rsidR="00016CCB" w:rsidRDefault="00016CCB" w:rsidP="00D701E8">
            <w:r>
              <w:t>A1</w:t>
            </w:r>
          </w:p>
          <w:p w:rsidR="003C02E1" w:rsidRPr="00D065E6" w:rsidRDefault="003C02E1" w:rsidP="00D701E8">
            <w:r w:rsidRPr="00D065E6">
              <w:t>A2</w:t>
            </w:r>
          </w:p>
        </w:tc>
        <w:tc>
          <w:tcPr>
            <w:tcW w:w="699" w:type="pct"/>
            <w:gridSpan w:val="2"/>
          </w:tcPr>
          <w:p w:rsidR="003C02E1" w:rsidRPr="00D065E6" w:rsidRDefault="003C02E1" w:rsidP="00D701E8"/>
        </w:tc>
        <w:tc>
          <w:tcPr>
            <w:tcW w:w="699" w:type="pct"/>
            <w:gridSpan w:val="2"/>
          </w:tcPr>
          <w:p w:rsidR="003C02E1" w:rsidRPr="00D065E6" w:rsidRDefault="003C02E1" w:rsidP="00D701E8">
            <w:r w:rsidRPr="00D065E6">
              <w:t>M4</w:t>
            </w:r>
          </w:p>
        </w:tc>
      </w:tr>
      <w:tr w:rsidR="003C02E1" w:rsidTr="00D701E8">
        <w:trPr>
          <w:gridAfter w:val="1"/>
          <w:wAfter w:w="8" w:type="pct"/>
          <w:trHeight w:val="806"/>
          <w:jc w:val="center"/>
        </w:trPr>
        <w:tc>
          <w:tcPr>
            <w:tcW w:w="1138" w:type="pct"/>
          </w:tcPr>
          <w:p w:rsidR="003C02E1" w:rsidRPr="00D065E6" w:rsidRDefault="003C02E1" w:rsidP="00D701E8">
            <w:r w:rsidRPr="00D065E6">
              <w:t>3.2.5 Schadet der Markt der Umwelt?</w:t>
            </w:r>
          </w:p>
        </w:tc>
        <w:tc>
          <w:tcPr>
            <w:tcW w:w="1058" w:type="pct"/>
          </w:tcPr>
          <w:p w:rsidR="003C02E1" w:rsidRPr="00200835" w:rsidRDefault="003C02E1" w:rsidP="00D701E8">
            <w:pPr>
              <w:rPr>
                <w:b/>
              </w:rPr>
            </w:pPr>
            <w:r w:rsidRPr="00200835">
              <w:rPr>
                <w:b/>
              </w:rPr>
              <w:t>Umweltverschmutzung, Marktversagen, ökologisches Gleichgewicht</w:t>
            </w:r>
          </w:p>
        </w:tc>
        <w:tc>
          <w:tcPr>
            <w:tcW w:w="699" w:type="pct"/>
          </w:tcPr>
          <w:p w:rsidR="003C02E1" w:rsidRPr="00D065E6" w:rsidRDefault="003C02E1" w:rsidP="00D701E8">
            <w:r w:rsidRPr="00D065E6">
              <w:t>H1</w:t>
            </w:r>
          </w:p>
        </w:tc>
        <w:tc>
          <w:tcPr>
            <w:tcW w:w="699" w:type="pct"/>
            <w:gridSpan w:val="2"/>
          </w:tcPr>
          <w:p w:rsidR="00016CCB" w:rsidRDefault="00016CCB" w:rsidP="00D701E8">
            <w:r>
              <w:t>A1</w:t>
            </w:r>
          </w:p>
          <w:p w:rsidR="003C02E1" w:rsidRPr="00D065E6" w:rsidRDefault="003C02E1" w:rsidP="00D701E8">
            <w:r w:rsidRPr="00D065E6">
              <w:t>A2</w:t>
            </w:r>
          </w:p>
        </w:tc>
        <w:tc>
          <w:tcPr>
            <w:tcW w:w="699" w:type="pct"/>
            <w:gridSpan w:val="2"/>
          </w:tcPr>
          <w:p w:rsidR="003C02E1" w:rsidRPr="00D065E6" w:rsidRDefault="003C02E1" w:rsidP="00D701E8">
            <w:r w:rsidRPr="00D065E6">
              <w:t>U1</w:t>
            </w:r>
          </w:p>
        </w:tc>
        <w:tc>
          <w:tcPr>
            <w:tcW w:w="699" w:type="pct"/>
            <w:gridSpan w:val="2"/>
          </w:tcPr>
          <w:p w:rsidR="003C02E1" w:rsidRPr="00D065E6" w:rsidRDefault="003C02E1" w:rsidP="00D701E8"/>
        </w:tc>
      </w:tr>
      <w:tr w:rsidR="003C02E1" w:rsidTr="00200835">
        <w:trPr>
          <w:gridAfter w:val="1"/>
          <w:wAfter w:w="8" w:type="pct"/>
          <w:trHeight w:val="806"/>
          <w:jc w:val="center"/>
        </w:trPr>
        <w:tc>
          <w:tcPr>
            <w:tcW w:w="1138" w:type="pct"/>
            <w:shd w:val="clear" w:color="auto" w:fill="CCFF66"/>
          </w:tcPr>
          <w:p w:rsidR="003C02E1" w:rsidRPr="00200835" w:rsidRDefault="00200835" w:rsidP="00D701E8">
            <w:pPr>
              <w:rPr>
                <w:i/>
              </w:rPr>
            </w:pPr>
            <w:r w:rsidRPr="00200835">
              <w:rPr>
                <w:i/>
              </w:rPr>
              <w:t xml:space="preserve">Kompetenz </w:t>
            </w:r>
            <w:r w:rsidR="003C02E1" w:rsidRPr="00200835">
              <w:rPr>
                <w:i/>
              </w:rPr>
              <w:t>Handeln: Das Fischerspiel – ein Teich für alle</w:t>
            </w:r>
          </w:p>
        </w:tc>
        <w:tc>
          <w:tcPr>
            <w:tcW w:w="1058" w:type="pct"/>
          </w:tcPr>
          <w:p w:rsidR="003C02E1" w:rsidRPr="00D065E6" w:rsidRDefault="003C02E1" w:rsidP="00D701E8"/>
        </w:tc>
        <w:tc>
          <w:tcPr>
            <w:tcW w:w="699" w:type="pct"/>
          </w:tcPr>
          <w:p w:rsidR="003C02E1" w:rsidRPr="00D065E6" w:rsidRDefault="003C02E1" w:rsidP="00D701E8">
            <w:r w:rsidRPr="00D065E6">
              <w:t>H3</w:t>
            </w:r>
          </w:p>
        </w:tc>
        <w:tc>
          <w:tcPr>
            <w:tcW w:w="699" w:type="pct"/>
            <w:gridSpan w:val="2"/>
          </w:tcPr>
          <w:p w:rsidR="003C02E1" w:rsidRPr="00D065E6" w:rsidRDefault="003C02E1" w:rsidP="00D701E8"/>
        </w:tc>
        <w:tc>
          <w:tcPr>
            <w:tcW w:w="699" w:type="pct"/>
            <w:gridSpan w:val="2"/>
          </w:tcPr>
          <w:p w:rsidR="00016CCB" w:rsidRDefault="00016CCB" w:rsidP="00D701E8">
            <w:r>
              <w:t>U1</w:t>
            </w:r>
          </w:p>
          <w:p w:rsidR="003C02E1" w:rsidRPr="00D065E6" w:rsidRDefault="003C02E1" w:rsidP="00D701E8">
            <w:r w:rsidRPr="00D065E6">
              <w:t>U3</w:t>
            </w:r>
          </w:p>
        </w:tc>
        <w:tc>
          <w:tcPr>
            <w:tcW w:w="699" w:type="pct"/>
            <w:gridSpan w:val="2"/>
          </w:tcPr>
          <w:p w:rsidR="003C02E1" w:rsidRDefault="003C02E1" w:rsidP="00D701E8"/>
        </w:tc>
      </w:tr>
    </w:tbl>
    <w:p w:rsidR="003C02E1" w:rsidRDefault="003C02E1"/>
    <w:p w:rsidR="003C02E1" w:rsidRDefault="003C02E1">
      <w:r>
        <w:br w:type="page"/>
      </w:r>
    </w:p>
    <w:tbl>
      <w:tblPr>
        <w:tblStyle w:val="Tabellenraster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3459"/>
        <w:gridCol w:w="3215"/>
        <w:gridCol w:w="2124"/>
        <w:gridCol w:w="6"/>
        <w:gridCol w:w="2118"/>
        <w:gridCol w:w="12"/>
        <w:gridCol w:w="2112"/>
        <w:gridCol w:w="18"/>
        <w:gridCol w:w="2106"/>
        <w:gridCol w:w="24"/>
      </w:tblGrid>
      <w:tr w:rsidR="003C02E1" w:rsidRPr="00205831" w:rsidTr="00D701E8">
        <w:trPr>
          <w:gridAfter w:val="1"/>
          <w:wAfter w:w="8" w:type="pct"/>
          <w:trHeight w:val="806"/>
          <w:tblHeader/>
          <w:jc w:val="center"/>
        </w:trPr>
        <w:tc>
          <w:tcPr>
            <w:tcW w:w="1138" w:type="pct"/>
            <w:shd w:val="clear" w:color="auto" w:fill="CCFF66"/>
            <w:vAlign w:val="center"/>
          </w:tcPr>
          <w:p w:rsidR="003C02E1" w:rsidRPr="00205831" w:rsidRDefault="008B3953" w:rsidP="00D701E8">
            <w:pPr>
              <w:rPr>
                <w:b/>
              </w:rPr>
            </w:pPr>
            <w:r>
              <w:rPr>
                <w:b/>
              </w:rPr>
              <w:lastRenderedPageBreak/>
              <w:t>Themenfeld/</w:t>
            </w:r>
            <w:r w:rsidR="003C02E1" w:rsidRPr="00205831">
              <w:rPr>
                <w:b/>
              </w:rPr>
              <w:t>Inhalt</w:t>
            </w:r>
          </w:p>
        </w:tc>
        <w:tc>
          <w:tcPr>
            <w:tcW w:w="1058" w:type="pct"/>
            <w:shd w:val="clear" w:color="auto" w:fill="CCFF66"/>
            <w:vAlign w:val="center"/>
          </w:tcPr>
          <w:p w:rsidR="003C02E1" w:rsidRPr="00205831" w:rsidRDefault="003C02E1" w:rsidP="00D701E8">
            <w:pPr>
              <w:rPr>
                <w:b/>
              </w:rPr>
            </w:pPr>
            <w:r w:rsidRPr="00205831">
              <w:rPr>
                <w:b/>
              </w:rPr>
              <w:t>Exemplarische Inhalte, zentrale Fachbegriffe, -kategorien</w:t>
            </w:r>
          </w:p>
        </w:tc>
        <w:tc>
          <w:tcPr>
            <w:tcW w:w="2796" w:type="pct"/>
            <w:gridSpan w:val="7"/>
            <w:shd w:val="clear" w:color="auto" w:fill="CCFF66"/>
            <w:vAlign w:val="center"/>
          </w:tcPr>
          <w:p w:rsidR="003C02E1" w:rsidRPr="00205831" w:rsidRDefault="003C02E1" w:rsidP="00D701E8">
            <w:pPr>
              <w:jc w:val="center"/>
              <w:rPr>
                <w:b/>
              </w:rPr>
            </w:pPr>
            <w:r>
              <w:rPr>
                <w:b/>
              </w:rPr>
              <w:t>schwerpunktmäßig abgedeckte Kompetenzbereiche laut RLP</w:t>
            </w:r>
          </w:p>
        </w:tc>
      </w:tr>
      <w:tr w:rsidR="003C02E1" w:rsidRPr="00205831" w:rsidTr="00D701E8">
        <w:trPr>
          <w:trHeight w:val="806"/>
          <w:tblHeader/>
          <w:jc w:val="center"/>
        </w:trPr>
        <w:tc>
          <w:tcPr>
            <w:tcW w:w="1138" w:type="pct"/>
            <w:shd w:val="clear" w:color="auto" w:fill="CCFF66"/>
            <w:vAlign w:val="center"/>
          </w:tcPr>
          <w:p w:rsidR="003C02E1" w:rsidRDefault="003C02E1" w:rsidP="00D701E8">
            <w:pPr>
              <w:rPr>
                <w:b/>
              </w:rPr>
            </w:pPr>
          </w:p>
          <w:p w:rsidR="003C02E1" w:rsidRPr="00205831" w:rsidRDefault="003C02E1" w:rsidP="00D701E8">
            <w:pPr>
              <w:rPr>
                <w:b/>
              </w:rPr>
            </w:pPr>
          </w:p>
        </w:tc>
        <w:tc>
          <w:tcPr>
            <w:tcW w:w="1058" w:type="pct"/>
            <w:shd w:val="clear" w:color="auto" w:fill="CCFF66"/>
            <w:vAlign w:val="center"/>
          </w:tcPr>
          <w:p w:rsidR="003C02E1" w:rsidRPr="00205831" w:rsidRDefault="003C02E1" w:rsidP="00D701E8">
            <w:pPr>
              <w:rPr>
                <w:b/>
              </w:rPr>
            </w:pPr>
          </w:p>
        </w:tc>
        <w:tc>
          <w:tcPr>
            <w:tcW w:w="701" w:type="pct"/>
            <w:gridSpan w:val="2"/>
            <w:shd w:val="clear" w:color="auto" w:fill="CCFF66"/>
            <w:vAlign w:val="center"/>
          </w:tcPr>
          <w:p w:rsidR="003C02E1" w:rsidRDefault="003C02E1" w:rsidP="00D701E8">
            <w:pPr>
              <w:rPr>
                <w:b/>
              </w:rPr>
            </w:pPr>
            <w:r>
              <w:rPr>
                <w:b/>
              </w:rPr>
              <w:t>Handeln</w:t>
            </w:r>
          </w:p>
        </w:tc>
        <w:tc>
          <w:tcPr>
            <w:tcW w:w="701" w:type="pct"/>
            <w:gridSpan w:val="2"/>
            <w:shd w:val="clear" w:color="auto" w:fill="CCFF66"/>
            <w:vAlign w:val="center"/>
          </w:tcPr>
          <w:p w:rsidR="003C02E1" w:rsidRDefault="003C02E1" w:rsidP="00D701E8">
            <w:pPr>
              <w:rPr>
                <w:b/>
              </w:rPr>
            </w:pPr>
            <w:r>
              <w:rPr>
                <w:b/>
              </w:rPr>
              <w:t>Analysieren</w:t>
            </w:r>
          </w:p>
        </w:tc>
        <w:tc>
          <w:tcPr>
            <w:tcW w:w="701" w:type="pct"/>
            <w:gridSpan w:val="2"/>
            <w:shd w:val="clear" w:color="auto" w:fill="CCFF66"/>
            <w:vAlign w:val="center"/>
          </w:tcPr>
          <w:p w:rsidR="003C02E1" w:rsidRDefault="003C02E1" w:rsidP="00D701E8">
            <w:pPr>
              <w:rPr>
                <w:b/>
              </w:rPr>
            </w:pPr>
            <w:r>
              <w:rPr>
                <w:b/>
              </w:rPr>
              <w:t>Urteilen</w:t>
            </w:r>
          </w:p>
        </w:tc>
        <w:tc>
          <w:tcPr>
            <w:tcW w:w="701" w:type="pct"/>
            <w:gridSpan w:val="2"/>
            <w:shd w:val="clear" w:color="auto" w:fill="CCFF66"/>
            <w:vAlign w:val="center"/>
          </w:tcPr>
          <w:p w:rsidR="003C02E1" w:rsidRDefault="003C02E1" w:rsidP="00D701E8">
            <w:pPr>
              <w:rPr>
                <w:b/>
              </w:rPr>
            </w:pPr>
            <w:r>
              <w:rPr>
                <w:b/>
              </w:rPr>
              <w:t>Methode</w:t>
            </w:r>
          </w:p>
        </w:tc>
      </w:tr>
      <w:tr w:rsidR="00200835" w:rsidRPr="00200835" w:rsidTr="00200835">
        <w:trPr>
          <w:gridAfter w:val="1"/>
          <w:wAfter w:w="8" w:type="pct"/>
          <w:trHeight w:val="806"/>
          <w:jc w:val="center"/>
        </w:trPr>
        <w:tc>
          <w:tcPr>
            <w:tcW w:w="4992" w:type="pct"/>
            <w:gridSpan w:val="9"/>
            <w:shd w:val="clear" w:color="auto" w:fill="E5DFEC" w:themeFill="accent4" w:themeFillTint="33"/>
            <w:vAlign w:val="center"/>
          </w:tcPr>
          <w:p w:rsidR="00200835" w:rsidRPr="00200835" w:rsidRDefault="00200835" w:rsidP="00200835">
            <w:pPr>
              <w:rPr>
                <w:b/>
              </w:rPr>
            </w:pPr>
            <w:r w:rsidRPr="00200835">
              <w:rPr>
                <w:b/>
              </w:rPr>
              <w:t>3.3 Herausforderungen für Politik und Wirtschaft</w:t>
            </w:r>
          </w:p>
        </w:tc>
      </w:tr>
      <w:tr w:rsidR="00200835" w:rsidTr="00200835">
        <w:trPr>
          <w:gridAfter w:val="1"/>
          <w:wAfter w:w="8" w:type="pct"/>
          <w:trHeight w:val="806"/>
          <w:jc w:val="center"/>
        </w:trPr>
        <w:tc>
          <w:tcPr>
            <w:tcW w:w="1138" w:type="pct"/>
            <w:vAlign w:val="center"/>
          </w:tcPr>
          <w:p w:rsidR="00200835" w:rsidRPr="00D54F10" w:rsidRDefault="00200835" w:rsidP="00200835">
            <w:r w:rsidRPr="00D54F10">
              <w:t>3.3.1 Wie verändert sich die Wirtschaft in Brandenburg und Berlin?</w:t>
            </w:r>
          </w:p>
        </w:tc>
        <w:tc>
          <w:tcPr>
            <w:tcW w:w="1058" w:type="pct"/>
            <w:vAlign w:val="center"/>
          </w:tcPr>
          <w:p w:rsidR="00200835" w:rsidRPr="00200835" w:rsidRDefault="008B3953" w:rsidP="00200835">
            <w:pPr>
              <w:rPr>
                <w:b/>
              </w:rPr>
            </w:pPr>
            <w:r>
              <w:rPr>
                <w:b/>
              </w:rPr>
              <w:t>Strukturwandel, Wirtschaftsstruktur</w:t>
            </w:r>
          </w:p>
        </w:tc>
        <w:tc>
          <w:tcPr>
            <w:tcW w:w="699" w:type="pct"/>
            <w:vAlign w:val="center"/>
          </w:tcPr>
          <w:p w:rsidR="00200835" w:rsidRDefault="00200835" w:rsidP="00200835">
            <w:r>
              <w:t>H1</w:t>
            </w:r>
          </w:p>
        </w:tc>
        <w:tc>
          <w:tcPr>
            <w:tcW w:w="699" w:type="pct"/>
            <w:gridSpan w:val="2"/>
            <w:vAlign w:val="center"/>
          </w:tcPr>
          <w:p w:rsidR="00200835" w:rsidRDefault="00200835" w:rsidP="00200835">
            <w:r>
              <w:t>A1</w:t>
            </w:r>
          </w:p>
        </w:tc>
        <w:tc>
          <w:tcPr>
            <w:tcW w:w="699" w:type="pct"/>
            <w:gridSpan w:val="2"/>
            <w:vAlign w:val="center"/>
          </w:tcPr>
          <w:p w:rsidR="00200835" w:rsidRDefault="00200835" w:rsidP="00200835">
            <w:r>
              <w:t>U1</w:t>
            </w:r>
          </w:p>
        </w:tc>
        <w:tc>
          <w:tcPr>
            <w:tcW w:w="699" w:type="pct"/>
            <w:gridSpan w:val="2"/>
            <w:vAlign w:val="center"/>
          </w:tcPr>
          <w:p w:rsidR="00200835" w:rsidRDefault="00200835" w:rsidP="00200835"/>
        </w:tc>
      </w:tr>
      <w:tr w:rsidR="00200835" w:rsidTr="00200835">
        <w:trPr>
          <w:gridAfter w:val="1"/>
          <w:wAfter w:w="8" w:type="pct"/>
          <w:trHeight w:val="806"/>
          <w:jc w:val="center"/>
        </w:trPr>
        <w:tc>
          <w:tcPr>
            <w:tcW w:w="1138" w:type="pct"/>
            <w:shd w:val="clear" w:color="auto" w:fill="CCFF66"/>
            <w:vAlign w:val="center"/>
          </w:tcPr>
          <w:p w:rsidR="00200835" w:rsidRPr="00200835" w:rsidRDefault="00200835" w:rsidP="00200835">
            <w:pPr>
              <w:rPr>
                <w:i/>
              </w:rPr>
            </w:pPr>
            <w:r w:rsidRPr="00200835">
              <w:rPr>
                <w:i/>
              </w:rPr>
              <w:t xml:space="preserve">Kompetenz </w:t>
            </w:r>
            <w:r w:rsidR="00572BE0">
              <w:rPr>
                <w:i/>
              </w:rPr>
              <w:t>Methode</w:t>
            </w:r>
            <w:r w:rsidRPr="00200835">
              <w:rPr>
                <w:i/>
              </w:rPr>
              <w:t>: Eine Erkundung durchführen</w:t>
            </w:r>
          </w:p>
        </w:tc>
        <w:tc>
          <w:tcPr>
            <w:tcW w:w="1058" w:type="pct"/>
            <w:vAlign w:val="center"/>
          </w:tcPr>
          <w:p w:rsidR="00200835" w:rsidRPr="00200835" w:rsidRDefault="00200835" w:rsidP="00200835">
            <w:pPr>
              <w:rPr>
                <w:b/>
              </w:rPr>
            </w:pPr>
          </w:p>
        </w:tc>
        <w:tc>
          <w:tcPr>
            <w:tcW w:w="699" w:type="pct"/>
            <w:vAlign w:val="center"/>
          </w:tcPr>
          <w:p w:rsidR="00200835" w:rsidRDefault="00200835" w:rsidP="00200835"/>
        </w:tc>
        <w:tc>
          <w:tcPr>
            <w:tcW w:w="699" w:type="pct"/>
            <w:gridSpan w:val="2"/>
            <w:vAlign w:val="center"/>
          </w:tcPr>
          <w:p w:rsidR="00016CCB" w:rsidRDefault="00016CCB" w:rsidP="00200835">
            <w:r>
              <w:t>A1</w:t>
            </w:r>
          </w:p>
          <w:p w:rsidR="00200835" w:rsidRDefault="00200835" w:rsidP="00200835">
            <w:r>
              <w:t>A2</w:t>
            </w:r>
          </w:p>
        </w:tc>
        <w:tc>
          <w:tcPr>
            <w:tcW w:w="699" w:type="pct"/>
            <w:gridSpan w:val="2"/>
            <w:vAlign w:val="center"/>
          </w:tcPr>
          <w:p w:rsidR="00200835" w:rsidRDefault="00200835" w:rsidP="00200835"/>
        </w:tc>
        <w:tc>
          <w:tcPr>
            <w:tcW w:w="699" w:type="pct"/>
            <w:gridSpan w:val="2"/>
            <w:vAlign w:val="center"/>
          </w:tcPr>
          <w:p w:rsidR="00200835" w:rsidRDefault="009F6C03" w:rsidP="00200835">
            <w:r>
              <w:t>M2</w:t>
            </w:r>
          </w:p>
        </w:tc>
      </w:tr>
      <w:tr w:rsidR="00200835" w:rsidTr="00200835">
        <w:trPr>
          <w:gridAfter w:val="1"/>
          <w:wAfter w:w="8" w:type="pct"/>
          <w:trHeight w:val="806"/>
          <w:jc w:val="center"/>
        </w:trPr>
        <w:tc>
          <w:tcPr>
            <w:tcW w:w="1138" w:type="pct"/>
            <w:vAlign w:val="center"/>
          </w:tcPr>
          <w:p w:rsidR="00200835" w:rsidRPr="00715514" w:rsidRDefault="00200835" w:rsidP="00200835">
            <w:r w:rsidRPr="00715514">
              <w:t>3.3.2 Arbeitslosigkeit – eine Aufgabe für die Politik</w:t>
            </w:r>
          </w:p>
        </w:tc>
        <w:tc>
          <w:tcPr>
            <w:tcW w:w="1058" w:type="pct"/>
            <w:vAlign w:val="center"/>
          </w:tcPr>
          <w:p w:rsidR="00200835" w:rsidRPr="00200835" w:rsidRDefault="00200835" w:rsidP="00200835">
            <w:pPr>
              <w:rPr>
                <w:b/>
              </w:rPr>
            </w:pPr>
            <w:r w:rsidRPr="00200835">
              <w:rPr>
                <w:b/>
              </w:rPr>
              <w:t>Arbeit, Folgen und Formen von Arbeitslosigkeit, Lösungsansätze</w:t>
            </w:r>
          </w:p>
        </w:tc>
        <w:tc>
          <w:tcPr>
            <w:tcW w:w="699" w:type="pct"/>
            <w:vAlign w:val="center"/>
          </w:tcPr>
          <w:p w:rsidR="00200835" w:rsidRPr="00715514" w:rsidRDefault="00200835" w:rsidP="00200835"/>
        </w:tc>
        <w:tc>
          <w:tcPr>
            <w:tcW w:w="699" w:type="pct"/>
            <w:gridSpan w:val="2"/>
            <w:vAlign w:val="center"/>
          </w:tcPr>
          <w:p w:rsidR="00016CCB" w:rsidRDefault="00016CCB" w:rsidP="00200835">
            <w:r>
              <w:t>A1</w:t>
            </w:r>
          </w:p>
          <w:p w:rsidR="00200835" w:rsidRPr="00715514" w:rsidRDefault="00200835" w:rsidP="00200835">
            <w:r w:rsidRPr="00715514">
              <w:t>A2</w:t>
            </w:r>
          </w:p>
        </w:tc>
        <w:tc>
          <w:tcPr>
            <w:tcW w:w="699" w:type="pct"/>
            <w:gridSpan w:val="2"/>
            <w:vAlign w:val="center"/>
          </w:tcPr>
          <w:p w:rsidR="00200835" w:rsidRPr="00715514" w:rsidRDefault="00200835" w:rsidP="00200835"/>
        </w:tc>
        <w:tc>
          <w:tcPr>
            <w:tcW w:w="699" w:type="pct"/>
            <w:gridSpan w:val="2"/>
            <w:vAlign w:val="center"/>
          </w:tcPr>
          <w:p w:rsidR="00200835" w:rsidRDefault="004F675E" w:rsidP="00200835">
            <w:r>
              <w:t>M1</w:t>
            </w:r>
          </w:p>
          <w:p w:rsidR="004F675E" w:rsidRPr="00715514" w:rsidRDefault="004F675E" w:rsidP="00200835">
            <w:r>
              <w:t>M2</w:t>
            </w:r>
          </w:p>
        </w:tc>
      </w:tr>
      <w:tr w:rsidR="00200835" w:rsidTr="00200835">
        <w:trPr>
          <w:gridAfter w:val="1"/>
          <w:wAfter w:w="8" w:type="pct"/>
          <w:trHeight w:val="806"/>
          <w:jc w:val="center"/>
        </w:trPr>
        <w:tc>
          <w:tcPr>
            <w:tcW w:w="1138" w:type="pct"/>
            <w:vAlign w:val="center"/>
          </w:tcPr>
          <w:p w:rsidR="00200835" w:rsidRPr="00715514" w:rsidRDefault="00200835" w:rsidP="00200835">
            <w:r w:rsidRPr="00715514">
              <w:t>3.3.3 Hohe Jugendarbeitslosigkeit in Europa</w:t>
            </w:r>
          </w:p>
        </w:tc>
        <w:tc>
          <w:tcPr>
            <w:tcW w:w="1058" w:type="pct"/>
            <w:vAlign w:val="center"/>
          </w:tcPr>
          <w:p w:rsidR="00200835" w:rsidRPr="00200835" w:rsidRDefault="00200835" w:rsidP="00200835">
            <w:pPr>
              <w:rPr>
                <w:b/>
              </w:rPr>
            </w:pPr>
            <w:r w:rsidRPr="00200835">
              <w:rPr>
                <w:b/>
              </w:rPr>
              <w:t>Ausbildung, Strategien, psychische Langzeitfolgen</w:t>
            </w:r>
          </w:p>
        </w:tc>
        <w:tc>
          <w:tcPr>
            <w:tcW w:w="699" w:type="pct"/>
            <w:vAlign w:val="center"/>
          </w:tcPr>
          <w:p w:rsidR="00200835" w:rsidRPr="00715514" w:rsidRDefault="00200835" w:rsidP="00200835"/>
        </w:tc>
        <w:tc>
          <w:tcPr>
            <w:tcW w:w="699" w:type="pct"/>
            <w:gridSpan w:val="2"/>
            <w:vAlign w:val="center"/>
          </w:tcPr>
          <w:p w:rsidR="00200835" w:rsidRPr="00715514" w:rsidRDefault="00200835" w:rsidP="00200835">
            <w:r w:rsidRPr="00715514">
              <w:t>A1</w:t>
            </w:r>
          </w:p>
        </w:tc>
        <w:tc>
          <w:tcPr>
            <w:tcW w:w="699" w:type="pct"/>
            <w:gridSpan w:val="2"/>
            <w:vAlign w:val="center"/>
          </w:tcPr>
          <w:p w:rsidR="00200835" w:rsidRPr="00715514" w:rsidRDefault="00200835" w:rsidP="00200835">
            <w:r w:rsidRPr="00715514">
              <w:t>U1</w:t>
            </w:r>
          </w:p>
        </w:tc>
        <w:tc>
          <w:tcPr>
            <w:tcW w:w="699" w:type="pct"/>
            <w:gridSpan w:val="2"/>
            <w:vAlign w:val="center"/>
          </w:tcPr>
          <w:p w:rsidR="00200835" w:rsidRPr="00715514" w:rsidRDefault="00200835" w:rsidP="00200835"/>
        </w:tc>
      </w:tr>
      <w:tr w:rsidR="00200835" w:rsidTr="00200835">
        <w:trPr>
          <w:gridAfter w:val="1"/>
          <w:wAfter w:w="8" w:type="pct"/>
          <w:trHeight w:val="806"/>
          <w:jc w:val="center"/>
        </w:trPr>
        <w:tc>
          <w:tcPr>
            <w:tcW w:w="1138" w:type="pct"/>
            <w:vAlign w:val="center"/>
          </w:tcPr>
          <w:p w:rsidR="00200835" w:rsidRPr="00715514" w:rsidRDefault="00200835" w:rsidP="00200835">
            <w:r w:rsidRPr="00715514">
              <w:t>3.3.4 Soziale Sicherung in der alternden Gesellschaft</w:t>
            </w:r>
          </w:p>
        </w:tc>
        <w:tc>
          <w:tcPr>
            <w:tcW w:w="1058" w:type="pct"/>
            <w:vAlign w:val="center"/>
          </w:tcPr>
          <w:p w:rsidR="00200835" w:rsidRPr="00200835" w:rsidRDefault="00200835" w:rsidP="00200835">
            <w:pPr>
              <w:rPr>
                <w:b/>
              </w:rPr>
            </w:pPr>
            <w:r w:rsidRPr="00200835">
              <w:rPr>
                <w:b/>
              </w:rPr>
              <w:t xml:space="preserve">Generationenvertrag, demografischer Wandel, Rentenversicherung, Beitragszahler, </w:t>
            </w:r>
          </w:p>
        </w:tc>
        <w:tc>
          <w:tcPr>
            <w:tcW w:w="699" w:type="pct"/>
            <w:vAlign w:val="center"/>
          </w:tcPr>
          <w:p w:rsidR="00200835" w:rsidRPr="00715514" w:rsidRDefault="00200835" w:rsidP="00200835">
            <w:r w:rsidRPr="00715514">
              <w:t>H1</w:t>
            </w:r>
          </w:p>
        </w:tc>
        <w:tc>
          <w:tcPr>
            <w:tcW w:w="699" w:type="pct"/>
            <w:gridSpan w:val="2"/>
            <w:vAlign w:val="center"/>
          </w:tcPr>
          <w:p w:rsidR="00200835" w:rsidRPr="00715514" w:rsidRDefault="00200835" w:rsidP="00200835"/>
        </w:tc>
        <w:tc>
          <w:tcPr>
            <w:tcW w:w="699" w:type="pct"/>
            <w:gridSpan w:val="2"/>
            <w:vAlign w:val="center"/>
          </w:tcPr>
          <w:p w:rsidR="00200835" w:rsidRPr="00715514" w:rsidRDefault="00200835" w:rsidP="00200835">
            <w:r w:rsidRPr="00715514">
              <w:t>U1</w:t>
            </w:r>
          </w:p>
        </w:tc>
        <w:tc>
          <w:tcPr>
            <w:tcW w:w="699" w:type="pct"/>
            <w:gridSpan w:val="2"/>
            <w:vAlign w:val="center"/>
          </w:tcPr>
          <w:p w:rsidR="00200835" w:rsidRPr="00715514" w:rsidRDefault="00200835" w:rsidP="00200835"/>
        </w:tc>
      </w:tr>
      <w:tr w:rsidR="00200835" w:rsidTr="00200835">
        <w:trPr>
          <w:gridAfter w:val="1"/>
          <w:wAfter w:w="8" w:type="pct"/>
          <w:trHeight w:val="806"/>
          <w:jc w:val="center"/>
        </w:trPr>
        <w:tc>
          <w:tcPr>
            <w:tcW w:w="1138" w:type="pct"/>
            <w:vAlign w:val="center"/>
          </w:tcPr>
          <w:p w:rsidR="00200835" w:rsidRPr="00715514" w:rsidRDefault="00200835" w:rsidP="00200835">
            <w:r w:rsidRPr="00715514">
              <w:t>3.3.5 Wirtschaft und Arbeitsmarkt in Zeiten der Globalisierung</w:t>
            </w:r>
          </w:p>
        </w:tc>
        <w:tc>
          <w:tcPr>
            <w:tcW w:w="1058" w:type="pct"/>
            <w:vAlign w:val="center"/>
          </w:tcPr>
          <w:p w:rsidR="00200835" w:rsidRPr="00200835" w:rsidRDefault="00200835" w:rsidP="00200835">
            <w:pPr>
              <w:rPr>
                <w:b/>
              </w:rPr>
            </w:pPr>
            <w:r w:rsidRPr="00200835">
              <w:rPr>
                <w:b/>
              </w:rPr>
              <w:t>Kennzeichen wirtschaftlicher Globalisierung, internationale Produktionskette, Standortverlagerungen</w:t>
            </w:r>
          </w:p>
        </w:tc>
        <w:tc>
          <w:tcPr>
            <w:tcW w:w="699" w:type="pct"/>
            <w:vAlign w:val="center"/>
          </w:tcPr>
          <w:p w:rsidR="00200835" w:rsidRPr="00715514" w:rsidRDefault="00200835" w:rsidP="00200835"/>
        </w:tc>
        <w:tc>
          <w:tcPr>
            <w:tcW w:w="699" w:type="pct"/>
            <w:gridSpan w:val="2"/>
            <w:vAlign w:val="center"/>
          </w:tcPr>
          <w:p w:rsidR="00016CCB" w:rsidRDefault="00016CCB" w:rsidP="00200835">
            <w:r>
              <w:t>A1</w:t>
            </w:r>
          </w:p>
          <w:p w:rsidR="00200835" w:rsidRPr="00715514" w:rsidRDefault="00200835" w:rsidP="00200835">
            <w:r w:rsidRPr="00715514">
              <w:t>A2</w:t>
            </w:r>
          </w:p>
        </w:tc>
        <w:tc>
          <w:tcPr>
            <w:tcW w:w="699" w:type="pct"/>
            <w:gridSpan w:val="2"/>
            <w:vAlign w:val="center"/>
          </w:tcPr>
          <w:p w:rsidR="00200835" w:rsidRPr="00715514" w:rsidRDefault="00200835" w:rsidP="00200835"/>
        </w:tc>
        <w:tc>
          <w:tcPr>
            <w:tcW w:w="699" w:type="pct"/>
            <w:gridSpan w:val="2"/>
            <w:vAlign w:val="center"/>
          </w:tcPr>
          <w:p w:rsidR="004F675E" w:rsidRDefault="004F675E" w:rsidP="00200835">
            <w:r>
              <w:t>M1</w:t>
            </w:r>
          </w:p>
          <w:p w:rsidR="00200835" w:rsidRPr="00715514" w:rsidRDefault="004F675E" w:rsidP="00200835">
            <w:r>
              <w:t>M2</w:t>
            </w:r>
          </w:p>
        </w:tc>
      </w:tr>
      <w:tr w:rsidR="00200835" w:rsidTr="00200835">
        <w:trPr>
          <w:gridAfter w:val="1"/>
          <w:wAfter w:w="8" w:type="pct"/>
          <w:trHeight w:val="806"/>
          <w:jc w:val="center"/>
        </w:trPr>
        <w:tc>
          <w:tcPr>
            <w:tcW w:w="1138" w:type="pct"/>
            <w:shd w:val="clear" w:color="auto" w:fill="CCFF66"/>
            <w:vAlign w:val="center"/>
          </w:tcPr>
          <w:p w:rsidR="00200835" w:rsidRPr="00200835" w:rsidRDefault="00200835" w:rsidP="00200835">
            <w:pPr>
              <w:rPr>
                <w:i/>
              </w:rPr>
            </w:pPr>
            <w:r w:rsidRPr="00200835">
              <w:rPr>
                <w:i/>
              </w:rPr>
              <w:t>Kompetenz Methode: Eine politische Dokumentation anfertigen</w:t>
            </w:r>
          </w:p>
        </w:tc>
        <w:tc>
          <w:tcPr>
            <w:tcW w:w="1058" w:type="pct"/>
            <w:vAlign w:val="center"/>
          </w:tcPr>
          <w:p w:rsidR="00200835" w:rsidRPr="00715514" w:rsidRDefault="00200835" w:rsidP="00200835"/>
        </w:tc>
        <w:tc>
          <w:tcPr>
            <w:tcW w:w="699" w:type="pct"/>
            <w:vAlign w:val="center"/>
          </w:tcPr>
          <w:p w:rsidR="00200835" w:rsidRPr="00715514" w:rsidRDefault="00200835" w:rsidP="00200835"/>
        </w:tc>
        <w:tc>
          <w:tcPr>
            <w:tcW w:w="699" w:type="pct"/>
            <w:gridSpan w:val="2"/>
            <w:vAlign w:val="center"/>
          </w:tcPr>
          <w:p w:rsidR="00200835" w:rsidRPr="00715514" w:rsidRDefault="00200835" w:rsidP="00200835"/>
        </w:tc>
        <w:tc>
          <w:tcPr>
            <w:tcW w:w="699" w:type="pct"/>
            <w:gridSpan w:val="2"/>
            <w:vAlign w:val="center"/>
          </w:tcPr>
          <w:p w:rsidR="00200835" w:rsidRPr="00715514" w:rsidRDefault="00200835" w:rsidP="00200835"/>
        </w:tc>
        <w:tc>
          <w:tcPr>
            <w:tcW w:w="699" w:type="pct"/>
            <w:gridSpan w:val="2"/>
            <w:vAlign w:val="center"/>
          </w:tcPr>
          <w:p w:rsidR="00200835" w:rsidRPr="00715514" w:rsidRDefault="00200835" w:rsidP="00200835">
            <w:r w:rsidRPr="00715514">
              <w:t>M2</w:t>
            </w:r>
          </w:p>
        </w:tc>
      </w:tr>
      <w:tr w:rsidR="00200835" w:rsidTr="00200835">
        <w:trPr>
          <w:gridAfter w:val="1"/>
          <w:wAfter w:w="8" w:type="pct"/>
          <w:trHeight w:val="806"/>
          <w:jc w:val="center"/>
        </w:trPr>
        <w:tc>
          <w:tcPr>
            <w:tcW w:w="1138" w:type="pct"/>
            <w:vAlign w:val="center"/>
          </w:tcPr>
          <w:p w:rsidR="00200835" w:rsidRDefault="00200835" w:rsidP="00200835"/>
          <w:p w:rsidR="00200835" w:rsidRDefault="00200835" w:rsidP="00200835">
            <w:r w:rsidRPr="00AC35B6">
              <w:t>Training</w:t>
            </w:r>
          </w:p>
        </w:tc>
        <w:tc>
          <w:tcPr>
            <w:tcW w:w="1058" w:type="pct"/>
            <w:vAlign w:val="center"/>
          </w:tcPr>
          <w:p w:rsidR="00200835" w:rsidRDefault="00200835" w:rsidP="00200835"/>
        </w:tc>
        <w:tc>
          <w:tcPr>
            <w:tcW w:w="699" w:type="pct"/>
            <w:vAlign w:val="center"/>
          </w:tcPr>
          <w:p w:rsidR="00200835" w:rsidRDefault="00200835" w:rsidP="00200835"/>
        </w:tc>
        <w:tc>
          <w:tcPr>
            <w:tcW w:w="699" w:type="pct"/>
            <w:gridSpan w:val="2"/>
            <w:vAlign w:val="center"/>
          </w:tcPr>
          <w:p w:rsidR="00200835" w:rsidRDefault="00200835" w:rsidP="00200835"/>
        </w:tc>
        <w:tc>
          <w:tcPr>
            <w:tcW w:w="699" w:type="pct"/>
            <w:gridSpan w:val="2"/>
            <w:vAlign w:val="center"/>
          </w:tcPr>
          <w:p w:rsidR="00200835" w:rsidRDefault="00200835" w:rsidP="00200835"/>
        </w:tc>
        <w:tc>
          <w:tcPr>
            <w:tcW w:w="699" w:type="pct"/>
            <w:gridSpan w:val="2"/>
            <w:vAlign w:val="center"/>
          </w:tcPr>
          <w:p w:rsidR="00200835" w:rsidRDefault="00200835" w:rsidP="00200835">
            <w:r>
              <w:t>M4</w:t>
            </w:r>
          </w:p>
        </w:tc>
      </w:tr>
    </w:tbl>
    <w:p w:rsidR="00532DE6" w:rsidRDefault="00532DE6">
      <w:r>
        <w:br w:type="page"/>
      </w:r>
    </w:p>
    <w:p w:rsidR="003E474C" w:rsidRPr="00FE3EB3" w:rsidRDefault="00FE3EB3">
      <w:pPr>
        <w:rPr>
          <w:b/>
          <w:sz w:val="28"/>
          <w:szCs w:val="28"/>
        </w:rPr>
      </w:pPr>
      <w:r w:rsidRPr="00FE3EB3">
        <w:rPr>
          <w:b/>
          <w:sz w:val="28"/>
          <w:szCs w:val="28"/>
        </w:rPr>
        <w:lastRenderedPageBreak/>
        <w:t>Kapitel 4</w:t>
      </w:r>
    </w:p>
    <w:tbl>
      <w:tblPr>
        <w:tblStyle w:val="Tabellenraster"/>
        <w:tblW w:w="4935" w:type="pct"/>
        <w:tblLayout w:type="fixed"/>
        <w:tblLook w:val="04A0" w:firstRow="1" w:lastRow="0" w:firstColumn="1" w:lastColumn="0" w:noHBand="0" w:noVBand="1"/>
      </w:tblPr>
      <w:tblGrid>
        <w:gridCol w:w="3461"/>
        <w:gridCol w:w="3214"/>
        <w:gridCol w:w="2129"/>
        <w:gridCol w:w="2129"/>
        <w:gridCol w:w="2129"/>
        <w:gridCol w:w="2126"/>
      </w:tblGrid>
      <w:tr w:rsidR="00FE3EB3" w:rsidRPr="00532DE6" w:rsidTr="00E63139">
        <w:trPr>
          <w:trHeight w:val="806"/>
          <w:tblHeader/>
        </w:trPr>
        <w:tc>
          <w:tcPr>
            <w:tcW w:w="1139" w:type="pct"/>
            <w:shd w:val="clear" w:color="auto" w:fill="CCFF66"/>
            <w:vAlign w:val="center"/>
          </w:tcPr>
          <w:p w:rsidR="00FE3EB3" w:rsidRPr="00532DE6" w:rsidRDefault="008B3953" w:rsidP="004F7CF0">
            <w:pPr>
              <w:rPr>
                <w:b/>
              </w:rPr>
            </w:pPr>
            <w:r>
              <w:rPr>
                <w:b/>
              </w:rPr>
              <w:t>Themenfeld/</w:t>
            </w:r>
            <w:r w:rsidR="00FE3EB3" w:rsidRPr="00532DE6">
              <w:rPr>
                <w:b/>
              </w:rPr>
              <w:t>Inhalt</w:t>
            </w:r>
          </w:p>
        </w:tc>
        <w:tc>
          <w:tcPr>
            <w:tcW w:w="1058" w:type="pct"/>
            <w:shd w:val="clear" w:color="auto" w:fill="CCFF66"/>
            <w:vAlign w:val="center"/>
          </w:tcPr>
          <w:p w:rsidR="00FE3EB3" w:rsidRPr="00532DE6" w:rsidRDefault="00FE3EB3" w:rsidP="004F7CF0">
            <w:pPr>
              <w:rPr>
                <w:b/>
              </w:rPr>
            </w:pPr>
            <w:r w:rsidRPr="00532DE6">
              <w:rPr>
                <w:b/>
              </w:rPr>
              <w:t>Exemplarische Inhalte, zentrale Fachbegriffe, -kategorien</w:t>
            </w:r>
          </w:p>
        </w:tc>
        <w:tc>
          <w:tcPr>
            <w:tcW w:w="2804" w:type="pct"/>
            <w:gridSpan w:val="4"/>
            <w:shd w:val="clear" w:color="auto" w:fill="CCFF66"/>
            <w:vAlign w:val="center"/>
          </w:tcPr>
          <w:p w:rsidR="00FE3EB3" w:rsidRPr="00532DE6" w:rsidRDefault="00406353" w:rsidP="00406353">
            <w:pPr>
              <w:jc w:val="center"/>
              <w:rPr>
                <w:b/>
              </w:rPr>
            </w:pPr>
            <w:r w:rsidRPr="00532DE6">
              <w:rPr>
                <w:b/>
              </w:rPr>
              <w:t>schwerpunktmäßig abgedeckte Kompetenzbereiche laut RLP</w:t>
            </w:r>
          </w:p>
        </w:tc>
      </w:tr>
      <w:tr w:rsidR="00673E0C" w:rsidRPr="00532DE6" w:rsidTr="00E63139">
        <w:trPr>
          <w:trHeight w:val="806"/>
          <w:tblHeader/>
        </w:trPr>
        <w:tc>
          <w:tcPr>
            <w:tcW w:w="1139" w:type="pct"/>
            <w:shd w:val="clear" w:color="auto" w:fill="CCFF66"/>
            <w:vAlign w:val="center"/>
          </w:tcPr>
          <w:p w:rsidR="00673E0C" w:rsidRPr="00532DE6" w:rsidRDefault="00673E0C" w:rsidP="004F7CF0">
            <w:pPr>
              <w:rPr>
                <w:b/>
              </w:rPr>
            </w:pPr>
          </w:p>
          <w:p w:rsidR="00406353" w:rsidRPr="00532DE6" w:rsidRDefault="00406353" w:rsidP="004F7CF0">
            <w:pPr>
              <w:rPr>
                <w:b/>
              </w:rPr>
            </w:pPr>
          </w:p>
        </w:tc>
        <w:tc>
          <w:tcPr>
            <w:tcW w:w="1058" w:type="pct"/>
            <w:shd w:val="clear" w:color="auto" w:fill="CCFF66"/>
            <w:vAlign w:val="center"/>
          </w:tcPr>
          <w:p w:rsidR="00673E0C" w:rsidRPr="00532DE6" w:rsidRDefault="00673E0C" w:rsidP="004F7CF0">
            <w:pPr>
              <w:rPr>
                <w:b/>
              </w:rPr>
            </w:pPr>
          </w:p>
        </w:tc>
        <w:tc>
          <w:tcPr>
            <w:tcW w:w="701" w:type="pct"/>
            <w:shd w:val="clear" w:color="auto" w:fill="CCFF66"/>
            <w:vAlign w:val="center"/>
          </w:tcPr>
          <w:p w:rsidR="00673E0C" w:rsidRPr="00532DE6" w:rsidRDefault="00673E0C" w:rsidP="004F7CF0">
            <w:pPr>
              <w:rPr>
                <w:b/>
              </w:rPr>
            </w:pPr>
            <w:r w:rsidRPr="00532DE6">
              <w:rPr>
                <w:b/>
              </w:rPr>
              <w:t>Handeln</w:t>
            </w:r>
          </w:p>
        </w:tc>
        <w:tc>
          <w:tcPr>
            <w:tcW w:w="701" w:type="pct"/>
            <w:shd w:val="clear" w:color="auto" w:fill="CCFF66"/>
            <w:vAlign w:val="center"/>
          </w:tcPr>
          <w:p w:rsidR="00673E0C" w:rsidRPr="00532DE6" w:rsidRDefault="00673E0C" w:rsidP="004F7CF0">
            <w:pPr>
              <w:rPr>
                <w:b/>
              </w:rPr>
            </w:pPr>
            <w:r w:rsidRPr="00532DE6">
              <w:rPr>
                <w:b/>
              </w:rPr>
              <w:t>Analysieren</w:t>
            </w:r>
          </w:p>
        </w:tc>
        <w:tc>
          <w:tcPr>
            <w:tcW w:w="701" w:type="pct"/>
            <w:shd w:val="clear" w:color="auto" w:fill="CCFF66"/>
            <w:vAlign w:val="center"/>
          </w:tcPr>
          <w:p w:rsidR="00673E0C" w:rsidRPr="00532DE6" w:rsidRDefault="00673E0C" w:rsidP="004F7CF0">
            <w:pPr>
              <w:rPr>
                <w:b/>
              </w:rPr>
            </w:pPr>
            <w:r w:rsidRPr="00532DE6">
              <w:rPr>
                <w:b/>
              </w:rPr>
              <w:t>Urteilen</w:t>
            </w:r>
          </w:p>
        </w:tc>
        <w:tc>
          <w:tcPr>
            <w:tcW w:w="700" w:type="pct"/>
            <w:shd w:val="clear" w:color="auto" w:fill="CCFF66"/>
            <w:vAlign w:val="center"/>
          </w:tcPr>
          <w:p w:rsidR="00673E0C" w:rsidRPr="00532DE6" w:rsidRDefault="00673E0C" w:rsidP="004F7CF0">
            <w:pPr>
              <w:rPr>
                <w:b/>
              </w:rPr>
            </w:pPr>
            <w:r w:rsidRPr="00532DE6">
              <w:rPr>
                <w:b/>
              </w:rPr>
              <w:t>Methode</w:t>
            </w:r>
          </w:p>
        </w:tc>
      </w:tr>
      <w:tr w:rsidR="00D44133" w:rsidRPr="00532DE6" w:rsidTr="00532DE6">
        <w:trPr>
          <w:trHeight w:val="806"/>
        </w:trPr>
        <w:tc>
          <w:tcPr>
            <w:tcW w:w="5000" w:type="pct"/>
            <w:gridSpan w:val="6"/>
            <w:shd w:val="clear" w:color="auto" w:fill="E5DFEC" w:themeFill="accent4" w:themeFillTint="33"/>
            <w:vAlign w:val="center"/>
          </w:tcPr>
          <w:p w:rsidR="00D44133" w:rsidRPr="00532DE6" w:rsidRDefault="00D44133" w:rsidP="008B3953">
            <w:pPr>
              <w:spacing w:line="276" w:lineRule="auto"/>
              <w:rPr>
                <w:b/>
              </w:rPr>
            </w:pPr>
            <w:r w:rsidRPr="00532DE6">
              <w:rPr>
                <w:b/>
              </w:rPr>
              <w:t xml:space="preserve">4 </w:t>
            </w:r>
            <w:r w:rsidR="00842D80" w:rsidRPr="00532DE6">
              <w:rPr>
                <w:b/>
              </w:rPr>
              <w:t xml:space="preserve">DIE </w:t>
            </w:r>
            <w:r w:rsidR="008B3953">
              <w:rPr>
                <w:b/>
              </w:rPr>
              <w:t>Europäische Union – ein Erfolgsmodell</w:t>
            </w:r>
            <w:r w:rsidR="00842D80" w:rsidRPr="00532DE6">
              <w:rPr>
                <w:b/>
              </w:rPr>
              <w:t>?</w:t>
            </w:r>
          </w:p>
        </w:tc>
      </w:tr>
      <w:tr w:rsidR="00D44133" w:rsidRPr="00532DE6" w:rsidTr="00532DE6">
        <w:trPr>
          <w:trHeight w:val="806"/>
        </w:trPr>
        <w:tc>
          <w:tcPr>
            <w:tcW w:w="5000" w:type="pct"/>
            <w:gridSpan w:val="6"/>
            <w:shd w:val="clear" w:color="auto" w:fill="E5DFEC" w:themeFill="accent4" w:themeFillTint="33"/>
            <w:vAlign w:val="center"/>
          </w:tcPr>
          <w:p w:rsidR="00D44133" w:rsidRPr="00532DE6" w:rsidRDefault="00842D80" w:rsidP="00532DE6">
            <w:pPr>
              <w:spacing w:line="276" w:lineRule="auto"/>
              <w:rPr>
                <w:b/>
              </w:rPr>
            </w:pPr>
            <w:r w:rsidRPr="00532DE6">
              <w:rPr>
                <w:b/>
              </w:rPr>
              <w:t>4.1 Europa im Alltag</w:t>
            </w:r>
          </w:p>
        </w:tc>
      </w:tr>
      <w:tr w:rsidR="00673E0C" w:rsidRPr="00532DE6" w:rsidTr="00E63139">
        <w:trPr>
          <w:trHeight w:val="806"/>
        </w:trPr>
        <w:tc>
          <w:tcPr>
            <w:tcW w:w="1139" w:type="pct"/>
            <w:vAlign w:val="center"/>
          </w:tcPr>
          <w:p w:rsidR="00673E0C" w:rsidRPr="000A75AF" w:rsidRDefault="00842D80" w:rsidP="004F7CF0">
            <w:r w:rsidRPr="000A75AF">
              <w:t>4.1.1 Wo begegnet mir die EU im Alltag?</w:t>
            </w:r>
          </w:p>
        </w:tc>
        <w:tc>
          <w:tcPr>
            <w:tcW w:w="1058" w:type="pct"/>
            <w:vAlign w:val="center"/>
          </w:tcPr>
          <w:p w:rsidR="00673E0C" w:rsidRPr="00532DE6" w:rsidRDefault="00AB4B47" w:rsidP="00AB4B47">
            <w:pPr>
              <w:rPr>
                <w:b/>
              </w:rPr>
            </w:pPr>
            <w:r w:rsidRPr="00532DE6">
              <w:rPr>
                <w:b/>
              </w:rPr>
              <w:t>E</w:t>
            </w:r>
            <w:r w:rsidR="006D2297" w:rsidRPr="00532DE6">
              <w:rPr>
                <w:b/>
              </w:rPr>
              <w:t>uropäische Errungenschaften, Verbraucherrechte, Europäische Bildungs- und Austauschprogramme</w:t>
            </w:r>
          </w:p>
        </w:tc>
        <w:tc>
          <w:tcPr>
            <w:tcW w:w="701" w:type="pct"/>
            <w:vAlign w:val="center"/>
          </w:tcPr>
          <w:p w:rsidR="00673E0C" w:rsidRPr="00532DE6" w:rsidRDefault="00822A17" w:rsidP="004F7CF0">
            <w:r w:rsidRPr="00532DE6">
              <w:t>H1</w:t>
            </w:r>
          </w:p>
        </w:tc>
        <w:tc>
          <w:tcPr>
            <w:tcW w:w="701" w:type="pct"/>
            <w:vAlign w:val="center"/>
          </w:tcPr>
          <w:p w:rsidR="00673E0C" w:rsidRPr="00532DE6" w:rsidRDefault="00673E0C" w:rsidP="004F7CF0"/>
        </w:tc>
        <w:tc>
          <w:tcPr>
            <w:tcW w:w="701" w:type="pct"/>
            <w:vAlign w:val="center"/>
          </w:tcPr>
          <w:p w:rsidR="00673E0C" w:rsidRPr="00532DE6" w:rsidRDefault="00673E0C" w:rsidP="004F7CF0"/>
        </w:tc>
        <w:tc>
          <w:tcPr>
            <w:tcW w:w="700" w:type="pct"/>
            <w:vAlign w:val="center"/>
          </w:tcPr>
          <w:p w:rsidR="00673E0C" w:rsidRPr="00532DE6" w:rsidRDefault="00822A17" w:rsidP="004F7CF0">
            <w:r w:rsidRPr="00532DE6">
              <w:t>M2</w:t>
            </w:r>
          </w:p>
        </w:tc>
      </w:tr>
      <w:tr w:rsidR="00842D80" w:rsidRPr="00532DE6" w:rsidTr="00F10EB5">
        <w:trPr>
          <w:trHeight w:val="806"/>
        </w:trPr>
        <w:tc>
          <w:tcPr>
            <w:tcW w:w="1139" w:type="pct"/>
            <w:vAlign w:val="center"/>
          </w:tcPr>
          <w:p w:rsidR="00842D80" w:rsidRPr="000A75AF" w:rsidRDefault="00842D80" w:rsidP="00F10EB5">
            <w:r w:rsidRPr="000A75AF">
              <w:t>4.1.2 Wie kam es zur Europäischen Union?</w:t>
            </w:r>
          </w:p>
        </w:tc>
        <w:tc>
          <w:tcPr>
            <w:tcW w:w="1058" w:type="pct"/>
            <w:vAlign w:val="center"/>
          </w:tcPr>
          <w:p w:rsidR="00842D80" w:rsidRPr="00532DE6" w:rsidRDefault="00AB4B47" w:rsidP="00AB4B47">
            <w:pPr>
              <w:autoSpaceDE w:val="0"/>
              <w:autoSpaceDN w:val="0"/>
              <w:adjustRightInd w:val="0"/>
              <w:rPr>
                <w:b/>
              </w:rPr>
            </w:pPr>
            <w:r w:rsidRPr="00532DE6">
              <w:rPr>
                <w:b/>
              </w:rPr>
              <w:t>Etappen der europäischen Einigung, deutsch-französische Zusammenarbeit, Friedenssicherung, Vision für Europa, EGKS, EWG</w:t>
            </w:r>
          </w:p>
        </w:tc>
        <w:tc>
          <w:tcPr>
            <w:tcW w:w="701" w:type="pct"/>
            <w:vAlign w:val="center"/>
          </w:tcPr>
          <w:p w:rsidR="00842D80" w:rsidRPr="00532DE6" w:rsidRDefault="00842D80" w:rsidP="00F10EB5"/>
        </w:tc>
        <w:tc>
          <w:tcPr>
            <w:tcW w:w="701" w:type="pct"/>
            <w:vAlign w:val="center"/>
          </w:tcPr>
          <w:p w:rsidR="00842D80" w:rsidRPr="00532DE6" w:rsidRDefault="00822A17" w:rsidP="00F10EB5">
            <w:r w:rsidRPr="00532DE6">
              <w:t>A2</w:t>
            </w:r>
          </w:p>
        </w:tc>
        <w:tc>
          <w:tcPr>
            <w:tcW w:w="701" w:type="pct"/>
            <w:vAlign w:val="center"/>
          </w:tcPr>
          <w:p w:rsidR="00822A17" w:rsidRPr="00532DE6" w:rsidRDefault="00822A17" w:rsidP="00F10EB5"/>
          <w:p w:rsidR="00842D80" w:rsidRPr="00532DE6" w:rsidRDefault="00822A17" w:rsidP="00F10EB5">
            <w:r w:rsidRPr="00532DE6">
              <w:t>U2</w:t>
            </w:r>
          </w:p>
          <w:p w:rsidR="00822A17" w:rsidRPr="00532DE6" w:rsidRDefault="007912DC" w:rsidP="007912DC">
            <w:r w:rsidRPr="00532DE6">
              <w:t>U3</w:t>
            </w:r>
          </w:p>
        </w:tc>
        <w:tc>
          <w:tcPr>
            <w:tcW w:w="700" w:type="pct"/>
            <w:vAlign w:val="center"/>
          </w:tcPr>
          <w:p w:rsidR="00842D80" w:rsidRPr="00532DE6" w:rsidRDefault="00822A17" w:rsidP="00F10EB5">
            <w:r w:rsidRPr="00532DE6">
              <w:t>M2</w:t>
            </w:r>
          </w:p>
        </w:tc>
      </w:tr>
      <w:tr w:rsidR="00842D80" w:rsidRPr="00532DE6" w:rsidTr="00F10EB5">
        <w:trPr>
          <w:trHeight w:val="806"/>
        </w:trPr>
        <w:tc>
          <w:tcPr>
            <w:tcW w:w="1139" w:type="pct"/>
            <w:vAlign w:val="center"/>
          </w:tcPr>
          <w:p w:rsidR="00842D80" w:rsidRPr="000A75AF" w:rsidRDefault="00842D80" w:rsidP="00F10EB5">
            <w:r w:rsidRPr="000A75AF">
              <w:t>4.1.3 Was macht Europa aus?</w:t>
            </w:r>
          </w:p>
        </w:tc>
        <w:tc>
          <w:tcPr>
            <w:tcW w:w="1058" w:type="pct"/>
            <w:vAlign w:val="center"/>
          </w:tcPr>
          <w:p w:rsidR="00842D80" w:rsidRPr="00532DE6" w:rsidRDefault="00AB4B47" w:rsidP="00F10EB5">
            <w:pPr>
              <w:rPr>
                <w:b/>
              </w:rPr>
            </w:pPr>
            <w:r w:rsidRPr="00532DE6">
              <w:rPr>
                <w:b/>
              </w:rPr>
              <w:t>Werte, Identität, Symbole</w:t>
            </w:r>
          </w:p>
        </w:tc>
        <w:tc>
          <w:tcPr>
            <w:tcW w:w="701" w:type="pct"/>
            <w:vAlign w:val="center"/>
          </w:tcPr>
          <w:p w:rsidR="00842D80" w:rsidRPr="00532DE6" w:rsidRDefault="007912DC" w:rsidP="00F10EB5">
            <w:r w:rsidRPr="00532DE6">
              <w:t>H4</w:t>
            </w:r>
          </w:p>
        </w:tc>
        <w:tc>
          <w:tcPr>
            <w:tcW w:w="701" w:type="pct"/>
            <w:vAlign w:val="center"/>
          </w:tcPr>
          <w:p w:rsidR="00842D80" w:rsidRPr="00532DE6" w:rsidRDefault="00822A17" w:rsidP="00F10EB5">
            <w:r w:rsidRPr="00532DE6">
              <w:t>A2</w:t>
            </w:r>
          </w:p>
        </w:tc>
        <w:tc>
          <w:tcPr>
            <w:tcW w:w="701" w:type="pct"/>
            <w:vAlign w:val="center"/>
          </w:tcPr>
          <w:p w:rsidR="00822A17" w:rsidRPr="00532DE6" w:rsidRDefault="00822A17" w:rsidP="00822A17">
            <w:r w:rsidRPr="00532DE6">
              <w:t xml:space="preserve">U1 </w:t>
            </w:r>
          </w:p>
          <w:p w:rsidR="00822A17" w:rsidRPr="00532DE6" w:rsidRDefault="00822A17" w:rsidP="00822A17">
            <w:r w:rsidRPr="00532DE6">
              <w:t>U2</w:t>
            </w:r>
          </w:p>
          <w:p w:rsidR="00822A17" w:rsidRPr="00532DE6" w:rsidRDefault="00822A17" w:rsidP="00F10EB5"/>
        </w:tc>
        <w:tc>
          <w:tcPr>
            <w:tcW w:w="700" w:type="pct"/>
            <w:vAlign w:val="center"/>
          </w:tcPr>
          <w:p w:rsidR="00842D80" w:rsidRPr="00532DE6" w:rsidRDefault="00842D80" w:rsidP="00F10EB5"/>
        </w:tc>
      </w:tr>
      <w:tr w:rsidR="00842D80" w:rsidRPr="00532DE6" w:rsidTr="00F10EB5">
        <w:trPr>
          <w:trHeight w:val="806"/>
        </w:trPr>
        <w:tc>
          <w:tcPr>
            <w:tcW w:w="1139" w:type="pct"/>
            <w:vAlign w:val="center"/>
          </w:tcPr>
          <w:p w:rsidR="00842D80" w:rsidRPr="000A75AF" w:rsidRDefault="00842D80" w:rsidP="00F10EB5">
            <w:pPr>
              <w:autoSpaceDE w:val="0"/>
              <w:autoSpaceDN w:val="0"/>
              <w:adjustRightInd w:val="0"/>
            </w:pPr>
            <w:r w:rsidRPr="000A75AF">
              <w:t>4.1.4 Historischer Exkurs: Die Geburt</w:t>
            </w:r>
            <w:r w:rsidR="000A75AF">
              <w:t>s</w:t>
            </w:r>
            <w:r w:rsidRPr="000A75AF">
              <w:t>stunde des vereinigten Europas</w:t>
            </w:r>
          </w:p>
        </w:tc>
        <w:tc>
          <w:tcPr>
            <w:tcW w:w="1058" w:type="pct"/>
            <w:vAlign w:val="center"/>
          </w:tcPr>
          <w:p w:rsidR="00842D80" w:rsidRPr="00532DE6" w:rsidRDefault="00AB4B47" w:rsidP="00AB4B47">
            <w:pPr>
              <w:rPr>
                <w:b/>
              </w:rPr>
            </w:pPr>
            <w:r w:rsidRPr="00532DE6">
              <w:rPr>
                <w:b/>
              </w:rPr>
              <w:t>Schuman-Plan, Montanunion, Mythos Europa</w:t>
            </w:r>
          </w:p>
        </w:tc>
        <w:tc>
          <w:tcPr>
            <w:tcW w:w="701" w:type="pct"/>
            <w:vAlign w:val="center"/>
          </w:tcPr>
          <w:p w:rsidR="00842D80" w:rsidRPr="00532DE6" w:rsidRDefault="00842D80" w:rsidP="00F10EB5"/>
        </w:tc>
        <w:tc>
          <w:tcPr>
            <w:tcW w:w="701" w:type="pct"/>
            <w:vAlign w:val="center"/>
          </w:tcPr>
          <w:p w:rsidR="00822A17" w:rsidRPr="00532DE6" w:rsidRDefault="00822A17" w:rsidP="00F10EB5">
            <w:r w:rsidRPr="00532DE6">
              <w:t>A1</w:t>
            </w:r>
          </w:p>
          <w:p w:rsidR="00842D80" w:rsidRPr="00532DE6" w:rsidRDefault="00822A17" w:rsidP="00F10EB5">
            <w:r w:rsidRPr="00532DE6">
              <w:t>A2</w:t>
            </w:r>
          </w:p>
        </w:tc>
        <w:tc>
          <w:tcPr>
            <w:tcW w:w="701" w:type="pct"/>
            <w:vAlign w:val="center"/>
          </w:tcPr>
          <w:p w:rsidR="00842D80" w:rsidRPr="00532DE6" w:rsidRDefault="00842D80" w:rsidP="00F10EB5"/>
        </w:tc>
        <w:tc>
          <w:tcPr>
            <w:tcW w:w="700" w:type="pct"/>
            <w:vAlign w:val="center"/>
          </w:tcPr>
          <w:p w:rsidR="007912DC" w:rsidRPr="00532DE6" w:rsidRDefault="007912DC" w:rsidP="00F10EB5"/>
          <w:p w:rsidR="00842D80" w:rsidRPr="00532DE6" w:rsidRDefault="007912DC" w:rsidP="00F10EB5">
            <w:r w:rsidRPr="00532DE6">
              <w:t>M3</w:t>
            </w:r>
          </w:p>
          <w:p w:rsidR="007912DC" w:rsidRPr="00532DE6" w:rsidRDefault="007912DC" w:rsidP="00F10EB5"/>
        </w:tc>
      </w:tr>
      <w:tr w:rsidR="00842D80" w:rsidRPr="00532DE6" w:rsidTr="00AD66CD">
        <w:trPr>
          <w:trHeight w:val="806"/>
        </w:trPr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842D80" w:rsidRPr="000A75AF" w:rsidRDefault="00842D80" w:rsidP="00842D80">
            <w:pPr>
              <w:autoSpaceDE w:val="0"/>
              <w:autoSpaceDN w:val="0"/>
              <w:adjustRightInd w:val="0"/>
            </w:pPr>
            <w:r w:rsidRPr="000A75AF">
              <w:t>4.1.5 Die Europäische Union – eine Friedensgemeinschaft?</w:t>
            </w:r>
          </w:p>
        </w:tc>
        <w:tc>
          <w:tcPr>
            <w:tcW w:w="1058" w:type="pct"/>
            <w:tcBorders>
              <w:bottom w:val="single" w:sz="4" w:space="0" w:color="auto"/>
            </w:tcBorders>
            <w:vAlign w:val="center"/>
          </w:tcPr>
          <w:p w:rsidR="00842D80" w:rsidRPr="00532DE6" w:rsidRDefault="00AB4B47" w:rsidP="00AB4B47">
            <w:pPr>
              <w:rPr>
                <w:b/>
              </w:rPr>
            </w:pPr>
            <w:r w:rsidRPr="00532DE6">
              <w:rPr>
                <w:b/>
              </w:rPr>
              <w:t>Friedensnobelpreis, Frieden, Menschenrechte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842D80" w:rsidRPr="00532DE6" w:rsidRDefault="00842D80" w:rsidP="00F10EB5"/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822A17" w:rsidRPr="00532DE6" w:rsidRDefault="00822A17" w:rsidP="00F10EB5">
            <w:r w:rsidRPr="00532DE6">
              <w:t>A2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822A17" w:rsidRPr="00532DE6" w:rsidRDefault="00822A17" w:rsidP="00822A17">
            <w:r w:rsidRPr="00532DE6">
              <w:t>U1</w:t>
            </w:r>
          </w:p>
          <w:p w:rsidR="00842D80" w:rsidRPr="00532DE6" w:rsidRDefault="00842D80" w:rsidP="00F10EB5"/>
        </w:tc>
        <w:tc>
          <w:tcPr>
            <w:tcW w:w="700" w:type="pct"/>
            <w:tcBorders>
              <w:bottom w:val="single" w:sz="4" w:space="0" w:color="auto"/>
            </w:tcBorders>
            <w:vAlign w:val="center"/>
          </w:tcPr>
          <w:p w:rsidR="00842D80" w:rsidRPr="00532DE6" w:rsidRDefault="00842D80" w:rsidP="00F10EB5"/>
        </w:tc>
      </w:tr>
      <w:tr w:rsidR="00D44133" w:rsidRPr="00532DE6" w:rsidTr="00AD66CD">
        <w:trPr>
          <w:trHeight w:val="806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4133" w:rsidRPr="00532DE6" w:rsidRDefault="00D44133" w:rsidP="004F7CF0">
            <w:pPr>
              <w:rPr>
                <w:b/>
              </w:rPr>
            </w:pPr>
          </w:p>
        </w:tc>
      </w:tr>
      <w:tr w:rsidR="00AD66CD" w:rsidRPr="00532DE6" w:rsidTr="00AD66CD">
        <w:trPr>
          <w:trHeight w:val="806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AD66CD" w:rsidRPr="00532DE6" w:rsidRDefault="00AD66CD" w:rsidP="00E31206">
            <w:pPr>
              <w:rPr>
                <w:b/>
              </w:rPr>
            </w:pPr>
            <w:r w:rsidRPr="00532DE6">
              <w:rPr>
                <w:b/>
              </w:rPr>
              <w:lastRenderedPageBreak/>
              <w:t>4.2 Wer entscheidet in der EU?</w:t>
            </w:r>
          </w:p>
        </w:tc>
      </w:tr>
      <w:tr w:rsidR="00673E0C" w:rsidRPr="00532DE6" w:rsidTr="00E63139">
        <w:trPr>
          <w:trHeight w:val="806"/>
        </w:trPr>
        <w:tc>
          <w:tcPr>
            <w:tcW w:w="1139" w:type="pct"/>
            <w:vAlign w:val="center"/>
          </w:tcPr>
          <w:p w:rsidR="00673E0C" w:rsidRPr="00AD66CD" w:rsidRDefault="00842D80" w:rsidP="004F7CF0">
            <w:r w:rsidRPr="00AD66CD">
              <w:t>4.2.1 Wie arbeitet die Europäische Union?</w:t>
            </w:r>
          </w:p>
        </w:tc>
        <w:tc>
          <w:tcPr>
            <w:tcW w:w="1058" w:type="pct"/>
            <w:vAlign w:val="center"/>
          </w:tcPr>
          <w:p w:rsidR="00673E0C" w:rsidRPr="00532DE6" w:rsidRDefault="00AB4B47" w:rsidP="00AB4B47">
            <w:pPr>
              <w:rPr>
                <w:b/>
              </w:rPr>
            </w:pPr>
            <w:r w:rsidRPr="00532DE6">
              <w:rPr>
                <w:b/>
              </w:rPr>
              <w:t>Gesetze, Rechtsakte, Institutionen, Gewaltenteilung, Demokratieprinzip</w:t>
            </w:r>
          </w:p>
        </w:tc>
        <w:tc>
          <w:tcPr>
            <w:tcW w:w="701" w:type="pct"/>
            <w:vAlign w:val="center"/>
          </w:tcPr>
          <w:p w:rsidR="00673E0C" w:rsidRPr="00532DE6" w:rsidRDefault="00673E0C" w:rsidP="004F7CF0"/>
        </w:tc>
        <w:tc>
          <w:tcPr>
            <w:tcW w:w="701" w:type="pct"/>
            <w:vAlign w:val="center"/>
          </w:tcPr>
          <w:p w:rsidR="00822A17" w:rsidRPr="00532DE6" w:rsidRDefault="00822A17" w:rsidP="00822A17">
            <w:r w:rsidRPr="00532DE6">
              <w:t>A1</w:t>
            </w:r>
          </w:p>
          <w:p w:rsidR="00673E0C" w:rsidRPr="00532DE6" w:rsidRDefault="00822A17" w:rsidP="004F7CF0">
            <w:r w:rsidRPr="00532DE6">
              <w:t>A2</w:t>
            </w:r>
          </w:p>
        </w:tc>
        <w:tc>
          <w:tcPr>
            <w:tcW w:w="701" w:type="pct"/>
            <w:vAlign w:val="center"/>
          </w:tcPr>
          <w:p w:rsidR="00673E0C" w:rsidRPr="00532DE6" w:rsidRDefault="00673E0C" w:rsidP="004F7CF0"/>
        </w:tc>
        <w:tc>
          <w:tcPr>
            <w:tcW w:w="700" w:type="pct"/>
            <w:vAlign w:val="center"/>
          </w:tcPr>
          <w:p w:rsidR="00673E0C" w:rsidRPr="00532DE6" w:rsidRDefault="00822A17" w:rsidP="004F7CF0">
            <w:r w:rsidRPr="00532DE6">
              <w:t>M2</w:t>
            </w:r>
          </w:p>
        </w:tc>
      </w:tr>
      <w:tr w:rsidR="007912DC" w:rsidRPr="00532DE6" w:rsidTr="00F10EB5">
        <w:trPr>
          <w:trHeight w:val="806"/>
        </w:trPr>
        <w:tc>
          <w:tcPr>
            <w:tcW w:w="1139" w:type="pct"/>
            <w:shd w:val="clear" w:color="auto" w:fill="CCFF66"/>
            <w:vAlign w:val="center"/>
          </w:tcPr>
          <w:p w:rsidR="007912DC" w:rsidRPr="00AD66CD" w:rsidRDefault="007912DC" w:rsidP="00F10EB5">
            <w:pPr>
              <w:rPr>
                <w:i/>
              </w:rPr>
            </w:pPr>
            <w:r w:rsidRPr="00AD66CD">
              <w:rPr>
                <w:i/>
              </w:rPr>
              <w:t xml:space="preserve">Kompetenz Methode: </w:t>
            </w:r>
          </w:p>
          <w:p w:rsidR="007912DC" w:rsidRPr="00AD66CD" w:rsidRDefault="007912DC" w:rsidP="007912DC">
            <w:r w:rsidRPr="00AD66CD">
              <w:rPr>
                <w:i/>
              </w:rPr>
              <w:t>Strukturmodelle analysieren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7912DC" w:rsidRPr="00532DE6" w:rsidRDefault="007912DC" w:rsidP="00F10EB5">
            <w:pPr>
              <w:rPr>
                <w:b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7912DC" w:rsidRPr="00532DE6" w:rsidRDefault="007912DC" w:rsidP="00F10EB5">
            <w:r w:rsidRPr="00532DE6">
              <w:t>H1-H4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7912DC" w:rsidRPr="00532DE6" w:rsidRDefault="007912DC" w:rsidP="00F10EB5">
            <w:r w:rsidRPr="00532DE6">
              <w:t xml:space="preserve">A2 </w:t>
            </w:r>
          </w:p>
          <w:p w:rsidR="007912DC" w:rsidRPr="00532DE6" w:rsidRDefault="007912DC" w:rsidP="00F10EB5">
            <w:r w:rsidRPr="00532DE6">
              <w:t>A3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7912DC" w:rsidRPr="00532DE6" w:rsidRDefault="007912DC" w:rsidP="00F10EB5"/>
        </w:tc>
        <w:tc>
          <w:tcPr>
            <w:tcW w:w="700" w:type="pct"/>
            <w:shd w:val="clear" w:color="auto" w:fill="auto"/>
            <w:vAlign w:val="center"/>
          </w:tcPr>
          <w:p w:rsidR="007912DC" w:rsidRPr="00532DE6" w:rsidRDefault="007912DC" w:rsidP="00F10EB5">
            <w:r w:rsidRPr="00532DE6">
              <w:t>M1</w:t>
            </w:r>
          </w:p>
          <w:p w:rsidR="007912DC" w:rsidRPr="00532DE6" w:rsidRDefault="007912DC" w:rsidP="00F10EB5">
            <w:r w:rsidRPr="00532DE6">
              <w:t>M2</w:t>
            </w:r>
          </w:p>
          <w:p w:rsidR="007912DC" w:rsidRPr="00532DE6" w:rsidRDefault="007912DC" w:rsidP="00F10EB5">
            <w:r w:rsidRPr="00532DE6">
              <w:t>M4</w:t>
            </w:r>
          </w:p>
        </w:tc>
      </w:tr>
      <w:tr w:rsidR="00673E0C" w:rsidRPr="00532DE6" w:rsidTr="00E63139">
        <w:trPr>
          <w:trHeight w:val="806"/>
        </w:trPr>
        <w:tc>
          <w:tcPr>
            <w:tcW w:w="1139" w:type="pct"/>
            <w:vAlign w:val="center"/>
          </w:tcPr>
          <w:p w:rsidR="00673E0C" w:rsidRPr="00AD66CD" w:rsidRDefault="00842D80" w:rsidP="004F7CF0">
            <w:r w:rsidRPr="00AD66CD">
              <w:t>4.2.2 Der Weg der EU-Gesetzgebung</w:t>
            </w:r>
          </w:p>
        </w:tc>
        <w:tc>
          <w:tcPr>
            <w:tcW w:w="1058" w:type="pct"/>
            <w:vAlign w:val="center"/>
          </w:tcPr>
          <w:p w:rsidR="00673E0C" w:rsidRPr="00532DE6" w:rsidRDefault="00AB4B47" w:rsidP="00F35C58">
            <w:pPr>
              <w:autoSpaceDE w:val="0"/>
              <w:autoSpaceDN w:val="0"/>
              <w:adjustRightInd w:val="0"/>
              <w:rPr>
                <w:b/>
              </w:rPr>
            </w:pPr>
            <w:r w:rsidRPr="00532DE6">
              <w:rPr>
                <w:b/>
              </w:rPr>
              <w:t>Subsidiaritätsprinzip, Tabakrichtlinie, Parlament, Kommission, Ministerrat, Interessen</w:t>
            </w:r>
            <w:r w:rsidR="00F35C58" w:rsidRPr="00532DE6">
              <w:rPr>
                <w:b/>
              </w:rPr>
              <w:t>, Rechtslage, Effizienz</w:t>
            </w:r>
          </w:p>
        </w:tc>
        <w:tc>
          <w:tcPr>
            <w:tcW w:w="701" w:type="pct"/>
            <w:vAlign w:val="center"/>
          </w:tcPr>
          <w:p w:rsidR="00673E0C" w:rsidRPr="00532DE6" w:rsidRDefault="007912DC" w:rsidP="004F7CF0">
            <w:r w:rsidRPr="00532DE6">
              <w:t>H3</w:t>
            </w:r>
          </w:p>
          <w:p w:rsidR="007912DC" w:rsidRPr="00532DE6" w:rsidRDefault="007912DC" w:rsidP="004F7CF0">
            <w:r w:rsidRPr="00532DE6">
              <w:t>H4</w:t>
            </w:r>
          </w:p>
        </w:tc>
        <w:tc>
          <w:tcPr>
            <w:tcW w:w="701" w:type="pct"/>
            <w:vAlign w:val="center"/>
          </w:tcPr>
          <w:p w:rsidR="00822A17" w:rsidRPr="00532DE6" w:rsidRDefault="00822A17" w:rsidP="00822A17">
            <w:r w:rsidRPr="00532DE6">
              <w:t>A1</w:t>
            </w:r>
          </w:p>
          <w:p w:rsidR="00673E0C" w:rsidRPr="00532DE6" w:rsidRDefault="00822A17" w:rsidP="004F7CF0">
            <w:r w:rsidRPr="00532DE6">
              <w:t>A2</w:t>
            </w:r>
          </w:p>
          <w:p w:rsidR="00822A17" w:rsidRPr="00532DE6" w:rsidRDefault="00822A17" w:rsidP="004F7CF0">
            <w:r w:rsidRPr="00532DE6">
              <w:t>A3</w:t>
            </w:r>
          </w:p>
        </w:tc>
        <w:tc>
          <w:tcPr>
            <w:tcW w:w="701" w:type="pct"/>
            <w:vAlign w:val="center"/>
          </w:tcPr>
          <w:p w:rsidR="007912DC" w:rsidRPr="00532DE6" w:rsidRDefault="00822A17" w:rsidP="007912DC">
            <w:r w:rsidRPr="00532DE6">
              <w:t>U1</w:t>
            </w:r>
            <w:r w:rsidR="007912DC" w:rsidRPr="00532DE6">
              <w:t xml:space="preserve"> </w:t>
            </w:r>
          </w:p>
          <w:p w:rsidR="00822A17" w:rsidRPr="00532DE6" w:rsidRDefault="007912DC" w:rsidP="007912DC">
            <w:r w:rsidRPr="00532DE6">
              <w:t>U3</w:t>
            </w:r>
          </w:p>
          <w:p w:rsidR="00673E0C" w:rsidRPr="00532DE6" w:rsidRDefault="00673E0C" w:rsidP="004F7CF0"/>
        </w:tc>
        <w:tc>
          <w:tcPr>
            <w:tcW w:w="700" w:type="pct"/>
            <w:vAlign w:val="center"/>
          </w:tcPr>
          <w:p w:rsidR="00673E0C" w:rsidRPr="00532DE6" w:rsidRDefault="00673E0C" w:rsidP="004F7CF0"/>
        </w:tc>
      </w:tr>
      <w:tr w:rsidR="007912DC" w:rsidRPr="00532DE6" w:rsidTr="00F10EB5">
        <w:trPr>
          <w:trHeight w:val="806"/>
        </w:trPr>
        <w:tc>
          <w:tcPr>
            <w:tcW w:w="1139" w:type="pct"/>
            <w:shd w:val="clear" w:color="auto" w:fill="CCFF66"/>
            <w:vAlign w:val="center"/>
          </w:tcPr>
          <w:p w:rsidR="007912DC" w:rsidRPr="00AD66CD" w:rsidRDefault="00AD66CD" w:rsidP="00F10EB5">
            <w:pPr>
              <w:rPr>
                <w:i/>
              </w:rPr>
            </w:pPr>
            <w:r w:rsidRPr="00AD66CD">
              <w:rPr>
                <w:i/>
              </w:rPr>
              <w:t>Kompetenz</w:t>
            </w:r>
            <w:r w:rsidR="007912DC" w:rsidRPr="00AD66CD">
              <w:rPr>
                <w:i/>
              </w:rPr>
              <w:t>: Gesetzgebungsprozess in der EU</w:t>
            </w:r>
          </w:p>
        </w:tc>
        <w:tc>
          <w:tcPr>
            <w:tcW w:w="1058" w:type="pct"/>
            <w:vAlign w:val="center"/>
          </w:tcPr>
          <w:p w:rsidR="007912DC" w:rsidRPr="00532DE6" w:rsidRDefault="007912DC" w:rsidP="00F10EB5">
            <w:pPr>
              <w:rPr>
                <w:b/>
              </w:rPr>
            </w:pPr>
          </w:p>
        </w:tc>
        <w:tc>
          <w:tcPr>
            <w:tcW w:w="701" w:type="pct"/>
            <w:vAlign w:val="center"/>
          </w:tcPr>
          <w:p w:rsidR="007912DC" w:rsidRPr="00532DE6" w:rsidRDefault="007912DC" w:rsidP="00F10EB5">
            <w:r w:rsidRPr="00532DE6">
              <w:t>H2</w:t>
            </w:r>
          </w:p>
        </w:tc>
        <w:tc>
          <w:tcPr>
            <w:tcW w:w="701" w:type="pct"/>
            <w:vAlign w:val="center"/>
          </w:tcPr>
          <w:p w:rsidR="007912DC" w:rsidRPr="00532DE6" w:rsidRDefault="007912DC" w:rsidP="00F10EB5">
            <w:r w:rsidRPr="00532DE6">
              <w:t>A1</w:t>
            </w:r>
          </w:p>
          <w:p w:rsidR="007912DC" w:rsidRPr="00532DE6" w:rsidRDefault="007912DC" w:rsidP="00F10EB5">
            <w:r w:rsidRPr="00532DE6">
              <w:t>A2</w:t>
            </w:r>
          </w:p>
        </w:tc>
        <w:tc>
          <w:tcPr>
            <w:tcW w:w="701" w:type="pct"/>
            <w:vAlign w:val="center"/>
          </w:tcPr>
          <w:p w:rsidR="007912DC" w:rsidRPr="00532DE6" w:rsidRDefault="007912DC" w:rsidP="00F10EB5"/>
          <w:p w:rsidR="007912DC" w:rsidRPr="00532DE6" w:rsidRDefault="007912DC" w:rsidP="00F10EB5">
            <w:r w:rsidRPr="00532DE6">
              <w:t>U2</w:t>
            </w:r>
          </w:p>
          <w:p w:rsidR="007912DC" w:rsidRPr="00532DE6" w:rsidRDefault="007912DC" w:rsidP="00F10EB5"/>
        </w:tc>
        <w:tc>
          <w:tcPr>
            <w:tcW w:w="700" w:type="pct"/>
            <w:vAlign w:val="center"/>
          </w:tcPr>
          <w:p w:rsidR="007912DC" w:rsidRPr="00532DE6" w:rsidRDefault="007912DC" w:rsidP="00F10EB5">
            <w:r w:rsidRPr="00532DE6">
              <w:t>M1</w:t>
            </w:r>
          </w:p>
          <w:p w:rsidR="007912DC" w:rsidRPr="00532DE6" w:rsidRDefault="007912DC" w:rsidP="00F10EB5">
            <w:r w:rsidRPr="00532DE6">
              <w:t>M2</w:t>
            </w:r>
          </w:p>
          <w:p w:rsidR="007912DC" w:rsidRPr="00532DE6" w:rsidRDefault="007912DC" w:rsidP="00F10EB5">
            <w:r w:rsidRPr="00532DE6">
              <w:t>M3</w:t>
            </w:r>
          </w:p>
          <w:p w:rsidR="007912DC" w:rsidRPr="00532DE6" w:rsidRDefault="007912DC" w:rsidP="00F10EB5">
            <w:r w:rsidRPr="00532DE6">
              <w:t>M4</w:t>
            </w:r>
          </w:p>
        </w:tc>
      </w:tr>
      <w:tr w:rsidR="00673E0C" w:rsidRPr="00532DE6" w:rsidTr="00E63139">
        <w:trPr>
          <w:trHeight w:val="806"/>
        </w:trPr>
        <w:tc>
          <w:tcPr>
            <w:tcW w:w="1139" w:type="pct"/>
            <w:vAlign w:val="center"/>
          </w:tcPr>
          <w:p w:rsidR="00673E0C" w:rsidRPr="00AD66CD" w:rsidRDefault="00842D80" w:rsidP="008B3953">
            <w:pPr>
              <w:autoSpaceDE w:val="0"/>
              <w:autoSpaceDN w:val="0"/>
              <w:adjustRightInd w:val="0"/>
            </w:pPr>
            <w:r w:rsidRPr="00AD66CD">
              <w:t>4.2.3 Braucht die EU mehr Beteiligung</w:t>
            </w:r>
            <w:r w:rsidR="009F6C03">
              <w:t xml:space="preserve"> </w:t>
            </w:r>
            <w:r w:rsidR="008B3953">
              <w:t>ihrer</w:t>
            </w:r>
            <w:r w:rsidRPr="00AD66CD">
              <w:t xml:space="preserve"> Bürger?</w:t>
            </w:r>
          </w:p>
        </w:tc>
        <w:tc>
          <w:tcPr>
            <w:tcW w:w="1058" w:type="pct"/>
            <w:vAlign w:val="center"/>
          </w:tcPr>
          <w:p w:rsidR="00673E0C" w:rsidRPr="00532DE6" w:rsidRDefault="00AB4B47" w:rsidP="004362FA">
            <w:pPr>
              <w:rPr>
                <w:b/>
              </w:rPr>
            </w:pPr>
            <w:r w:rsidRPr="00532DE6">
              <w:rPr>
                <w:b/>
              </w:rPr>
              <w:t>Legitimation, Europawahlen, Wahlbeteiligung, Europäische Bürgerinitiative, Demokratiedefizit</w:t>
            </w:r>
          </w:p>
        </w:tc>
        <w:tc>
          <w:tcPr>
            <w:tcW w:w="701" w:type="pct"/>
            <w:vAlign w:val="center"/>
          </w:tcPr>
          <w:p w:rsidR="00673E0C" w:rsidRPr="00532DE6" w:rsidRDefault="00673E0C" w:rsidP="004F7CF0"/>
        </w:tc>
        <w:tc>
          <w:tcPr>
            <w:tcW w:w="701" w:type="pct"/>
            <w:vAlign w:val="center"/>
          </w:tcPr>
          <w:p w:rsidR="00822A17" w:rsidRPr="00532DE6" w:rsidRDefault="00822A17" w:rsidP="00822A17">
            <w:r w:rsidRPr="00532DE6">
              <w:t>A1</w:t>
            </w:r>
          </w:p>
          <w:p w:rsidR="00822A17" w:rsidRPr="00532DE6" w:rsidRDefault="00822A17" w:rsidP="00822A17">
            <w:r w:rsidRPr="00532DE6">
              <w:t xml:space="preserve">A2 </w:t>
            </w:r>
          </w:p>
          <w:p w:rsidR="00673E0C" w:rsidRPr="00532DE6" w:rsidRDefault="00822A17" w:rsidP="00822A17">
            <w:r w:rsidRPr="00532DE6">
              <w:t>A3</w:t>
            </w:r>
          </w:p>
        </w:tc>
        <w:tc>
          <w:tcPr>
            <w:tcW w:w="701" w:type="pct"/>
            <w:vAlign w:val="center"/>
          </w:tcPr>
          <w:p w:rsidR="00822A17" w:rsidRPr="00532DE6" w:rsidRDefault="00822A17" w:rsidP="00822A17"/>
          <w:p w:rsidR="007912DC" w:rsidRPr="00532DE6" w:rsidRDefault="00822A17" w:rsidP="007912DC">
            <w:r w:rsidRPr="00532DE6">
              <w:t>U2</w:t>
            </w:r>
            <w:r w:rsidR="007912DC" w:rsidRPr="00532DE6">
              <w:t xml:space="preserve"> </w:t>
            </w:r>
          </w:p>
          <w:p w:rsidR="00822A17" w:rsidRPr="00532DE6" w:rsidRDefault="007912DC" w:rsidP="007912DC">
            <w:r w:rsidRPr="00532DE6">
              <w:t>U3</w:t>
            </w:r>
          </w:p>
          <w:p w:rsidR="00673E0C" w:rsidRPr="00532DE6" w:rsidRDefault="00673E0C" w:rsidP="004F7CF0"/>
        </w:tc>
        <w:tc>
          <w:tcPr>
            <w:tcW w:w="700" w:type="pct"/>
            <w:vAlign w:val="center"/>
          </w:tcPr>
          <w:p w:rsidR="007912DC" w:rsidRPr="00532DE6" w:rsidRDefault="007912DC" w:rsidP="007912DC">
            <w:r w:rsidRPr="00532DE6">
              <w:t>M1</w:t>
            </w:r>
          </w:p>
          <w:p w:rsidR="00673E0C" w:rsidRPr="00532DE6" w:rsidRDefault="00673E0C" w:rsidP="004F7CF0"/>
        </w:tc>
      </w:tr>
      <w:tr w:rsidR="00D44133" w:rsidRPr="00532DE6" w:rsidTr="00E63139">
        <w:trPr>
          <w:trHeight w:val="806"/>
        </w:trPr>
        <w:tc>
          <w:tcPr>
            <w:tcW w:w="5000" w:type="pct"/>
            <w:gridSpan w:val="6"/>
            <w:shd w:val="clear" w:color="auto" w:fill="E5DFEC" w:themeFill="accent4" w:themeFillTint="33"/>
            <w:vAlign w:val="center"/>
          </w:tcPr>
          <w:p w:rsidR="00842D80" w:rsidRPr="00532DE6" w:rsidRDefault="00842D80" w:rsidP="00842D80">
            <w:pPr>
              <w:autoSpaceDE w:val="0"/>
              <w:autoSpaceDN w:val="0"/>
              <w:adjustRightInd w:val="0"/>
              <w:rPr>
                <w:b/>
              </w:rPr>
            </w:pPr>
            <w:r w:rsidRPr="00532DE6">
              <w:rPr>
                <w:b/>
              </w:rPr>
              <w:t>4.3 Die Wirtschafts- und Währungsunion</w:t>
            </w:r>
          </w:p>
          <w:p w:rsidR="00D44133" w:rsidRPr="00532DE6" w:rsidRDefault="00842D80" w:rsidP="00842D80">
            <w:pPr>
              <w:rPr>
                <w:b/>
              </w:rPr>
            </w:pPr>
            <w:r w:rsidRPr="00532DE6">
              <w:rPr>
                <w:b/>
              </w:rPr>
              <w:t>– ein großer Integrationsfortschritt?</w:t>
            </w:r>
          </w:p>
        </w:tc>
      </w:tr>
      <w:tr w:rsidR="00673E0C" w:rsidRPr="00532DE6" w:rsidTr="00E63139">
        <w:trPr>
          <w:trHeight w:val="806"/>
        </w:trPr>
        <w:tc>
          <w:tcPr>
            <w:tcW w:w="1139" w:type="pct"/>
            <w:vAlign w:val="center"/>
          </w:tcPr>
          <w:p w:rsidR="00673E0C" w:rsidRPr="00AD66CD" w:rsidRDefault="00842D80" w:rsidP="004F7CF0">
            <w:r w:rsidRPr="00AD66CD">
              <w:t>4.3.1 Was bringt uns der Binnenmarkt?</w:t>
            </w:r>
          </w:p>
        </w:tc>
        <w:tc>
          <w:tcPr>
            <w:tcW w:w="1058" w:type="pct"/>
            <w:vAlign w:val="center"/>
          </w:tcPr>
          <w:p w:rsidR="00AB4B47" w:rsidRPr="00532DE6" w:rsidRDefault="00AB4B47" w:rsidP="00AB4B47">
            <w:pPr>
              <w:rPr>
                <w:b/>
              </w:rPr>
            </w:pPr>
            <w:r w:rsidRPr="00532DE6">
              <w:rPr>
                <w:b/>
              </w:rPr>
              <w:t>Freiheiten des Binnenmarktes: Freier Personen-</w:t>
            </w:r>
            <w:r w:rsidR="00F35C58" w:rsidRPr="00532DE6">
              <w:rPr>
                <w:b/>
              </w:rPr>
              <w:t xml:space="preserve"> </w:t>
            </w:r>
            <w:r w:rsidRPr="00532DE6">
              <w:rPr>
                <w:b/>
              </w:rPr>
              <w:t>, Waren-</w:t>
            </w:r>
            <w:r w:rsidR="00F35C58" w:rsidRPr="00532DE6">
              <w:rPr>
                <w:b/>
              </w:rPr>
              <w:t xml:space="preserve"> ,</w:t>
            </w:r>
            <w:r w:rsidRPr="00532DE6">
              <w:rPr>
                <w:b/>
              </w:rPr>
              <w:t xml:space="preserve"> Dienstleistungs- und Kapitalverkehr,</w:t>
            </w:r>
          </w:p>
          <w:p w:rsidR="00AB4B47" w:rsidRPr="00532DE6" w:rsidRDefault="00AB4B47" w:rsidP="00AB4B47">
            <w:pPr>
              <w:rPr>
                <w:b/>
              </w:rPr>
            </w:pPr>
            <w:r w:rsidRPr="00532DE6">
              <w:rPr>
                <w:b/>
              </w:rPr>
              <w:t>Regulierung</w:t>
            </w:r>
          </w:p>
        </w:tc>
        <w:tc>
          <w:tcPr>
            <w:tcW w:w="701" w:type="pct"/>
            <w:vAlign w:val="center"/>
          </w:tcPr>
          <w:p w:rsidR="00673E0C" w:rsidRPr="00532DE6" w:rsidRDefault="00673E0C" w:rsidP="004F7CF0"/>
        </w:tc>
        <w:tc>
          <w:tcPr>
            <w:tcW w:w="701" w:type="pct"/>
            <w:vAlign w:val="center"/>
          </w:tcPr>
          <w:p w:rsidR="00822A17" w:rsidRPr="00532DE6" w:rsidRDefault="00822A17" w:rsidP="00822A17">
            <w:r w:rsidRPr="00532DE6">
              <w:t>A1</w:t>
            </w:r>
          </w:p>
          <w:p w:rsidR="00673E0C" w:rsidRPr="00532DE6" w:rsidRDefault="00822A17" w:rsidP="004F7CF0">
            <w:r w:rsidRPr="00532DE6">
              <w:t>A2</w:t>
            </w:r>
          </w:p>
        </w:tc>
        <w:tc>
          <w:tcPr>
            <w:tcW w:w="701" w:type="pct"/>
            <w:vAlign w:val="center"/>
          </w:tcPr>
          <w:p w:rsidR="00822A17" w:rsidRPr="00532DE6" w:rsidRDefault="00822A17" w:rsidP="00822A17">
            <w:r w:rsidRPr="00532DE6">
              <w:t>U1</w:t>
            </w:r>
          </w:p>
          <w:p w:rsidR="00673E0C" w:rsidRPr="00532DE6" w:rsidRDefault="00673E0C" w:rsidP="004F7CF0"/>
        </w:tc>
        <w:tc>
          <w:tcPr>
            <w:tcW w:w="700" w:type="pct"/>
            <w:vAlign w:val="center"/>
          </w:tcPr>
          <w:p w:rsidR="00673E0C" w:rsidRPr="00532DE6" w:rsidRDefault="00673E0C" w:rsidP="004F7CF0"/>
        </w:tc>
      </w:tr>
      <w:tr w:rsidR="00673E0C" w:rsidRPr="00532DE6" w:rsidTr="00E63139">
        <w:trPr>
          <w:trHeight w:val="806"/>
        </w:trPr>
        <w:tc>
          <w:tcPr>
            <w:tcW w:w="1139" w:type="pct"/>
            <w:vAlign w:val="center"/>
          </w:tcPr>
          <w:p w:rsidR="00673E0C" w:rsidRPr="00AD66CD" w:rsidRDefault="00842D80" w:rsidP="00842D80">
            <w:pPr>
              <w:autoSpaceDE w:val="0"/>
              <w:autoSpaceDN w:val="0"/>
              <w:adjustRightInd w:val="0"/>
            </w:pPr>
            <w:r w:rsidRPr="00AD66CD">
              <w:lastRenderedPageBreak/>
              <w:t>4.3.2 Wie entwickelt sich die gemeinsame Währung?</w:t>
            </w:r>
          </w:p>
        </w:tc>
        <w:tc>
          <w:tcPr>
            <w:tcW w:w="1058" w:type="pct"/>
            <w:vAlign w:val="center"/>
          </w:tcPr>
          <w:p w:rsidR="00AB4B47" w:rsidRPr="00532DE6" w:rsidRDefault="00AB4B47" w:rsidP="00266026">
            <w:pPr>
              <w:rPr>
                <w:b/>
              </w:rPr>
            </w:pPr>
            <w:r w:rsidRPr="00532DE6">
              <w:rPr>
                <w:b/>
              </w:rPr>
              <w:t>Euroländer, Währungsunion, Konvergenzkriterien,</w:t>
            </w:r>
            <w:r w:rsidR="00266026" w:rsidRPr="00532DE6">
              <w:rPr>
                <w:b/>
              </w:rPr>
              <w:t xml:space="preserve"> Haushaltsdefizit</w:t>
            </w:r>
          </w:p>
        </w:tc>
        <w:tc>
          <w:tcPr>
            <w:tcW w:w="701" w:type="pct"/>
            <w:vAlign w:val="center"/>
          </w:tcPr>
          <w:p w:rsidR="00673E0C" w:rsidRPr="00532DE6" w:rsidRDefault="00673E0C" w:rsidP="004F7CF0"/>
        </w:tc>
        <w:tc>
          <w:tcPr>
            <w:tcW w:w="701" w:type="pct"/>
            <w:vAlign w:val="center"/>
          </w:tcPr>
          <w:p w:rsidR="00822A17" w:rsidRPr="00532DE6" w:rsidRDefault="00822A17" w:rsidP="00822A17">
            <w:r w:rsidRPr="00532DE6">
              <w:t>A1</w:t>
            </w:r>
          </w:p>
          <w:p w:rsidR="00673E0C" w:rsidRPr="00532DE6" w:rsidRDefault="00822A17" w:rsidP="004F7CF0">
            <w:r w:rsidRPr="00532DE6">
              <w:t>A2</w:t>
            </w:r>
          </w:p>
        </w:tc>
        <w:tc>
          <w:tcPr>
            <w:tcW w:w="701" w:type="pct"/>
            <w:vAlign w:val="center"/>
          </w:tcPr>
          <w:p w:rsidR="00822A17" w:rsidRPr="00532DE6" w:rsidRDefault="00822A17" w:rsidP="00822A17">
            <w:r w:rsidRPr="00532DE6">
              <w:t>U1</w:t>
            </w:r>
          </w:p>
          <w:p w:rsidR="00673E0C" w:rsidRPr="00532DE6" w:rsidRDefault="00673E0C" w:rsidP="004F7CF0"/>
        </w:tc>
        <w:tc>
          <w:tcPr>
            <w:tcW w:w="700" w:type="pct"/>
            <w:vAlign w:val="center"/>
          </w:tcPr>
          <w:p w:rsidR="00673E0C" w:rsidRPr="00532DE6" w:rsidRDefault="00822A17" w:rsidP="00EF4885">
            <w:r w:rsidRPr="00532DE6">
              <w:t>M2</w:t>
            </w:r>
          </w:p>
        </w:tc>
      </w:tr>
      <w:tr w:rsidR="00673E0C" w:rsidRPr="00532DE6" w:rsidTr="00E63139">
        <w:trPr>
          <w:trHeight w:val="806"/>
        </w:trPr>
        <w:tc>
          <w:tcPr>
            <w:tcW w:w="1139" w:type="pct"/>
            <w:vAlign w:val="center"/>
          </w:tcPr>
          <w:p w:rsidR="00673E0C" w:rsidRPr="00AD66CD" w:rsidRDefault="00842D80" w:rsidP="00842D80">
            <w:pPr>
              <w:autoSpaceDE w:val="0"/>
              <w:autoSpaceDN w:val="0"/>
              <w:adjustRightInd w:val="0"/>
            </w:pPr>
            <w:r w:rsidRPr="00AD66CD">
              <w:t>4.3.3 Was sind Ursachen für die Krise der Währungsunion?</w:t>
            </w:r>
          </w:p>
        </w:tc>
        <w:tc>
          <w:tcPr>
            <w:tcW w:w="1058" w:type="pct"/>
            <w:vAlign w:val="center"/>
          </w:tcPr>
          <w:p w:rsidR="00673E0C" w:rsidRPr="00532DE6" w:rsidRDefault="00266026" w:rsidP="004F7CF0">
            <w:pPr>
              <w:rPr>
                <w:b/>
              </w:rPr>
            </w:pPr>
            <w:r w:rsidRPr="00532DE6">
              <w:rPr>
                <w:b/>
              </w:rPr>
              <w:t>Euro-Schutzschirme, Strukturprobleme, Export, Verschuldung, Jugendarbeitslosigkeit</w:t>
            </w:r>
          </w:p>
        </w:tc>
        <w:tc>
          <w:tcPr>
            <w:tcW w:w="701" w:type="pct"/>
            <w:vAlign w:val="center"/>
          </w:tcPr>
          <w:p w:rsidR="00673E0C" w:rsidRPr="00532DE6" w:rsidRDefault="00673E0C" w:rsidP="004F7CF0"/>
        </w:tc>
        <w:tc>
          <w:tcPr>
            <w:tcW w:w="701" w:type="pct"/>
            <w:vAlign w:val="center"/>
          </w:tcPr>
          <w:p w:rsidR="00822A17" w:rsidRPr="00532DE6" w:rsidRDefault="00822A17" w:rsidP="00822A17">
            <w:r w:rsidRPr="00532DE6">
              <w:t>A1</w:t>
            </w:r>
          </w:p>
          <w:p w:rsidR="00673E0C" w:rsidRPr="00532DE6" w:rsidRDefault="00822A17" w:rsidP="004F7CF0">
            <w:r w:rsidRPr="00532DE6">
              <w:t>A2</w:t>
            </w:r>
          </w:p>
        </w:tc>
        <w:tc>
          <w:tcPr>
            <w:tcW w:w="701" w:type="pct"/>
            <w:vAlign w:val="center"/>
          </w:tcPr>
          <w:p w:rsidR="00822A17" w:rsidRPr="00532DE6" w:rsidRDefault="00822A17" w:rsidP="00822A17">
            <w:r w:rsidRPr="00532DE6">
              <w:t>U1</w:t>
            </w:r>
          </w:p>
          <w:p w:rsidR="00673E0C" w:rsidRPr="00532DE6" w:rsidRDefault="00673E0C" w:rsidP="004F7CF0"/>
        </w:tc>
        <w:tc>
          <w:tcPr>
            <w:tcW w:w="700" w:type="pct"/>
            <w:vAlign w:val="center"/>
          </w:tcPr>
          <w:p w:rsidR="007912DC" w:rsidRPr="00532DE6" w:rsidRDefault="007912DC" w:rsidP="007912DC">
            <w:r w:rsidRPr="00532DE6">
              <w:t>M1</w:t>
            </w:r>
          </w:p>
          <w:p w:rsidR="00673E0C" w:rsidRPr="00532DE6" w:rsidRDefault="00673E0C" w:rsidP="004F7CF0"/>
        </w:tc>
      </w:tr>
      <w:tr w:rsidR="00842D80" w:rsidRPr="00532DE6" w:rsidTr="00F10EB5">
        <w:trPr>
          <w:trHeight w:val="806"/>
        </w:trPr>
        <w:tc>
          <w:tcPr>
            <w:tcW w:w="1139" w:type="pct"/>
            <w:shd w:val="clear" w:color="auto" w:fill="auto"/>
            <w:vAlign w:val="center"/>
          </w:tcPr>
          <w:p w:rsidR="00842D80" w:rsidRPr="00AD66CD" w:rsidRDefault="00842D80" w:rsidP="00F10EB5">
            <w:r w:rsidRPr="00AD66CD">
              <w:t>4.3.4 Wie handelt die Europäische Zentralbank?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842D80" w:rsidRPr="00532DE6" w:rsidRDefault="00266026" w:rsidP="00F10EB5">
            <w:pPr>
              <w:rPr>
                <w:b/>
              </w:rPr>
            </w:pPr>
            <w:r w:rsidRPr="00532DE6">
              <w:rPr>
                <w:b/>
              </w:rPr>
              <w:t>EZB, Inflation, Konjunktur, Zinsen, Staatsanleihen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842D80" w:rsidRPr="00532DE6" w:rsidRDefault="00842D80" w:rsidP="00F10EB5"/>
        </w:tc>
        <w:tc>
          <w:tcPr>
            <w:tcW w:w="701" w:type="pct"/>
            <w:shd w:val="clear" w:color="auto" w:fill="auto"/>
            <w:vAlign w:val="center"/>
          </w:tcPr>
          <w:p w:rsidR="00822A17" w:rsidRPr="00532DE6" w:rsidRDefault="00822A17" w:rsidP="00822A17">
            <w:r w:rsidRPr="00532DE6">
              <w:t>A1</w:t>
            </w:r>
          </w:p>
          <w:p w:rsidR="00822A17" w:rsidRPr="00532DE6" w:rsidRDefault="00822A17" w:rsidP="00822A17">
            <w:r w:rsidRPr="00532DE6">
              <w:t xml:space="preserve">A2 </w:t>
            </w:r>
          </w:p>
          <w:p w:rsidR="00842D80" w:rsidRPr="00532DE6" w:rsidRDefault="00822A17" w:rsidP="00822A17">
            <w:r w:rsidRPr="00532DE6">
              <w:t>A3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842D80" w:rsidRPr="00532DE6" w:rsidRDefault="00842D80" w:rsidP="00F10EB5"/>
        </w:tc>
        <w:tc>
          <w:tcPr>
            <w:tcW w:w="700" w:type="pct"/>
            <w:shd w:val="clear" w:color="auto" w:fill="auto"/>
            <w:vAlign w:val="center"/>
          </w:tcPr>
          <w:p w:rsidR="007912DC" w:rsidRPr="00532DE6" w:rsidRDefault="007912DC" w:rsidP="007912DC">
            <w:r w:rsidRPr="00532DE6">
              <w:t xml:space="preserve">M1 </w:t>
            </w:r>
          </w:p>
          <w:p w:rsidR="007912DC" w:rsidRPr="00532DE6" w:rsidRDefault="007912DC" w:rsidP="007912DC">
            <w:r w:rsidRPr="00532DE6">
              <w:t>M3</w:t>
            </w:r>
          </w:p>
          <w:p w:rsidR="00842D80" w:rsidRPr="00532DE6" w:rsidRDefault="00842D80" w:rsidP="00F10EB5"/>
        </w:tc>
      </w:tr>
      <w:tr w:rsidR="00673E0C" w:rsidRPr="00532DE6" w:rsidTr="00E63139">
        <w:trPr>
          <w:trHeight w:val="806"/>
        </w:trPr>
        <w:tc>
          <w:tcPr>
            <w:tcW w:w="1139" w:type="pct"/>
            <w:shd w:val="clear" w:color="auto" w:fill="auto"/>
            <w:vAlign w:val="center"/>
          </w:tcPr>
          <w:p w:rsidR="00673E0C" w:rsidRPr="00AD66CD" w:rsidRDefault="00842D80" w:rsidP="004F7CF0">
            <w:r w:rsidRPr="00AD66CD">
              <w:t>4.3.5 Kontrovers diskutiert: Der „</w:t>
            </w:r>
            <w:proofErr w:type="spellStart"/>
            <w:r w:rsidRPr="00AD66CD">
              <w:t>Grexit</w:t>
            </w:r>
            <w:proofErr w:type="spellEnd"/>
            <w:r w:rsidRPr="00AD66CD">
              <w:t>”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266026" w:rsidRPr="00532DE6" w:rsidRDefault="00266026" w:rsidP="00266026">
            <w:pPr>
              <w:rPr>
                <w:b/>
              </w:rPr>
            </w:pPr>
            <w:r w:rsidRPr="00532DE6">
              <w:rPr>
                <w:b/>
              </w:rPr>
              <w:t>Währungsunion, Euro-Austritt, Wettbewerbsfähigkeit, Leistungsfähigkeit, Solidarität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673E0C" w:rsidRPr="00532DE6" w:rsidRDefault="00673E0C" w:rsidP="004F7CF0"/>
        </w:tc>
        <w:tc>
          <w:tcPr>
            <w:tcW w:w="701" w:type="pct"/>
            <w:shd w:val="clear" w:color="auto" w:fill="auto"/>
            <w:vAlign w:val="center"/>
          </w:tcPr>
          <w:p w:rsidR="00673E0C" w:rsidRPr="00532DE6" w:rsidRDefault="00673E0C" w:rsidP="004F7CF0"/>
        </w:tc>
        <w:tc>
          <w:tcPr>
            <w:tcW w:w="701" w:type="pct"/>
            <w:shd w:val="clear" w:color="auto" w:fill="auto"/>
            <w:vAlign w:val="center"/>
          </w:tcPr>
          <w:p w:rsidR="007912DC" w:rsidRPr="00532DE6" w:rsidRDefault="00822A17" w:rsidP="007912DC">
            <w:r w:rsidRPr="00532DE6">
              <w:t>U1</w:t>
            </w:r>
            <w:r w:rsidR="007912DC" w:rsidRPr="00532DE6">
              <w:t xml:space="preserve"> </w:t>
            </w:r>
          </w:p>
          <w:p w:rsidR="00673E0C" w:rsidRPr="00532DE6" w:rsidRDefault="007912DC" w:rsidP="007912DC">
            <w:r w:rsidRPr="00532DE6">
              <w:t>U3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912DC" w:rsidRPr="00532DE6" w:rsidRDefault="007912DC" w:rsidP="007912DC">
            <w:r w:rsidRPr="00532DE6">
              <w:t>M1</w:t>
            </w:r>
          </w:p>
          <w:p w:rsidR="00673E0C" w:rsidRPr="00532DE6" w:rsidRDefault="00822A17" w:rsidP="004F7CF0">
            <w:r w:rsidRPr="00532DE6">
              <w:t>M2</w:t>
            </w:r>
          </w:p>
          <w:p w:rsidR="007912DC" w:rsidRPr="00532DE6" w:rsidRDefault="007912DC" w:rsidP="004F7CF0">
            <w:r w:rsidRPr="00532DE6">
              <w:t>M4</w:t>
            </w:r>
          </w:p>
        </w:tc>
      </w:tr>
      <w:tr w:rsidR="007912DC" w:rsidRPr="00532DE6" w:rsidTr="00F10EB5">
        <w:trPr>
          <w:trHeight w:val="806"/>
        </w:trPr>
        <w:tc>
          <w:tcPr>
            <w:tcW w:w="1139" w:type="pct"/>
            <w:shd w:val="clear" w:color="auto" w:fill="CCFF66"/>
            <w:vAlign w:val="center"/>
          </w:tcPr>
          <w:p w:rsidR="007912DC" w:rsidRPr="00AD66CD" w:rsidRDefault="007912DC" w:rsidP="00F10EB5">
            <w:pPr>
              <w:rPr>
                <w:i/>
              </w:rPr>
            </w:pPr>
            <w:r w:rsidRPr="00AD66CD">
              <w:rPr>
                <w:i/>
              </w:rPr>
              <w:t xml:space="preserve">Kompetenz Methode: Eine </w:t>
            </w:r>
            <w:proofErr w:type="spellStart"/>
            <w:r w:rsidRPr="00AD66CD">
              <w:rPr>
                <w:i/>
              </w:rPr>
              <w:t>Fishbowl</w:t>
            </w:r>
            <w:proofErr w:type="spellEnd"/>
            <w:r w:rsidRPr="00AD66CD">
              <w:rPr>
                <w:i/>
              </w:rPr>
              <w:t>-Diskussion durchführen</w:t>
            </w:r>
          </w:p>
        </w:tc>
        <w:tc>
          <w:tcPr>
            <w:tcW w:w="1058" w:type="pct"/>
            <w:vAlign w:val="center"/>
          </w:tcPr>
          <w:p w:rsidR="007912DC" w:rsidRPr="00532DE6" w:rsidRDefault="007912DC" w:rsidP="00F10EB5">
            <w:pPr>
              <w:rPr>
                <w:b/>
              </w:rPr>
            </w:pPr>
          </w:p>
        </w:tc>
        <w:tc>
          <w:tcPr>
            <w:tcW w:w="701" w:type="pct"/>
            <w:vAlign w:val="center"/>
          </w:tcPr>
          <w:p w:rsidR="007912DC" w:rsidRPr="00532DE6" w:rsidRDefault="007912DC" w:rsidP="00F10EB5"/>
        </w:tc>
        <w:tc>
          <w:tcPr>
            <w:tcW w:w="701" w:type="pct"/>
            <w:vAlign w:val="center"/>
          </w:tcPr>
          <w:p w:rsidR="007912DC" w:rsidRPr="00532DE6" w:rsidRDefault="007912DC" w:rsidP="00F10EB5"/>
        </w:tc>
        <w:tc>
          <w:tcPr>
            <w:tcW w:w="701" w:type="pct"/>
            <w:vAlign w:val="center"/>
          </w:tcPr>
          <w:p w:rsidR="007912DC" w:rsidRPr="00532DE6" w:rsidRDefault="007912DC" w:rsidP="00F10EB5"/>
        </w:tc>
        <w:tc>
          <w:tcPr>
            <w:tcW w:w="700" w:type="pct"/>
            <w:vAlign w:val="center"/>
          </w:tcPr>
          <w:p w:rsidR="007912DC" w:rsidRPr="00532DE6" w:rsidRDefault="007912DC" w:rsidP="00F10EB5"/>
        </w:tc>
      </w:tr>
      <w:tr w:rsidR="00655D68" w:rsidRPr="00532DE6" w:rsidTr="00E63139">
        <w:trPr>
          <w:trHeight w:val="806"/>
        </w:trPr>
        <w:tc>
          <w:tcPr>
            <w:tcW w:w="5000" w:type="pct"/>
            <w:gridSpan w:val="6"/>
            <w:shd w:val="clear" w:color="auto" w:fill="E5DFEC" w:themeFill="accent4" w:themeFillTint="33"/>
            <w:vAlign w:val="center"/>
          </w:tcPr>
          <w:p w:rsidR="00655D68" w:rsidRPr="00532DE6" w:rsidRDefault="00AD66CD" w:rsidP="004F7CF0">
            <w:pPr>
              <w:rPr>
                <w:b/>
              </w:rPr>
            </w:pPr>
            <w:r>
              <w:rPr>
                <w:b/>
              </w:rPr>
              <w:t xml:space="preserve">4.4 </w:t>
            </w:r>
            <w:r w:rsidR="009F6C03">
              <w:rPr>
                <w:b/>
              </w:rPr>
              <w:t xml:space="preserve">Aktuelle Herausforderungen </w:t>
            </w:r>
          </w:p>
        </w:tc>
      </w:tr>
      <w:tr w:rsidR="00673E0C" w:rsidRPr="00532DE6" w:rsidTr="00E63139">
        <w:trPr>
          <w:trHeight w:val="806"/>
        </w:trPr>
        <w:tc>
          <w:tcPr>
            <w:tcW w:w="1139" w:type="pct"/>
            <w:vAlign w:val="center"/>
          </w:tcPr>
          <w:p w:rsidR="00673E0C" w:rsidRPr="00AD66CD" w:rsidRDefault="00842D80" w:rsidP="004F7CF0">
            <w:r w:rsidRPr="00AD66CD">
              <w:t>4.4.1 Viele flüchten in Staaten der EU</w:t>
            </w:r>
          </w:p>
        </w:tc>
        <w:tc>
          <w:tcPr>
            <w:tcW w:w="1058" w:type="pct"/>
            <w:vAlign w:val="center"/>
          </w:tcPr>
          <w:p w:rsidR="00673E0C" w:rsidRPr="00532DE6" w:rsidRDefault="00266026" w:rsidP="00266026">
            <w:pPr>
              <w:rPr>
                <w:b/>
              </w:rPr>
            </w:pPr>
            <w:r w:rsidRPr="00532DE6">
              <w:rPr>
                <w:b/>
              </w:rPr>
              <w:t>Flüchtlinge, Zuwanderung, Asyl, Recht, Gerechtigkeit</w:t>
            </w:r>
          </w:p>
        </w:tc>
        <w:tc>
          <w:tcPr>
            <w:tcW w:w="701" w:type="pct"/>
            <w:vAlign w:val="center"/>
          </w:tcPr>
          <w:p w:rsidR="00673E0C" w:rsidRPr="00532DE6" w:rsidRDefault="00673E0C" w:rsidP="004F7CF0"/>
        </w:tc>
        <w:tc>
          <w:tcPr>
            <w:tcW w:w="701" w:type="pct"/>
            <w:vAlign w:val="center"/>
          </w:tcPr>
          <w:p w:rsidR="00822A17" w:rsidRPr="00532DE6" w:rsidRDefault="00822A17" w:rsidP="00822A17">
            <w:r w:rsidRPr="00532DE6">
              <w:t>A1</w:t>
            </w:r>
          </w:p>
          <w:p w:rsidR="00673E0C" w:rsidRPr="00532DE6" w:rsidRDefault="00822A17" w:rsidP="004F7CF0">
            <w:r w:rsidRPr="00532DE6">
              <w:t>A2</w:t>
            </w:r>
          </w:p>
        </w:tc>
        <w:tc>
          <w:tcPr>
            <w:tcW w:w="701" w:type="pct"/>
            <w:vAlign w:val="center"/>
          </w:tcPr>
          <w:p w:rsidR="00673E0C" w:rsidRPr="00532DE6" w:rsidRDefault="00673E0C" w:rsidP="004F7CF0"/>
        </w:tc>
        <w:tc>
          <w:tcPr>
            <w:tcW w:w="700" w:type="pct"/>
            <w:vAlign w:val="center"/>
          </w:tcPr>
          <w:p w:rsidR="007912DC" w:rsidRPr="00532DE6" w:rsidRDefault="007912DC" w:rsidP="007912DC"/>
          <w:p w:rsidR="00673E0C" w:rsidRPr="00532DE6" w:rsidRDefault="007912DC" w:rsidP="007912DC">
            <w:r w:rsidRPr="00532DE6">
              <w:t>M3</w:t>
            </w:r>
          </w:p>
        </w:tc>
      </w:tr>
      <w:tr w:rsidR="00842D80" w:rsidRPr="00532DE6" w:rsidTr="00F10EB5">
        <w:trPr>
          <w:trHeight w:val="806"/>
        </w:trPr>
        <w:tc>
          <w:tcPr>
            <w:tcW w:w="1139" w:type="pct"/>
            <w:vAlign w:val="center"/>
          </w:tcPr>
          <w:p w:rsidR="00842D80" w:rsidRPr="00AD66CD" w:rsidRDefault="00842D80" w:rsidP="00F35C58">
            <w:pPr>
              <w:autoSpaceDE w:val="0"/>
              <w:autoSpaceDN w:val="0"/>
              <w:adjustRightInd w:val="0"/>
            </w:pPr>
            <w:r w:rsidRPr="00AD66CD">
              <w:t>4.4.2 Flüchtlingspolitik zwischen Grenzschutz</w:t>
            </w:r>
            <w:r w:rsidR="00F35C58" w:rsidRPr="00AD66CD">
              <w:t xml:space="preserve"> </w:t>
            </w:r>
            <w:r w:rsidRPr="00AD66CD">
              <w:t>und humanitärer Verantwortung</w:t>
            </w:r>
          </w:p>
        </w:tc>
        <w:tc>
          <w:tcPr>
            <w:tcW w:w="1058" w:type="pct"/>
            <w:vAlign w:val="center"/>
          </w:tcPr>
          <w:p w:rsidR="00842D80" w:rsidRPr="00532DE6" w:rsidRDefault="00266026" w:rsidP="00266026">
            <w:pPr>
              <w:rPr>
                <w:b/>
              </w:rPr>
            </w:pPr>
            <w:r w:rsidRPr="00532DE6">
              <w:rPr>
                <w:b/>
              </w:rPr>
              <w:t>Verantwortung, Humanität, Gre</w:t>
            </w:r>
            <w:r w:rsidR="008B3953">
              <w:rPr>
                <w:b/>
              </w:rPr>
              <w:t>nzschutz, Solidarität, Schengen-</w:t>
            </w:r>
            <w:r w:rsidRPr="00532DE6">
              <w:rPr>
                <w:b/>
              </w:rPr>
              <w:t>Abkommen, Dublin-Verordnung</w:t>
            </w:r>
          </w:p>
        </w:tc>
        <w:tc>
          <w:tcPr>
            <w:tcW w:w="701" w:type="pct"/>
            <w:vAlign w:val="center"/>
          </w:tcPr>
          <w:p w:rsidR="00842D80" w:rsidRPr="00532DE6" w:rsidRDefault="00842D80" w:rsidP="00F10EB5"/>
        </w:tc>
        <w:tc>
          <w:tcPr>
            <w:tcW w:w="701" w:type="pct"/>
            <w:vAlign w:val="center"/>
          </w:tcPr>
          <w:p w:rsidR="00822A17" w:rsidRPr="00532DE6" w:rsidRDefault="00822A17" w:rsidP="00822A17">
            <w:r w:rsidRPr="00532DE6">
              <w:t>A1</w:t>
            </w:r>
          </w:p>
          <w:p w:rsidR="00842D80" w:rsidRPr="00532DE6" w:rsidRDefault="00822A17" w:rsidP="00F10EB5">
            <w:r w:rsidRPr="00532DE6">
              <w:t>A2</w:t>
            </w:r>
          </w:p>
        </w:tc>
        <w:tc>
          <w:tcPr>
            <w:tcW w:w="701" w:type="pct"/>
            <w:vAlign w:val="center"/>
          </w:tcPr>
          <w:p w:rsidR="00822A17" w:rsidRPr="00532DE6" w:rsidRDefault="00822A17" w:rsidP="00822A17">
            <w:r w:rsidRPr="00532DE6">
              <w:t>U1</w:t>
            </w:r>
          </w:p>
          <w:p w:rsidR="007912DC" w:rsidRPr="00532DE6" w:rsidRDefault="007912DC" w:rsidP="007912DC">
            <w:r w:rsidRPr="00532DE6">
              <w:t xml:space="preserve">U2 </w:t>
            </w:r>
          </w:p>
          <w:p w:rsidR="007912DC" w:rsidRPr="00532DE6" w:rsidRDefault="007912DC" w:rsidP="007912DC">
            <w:r w:rsidRPr="00532DE6">
              <w:t>U3</w:t>
            </w:r>
          </w:p>
          <w:p w:rsidR="00842D80" w:rsidRPr="00532DE6" w:rsidRDefault="00842D80" w:rsidP="00F10EB5"/>
        </w:tc>
        <w:tc>
          <w:tcPr>
            <w:tcW w:w="700" w:type="pct"/>
            <w:vAlign w:val="center"/>
          </w:tcPr>
          <w:p w:rsidR="007912DC" w:rsidRPr="00532DE6" w:rsidRDefault="007912DC" w:rsidP="007912DC">
            <w:r w:rsidRPr="00532DE6">
              <w:t>M1</w:t>
            </w:r>
          </w:p>
          <w:p w:rsidR="00842D80" w:rsidRPr="00532DE6" w:rsidRDefault="00842D80" w:rsidP="00F10EB5"/>
        </w:tc>
        <w:bookmarkStart w:id="0" w:name="_GoBack"/>
        <w:bookmarkEnd w:id="0"/>
      </w:tr>
      <w:tr w:rsidR="00842D80" w:rsidRPr="00532DE6" w:rsidTr="00F10EB5">
        <w:trPr>
          <w:trHeight w:val="806"/>
        </w:trPr>
        <w:tc>
          <w:tcPr>
            <w:tcW w:w="1139" w:type="pct"/>
            <w:vAlign w:val="center"/>
          </w:tcPr>
          <w:p w:rsidR="00842D80" w:rsidRPr="00AD66CD" w:rsidRDefault="00842D80" w:rsidP="00842D80">
            <w:pPr>
              <w:autoSpaceDE w:val="0"/>
              <w:autoSpaceDN w:val="0"/>
              <w:adjustRightInd w:val="0"/>
            </w:pPr>
            <w:r w:rsidRPr="00AD66CD">
              <w:t>4.4.3 Außen- und Sicherheitspolitik – eine gemeinsame Aufgabe für Europa?</w:t>
            </w:r>
          </w:p>
        </w:tc>
        <w:tc>
          <w:tcPr>
            <w:tcW w:w="1058" w:type="pct"/>
            <w:vAlign w:val="center"/>
          </w:tcPr>
          <w:p w:rsidR="00842D80" w:rsidRPr="00532DE6" w:rsidRDefault="00266026" w:rsidP="00266026">
            <w:pPr>
              <w:rPr>
                <w:b/>
              </w:rPr>
            </w:pPr>
            <w:r w:rsidRPr="00532DE6">
              <w:rPr>
                <w:b/>
              </w:rPr>
              <w:t>GASP, Sicherheitsstrategie, Transparenz, Effizienz</w:t>
            </w:r>
          </w:p>
        </w:tc>
        <w:tc>
          <w:tcPr>
            <w:tcW w:w="701" w:type="pct"/>
            <w:vAlign w:val="center"/>
          </w:tcPr>
          <w:p w:rsidR="00842D80" w:rsidRPr="00532DE6" w:rsidRDefault="00842D80" w:rsidP="00F10EB5"/>
        </w:tc>
        <w:tc>
          <w:tcPr>
            <w:tcW w:w="701" w:type="pct"/>
            <w:vAlign w:val="center"/>
          </w:tcPr>
          <w:p w:rsidR="00822A17" w:rsidRPr="00532DE6" w:rsidRDefault="00822A17" w:rsidP="00822A17">
            <w:r w:rsidRPr="00532DE6">
              <w:t>A1</w:t>
            </w:r>
          </w:p>
          <w:p w:rsidR="00842D80" w:rsidRPr="00532DE6" w:rsidRDefault="00822A17" w:rsidP="00F10EB5">
            <w:r w:rsidRPr="00532DE6">
              <w:t>A2</w:t>
            </w:r>
          </w:p>
        </w:tc>
        <w:tc>
          <w:tcPr>
            <w:tcW w:w="701" w:type="pct"/>
            <w:vAlign w:val="center"/>
          </w:tcPr>
          <w:p w:rsidR="00842D80" w:rsidRPr="00532DE6" w:rsidRDefault="007912DC" w:rsidP="00F10EB5">
            <w:r w:rsidRPr="00532DE6">
              <w:t>U2</w:t>
            </w:r>
          </w:p>
        </w:tc>
        <w:tc>
          <w:tcPr>
            <w:tcW w:w="700" w:type="pct"/>
            <w:vAlign w:val="center"/>
          </w:tcPr>
          <w:p w:rsidR="00842D80" w:rsidRPr="00532DE6" w:rsidRDefault="00842D80" w:rsidP="00F10EB5"/>
        </w:tc>
      </w:tr>
      <w:tr w:rsidR="00842D80" w:rsidRPr="00532DE6" w:rsidTr="00F10EB5">
        <w:trPr>
          <w:trHeight w:val="806"/>
        </w:trPr>
        <w:tc>
          <w:tcPr>
            <w:tcW w:w="1139" w:type="pct"/>
            <w:vAlign w:val="center"/>
          </w:tcPr>
          <w:p w:rsidR="00842D80" w:rsidRPr="00AD66CD" w:rsidRDefault="00842D80" w:rsidP="00842D80">
            <w:pPr>
              <w:autoSpaceDE w:val="0"/>
              <w:autoSpaceDN w:val="0"/>
              <w:adjustRightInd w:val="0"/>
            </w:pPr>
            <w:r w:rsidRPr="00AD66CD">
              <w:lastRenderedPageBreak/>
              <w:t>4.4.4 Welche EU wollen wir? Zwischen Erweiterung und Vertiefung</w:t>
            </w:r>
          </w:p>
        </w:tc>
        <w:tc>
          <w:tcPr>
            <w:tcW w:w="1058" w:type="pct"/>
            <w:vAlign w:val="center"/>
          </w:tcPr>
          <w:p w:rsidR="00842D80" w:rsidRPr="00532DE6" w:rsidRDefault="00266026" w:rsidP="00F35C58">
            <w:pPr>
              <w:rPr>
                <w:b/>
              </w:rPr>
            </w:pPr>
            <w:r w:rsidRPr="00532DE6">
              <w:rPr>
                <w:b/>
              </w:rPr>
              <w:t>Kopenhagener Kriterien, Bundesstaat, Staatenbund, Funktionsfähigkeit</w:t>
            </w:r>
          </w:p>
        </w:tc>
        <w:tc>
          <w:tcPr>
            <w:tcW w:w="701" w:type="pct"/>
            <w:vAlign w:val="center"/>
          </w:tcPr>
          <w:p w:rsidR="00842D80" w:rsidRPr="00532DE6" w:rsidRDefault="00842D80" w:rsidP="00F10EB5"/>
        </w:tc>
        <w:tc>
          <w:tcPr>
            <w:tcW w:w="701" w:type="pct"/>
            <w:vAlign w:val="center"/>
          </w:tcPr>
          <w:p w:rsidR="00842D80" w:rsidRPr="00532DE6" w:rsidRDefault="00822A17" w:rsidP="00F10EB5">
            <w:r w:rsidRPr="00532DE6">
              <w:t>A2</w:t>
            </w:r>
          </w:p>
        </w:tc>
        <w:tc>
          <w:tcPr>
            <w:tcW w:w="701" w:type="pct"/>
            <w:vAlign w:val="center"/>
          </w:tcPr>
          <w:p w:rsidR="007912DC" w:rsidRPr="00532DE6" w:rsidRDefault="00822A17" w:rsidP="007912DC">
            <w:r w:rsidRPr="00532DE6">
              <w:t>U1</w:t>
            </w:r>
            <w:r w:rsidR="007912DC" w:rsidRPr="00532DE6">
              <w:t xml:space="preserve"> </w:t>
            </w:r>
          </w:p>
          <w:p w:rsidR="00842D80" w:rsidRPr="00532DE6" w:rsidRDefault="007912DC" w:rsidP="007912DC">
            <w:r w:rsidRPr="00532DE6">
              <w:t>U2</w:t>
            </w:r>
          </w:p>
        </w:tc>
        <w:tc>
          <w:tcPr>
            <w:tcW w:w="700" w:type="pct"/>
            <w:vAlign w:val="center"/>
          </w:tcPr>
          <w:p w:rsidR="00842D80" w:rsidRPr="00532DE6" w:rsidRDefault="007912DC" w:rsidP="00F10EB5">
            <w:r w:rsidRPr="00532DE6">
              <w:t>M4</w:t>
            </w:r>
          </w:p>
        </w:tc>
      </w:tr>
      <w:tr w:rsidR="00673E0C" w:rsidRPr="00532DE6" w:rsidTr="00E63139">
        <w:trPr>
          <w:trHeight w:val="806"/>
        </w:trPr>
        <w:tc>
          <w:tcPr>
            <w:tcW w:w="1139" w:type="pct"/>
            <w:vAlign w:val="center"/>
          </w:tcPr>
          <w:p w:rsidR="00673E0C" w:rsidRPr="00AD66CD" w:rsidRDefault="00842D80" w:rsidP="00842D80">
            <w:pPr>
              <w:autoSpaceDE w:val="0"/>
              <w:autoSpaceDN w:val="0"/>
              <w:adjustRightInd w:val="0"/>
            </w:pPr>
            <w:r w:rsidRPr="00AD66CD">
              <w:t xml:space="preserve">4.4.5 </w:t>
            </w:r>
            <w:proofErr w:type="spellStart"/>
            <w:r w:rsidRPr="00AD66CD">
              <w:t>Brexit</w:t>
            </w:r>
            <w:proofErr w:type="spellEnd"/>
            <w:r w:rsidRPr="00AD66CD">
              <w:t>: Was bedeutet der Austritt Großbritanniens für die EU?</w:t>
            </w:r>
          </w:p>
        </w:tc>
        <w:tc>
          <w:tcPr>
            <w:tcW w:w="1058" w:type="pct"/>
            <w:vAlign w:val="center"/>
          </w:tcPr>
          <w:p w:rsidR="00673E0C" w:rsidRPr="00532DE6" w:rsidRDefault="00266026" w:rsidP="00F35C58">
            <w:pPr>
              <w:rPr>
                <w:b/>
              </w:rPr>
            </w:pPr>
            <w:r w:rsidRPr="00532DE6">
              <w:rPr>
                <w:b/>
              </w:rPr>
              <w:t>Referendum, Austrittsverhandlungen, Spaltung, Homogenität</w:t>
            </w:r>
          </w:p>
        </w:tc>
        <w:tc>
          <w:tcPr>
            <w:tcW w:w="701" w:type="pct"/>
            <w:vAlign w:val="center"/>
          </w:tcPr>
          <w:p w:rsidR="00673E0C" w:rsidRPr="00532DE6" w:rsidRDefault="00673E0C" w:rsidP="004F7CF0"/>
        </w:tc>
        <w:tc>
          <w:tcPr>
            <w:tcW w:w="701" w:type="pct"/>
            <w:vAlign w:val="center"/>
          </w:tcPr>
          <w:p w:rsidR="00822A17" w:rsidRPr="00532DE6" w:rsidRDefault="00822A17" w:rsidP="00822A17">
            <w:r w:rsidRPr="00532DE6">
              <w:t>A1</w:t>
            </w:r>
          </w:p>
          <w:p w:rsidR="00673E0C" w:rsidRPr="00532DE6" w:rsidRDefault="00822A17" w:rsidP="004F7CF0">
            <w:r w:rsidRPr="00532DE6">
              <w:t>A2</w:t>
            </w:r>
          </w:p>
        </w:tc>
        <w:tc>
          <w:tcPr>
            <w:tcW w:w="701" w:type="pct"/>
            <w:vAlign w:val="center"/>
          </w:tcPr>
          <w:p w:rsidR="007912DC" w:rsidRPr="00532DE6" w:rsidRDefault="00822A17" w:rsidP="007912DC">
            <w:r w:rsidRPr="00532DE6">
              <w:t>U1</w:t>
            </w:r>
          </w:p>
          <w:p w:rsidR="00673E0C" w:rsidRPr="00532DE6" w:rsidRDefault="007912DC" w:rsidP="007912DC">
            <w:r w:rsidRPr="00532DE6">
              <w:t>U2</w:t>
            </w:r>
          </w:p>
        </w:tc>
        <w:tc>
          <w:tcPr>
            <w:tcW w:w="700" w:type="pct"/>
            <w:vAlign w:val="center"/>
          </w:tcPr>
          <w:p w:rsidR="007912DC" w:rsidRPr="00532DE6" w:rsidRDefault="007912DC" w:rsidP="007912DC">
            <w:r w:rsidRPr="00532DE6">
              <w:t>M1</w:t>
            </w:r>
          </w:p>
          <w:p w:rsidR="00673E0C" w:rsidRPr="00532DE6" w:rsidRDefault="00822A17" w:rsidP="004F7CF0">
            <w:r w:rsidRPr="00532DE6">
              <w:t>M2</w:t>
            </w:r>
          </w:p>
        </w:tc>
      </w:tr>
      <w:tr w:rsidR="008962F4" w:rsidRPr="00532DE6" w:rsidTr="00E63139">
        <w:trPr>
          <w:trHeight w:val="806"/>
        </w:trPr>
        <w:tc>
          <w:tcPr>
            <w:tcW w:w="1139" w:type="pct"/>
            <w:vAlign w:val="center"/>
          </w:tcPr>
          <w:p w:rsidR="008962F4" w:rsidRPr="00AD66CD" w:rsidRDefault="008962F4" w:rsidP="00842D80">
            <w:pPr>
              <w:autoSpaceDE w:val="0"/>
              <w:autoSpaceDN w:val="0"/>
              <w:adjustRightInd w:val="0"/>
            </w:pPr>
            <w:r>
              <w:t>Training</w:t>
            </w:r>
          </w:p>
        </w:tc>
        <w:tc>
          <w:tcPr>
            <w:tcW w:w="1058" w:type="pct"/>
            <w:vAlign w:val="center"/>
          </w:tcPr>
          <w:p w:rsidR="008962F4" w:rsidRPr="00532DE6" w:rsidRDefault="008962F4" w:rsidP="00F35C58">
            <w:pPr>
              <w:rPr>
                <w:b/>
              </w:rPr>
            </w:pPr>
          </w:p>
        </w:tc>
        <w:tc>
          <w:tcPr>
            <w:tcW w:w="701" w:type="pct"/>
            <w:vAlign w:val="center"/>
          </w:tcPr>
          <w:p w:rsidR="008962F4" w:rsidRPr="00532DE6" w:rsidRDefault="008962F4" w:rsidP="004F7CF0"/>
        </w:tc>
        <w:tc>
          <w:tcPr>
            <w:tcW w:w="701" w:type="pct"/>
            <w:vAlign w:val="center"/>
          </w:tcPr>
          <w:p w:rsidR="008962F4" w:rsidRPr="00532DE6" w:rsidRDefault="008962F4" w:rsidP="00822A17"/>
        </w:tc>
        <w:tc>
          <w:tcPr>
            <w:tcW w:w="701" w:type="pct"/>
            <w:vAlign w:val="center"/>
          </w:tcPr>
          <w:p w:rsidR="008962F4" w:rsidRPr="00532DE6" w:rsidRDefault="008962F4" w:rsidP="007912DC"/>
        </w:tc>
        <w:tc>
          <w:tcPr>
            <w:tcW w:w="700" w:type="pct"/>
            <w:vAlign w:val="center"/>
          </w:tcPr>
          <w:p w:rsidR="008962F4" w:rsidRPr="00532DE6" w:rsidRDefault="008962F4" w:rsidP="007912DC"/>
        </w:tc>
      </w:tr>
    </w:tbl>
    <w:p w:rsidR="00E63139" w:rsidRDefault="00E63139">
      <w:pPr>
        <w:rPr>
          <w:b/>
          <w:sz w:val="28"/>
          <w:szCs w:val="28"/>
        </w:rPr>
      </w:pPr>
    </w:p>
    <w:sectPr w:rsidR="00E63139" w:rsidSect="007912DC">
      <w:type w:val="continuous"/>
      <w:pgSz w:w="16838" w:h="11906" w:orient="landscape"/>
      <w:pgMar w:top="567" w:right="720" w:bottom="426" w:left="720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814" w:rsidRDefault="002B1814" w:rsidP="00952204">
      <w:pPr>
        <w:spacing w:after="0" w:line="240" w:lineRule="auto"/>
      </w:pPr>
      <w:r>
        <w:separator/>
      </w:r>
    </w:p>
  </w:endnote>
  <w:endnote w:type="continuationSeparator" w:id="0">
    <w:p w:rsidR="002B1814" w:rsidRDefault="002B1814" w:rsidP="0095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1E8" w:rsidRDefault="00D701E8" w:rsidP="00970238">
    <w:pPr>
      <w:pStyle w:val="Fuzeile"/>
      <w:numPr>
        <w:ilvl w:val="0"/>
        <w:numId w:val="6"/>
      </w:numPr>
    </w:pPr>
    <w:r>
      <w:rPr>
        <w:rFonts w:ascii="Calibri" w:hAnsi="Calibri" w:cs="Arial"/>
      </w:rPr>
      <w:t>Politik &amp; Co. Berlin/Brandenburg, Band 2 (ISBN 978-3-661-70002-1) | C.C.Buchner Verlag |</w:t>
    </w:r>
    <w:r w:rsidRPr="00761883">
      <w:rPr>
        <w:rFonts w:ascii="Calibri" w:hAnsi="Calibri" w:cs="Arial"/>
      </w:rPr>
      <w:t xml:space="preserve"> Telefon +49 951 16098-</w:t>
    </w:r>
    <w:r>
      <w:rPr>
        <w:rFonts w:ascii="Calibri" w:hAnsi="Calibri" w:cs="Arial"/>
      </w:rPr>
      <w:t>200 |</w:t>
    </w:r>
    <w:r w:rsidRPr="00761883">
      <w:rPr>
        <w:rFonts w:ascii="Calibri" w:hAnsi="Calibri" w:cs="Arial"/>
      </w:rPr>
      <w:t xml:space="preserve"> </w:t>
    </w:r>
    <w:hyperlink r:id="rId1" w:history="1">
      <w:r w:rsidRPr="00952204">
        <w:rPr>
          <w:rStyle w:val="Hyperlink"/>
          <w:rFonts w:ascii="Calibri" w:hAnsi="Calibri" w:cs="Arial"/>
          <w:color w:val="000000"/>
          <w:u w:val="none"/>
        </w:rPr>
        <w:t>www.ccbuchner.de</w:t>
      </w:r>
    </w:hyperlink>
    <w:r>
      <w:rPr>
        <w:rStyle w:val="Hyperlink"/>
        <w:rFonts w:ascii="Calibri" w:hAnsi="Calibri" w:cs="Arial"/>
        <w:color w:val="000000"/>
        <w:u w:val="none"/>
      </w:rPr>
      <w:t xml:space="preserve"> </w:t>
    </w:r>
    <w:r>
      <w:rPr>
        <w:rFonts w:ascii="Calibri" w:hAnsi="Calibri" w:cs="Arial"/>
        <w:noProof/>
        <w:color w:val="000000"/>
        <w:lang w:eastAsia="de-DE"/>
      </w:rPr>
      <w:drawing>
        <wp:inline distT="0" distB="0" distL="0" distR="0" wp14:anchorId="0F6CF3B1" wp14:editId="61CD7755">
          <wp:extent cx="152400" cy="117231"/>
          <wp:effectExtent l="0" t="0" r="0" b="0"/>
          <wp:docPr id="1" name="Grafik 1" descr="C:\Users\Kummer.CCBUCHNER\Desktop\roter_Pfeil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ummer.CCBUCHNER\Desktop\roter_Pfeil_klei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52400" cy="117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1E8" w:rsidRDefault="00D701E8" w:rsidP="003E474C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814" w:rsidRDefault="002B1814" w:rsidP="00952204">
      <w:pPr>
        <w:spacing w:after="0" w:line="240" w:lineRule="auto"/>
      </w:pPr>
      <w:r>
        <w:separator/>
      </w:r>
    </w:p>
  </w:footnote>
  <w:footnote w:type="continuationSeparator" w:id="0">
    <w:p w:rsidR="002B1814" w:rsidRDefault="002B1814" w:rsidP="0095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648756"/>
      <w:docPartObj>
        <w:docPartGallery w:val="Page Numbers (Top of Page)"/>
        <w:docPartUnique/>
      </w:docPartObj>
    </w:sdtPr>
    <w:sdtEndPr/>
    <w:sdtContent>
      <w:p w:rsidR="00D701E8" w:rsidRDefault="00D701E8">
        <w:pPr>
          <w:pStyle w:val="Kopfzeile"/>
          <w:jc w:val="right"/>
        </w:pPr>
        <w: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A1555E">
          <w:rPr>
            <w:b/>
            <w:bCs/>
            <w:noProof/>
          </w:rPr>
          <w:t>14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A1555E">
          <w:rPr>
            <w:b/>
            <w:bCs/>
            <w:noProof/>
          </w:rPr>
          <w:t>15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D701E8" w:rsidRDefault="00D701E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8646564"/>
      <w:docPartObj>
        <w:docPartGallery w:val="Page Numbers (Top of Page)"/>
        <w:docPartUnique/>
      </w:docPartObj>
    </w:sdtPr>
    <w:sdtEndPr/>
    <w:sdtContent>
      <w:p w:rsidR="00D701E8" w:rsidRDefault="00D701E8">
        <w:pPr>
          <w:pStyle w:val="Kopfzeile"/>
          <w:jc w:val="right"/>
        </w:pPr>
        <w: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A1555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A1555E">
          <w:rPr>
            <w:b/>
            <w:bCs/>
            <w:noProof/>
          </w:rPr>
          <w:t>15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D701E8" w:rsidRDefault="00D701E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75pt;height:12pt;visibility:visible;mso-wrap-style:square" o:bullet="t">
        <v:imagedata r:id="rId1" o:title="roter_Pfeil_klein"/>
      </v:shape>
    </w:pict>
  </w:numPicBullet>
  <w:abstractNum w:abstractNumId="0" w15:restartNumberingAfterBreak="0">
    <w:nsid w:val="052046EE"/>
    <w:multiLevelType w:val="hybridMultilevel"/>
    <w:tmpl w:val="B4A8124A"/>
    <w:lvl w:ilvl="0" w:tplc="206073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A79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E26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F84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835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804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662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C2D8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BA2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70E34A1"/>
    <w:multiLevelType w:val="hybridMultilevel"/>
    <w:tmpl w:val="64463B2A"/>
    <w:lvl w:ilvl="0" w:tplc="1F5C5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8A2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7413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1CD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A4E8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840F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088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12D8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F89C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C6C0DED"/>
    <w:multiLevelType w:val="hybridMultilevel"/>
    <w:tmpl w:val="D77EA1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07BBF"/>
    <w:multiLevelType w:val="hybridMultilevel"/>
    <w:tmpl w:val="4C141512"/>
    <w:lvl w:ilvl="0" w:tplc="9CB8E4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FCBF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9AC1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D21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4090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5C41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C6D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AC0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1C57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C717E14"/>
    <w:multiLevelType w:val="hybridMultilevel"/>
    <w:tmpl w:val="50A68942"/>
    <w:lvl w:ilvl="0" w:tplc="67DAAC2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C00000"/>
        <w:u w:color="C0000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94519"/>
    <w:multiLevelType w:val="hybridMultilevel"/>
    <w:tmpl w:val="4B3A6A02"/>
    <w:lvl w:ilvl="0" w:tplc="283032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9A18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3880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804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6CC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E23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0A0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707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C2BD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B0032C8"/>
    <w:multiLevelType w:val="hybridMultilevel"/>
    <w:tmpl w:val="A79EF718"/>
    <w:lvl w:ilvl="0" w:tplc="DC8C7C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01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CDF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8C0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E034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C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1C5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E8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D895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FA"/>
    <w:rsid w:val="00006E98"/>
    <w:rsid w:val="00016CCB"/>
    <w:rsid w:val="00042247"/>
    <w:rsid w:val="00043AC1"/>
    <w:rsid w:val="000547E1"/>
    <w:rsid w:val="00057321"/>
    <w:rsid w:val="000925DB"/>
    <w:rsid w:val="000A75AF"/>
    <w:rsid w:val="000C13C3"/>
    <w:rsid w:val="000C37C6"/>
    <w:rsid w:val="000C5DA5"/>
    <w:rsid w:val="000D5AC6"/>
    <w:rsid w:val="001110C6"/>
    <w:rsid w:val="00142C98"/>
    <w:rsid w:val="00146110"/>
    <w:rsid w:val="001471EB"/>
    <w:rsid w:val="0016752F"/>
    <w:rsid w:val="001B34AC"/>
    <w:rsid w:val="001D1994"/>
    <w:rsid w:val="001D2B33"/>
    <w:rsid w:val="00200835"/>
    <w:rsid w:val="00202AAD"/>
    <w:rsid w:val="00205831"/>
    <w:rsid w:val="00207B7F"/>
    <w:rsid w:val="00225FB7"/>
    <w:rsid w:val="00234D8C"/>
    <w:rsid w:val="00254821"/>
    <w:rsid w:val="00266026"/>
    <w:rsid w:val="002916DD"/>
    <w:rsid w:val="002B1335"/>
    <w:rsid w:val="002B1814"/>
    <w:rsid w:val="002D53CD"/>
    <w:rsid w:val="00317491"/>
    <w:rsid w:val="003471C6"/>
    <w:rsid w:val="00367E31"/>
    <w:rsid w:val="0037215E"/>
    <w:rsid w:val="003825B2"/>
    <w:rsid w:val="003C02E1"/>
    <w:rsid w:val="003E474C"/>
    <w:rsid w:val="00406353"/>
    <w:rsid w:val="00432807"/>
    <w:rsid w:val="004362FA"/>
    <w:rsid w:val="00445653"/>
    <w:rsid w:val="004934D1"/>
    <w:rsid w:val="00493B10"/>
    <w:rsid w:val="004B2F90"/>
    <w:rsid w:val="004C5871"/>
    <w:rsid w:val="004E4EBC"/>
    <w:rsid w:val="004F675E"/>
    <w:rsid w:val="004F6FD1"/>
    <w:rsid w:val="004F7CF0"/>
    <w:rsid w:val="00532DE6"/>
    <w:rsid w:val="0054117D"/>
    <w:rsid w:val="00542BB8"/>
    <w:rsid w:val="00542CA9"/>
    <w:rsid w:val="00551A84"/>
    <w:rsid w:val="005667EC"/>
    <w:rsid w:val="00572BE0"/>
    <w:rsid w:val="00577D53"/>
    <w:rsid w:val="005C4219"/>
    <w:rsid w:val="005E1D45"/>
    <w:rsid w:val="00605F47"/>
    <w:rsid w:val="00614C5D"/>
    <w:rsid w:val="00633E3E"/>
    <w:rsid w:val="00644A9D"/>
    <w:rsid w:val="00655D68"/>
    <w:rsid w:val="00673E0C"/>
    <w:rsid w:val="00674D81"/>
    <w:rsid w:val="00676E79"/>
    <w:rsid w:val="006D2297"/>
    <w:rsid w:val="006E6095"/>
    <w:rsid w:val="00733978"/>
    <w:rsid w:val="007405B4"/>
    <w:rsid w:val="00752AE7"/>
    <w:rsid w:val="007912DC"/>
    <w:rsid w:val="007A5D29"/>
    <w:rsid w:val="00802C34"/>
    <w:rsid w:val="00822A17"/>
    <w:rsid w:val="00830CBD"/>
    <w:rsid w:val="00842D80"/>
    <w:rsid w:val="00846D38"/>
    <w:rsid w:val="0085032D"/>
    <w:rsid w:val="00891204"/>
    <w:rsid w:val="008962F4"/>
    <w:rsid w:val="008A30FE"/>
    <w:rsid w:val="008A7789"/>
    <w:rsid w:val="008B3953"/>
    <w:rsid w:val="008B7618"/>
    <w:rsid w:val="00903648"/>
    <w:rsid w:val="0092006D"/>
    <w:rsid w:val="00921B6B"/>
    <w:rsid w:val="00950B1D"/>
    <w:rsid w:val="00952204"/>
    <w:rsid w:val="00970238"/>
    <w:rsid w:val="009F6C03"/>
    <w:rsid w:val="00A1555E"/>
    <w:rsid w:val="00A26159"/>
    <w:rsid w:val="00A343FF"/>
    <w:rsid w:val="00A733DD"/>
    <w:rsid w:val="00A755AE"/>
    <w:rsid w:val="00A82CE6"/>
    <w:rsid w:val="00A85A64"/>
    <w:rsid w:val="00AB4B47"/>
    <w:rsid w:val="00AD5FC8"/>
    <w:rsid w:val="00AD66CD"/>
    <w:rsid w:val="00AF304C"/>
    <w:rsid w:val="00B05D35"/>
    <w:rsid w:val="00B14EC1"/>
    <w:rsid w:val="00B20B8F"/>
    <w:rsid w:val="00B23453"/>
    <w:rsid w:val="00BA611F"/>
    <w:rsid w:val="00BB018D"/>
    <w:rsid w:val="00BF7B34"/>
    <w:rsid w:val="00C00D3B"/>
    <w:rsid w:val="00C151A7"/>
    <w:rsid w:val="00C32DDD"/>
    <w:rsid w:val="00C72809"/>
    <w:rsid w:val="00CB38A3"/>
    <w:rsid w:val="00CD60FA"/>
    <w:rsid w:val="00D200E4"/>
    <w:rsid w:val="00D2019C"/>
    <w:rsid w:val="00D35A6C"/>
    <w:rsid w:val="00D42E8B"/>
    <w:rsid w:val="00D439D5"/>
    <w:rsid w:val="00D44133"/>
    <w:rsid w:val="00D4663C"/>
    <w:rsid w:val="00D509C8"/>
    <w:rsid w:val="00D6362C"/>
    <w:rsid w:val="00D701E8"/>
    <w:rsid w:val="00D70C91"/>
    <w:rsid w:val="00D90F07"/>
    <w:rsid w:val="00DB14B5"/>
    <w:rsid w:val="00DE3F45"/>
    <w:rsid w:val="00DE7A05"/>
    <w:rsid w:val="00DF1353"/>
    <w:rsid w:val="00E04DFA"/>
    <w:rsid w:val="00E0605D"/>
    <w:rsid w:val="00E15F6F"/>
    <w:rsid w:val="00E30C17"/>
    <w:rsid w:val="00E31206"/>
    <w:rsid w:val="00E378CD"/>
    <w:rsid w:val="00E62011"/>
    <w:rsid w:val="00E63139"/>
    <w:rsid w:val="00EB352D"/>
    <w:rsid w:val="00EC28C2"/>
    <w:rsid w:val="00EE51C6"/>
    <w:rsid w:val="00EF4885"/>
    <w:rsid w:val="00F05B5B"/>
    <w:rsid w:val="00F10EB5"/>
    <w:rsid w:val="00F30A1C"/>
    <w:rsid w:val="00F35C58"/>
    <w:rsid w:val="00FA0B16"/>
    <w:rsid w:val="00FC49E5"/>
    <w:rsid w:val="00FE094B"/>
    <w:rsid w:val="00FE3EB3"/>
    <w:rsid w:val="00F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2C77FC-70DE-45E4-AF92-D154FEC4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16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DF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5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2204"/>
  </w:style>
  <w:style w:type="paragraph" w:styleId="Fuzeile">
    <w:name w:val="footer"/>
    <w:basedOn w:val="Standard"/>
    <w:link w:val="FuzeileZchn"/>
    <w:uiPriority w:val="99"/>
    <w:unhideWhenUsed/>
    <w:rsid w:val="0095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2204"/>
  </w:style>
  <w:style w:type="character" w:styleId="Hyperlink">
    <w:name w:val="Hyperlink"/>
    <w:rsid w:val="00952204"/>
    <w:rPr>
      <w:color w:val="0000FF"/>
      <w:u w:val="single"/>
    </w:rPr>
  </w:style>
  <w:style w:type="paragraph" w:styleId="KeinLeerraum">
    <w:name w:val="No Spacing"/>
    <w:link w:val="KeinLeerraumZchn"/>
    <w:uiPriority w:val="1"/>
    <w:qFormat/>
    <w:rsid w:val="00E378CD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378CD"/>
    <w:rPr>
      <w:rFonts w:eastAsiaTheme="minorEastAsia"/>
      <w:lang w:eastAsia="de-DE"/>
    </w:rPr>
  </w:style>
  <w:style w:type="paragraph" w:styleId="Listenabsatz">
    <w:name w:val="List Paragraph"/>
    <w:basedOn w:val="Standard"/>
    <w:uiPriority w:val="34"/>
    <w:qFormat/>
    <w:rsid w:val="00A755AE"/>
    <w:pPr>
      <w:ind w:left="720"/>
      <w:contextualSpacing/>
    </w:pPr>
  </w:style>
  <w:style w:type="table" w:styleId="Tabellenraster">
    <w:name w:val="Table Grid"/>
    <w:basedOn w:val="NormaleTabelle"/>
    <w:uiPriority w:val="59"/>
    <w:rsid w:val="00E06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E31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E31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3C0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3C0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http://www.ccbuchner.d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Buchner informiert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1750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Synopse zu</vt:lpstr>
    </vt:vector>
  </TitlesOfParts>
  <Company>www.ccbuchner.de</Company>
  <LinksUpToDate>false</LinksUpToDate>
  <CharactersWithSpaces>12752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Synopse zu</dc:title>
  <dc:creator>C.C.Buchner Verlag GmbH &amp; Co.</dc:creator>
  <cp:lastModifiedBy>Zenglein - C.C.Buchner Verlag</cp:lastModifiedBy>
  <cp:revision>7</cp:revision>
  <cp:lastPrinted>2018-02-26T13:37:00Z</cp:lastPrinted>
  <dcterms:created xsi:type="dcterms:W3CDTF">2018-02-12T14:08:00Z</dcterms:created>
  <dcterms:modified xsi:type="dcterms:W3CDTF">2018-02-26T13:37:00Z</dcterms:modified>
</cp:coreProperties>
</file>