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4C" w:rsidRPr="000A2011" w:rsidRDefault="00A4564C">
      <w:pPr>
        <w:rPr>
          <w:rFonts w:ascii="Calibri" w:hAnsi="Calibri"/>
        </w:rPr>
      </w:pPr>
    </w:p>
    <w:p w:rsidR="00A4564C" w:rsidRPr="000A2011" w:rsidRDefault="003811F4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2693266B" wp14:editId="7635AE4F">
                <wp:simplePos x="0" y="0"/>
                <wp:positionH relativeFrom="page">
                  <wp:posOffset>428625</wp:posOffset>
                </wp:positionH>
                <wp:positionV relativeFrom="page">
                  <wp:posOffset>9734550</wp:posOffset>
                </wp:positionV>
                <wp:extent cx="6675120" cy="393065"/>
                <wp:effectExtent l="0" t="0" r="0" b="6985"/>
                <wp:wrapNone/>
                <wp:docPr id="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CCF" w:rsidRPr="001F05C7" w:rsidRDefault="00E81CCF">
                            <w:pPr>
                              <w:contextualSpacing/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1F05C7"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  <w:t>[Geben Sie die Firmenadresse ein]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3266B" id="Rectangle 2" o:spid="_x0000_s1026" style="position:absolute;margin-left:33.75pt;margin-top:766.5pt;width:525.6pt;height:30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" o:allowincell="f" filled="f" stroked="f">
                <v:textbox>
                  <w:txbxContent>
                    <w:p w:rsidR="00E81CCF" w:rsidRPr="001F05C7" w:rsidRDefault="00E81CCF">
                      <w:pPr>
                        <w:contextualSpacing/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</w:pPr>
                      <w:r w:rsidRPr="001F05C7"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  <w:t>[Geben Sie die Firmenadresse ein]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1" layoutInCell="0" allowOverlap="1" wp14:anchorId="046D0BEE" wp14:editId="666F6D6B">
                <wp:simplePos x="0" y="0"/>
                <wp:positionH relativeFrom="page">
                  <wp:posOffset>276225</wp:posOffset>
                </wp:positionH>
                <wp:positionV relativeFrom="page">
                  <wp:posOffset>9544050</wp:posOffset>
                </wp:positionV>
                <wp:extent cx="7013575" cy="685800"/>
                <wp:effectExtent l="0" t="0" r="34925" b="19050"/>
                <wp:wrapNone/>
                <wp:docPr id="8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685800"/>
                          <a:chOff x="432" y="13608"/>
                          <a:chExt cx="11376" cy="1081"/>
                        </a:xfrm>
                      </wpg:grpSpPr>
                      <wps:wsp>
                        <wps:cNvPr id="8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2" y="13608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32" y="14689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F910D" id="Group 9" o:spid="_x0000_s1026" style="position:absolute;margin-left:21.75pt;margin-top:751.5pt;width:552.25pt;height:54pt;z-index:-251664384;mso-position-horizontal-relative:page;mso-position-vertical-relative:page" coordorigin="432,13608" coordsize="1137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432;top:13608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aHr8AAADbAAAADwAAAGRycy9kb3ducmV2LnhtbERPTYvCMBC9L/gfwgje1rQ9iFSjSEFY&#10;FkGsK3gckrEtNpPaRK3/3hyEPT7e93I92FY8qPeNYwXpNAFBrJ1puFLwd9x+z0H4gGywdUwKXuRh&#10;vRp9LTE37skHepShEjGEfY4K6hC6XEqva7Lop64jjtzF9RZDhH0lTY/PGG5bmSXJTFpsODbU2FFR&#10;k76Wd6tgOJ0zLXfpSTdZ96v3t+IoD6VSk/GwWYAINIR/8cf9YxTM49j4Jf4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YEaHr8AAADbAAAADwAAAAAAAAAAAAAAAACh&#10;AgAAZHJzL2Rvd25yZXYueG1sUEsFBgAAAAAEAAQA+QAAAI0DAAAAAA==&#10;" strokecolor="gray"/>
                <v:shape id="AutoShape 11" o:spid="_x0000_s1028" type="#_x0000_t32" style="position:absolute;left:432;top:14689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2/hcIAAADbAAAADwAAAGRycy9kb3ducmV2LnhtbESPQYvCMBSE7wv+h/CEva2pPYhWo4gg&#10;iAiLVcHjI3m2xealNlG7/34jCB6HmfmGmS06W4sHtb5yrGA4SEAQa2cqLhQcD+ufMQgfkA3WjknB&#10;H3lYzHtfM8yMe/KeHnkoRISwz1BBGUKTSel1SRb9wDXE0bu41mKIsi2kafEZ4baWaZKMpMWK40KJ&#10;Da1K0tf8bhV0p3Oq5W540lXabPXvbXWQ+1yp7363nIII1IVP+N3eGAXjCby+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2/hcIAAADbAAAADwAAAAAAAAAAAAAA&#10;AAChAgAAZHJzL2Rvd25yZXYueG1sUEsFBgAAAAAEAAQA+QAAAJADAAAAAA==&#10;" strokecolor="gray"/>
                <w10:wrap anchorx="page" anchory="page"/>
                <w10:anchorlock/>
              </v:group>
            </w:pict>
          </mc:Fallback>
        </mc:AlternateContent>
      </w:r>
    </w:p>
    <w:p w:rsidR="00A4564C" w:rsidRPr="000A2011" w:rsidRDefault="003811F4">
      <w:pPr>
        <w:rPr>
          <w:rFonts w:ascii="Calibri" w:hAnsi="Calibri"/>
          <w:caps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A9280F4" wp14:editId="0169C6F8">
                <wp:simplePos x="0" y="0"/>
                <wp:positionH relativeFrom="margin">
                  <wp:posOffset>-467360</wp:posOffset>
                </wp:positionH>
                <wp:positionV relativeFrom="margin">
                  <wp:posOffset>-647700</wp:posOffset>
                </wp:positionV>
                <wp:extent cx="10187940" cy="899795"/>
                <wp:effectExtent l="0" t="0" r="3810" b="0"/>
                <wp:wrapThrough wrapText="bothSides">
                  <wp:wrapPolygon edited="0">
                    <wp:start x="0" y="0"/>
                    <wp:lineTo x="0" y="21036"/>
                    <wp:lineTo x="21568" y="21036"/>
                    <wp:lineTo x="21568" y="0"/>
                    <wp:lineTo x="0" y="0"/>
                  </wp:wrapPolygon>
                </wp:wrapThrough>
                <wp:docPr id="7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7940" cy="899795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3C8F8" id="Rechteck 3" o:spid="_x0000_s1026" style="position:absolute;margin-left:-36.8pt;margin-top:-51pt;width:802.2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" fillcolor="#b52234" stroked="f">
                <w10:wrap type="through" anchorx="margin" anchory="margin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5202BFA8" wp14:editId="4E7F6646">
            <wp:simplePos x="0" y="0"/>
            <wp:positionH relativeFrom="column">
              <wp:posOffset>8496935</wp:posOffset>
            </wp:positionH>
            <wp:positionV relativeFrom="margin">
              <wp:posOffset>-86360</wp:posOffset>
            </wp:positionV>
            <wp:extent cx="938530" cy="95758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3735C" wp14:editId="35ED416D">
                <wp:simplePos x="0" y="0"/>
                <wp:positionH relativeFrom="column">
                  <wp:posOffset>152400</wp:posOffset>
                </wp:positionH>
                <wp:positionV relativeFrom="paragraph">
                  <wp:posOffset>2995295</wp:posOffset>
                </wp:positionV>
                <wp:extent cx="7772400" cy="1028700"/>
                <wp:effectExtent l="0" t="0" r="0" b="0"/>
                <wp:wrapSquare wrapText="bothSides"/>
                <wp:docPr id="68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CCF" w:rsidRPr="004D3257" w:rsidRDefault="00E81CCF" w:rsidP="00614F7D">
                            <w:pPr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4D3257"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  <w:t>Chemie Baden-Württemberg</w:t>
                            </w:r>
                          </w:p>
                          <w:p w:rsidR="00E81CCF" w:rsidRPr="004D3257" w:rsidRDefault="00E81CCF" w:rsidP="00614F7D">
                            <w:pPr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  <w:t>Gesamtband 8 – 10</w:t>
                            </w:r>
                            <w:r w:rsidRPr="004D3257"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  <w:t>, ISBN 978-3-661-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05037</w:t>
                            </w:r>
                            <w:r w:rsidRPr="004D3257"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  <w:t>-9</w:t>
                            </w:r>
                          </w:p>
                          <w:p w:rsidR="00E81CCF" w:rsidRPr="004D3257" w:rsidRDefault="00E81CCF" w:rsidP="00614F7D">
                            <w:pPr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  <w:t>Jahrgangsstufe 8 –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3735C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7" type="#_x0000_t202" style="position:absolute;margin-left:12pt;margin-top:235.85pt;width:61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" filled="f" stroked="f">
                <v:path arrowok="t"/>
                <v:textbox>
                  <w:txbxContent>
                    <w:p w:rsidR="00E81CCF" w:rsidRPr="004D3257" w:rsidRDefault="00E81CCF" w:rsidP="00614F7D">
                      <w:pPr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4D3257"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  <w:t>Chemie Baden-Württemberg</w:t>
                      </w:r>
                    </w:p>
                    <w:p w:rsidR="00E81CCF" w:rsidRPr="004D3257" w:rsidRDefault="00E81CCF" w:rsidP="00614F7D">
                      <w:pPr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  <w:t>Gesamtband 8 – 10</w:t>
                      </w:r>
                      <w:r w:rsidRPr="004D3257"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  <w:t>, ISBN 978-3-661-</w:t>
                      </w:r>
                      <w:r>
                        <w:rPr>
                          <w:rFonts w:ascii="Calibri" w:hAnsi="Calibri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05037</w:t>
                      </w:r>
                      <w:r w:rsidRPr="004D3257"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  <w:t>-9</w:t>
                      </w:r>
                    </w:p>
                    <w:p w:rsidR="00E81CCF" w:rsidRPr="004D3257" w:rsidRDefault="00E81CCF" w:rsidP="00614F7D">
                      <w:pPr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  <w:t>Jahrgangsstufe 8 –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564C" w:rsidRPr="000A2011" w:rsidRDefault="00A4564C" w:rsidP="005629D7">
      <w:pPr>
        <w:rPr>
          <w:rFonts w:ascii="Calibri" w:hAnsi="Calibri"/>
          <w:vertAlign w:val="subscript"/>
        </w:rPr>
      </w:pPr>
    </w:p>
    <w:p w:rsidR="00A4564C" w:rsidRPr="000A2011" w:rsidRDefault="008B3111">
      <w:pPr>
        <w:rPr>
          <w:rFonts w:ascii="Calibri" w:hAnsi="Calibri"/>
          <w:caps/>
          <w:vertAlign w:val="subscript"/>
        </w:rPr>
      </w:pPr>
      <w:r>
        <w:rPr>
          <w:rFonts w:ascii="Calibri" w:hAnsi="Calibri"/>
          <w:caps/>
          <w:noProof/>
          <w:vertAlign w:val="subscript"/>
        </w:rPr>
        <w:drawing>
          <wp:anchor distT="0" distB="0" distL="114300" distR="114300" simplePos="0" relativeHeight="251651071" behindDoc="0" locked="0" layoutInCell="1" allowOverlap="1" wp14:anchorId="14A24ED7" wp14:editId="31B75A89">
            <wp:simplePos x="0" y="0"/>
            <wp:positionH relativeFrom="column">
              <wp:posOffset>6249670</wp:posOffset>
            </wp:positionH>
            <wp:positionV relativeFrom="paragraph">
              <wp:posOffset>284290</wp:posOffset>
            </wp:positionV>
            <wp:extent cx="3206674" cy="42696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037_Cov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674" cy="42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C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63F88" wp14:editId="05602FB5">
                <wp:simplePos x="0" y="0"/>
                <wp:positionH relativeFrom="column">
                  <wp:posOffset>151765</wp:posOffset>
                </wp:positionH>
                <wp:positionV relativeFrom="paragraph">
                  <wp:posOffset>907415</wp:posOffset>
                </wp:positionV>
                <wp:extent cx="7772400" cy="1350010"/>
                <wp:effectExtent l="0" t="0" r="0" b="2540"/>
                <wp:wrapSquare wrapText="bothSides"/>
                <wp:docPr id="69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CCF" w:rsidRPr="004D3257" w:rsidRDefault="00E81CCF" w:rsidP="00614F7D">
                            <w:pPr>
                              <w:rPr>
                                <w:rFonts w:ascii="Calibri" w:hAnsi="Calibri"/>
                                <w:sz w:val="56"/>
                                <w:szCs w:val="44"/>
                              </w:rPr>
                            </w:pPr>
                            <w:r w:rsidRPr="004D3257">
                              <w:rPr>
                                <w:rFonts w:ascii="Calibri" w:hAnsi="Calibri"/>
                                <w:sz w:val="56"/>
                                <w:szCs w:val="44"/>
                              </w:rPr>
                              <w:t>Fachcurriculum</w:t>
                            </w:r>
                          </w:p>
                          <w:p w:rsidR="00E81CCF" w:rsidRPr="004D3257" w:rsidRDefault="00E81CCF" w:rsidP="00614F7D">
                            <w:pPr>
                              <w:rPr>
                                <w:rFonts w:ascii="Calibri" w:hAnsi="Calibri"/>
                                <w:sz w:val="56"/>
                                <w:szCs w:val="44"/>
                              </w:rPr>
                            </w:pPr>
                            <w:r w:rsidRPr="004D3257">
                              <w:rPr>
                                <w:rFonts w:ascii="Calibri" w:hAnsi="Calibri"/>
                                <w:sz w:val="56"/>
                                <w:szCs w:val="44"/>
                              </w:rPr>
                              <w:t xml:space="preserve">Chemie </w:t>
                            </w:r>
                          </w:p>
                          <w:p w:rsidR="00E81CCF" w:rsidRPr="004D3257" w:rsidRDefault="00E81CCF" w:rsidP="00614F7D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 w:rsidRPr="004D3257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Baden-Württemberg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3F88" id="Textfeld 12" o:spid="_x0000_s1028" type="#_x0000_t202" style="position:absolute;margin-left:11.95pt;margin-top:71.45pt;width:612pt;height:10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" filled="f" stroked="f">
                <v:path arrowok="t"/>
                <v:textbox>
                  <w:txbxContent>
                    <w:p w:rsidR="00E81CCF" w:rsidRPr="004D3257" w:rsidRDefault="00E81CCF" w:rsidP="00614F7D">
                      <w:pPr>
                        <w:rPr>
                          <w:rFonts w:ascii="Calibri" w:hAnsi="Calibri"/>
                          <w:sz w:val="56"/>
                          <w:szCs w:val="44"/>
                        </w:rPr>
                      </w:pPr>
                      <w:r w:rsidRPr="004D3257">
                        <w:rPr>
                          <w:rFonts w:ascii="Calibri" w:hAnsi="Calibri"/>
                          <w:sz w:val="56"/>
                          <w:szCs w:val="44"/>
                        </w:rPr>
                        <w:t>Fachcurriculum</w:t>
                      </w:r>
                    </w:p>
                    <w:p w:rsidR="00E81CCF" w:rsidRPr="004D3257" w:rsidRDefault="00E81CCF" w:rsidP="00614F7D">
                      <w:pPr>
                        <w:rPr>
                          <w:rFonts w:ascii="Calibri" w:hAnsi="Calibri"/>
                          <w:sz w:val="56"/>
                          <w:szCs w:val="44"/>
                        </w:rPr>
                      </w:pPr>
                      <w:r w:rsidRPr="004D3257">
                        <w:rPr>
                          <w:rFonts w:ascii="Calibri" w:hAnsi="Calibri"/>
                          <w:sz w:val="56"/>
                          <w:szCs w:val="44"/>
                        </w:rPr>
                        <w:t xml:space="preserve">Chemie </w:t>
                      </w:r>
                    </w:p>
                    <w:p w:rsidR="00E81CCF" w:rsidRPr="004D3257" w:rsidRDefault="00E81CCF" w:rsidP="00614F7D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 w:rsidRPr="004D3257">
                        <w:rPr>
                          <w:rFonts w:ascii="Calibri" w:hAnsi="Calibri"/>
                          <w:sz w:val="44"/>
                          <w:szCs w:val="44"/>
                        </w:rPr>
                        <w:t>Baden-Württemberg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64C" w:rsidRPr="000A2011">
        <w:rPr>
          <w:rFonts w:ascii="Calibri" w:hAnsi="Calibri"/>
          <w:caps/>
          <w:vertAlign w:val="subscript"/>
        </w:rPr>
        <w:br w:type="page"/>
      </w:r>
    </w:p>
    <w:p w:rsidR="002A430B" w:rsidRPr="00516AED" w:rsidRDefault="00516AED" w:rsidP="002A430B">
      <w:pPr>
        <w:rPr>
          <w:rFonts w:ascii="Calibri" w:hAnsi="Calibri"/>
        </w:rPr>
      </w:pPr>
      <w:r>
        <w:rPr>
          <w:rFonts w:ascii="Calibri" w:hAnsi="Calibri"/>
        </w:rPr>
        <w:lastRenderedPageBreak/>
        <w:t>Seit</w:t>
      </w:r>
      <w:r w:rsidR="002A430B" w:rsidRPr="00516AED">
        <w:rPr>
          <w:rFonts w:ascii="Calibri" w:hAnsi="Calibri"/>
        </w:rPr>
        <w:t xml:space="preserve"> dem Schuljahr 2018/19 gilt der neue </w:t>
      </w:r>
      <w:r w:rsidR="002A430B" w:rsidRPr="00516AED">
        <w:rPr>
          <w:rFonts w:ascii="Calibri" w:hAnsi="Calibri"/>
          <w:b/>
        </w:rPr>
        <w:t xml:space="preserve">Bildungsplan </w:t>
      </w:r>
      <w:r w:rsidR="00D23ED7" w:rsidRPr="00516AED">
        <w:rPr>
          <w:rFonts w:ascii="Calibri" w:hAnsi="Calibri"/>
          <w:b/>
        </w:rPr>
        <w:t xml:space="preserve">2016 </w:t>
      </w:r>
      <w:r w:rsidR="00D23ED7" w:rsidRPr="00516AED">
        <w:rPr>
          <w:rFonts w:ascii="Calibri" w:hAnsi="Calibri"/>
        </w:rPr>
        <w:t xml:space="preserve">in </w:t>
      </w:r>
      <w:r w:rsidR="002A430B" w:rsidRPr="00516AED">
        <w:rPr>
          <w:rFonts w:ascii="Calibri" w:hAnsi="Calibri"/>
        </w:rPr>
        <w:t>Baden-Württemberg</w:t>
      </w:r>
      <w:r w:rsidR="00A8668C">
        <w:rPr>
          <w:rFonts w:ascii="Calibri" w:hAnsi="Calibri"/>
        </w:rPr>
        <w:t xml:space="preserve"> ab der 8. Klasse</w:t>
      </w:r>
      <w:r w:rsidR="00C50DA6">
        <w:rPr>
          <w:rFonts w:ascii="Calibri" w:hAnsi="Calibri"/>
        </w:rPr>
        <w:t xml:space="preserve">, in der </w:t>
      </w:r>
      <w:r w:rsidR="002A430B" w:rsidRPr="00516AED">
        <w:rPr>
          <w:rFonts w:ascii="Calibri" w:hAnsi="Calibri"/>
        </w:rPr>
        <w:t xml:space="preserve">der Chemieunterricht </w:t>
      </w:r>
      <w:r w:rsidR="00C50DA6">
        <w:rPr>
          <w:rFonts w:ascii="Calibri" w:hAnsi="Calibri"/>
        </w:rPr>
        <w:t xml:space="preserve">in der Regel </w:t>
      </w:r>
      <w:r w:rsidR="002A430B" w:rsidRPr="00516AED">
        <w:rPr>
          <w:rFonts w:ascii="Calibri" w:hAnsi="Calibri"/>
        </w:rPr>
        <w:t>beginnt.</w:t>
      </w:r>
    </w:p>
    <w:p w:rsidR="00605015" w:rsidRPr="00516AED" w:rsidRDefault="00605015" w:rsidP="002A430B">
      <w:pPr>
        <w:rPr>
          <w:rFonts w:ascii="Calibri" w:hAnsi="Calibri"/>
        </w:rPr>
      </w:pPr>
      <w:r w:rsidRPr="00516AED">
        <w:rPr>
          <w:rFonts w:ascii="Calibri" w:hAnsi="Calibri"/>
        </w:rPr>
        <w:t xml:space="preserve">Neben den übergeordneten </w:t>
      </w:r>
      <w:r w:rsidRPr="00516AED">
        <w:rPr>
          <w:rFonts w:ascii="Calibri" w:hAnsi="Calibri"/>
          <w:b/>
          <w:color w:val="009900"/>
        </w:rPr>
        <w:t>Leitperspektiven</w:t>
      </w:r>
      <w:r w:rsidRPr="00516AED">
        <w:rPr>
          <w:rFonts w:ascii="Calibri" w:hAnsi="Calibri"/>
        </w:rPr>
        <w:t xml:space="preserve"> sollen den Schülerinnen und Schülern im Chemieunterricht prozessbezogene und inhaltsbezogene Kompetenzen vermittelt werden.</w:t>
      </w:r>
    </w:p>
    <w:p w:rsidR="00605015" w:rsidRPr="00516AED" w:rsidRDefault="00605015" w:rsidP="00605015">
      <w:pPr>
        <w:rPr>
          <w:rFonts w:ascii="Calibri" w:hAnsi="Calibri"/>
        </w:rPr>
      </w:pPr>
      <w:r w:rsidRPr="00516AED">
        <w:rPr>
          <w:rFonts w:ascii="Calibri" w:hAnsi="Calibri"/>
        </w:rPr>
        <w:t xml:space="preserve">Die </w:t>
      </w:r>
      <w:r w:rsidRPr="00516AED">
        <w:rPr>
          <w:rFonts w:ascii="Calibri" w:hAnsi="Calibri"/>
          <w:b/>
          <w:color w:val="CC0000"/>
        </w:rPr>
        <w:t>inhaltsbezogenen Kompetenzen</w:t>
      </w:r>
      <w:r w:rsidRPr="00516AED">
        <w:rPr>
          <w:rFonts w:ascii="Calibri" w:hAnsi="Calibri"/>
        </w:rPr>
        <w:t xml:space="preserve"> (Fachkompetenzen) orientieren sich an den von der Kultusministerkonferenz (KMK) 2004 formulierten Basiskonzepten für das Fach Chemie, die in zwei Bereiche zusammengefasst werden können: Stoff/Teilchen/Struktur/Eigenschaften und Chemische Reaktion. Neu ausgewiesen sind die </w:t>
      </w:r>
      <w:r w:rsidRPr="00516AED">
        <w:rPr>
          <w:rFonts w:ascii="Calibri" w:hAnsi="Calibri"/>
          <w:b/>
          <w:color w:val="FF9933"/>
        </w:rPr>
        <w:t>prozessbezogenen Kompetenzen</w:t>
      </w:r>
      <w:r w:rsidR="000E1240" w:rsidRPr="00516AED">
        <w:rPr>
          <w:rFonts w:ascii="Calibri" w:hAnsi="Calibri"/>
        </w:rPr>
        <w:t xml:space="preserve"> Erkenntnisgewinnung,</w:t>
      </w:r>
      <w:r w:rsidR="00702D74" w:rsidRPr="00516AED">
        <w:rPr>
          <w:rFonts w:ascii="Calibri" w:hAnsi="Calibri"/>
        </w:rPr>
        <w:t xml:space="preserve"> Kommunikation und Bewertung.</w:t>
      </w:r>
    </w:p>
    <w:p w:rsidR="00702D74" w:rsidRPr="00516AED" w:rsidRDefault="00702D74" w:rsidP="00605015">
      <w:pPr>
        <w:rPr>
          <w:rFonts w:ascii="Calibri" w:hAnsi="Calibri"/>
        </w:rPr>
      </w:pPr>
    </w:p>
    <w:p w:rsidR="006C6F3A" w:rsidRPr="00516AED" w:rsidRDefault="006C6F3A" w:rsidP="006C6F3A">
      <w:pPr>
        <w:rPr>
          <w:rFonts w:ascii="Calibri" w:hAnsi="Calibri"/>
        </w:rPr>
      </w:pPr>
      <w:r w:rsidRPr="00516AED">
        <w:rPr>
          <w:rFonts w:ascii="Calibri" w:hAnsi="Calibri"/>
        </w:rPr>
        <w:t xml:space="preserve">In den Klassen 5 und 6 erfolgt der Unterricht im Fächerverbund </w:t>
      </w:r>
      <w:r w:rsidRPr="00516AED">
        <w:rPr>
          <w:rFonts w:ascii="Calibri" w:hAnsi="Calibri"/>
          <w:b/>
        </w:rPr>
        <w:t>Biologie, Naturphänomene und Technik</w:t>
      </w:r>
      <w:r w:rsidRPr="00516AED">
        <w:rPr>
          <w:rFonts w:ascii="Calibri" w:hAnsi="Calibri"/>
        </w:rPr>
        <w:t>. Bereits dort werden Grundlagen für den Chemieunterricht gelegt. Dies betrifft insbesondere die naturwissenschaftlichen Denk- und Arbeitsweisen</w:t>
      </w:r>
      <w:r w:rsidR="006853CC" w:rsidRPr="00516AED">
        <w:rPr>
          <w:rFonts w:ascii="Calibri" w:hAnsi="Calibri"/>
        </w:rPr>
        <w:t xml:space="preserve"> und</w:t>
      </w:r>
      <w:r w:rsidRPr="00516AED">
        <w:rPr>
          <w:rFonts w:ascii="Calibri" w:hAnsi="Calibri"/>
        </w:rPr>
        <w:t xml:space="preserve"> erste inhaltsbezogene Kompetenzen des Faches Chemie. Daran knüpft das vorliegende Werk in Klasse 8 an.</w:t>
      </w:r>
    </w:p>
    <w:p w:rsidR="006C6F3A" w:rsidRPr="00516AED" w:rsidRDefault="006C6F3A" w:rsidP="006C6F3A">
      <w:pPr>
        <w:rPr>
          <w:rFonts w:ascii="Calibri" w:hAnsi="Calibri"/>
        </w:rPr>
      </w:pPr>
    </w:p>
    <w:p w:rsidR="00FA480B" w:rsidRPr="00516AED" w:rsidRDefault="00605015" w:rsidP="00605015">
      <w:pPr>
        <w:rPr>
          <w:rFonts w:ascii="Calibri" w:hAnsi="Calibri"/>
        </w:rPr>
      </w:pPr>
      <w:r w:rsidRPr="00516AED">
        <w:rPr>
          <w:rFonts w:ascii="Calibri" w:hAnsi="Calibri"/>
        </w:rPr>
        <w:t xml:space="preserve">Im </w:t>
      </w:r>
      <w:r w:rsidR="00FA480B" w:rsidRPr="00516AED">
        <w:rPr>
          <w:rFonts w:ascii="Calibri" w:hAnsi="Calibri"/>
          <w:b/>
        </w:rPr>
        <w:t>Fachcurriculum</w:t>
      </w:r>
      <w:r w:rsidRPr="00516AED">
        <w:rPr>
          <w:rFonts w:ascii="Calibri" w:hAnsi="Calibri"/>
          <w:b/>
        </w:rPr>
        <w:t xml:space="preserve"> </w:t>
      </w:r>
      <w:r w:rsidR="00516AED">
        <w:rPr>
          <w:rFonts w:ascii="Calibri" w:hAnsi="Calibri"/>
          <w:b/>
        </w:rPr>
        <w:t>Chemie Jahrgangsstufe 8 – 10</w:t>
      </w:r>
      <w:r w:rsidR="006C6F3A" w:rsidRPr="00516AED">
        <w:rPr>
          <w:rFonts w:ascii="Calibri" w:hAnsi="Calibri"/>
        </w:rPr>
        <w:t xml:space="preserve"> </w:t>
      </w:r>
      <w:r w:rsidRPr="00516AED">
        <w:rPr>
          <w:rFonts w:ascii="Calibri" w:hAnsi="Calibri"/>
        </w:rPr>
        <w:t xml:space="preserve">ist ein Unterrichtsgang mithilfe des </w:t>
      </w:r>
      <w:r w:rsidRPr="00516AED">
        <w:rPr>
          <w:rFonts w:ascii="Calibri" w:hAnsi="Calibri"/>
          <w:b/>
        </w:rPr>
        <w:t xml:space="preserve">Schulbuchs Chemie </w:t>
      </w:r>
      <w:r w:rsidR="00516AED">
        <w:rPr>
          <w:rFonts w:ascii="Calibri" w:hAnsi="Calibri"/>
          <w:b/>
        </w:rPr>
        <w:t>Gesamtband 8 – 10</w:t>
      </w:r>
      <w:r w:rsidRPr="00516AED">
        <w:rPr>
          <w:rFonts w:ascii="Calibri" w:hAnsi="Calibri"/>
          <w:b/>
        </w:rPr>
        <w:t xml:space="preserve"> für </w:t>
      </w:r>
      <w:r w:rsidR="00516AED">
        <w:rPr>
          <w:rFonts w:ascii="Calibri" w:hAnsi="Calibri"/>
          <w:b/>
        </w:rPr>
        <w:t xml:space="preserve">die </w:t>
      </w:r>
      <w:r w:rsidRPr="00516AED">
        <w:rPr>
          <w:rFonts w:ascii="Calibri" w:hAnsi="Calibri"/>
          <w:b/>
        </w:rPr>
        <w:t>Klass</w:t>
      </w:r>
      <w:r w:rsidR="009A34BB" w:rsidRPr="00516AED">
        <w:rPr>
          <w:rFonts w:ascii="Calibri" w:hAnsi="Calibri"/>
          <w:b/>
        </w:rPr>
        <w:t>e</w:t>
      </w:r>
      <w:r w:rsidR="00516AED" w:rsidRPr="00516AED">
        <w:rPr>
          <w:rFonts w:ascii="Calibri" w:hAnsi="Calibri"/>
          <w:b/>
        </w:rPr>
        <w:t>n</w:t>
      </w:r>
      <w:r w:rsidR="009A34BB" w:rsidRPr="00516AED">
        <w:rPr>
          <w:rFonts w:ascii="Calibri" w:hAnsi="Calibri"/>
          <w:b/>
        </w:rPr>
        <w:t xml:space="preserve"> 8</w:t>
      </w:r>
      <w:r w:rsidR="00516AED" w:rsidRPr="00516AED">
        <w:rPr>
          <w:rFonts w:ascii="Calibri" w:hAnsi="Calibri"/>
          <w:b/>
        </w:rPr>
        <w:t xml:space="preserve"> – 10</w:t>
      </w:r>
      <w:r w:rsidR="00516AED">
        <w:rPr>
          <w:rFonts w:ascii="Calibri" w:hAnsi="Calibri"/>
        </w:rPr>
        <w:t xml:space="preserve"> </w:t>
      </w:r>
      <w:r w:rsidR="009A34BB" w:rsidRPr="00516AED">
        <w:rPr>
          <w:rFonts w:ascii="Calibri" w:hAnsi="Calibri"/>
        </w:rPr>
        <w:t xml:space="preserve">dargestellt. </w:t>
      </w:r>
      <w:r w:rsidR="00516AED">
        <w:rPr>
          <w:rFonts w:ascii="Calibri" w:hAnsi="Calibri"/>
        </w:rPr>
        <w:t xml:space="preserve">Damit werden </w:t>
      </w:r>
      <w:r w:rsidR="009A34BB" w:rsidRPr="00516AED">
        <w:rPr>
          <w:rFonts w:ascii="Calibri" w:hAnsi="Calibri"/>
        </w:rPr>
        <w:t>die</w:t>
      </w:r>
      <w:r w:rsidRPr="00516AED">
        <w:rPr>
          <w:rFonts w:ascii="Calibri" w:hAnsi="Calibri"/>
        </w:rPr>
        <w:t xml:space="preserve"> vom Bildungsplan 2016 </w:t>
      </w:r>
      <w:r w:rsidR="00516AED" w:rsidRPr="00EA158A">
        <w:rPr>
          <w:rFonts w:ascii="Calibri" w:hAnsi="Calibri"/>
          <w:b/>
        </w:rPr>
        <w:t>geforderten Kompetenzen</w:t>
      </w:r>
      <w:r w:rsidR="00516AED" w:rsidRPr="003B7F6D">
        <w:rPr>
          <w:rFonts w:ascii="Calibri" w:hAnsi="Calibri"/>
        </w:rPr>
        <w:t xml:space="preserve"> mit </w:t>
      </w:r>
      <w:r w:rsidR="00516AED" w:rsidRPr="00EA158A">
        <w:rPr>
          <w:rFonts w:ascii="Calibri" w:hAnsi="Calibri"/>
          <w:b/>
        </w:rPr>
        <w:t>kontinuierlich steigendem Anforderungsprofil</w:t>
      </w:r>
      <w:r w:rsidR="00A8668C">
        <w:rPr>
          <w:rFonts w:ascii="Calibri" w:hAnsi="Calibri"/>
        </w:rPr>
        <w:t xml:space="preserve"> </w:t>
      </w:r>
      <w:r w:rsidR="00516AED">
        <w:rPr>
          <w:rFonts w:ascii="Calibri" w:hAnsi="Calibri"/>
        </w:rPr>
        <w:t xml:space="preserve">für alle drei Jahrgangsstufen </w:t>
      </w:r>
      <w:r w:rsidRPr="00516AED">
        <w:rPr>
          <w:rFonts w:ascii="Calibri" w:hAnsi="Calibri"/>
        </w:rPr>
        <w:t>ab</w:t>
      </w:r>
      <w:r w:rsidR="00B66271" w:rsidRPr="00516AED">
        <w:rPr>
          <w:rFonts w:ascii="Calibri" w:hAnsi="Calibri"/>
        </w:rPr>
        <w:t>ge</w:t>
      </w:r>
      <w:r w:rsidRPr="00516AED">
        <w:rPr>
          <w:rFonts w:ascii="Calibri" w:hAnsi="Calibri"/>
        </w:rPr>
        <w:t>deckt</w:t>
      </w:r>
      <w:r w:rsidR="009A34BB" w:rsidRPr="00516AED">
        <w:rPr>
          <w:rFonts w:ascii="Calibri" w:hAnsi="Calibri"/>
        </w:rPr>
        <w:t>.</w:t>
      </w:r>
    </w:p>
    <w:p w:rsidR="00A8668C" w:rsidRDefault="006C6F3A" w:rsidP="006C6F3A">
      <w:pPr>
        <w:rPr>
          <w:rFonts w:ascii="Calibri" w:hAnsi="Calibri"/>
        </w:rPr>
      </w:pPr>
      <w:r w:rsidRPr="00516AED">
        <w:rPr>
          <w:rFonts w:ascii="Calibri" w:hAnsi="Calibri"/>
        </w:rPr>
        <w:t xml:space="preserve">In diesem Fachcurriculum kommt den von der Kultusministerkonferenz (KMK) 2004 formulierten </w:t>
      </w:r>
      <w:r w:rsidRPr="00516AED">
        <w:rPr>
          <w:rFonts w:ascii="Calibri" w:hAnsi="Calibri"/>
          <w:b/>
        </w:rPr>
        <w:t>Basiskonzepten</w:t>
      </w:r>
      <w:r w:rsidRPr="00516AED">
        <w:rPr>
          <w:rFonts w:ascii="Calibri" w:hAnsi="Calibri"/>
        </w:rPr>
        <w:t xml:space="preserve"> Stoff-Teilchen-Beziehungen, Struktur-Eigenschaftsbeziehungen, chemische Reaktionen</w:t>
      </w:r>
      <w:r w:rsidR="008261C5" w:rsidRPr="00516AED">
        <w:rPr>
          <w:rFonts w:ascii="Calibri" w:hAnsi="Calibri"/>
        </w:rPr>
        <w:t xml:space="preserve"> und</w:t>
      </w:r>
      <w:r w:rsidRPr="00516AED">
        <w:rPr>
          <w:rFonts w:ascii="Calibri" w:hAnsi="Calibri"/>
        </w:rPr>
        <w:t xml:space="preserve"> energetische Betrachtungen bei Stoffumwan</w:t>
      </w:r>
      <w:r w:rsidR="00A8668C">
        <w:rPr>
          <w:rFonts w:ascii="Calibri" w:hAnsi="Calibri"/>
        </w:rPr>
        <w:t>dlungen besondere Bedeutung zu.</w:t>
      </w:r>
    </w:p>
    <w:p w:rsidR="00A8668C" w:rsidRDefault="00A8668C" w:rsidP="006C6F3A">
      <w:pPr>
        <w:rPr>
          <w:rFonts w:ascii="Calibri" w:hAnsi="Calibri"/>
        </w:rPr>
      </w:pPr>
    </w:p>
    <w:p w:rsidR="006C6F3A" w:rsidRPr="00516AED" w:rsidRDefault="006C6F3A" w:rsidP="006C6F3A">
      <w:pPr>
        <w:rPr>
          <w:rFonts w:ascii="Calibri" w:hAnsi="Calibri"/>
        </w:rPr>
      </w:pPr>
      <w:r w:rsidRPr="00516AED">
        <w:rPr>
          <w:rFonts w:ascii="Calibri" w:hAnsi="Calibri"/>
        </w:rPr>
        <w:t xml:space="preserve">Das für die Naturwissenschaft Chemie typische Denken auf zwei Ebenen, der </w:t>
      </w:r>
      <w:r w:rsidRPr="00516AED">
        <w:rPr>
          <w:rFonts w:ascii="Calibri" w:hAnsi="Calibri"/>
          <w:b/>
        </w:rPr>
        <w:t>Stoff- und der Teilchenebene</w:t>
      </w:r>
      <w:r w:rsidRPr="00516AED">
        <w:rPr>
          <w:rFonts w:ascii="Calibri" w:hAnsi="Calibri"/>
        </w:rPr>
        <w:t xml:space="preserve">, wird in Klasse 8 am </w:t>
      </w:r>
      <w:r w:rsidRPr="00516AED">
        <w:rPr>
          <w:rFonts w:ascii="Calibri" w:hAnsi="Calibri"/>
          <w:b/>
        </w:rPr>
        <w:t>Stoffteilchenmodell</w:t>
      </w:r>
      <w:r w:rsidRPr="00516AED">
        <w:rPr>
          <w:rFonts w:ascii="Calibri" w:hAnsi="Calibri"/>
        </w:rPr>
        <w:t xml:space="preserve"> dargestellt und am </w:t>
      </w:r>
      <w:r w:rsidRPr="00516AED">
        <w:rPr>
          <w:rFonts w:ascii="Calibri" w:hAnsi="Calibri"/>
          <w:b/>
        </w:rPr>
        <w:t>Kern-Hülle-Modell</w:t>
      </w:r>
      <w:r w:rsidRPr="00516AED">
        <w:rPr>
          <w:rFonts w:ascii="Calibri" w:hAnsi="Calibri"/>
        </w:rPr>
        <w:t xml:space="preserve"> fortgeführt. Die damit verbundene Einführung der </w:t>
      </w:r>
      <w:r w:rsidRPr="00516AED">
        <w:rPr>
          <w:rFonts w:ascii="Calibri" w:hAnsi="Calibri"/>
          <w:b/>
        </w:rPr>
        <w:t>Elementarteilchen</w:t>
      </w:r>
      <w:r w:rsidRPr="00516AED">
        <w:rPr>
          <w:rFonts w:ascii="Calibri" w:hAnsi="Calibri"/>
        </w:rPr>
        <w:t xml:space="preserve"> Elektron, Proton und Neutron sowie der </w:t>
      </w:r>
      <w:r w:rsidRPr="00516AED">
        <w:rPr>
          <w:rFonts w:ascii="Calibri" w:hAnsi="Calibri"/>
          <w:b/>
        </w:rPr>
        <w:t>Grundbausteine</w:t>
      </w:r>
      <w:r w:rsidRPr="00516AED">
        <w:rPr>
          <w:rFonts w:ascii="Calibri" w:hAnsi="Calibri"/>
        </w:rPr>
        <w:t xml:space="preserve"> Atom, Molekül und Ion bzw. der </w:t>
      </w:r>
      <w:r w:rsidR="008261C5" w:rsidRPr="00516AED">
        <w:rPr>
          <w:rFonts w:ascii="Calibri" w:hAnsi="Calibri"/>
          <w:b/>
        </w:rPr>
        <w:t>Baueinheiten (</w:t>
      </w:r>
      <w:r w:rsidRPr="00516AED">
        <w:rPr>
          <w:rFonts w:ascii="Calibri" w:hAnsi="Calibri"/>
          <w:b/>
        </w:rPr>
        <w:t>Stoffteilchen)</w:t>
      </w:r>
      <w:r w:rsidRPr="00516AED">
        <w:rPr>
          <w:rFonts w:ascii="Calibri" w:hAnsi="Calibri"/>
        </w:rPr>
        <w:t xml:space="preserve"> Atom, Molekül und Ionengruppe </w:t>
      </w:r>
      <w:r w:rsidR="0044502D" w:rsidRPr="00516AED">
        <w:rPr>
          <w:rFonts w:ascii="Calibri" w:hAnsi="Calibri"/>
        </w:rPr>
        <w:t>führt zu einem tieferen Verständnis von Stoffeigenschaften und chemischen Prozessen auf Teilchenebene und erleichtert den Umgang mit Formeln und Reaktionsgleichungen.</w:t>
      </w:r>
    </w:p>
    <w:p w:rsidR="0044502D" w:rsidRDefault="0044502D" w:rsidP="006C6F3A">
      <w:pPr>
        <w:rPr>
          <w:rFonts w:ascii="Calibri" w:hAnsi="Calibri"/>
        </w:rPr>
      </w:pPr>
    </w:p>
    <w:p w:rsidR="00516AED" w:rsidRDefault="00516AED" w:rsidP="00516AED">
      <w:pPr>
        <w:rPr>
          <w:rFonts w:ascii="Calibri" w:hAnsi="Calibri"/>
        </w:rPr>
      </w:pPr>
      <w:r w:rsidRPr="00343EEC">
        <w:rPr>
          <w:rFonts w:ascii="Calibri" w:hAnsi="Calibri"/>
        </w:rPr>
        <w:t xml:space="preserve">Im Chemieunterricht der </w:t>
      </w:r>
      <w:r w:rsidRPr="00F57687">
        <w:rPr>
          <w:rFonts w:ascii="Calibri" w:hAnsi="Calibri"/>
        </w:rPr>
        <w:t>Klasse 9</w:t>
      </w:r>
      <w:r w:rsidRPr="00343EEC">
        <w:rPr>
          <w:rFonts w:ascii="Calibri" w:hAnsi="Calibri"/>
        </w:rPr>
        <w:t xml:space="preserve"> erreicht das chemische Denken der Schülerinnen und Schüler eine höhere Abstraktionsstufe. Ausgehend von differenzierteren Kenntnissen des Aufbaus der </w:t>
      </w:r>
      <w:r>
        <w:rPr>
          <w:rFonts w:ascii="Calibri" w:hAnsi="Calibri"/>
        </w:rPr>
        <w:t xml:space="preserve">Atomhülle mit dem </w:t>
      </w:r>
      <w:r w:rsidRPr="007916D6">
        <w:rPr>
          <w:rFonts w:ascii="Calibri" w:hAnsi="Calibri"/>
          <w:b/>
        </w:rPr>
        <w:t>Energiestufen- und dem Schalenmodell</w:t>
      </w:r>
      <w:r w:rsidRPr="00343EEC">
        <w:rPr>
          <w:rFonts w:ascii="Calibri" w:hAnsi="Calibri"/>
        </w:rPr>
        <w:t xml:space="preserve"> erlangen sie Modellvor</w:t>
      </w:r>
      <w:r>
        <w:rPr>
          <w:rFonts w:ascii="Calibri" w:hAnsi="Calibri"/>
        </w:rPr>
        <w:t xml:space="preserve">stellungen zur </w:t>
      </w:r>
      <w:r w:rsidRPr="001E7AD5">
        <w:rPr>
          <w:rFonts w:ascii="Calibri" w:hAnsi="Calibri"/>
          <w:b/>
        </w:rPr>
        <w:t>chemischen</w:t>
      </w:r>
      <w:r w:rsidRPr="00343EEC">
        <w:rPr>
          <w:rFonts w:ascii="Calibri" w:hAnsi="Calibri"/>
        </w:rPr>
        <w:t xml:space="preserve"> </w:t>
      </w:r>
      <w:r w:rsidRPr="007916D6">
        <w:rPr>
          <w:rFonts w:ascii="Calibri" w:hAnsi="Calibri"/>
          <w:b/>
        </w:rPr>
        <w:t xml:space="preserve">Bindung </w:t>
      </w:r>
      <w:r>
        <w:rPr>
          <w:rFonts w:ascii="Calibri" w:hAnsi="Calibri"/>
          <w:b/>
        </w:rPr>
        <w:t>in</w:t>
      </w:r>
      <w:r w:rsidRPr="007916D6">
        <w:rPr>
          <w:rFonts w:ascii="Calibri" w:hAnsi="Calibri"/>
          <w:b/>
        </w:rPr>
        <w:t xml:space="preserve"> Metallen, Salzen und molekularen Stoffen</w:t>
      </w:r>
      <w:r>
        <w:rPr>
          <w:rFonts w:ascii="Calibri" w:hAnsi="Calibri"/>
          <w:b/>
        </w:rPr>
        <w:t xml:space="preserve"> </w:t>
      </w:r>
      <w:r w:rsidRPr="001E7AD5">
        <w:rPr>
          <w:rFonts w:ascii="Calibri" w:hAnsi="Calibri"/>
        </w:rPr>
        <w:t xml:space="preserve">und </w:t>
      </w:r>
      <w:r>
        <w:rPr>
          <w:rFonts w:ascii="Calibri" w:hAnsi="Calibri"/>
        </w:rPr>
        <w:t xml:space="preserve">zu </w:t>
      </w:r>
      <w:r w:rsidRPr="001E7AD5">
        <w:rPr>
          <w:rFonts w:ascii="Calibri" w:hAnsi="Calibri"/>
        </w:rPr>
        <w:t>den</w:t>
      </w:r>
      <w:r>
        <w:rPr>
          <w:rFonts w:ascii="Calibri" w:hAnsi="Calibri"/>
          <w:b/>
        </w:rPr>
        <w:t xml:space="preserve"> zwischenmolekularen Wechselwirkungen</w:t>
      </w:r>
      <w:r w:rsidRPr="00343EEC">
        <w:rPr>
          <w:rFonts w:ascii="Calibri" w:hAnsi="Calibri"/>
        </w:rPr>
        <w:t xml:space="preserve">. Durch Verknüpfung der Teilchen- mit der Stoffebene lassen sich so grundlegende </w:t>
      </w:r>
      <w:r w:rsidRPr="007916D6">
        <w:rPr>
          <w:rFonts w:ascii="Calibri" w:hAnsi="Calibri"/>
          <w:b/>
        </w:rPr>
        <w:t>Struktur-Eigenschafts-Beziehungen</w:t>
      </w:r>
      <w:r w:rsidRPr="00343EEC">
        <w:rPr>
          <w:rFonts w:ascii="Calibri" w:hAnsi="Calibri"/>
        </w:rPr>
        <w:t xml:space="preserve"> der Stoffe der verschiedenen Stoffklassen erklären. Auch chemische Reaktionen lassen sich auf der Grundlage dieser Modellvorstellungen genauer interpretieren</w:t>
      </w:r>
      <w:r>
        <w:rPr>
          <w:rFonts w:ascii="Calibri" w:hAnsi="Calibri"/>
        </w:rPr>
        <w:t xml:space="preserve">. Ausgehend von der </w:t>
      </w:r>
      <w:r w:rsidRPr="007916D6">
        <w:rPr>
          <w:rFonts w:ascii="Calibri" w:hAnsi="Calibri"/>
          <w:b/>
        </w:rPr>
        <w:t>Edelgasregel</w:t>
      </w:r>
      <w:r>
        <w:rPr>
          <w:rFonts w:ascii="Calibri" w:hAnsi="Calibri"/>
        </w:rPr>
        <w:t xml:space="preserve"> werden die </w:t>
      </w:r>
      <w:r w:rsidRPr="001E7AD5">
        <w:rPr>
          <w:rFonts w:ascii="Calibri" w:hAnsi="Calibri"/>
        </w:rPr>
        <w:t>Bildung gemeinsamer Elektronenpaare</w:t>
      </w:r>
      <w:r>
        <w:rPr>
          <w:rFonts w:ascii="Calibri" w:hAnsi="Calibri"/>
        </w:rPr>
        <w:t xml:space="preserve"> zwischen Atomen in Molekülen, die Abgabe von Elektronen bei Metall-Atomen und die Elektronenübergänge (</w:t>
      </w:r>
      <w:r w:rsidRPr="007916D6">
        <w:rPr>
          <w:rFonts w:ascii="Calibri" w:hAnsi="Calibri"/>
          <w:b/>
        </w:rPr>
        <w:t>Redoxreaktionen</w:t>
      </w:r>
      <w:r>
        <w:rPr>
          <w:rFonts w:ascii="Calibri" w:hAnsi="Calibri"/>
        </w:rPr>
        <w:t xml:space="preserve">) bei der Bildung von Ionen verständlich. Die </w:t>
      </w:r>
      <w:r>
        <w:rPr>
          <w:rFonts w:ascii="Calibri" w:hAnsi="Calibri"/>
          <w:b/>
        </w:rPr>
        <w:t>Berechnung der Stoffmenge</w:t>
      </w:r>
      <w:r>
        <w:rPr>
          <w:rFonts w:ascii="Calibri" w:hAnsi="Calibri"/>
        </w:rPr>
        <w:t xml:space="preserve"> ermöglicht sicheres Experimentieren und den schonenden Umgang mit Ressourcen.</w:t>
      </w:r>
    </w:p>
    <w:p w:rsidR="00516AED" w:rsidRDefault="00516AED" w:rsidP="006C6F3A">
      <w:pPr>
        <w:rPr>
          <w:rFonts w:ascii="Calibri" w:hAnsi="Calibri"/>
        </w:rPr>
      </w:pPr>
    </w:p>
    <w:p w:rsidR="00516AED" w:rsidRPr="003B7F6D" w:rsidRDefault="00516AED" w:rsidP="00516AED">
      <w:pPr>
        <w:rPr>
          <w:rFonts w:ascii="Calibri" w:hAnsi="Calibri"/>
        </w:rPr>
      </w:pPr>
      <w:r w:rsidRPr="003B7F6D">
        <w:rPr>
          <w:rFonts w:ascii="Calibri" w:hAnsi="Calibri"/>
        </w:rPr>
        <w:lastRenderedPageBreak/>
        <w:t xml:space="preserve">In Klasse 10 werden nun anhand neuer Stoffklassen diese Kenntnisse erweitert. </w:t>
      </w:r>
      <w:r w:rsidRPr="003B7F6D">
        <w:rPr>
          <w:rFonts w:ascii="Calibri" w:hAnsi="Calibri"/>
          <w:b/>
        </w:rPr>
        <w:t>Säure-Base-Reaktionen</w:t>
      </w:r>
      <w:r w:rsidRPr="003B7F6D">
        <w:rPr>
          <w:rFonts w:ascii="Calibri" w:hAnsi="Calibri"/>
        </w:rPr>
        <w:t xml:space="preserve"> sind das wohl bekannteste Beispiel für das </w:t>
      </w:r>
      <w:proofErr w:type="spellStart"/>
      <w:r>
        <w:rPr>
          <w:rFonts w:ascii="Calibri" w:hAnsi="Calibri"/>
          <w:b/>
        </w:rPr>
        <w:t>Donator</w:t>
      </w:r>
      <w:proofErr w:type="spellEnd"/>
      <w:r>
        <w:rPr>
          <w:rFonts w:ascii="Calibri" w:hAnsi="Calibri"/>
          <w:b/>
        </w:rPr>
        <w:t>-Akzeptor-</w:t>
      </w:r>
      <w:r w:rsidRPr="003B7F6D">
        <w:rPr>
          <w:rFonts w:ascii="Calibri" w:hAnsi="Calibri"/>
          <w:b/>
        </w:rPr>
        <w:t xml:space="preserve">Prinzip </w:t>
      </w:r>
      <w:r w:rsidRPr="003B7F6D">
        <w:rPr>
          <w:rFonts w:ascii="Calibri" w:hAnsi="Calibri"/>
        </w:rPr>
        <w:t xml:space="preserve">und ergänzen die Redoxreaktionen. Säuren und ihre sauren Lösungen umfassen </w:t>
      </w:r>
      <w:r w:rsidR="00A8668C">
        <w:rPr>
          <w:rFonts w:ascii="Calibri" w:hAnsi="Calibri"/>
        </w:rPr>
        <w:t>wie eine Klammer die letzten vier Kapitel des Gesamtbands</w:t>
      </w:r>
      <w:r w:rsidRPr="003B7F6D">
        <w:rPr>
          <w:rFonts w:ascii="Calibri" w:hAnsi="Calibri"/>
        </w:rPr>
        <w:t xml:space="preserve">, wobei anfangs die anorganischen und am Ende des Schuljahres die organischen Säuren im Mittelpunkt stehen. Die </w:t>
      </w:r>
      <w:r w:rsidRPr="003B7F6D">
        <w:rPr>
          <w:rFonts w:ascii="Calibri" w:hAnsi="Calibri"/>
          <w:b/>
        </w:rPr>
        <w:t>organische Chemie</w:t>
      </w:r>
      <w:r w:rsidRPr="003B7F6D">
        <w:rPr>
          <w:rFonts w:ascii="Calibri" w:hAnsi="Calibri"/>
        </w:rPr>
        <w:t xml:space="preserve"> bestimmt dieses Unterrichtsjahr maßgeblich, mit ihr wird das </w:t>
      </w:r>
      <w:r w:rsidRPr="003B7F6D">
        <w:rPr>
          <w:rFonts w:ascii="Calibri" w:hAnsi="Calibri"/>
          <w:b/>
        </w:rPr>
        <w:t>Struktur-Eigenschafts-Konzept</w:t>
      </w:r>
      <w:r w:rsidRPr="003B7F6D">
        <w:rPr>
          <w:rFonts w:ascii="Calibri" w:hAnsi="Calibri"/>
        </w:rPr>
        <w:t xml:space="preserve"> an vielen konkreten Beispielen vertieft. Eine</w:t>
      </w:r>
      <w:r>
        <w:rPr>
          <w:rFonts w:ascii="Calibri" w:hAnsi="Calibri"/>
          <w:b/>
        </w:rPr>
        <w:t xml:space="preserve"> qualitative</w:t>
      </w:r>
      <w:r w:rsidRPr="003B7F6D">
        <w:rPr>
          <w:rFonts w:ascii="Calibri" w:hAnsi="Calibri"/>
          <w:b/>
        </w:rPr>
        <w:t xml:space="preserve"> und quantitative Betrachtung von Umweltthemen </w:t>
      </w:r>
      <w:r w:rsidRPr="003B7F6D">
        <w:rPr>
          <w:rFonts w:ascii="Calibri" w:hAnsi="Calibri"/>
        </w:rPr>
        <w:t xml:space="preserve">sowie ein professioneller Umgang mit </w:t>
      </w:r>
      <w:r w:rsidRPr="003B7F6D">
        <w:rPr>
          <w:rFonts w:ascii="Calibri" w:hAnsi="Calibri"/>
          <w:b/>
        </w:rPr>
        <w:t>digitalen Medien</w:t>
      </w:r>
      <w:r w:rsidRPr="003B7F6D">
        <w:rPr>
          <w:rFonts w:ascii="Calibri" w:hAnsi="Calibri"/>
        </w:rPr>
        <w:t xml:space="preserve"> ergänzen in sinnvoller Weise die neuen Inhalte.</w:t>
      </w:r>
    </w:p>
    <w:p w:rsidR="00516AED" w:rsidRPr="003B7F6D" w:rsidRDefault="00516AED" w:rsidP="00516AED">
      <w:pPr>
        <w:rPr>
          <w:rFonts w:ascii="Calibri" w:hAnsi="Calibri"/>
        </w:rPr>
      </w:pPr>
    </w:p>
    <w:p w:rsidR="00335E5D" w:rsidRDefault="00335E5D" w:rsidP="00605015">
      <w:pPr>
        <w:rPr>
          <w:rFonts w:ascii="Calibri" w:hAnsi="Calibri"/>
        </w:rPr>
      </w:pPr>
      <w:r w:rsidRPr="00516AED">
        <w:rPr>
          <w:rFonts w:ascii="Calibri" w:hAnsi="Calibri"/>
        </w:rPr>
        <w:t>Aus den etwa 40 Wochen eines Schuljahres ergeben sich für ein zweistündiges Fach wie Chemie maximal 80 Unterrichtsstunden</w:t>
      </w:r>
      <w:r w:rsidR="00A8668C">
        <w:rPr>
          <w:rFonts w:ascii="Calibri" w:hAnsi="Calibri"/>
        </w:rPr>
        <w:t xml:space="preserve"> pro Jahr</w:t>
      </w:r>
      <w:r w:rsidRPr="00516AED">
        <w:rPr>
          <w:rFonts w:ascii="Calibri" w:hAnsi="Calibri"/>
        </w:rPr>
        <w:t xml:space="preserve">. Nach den zum Bildungsplan 2016 in Chemie veröffentlichten Beispielcurricula kann man von höchstens 72 tatsächlich stattfindenden Unterrichtsstunden ausgehen. Davon sind etwa 54 Stunden (3/4) für das Kerncurriculum und etwa 18 Stunden (1/4) für </w:t>
      </w:r>
      <w:r w:rsidR="0044502D" w:rsidRPr="00516AED">
        <w:rPr>
          <w:rFonts w:ascii="Calibri" w:hAnsi="Calibri"/>
        </w:rPr>
        <w:t>Leistungskontrolle, Diagnosemaßnahmen, Förderung, Übung bzw. Vertiefung und das Schulcurriculum vorgesehen</w:t>
      </w:r>
      <w:r w:rsidRPr="00516AED">
        <w:rPr>
          <w:rFonts w:ascii="Calibri" w:hAnsi="Calibri"/>
        </w:rPr>
        <w:t>.</w:t>
      </w:r>
    </w:p>
    <w:p w:rsidR="00335E5D" w:rsidRDefault="00335E5D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br w:type="page"/>
      </w:r>
    </w:p>
    <w:p w:rsidR="00027018" w:rsidRDefault="00027018" w:rsidP="00027018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  <w:highlight w:val="lightGray"/>
        </w:rPr>
        <w:t>Inhalts- und prozessbezogene Kompetenzen</w:t>
      </w:r>
    </w:p>
    <w:p w:rsidR="00027018" w:rsidRDefault="00027018">
      <w:pPr>
        <w:rPr>
          <w:rFonts w:ascii="Calibri" w:hAnsi="Calibri"/>
          <w:b/>
          <w:sz w:val="36"/>
          <w:szCs w:val="36"/>
        </w:rPr>
      </w:pPr>
    </w:p>
    <w:tbl>
      <w:tblPr>
        <w:tblStyle w:val="Tabellenraster"/>
        <w:tblW w:w="1487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31"/>
        <w:gridCol w:w="10348"/>
      </w:tblGrid>
      <w:tr w:rsidR="00BD76C9" w:rsidRPr="009C4013" w:rsidTr="00BD76C9">
        <w:tc>
          <w:tcPr>
            <w:tcW w:w="14879" w:type="dxa"/>
            <w:gridSpan w:val="2"/>
          </w:tcPr>
          <w:p w:rsidR="00BD76C9" w:rsidRPr="009C4013" w:rsidRDefault="00BD76C9" w:rsidP="00EF393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027018" w:rsidRPr="009C4013" w:rsidTr="00027018">
        <w:tc>
          <w:tcPr>
            <w:tcW w:w="4531" w:type="dxa"/>
            <w:shd w:val="clear" w:color="auto" w:fill="CC0000"/>
          </w:tcPr>
          <w:p w:rsidR="00BD76C9" w:rsidRPr="008F62E6" w:rsidRDefault="00BD76C9" w:rsidP="00EF393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10348" w:type="dxa"/>
            <w:shd w:val="clear" w:color="auto" w:fill="FF9933"/>
          </w:tcPr>
          <w:p w:rsidR="00BD76C9" w:rsidRPr="008F62E6" w:rsidRDefault="00BD76C9" w:rsidP="00BD76C9">
            <w:pPr>
              <w:ind w:right="-108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</w:tr>
      <w:tr w:rsidR="00DF0369" w:rsidRPr="009C4013" w:rsidTr="00027018">
        <w:trPr>
          <w:trHeight w:val="193"/>
        </w:trPr>
        <w:tc>
          <w:tcPr>
            <w:tcW w:w="4531" w:type="dxa"/>
            <w:vMerge w:val="restart"/>
          </w:tcPr>
          <w:p w:rsidR="00DF0369" w:rsidRPr="00DF0369" w:rsidRDefault="00DF0369" w:rsidP="00DF0369">
            <w:pPr>
              <w:autoSpaceDE w:val="0"/>
              <w:autoSpaceDN w:val="0"/>
              <w:adjustRightInd w:val="0"/>
              <w:rPr>
                <w:rFonts w:asciiTheme="minorHAnsi" w:hAnsiTheme="minorHAnsi" w:cs="GaramontAmstSH-Med"/>
                <w:b/>
                <w:sz w:val="20"/>
                <w:szCs w:val="20"/>
              </w:rPr>
            </w:pPr>
            <w:r w:rsidRPr="00DF0369">
              <w:rPr>
                <w:rFonts w:asciiTheme="minorHAnsi" w:hAnsiTheme="minorHAnsi" w:cs="GaramontAmstSH-Med"/>
                <w:b/>
                <w:sz w:val="20"/>
                <w:szCs w:val="20"/>
              </w:rPr>
              <w:t>3.2.1 Stoff – Teilchen – Struktur – Eigenschaften</w:t>
            </w:r>
          </w:p>
          <w:p w:rsidR="00DF0369" w:rsidRPr="00DF0369" w:rsidRDefault="00DF0369" w:rsidP="00DF0369">
            <w:pPr>
              <w:rPr>
                <w:rFonts w:asciiTheme="minorHAnsi" w:hAnsiTheme="minorHAnsi" w:cs="GaramontAmstSH-Med"/>
                <w:sz w:val="20"/>
                <w:szCs w:val="20"/>
              </w:rPr>
            </w:pPr>
            <w:r w:rsidRPr="00DF0369">
              <w:rPr>
                <w:rFonts w:asciiTheme="minorHAnsi" w:hAnsiTheme="minorHAnsi" w:cs="GaramontAmstSH-Med"/>
                <w:sz w:val="20"/>
                <w:szCs w:val="20"/>
              </w:rPr>
              <w:t>3.2.1.1 Stoffe und ihre Eigenschaften</w:t>
            </w:r>
          </w:p>
          <w:p w:rsidR="00DF0369" w:rsidRPr="00DF0369" w:rsidRDefault="00DF0369" w:rsidP="00DF0369">
            <w:pPr>
              <w:rPr>
                <w:rFonts w:asciiTheme="minorHAnsi" w:hAnsiTheme="minorHAnsi" w:cs="GaramontAmstSH-Med"/>
                <w:sz w:val="20"/>
                <w:szCs w:val="20"/>
              </w:rPr>
            </w:pPr>
            <w:r w:rsidRPr="00DF0369">
              <w:rPr>
                <w:rFonts w:asciiTheme="minorHAnsi" w:hAnsiTheme="minorHAnsi" w:cs="GaramontAmstSH-Med"/>
                <w:sz w:val="20"/>
                <w:szCs w:val="20"/>
              </w:rPr>
              <w:t>3.2.1.2 Stoffe und ihre Teilchen</w:t>
            </w:r>
          </w:p>
          <w:p w:rsidR="00DF0369" w:rsidRDefault="008B3111" w:rsidP="00DF0369">
            <w:pPr>
              <w:rPr>
                <w:rFonts w:asciiTheme="minorHAnsi" w:hAnsiTheme="minorHAnsi" w:cs="GaramontAmstSH-Med"/>
                <w:sz w:val="20"/>
                <w:szCs w:val="20"/>
              </w:rPr>
            </w:pPr>
            <w:r>
              <w:rPr>
                <w:rFonts w:asciiTheme="minorHAnsi" w:hAnsiTheme="minorHAnsi" w:cs="GaramontAmstSH-Med"/>
                <w:sz w:val="20"/>
                <w:szCs w:val="20"/>
              </w:rPr>
              <w:t>3.2.1.3 Bindungs- und Wechselwirkungsmodelle</w:t>
            </w:r>
          </w:p>
          <w:p w:rsidR="00DF0369" w:rsidRDefault="00DF0369" w:rsidP="00DF0369">
            <w:pPr>
              <w:rPr>
                <w:rFonts w:asciiTheme="minorHAnsi" w:hAnsiTheme="minorHAnsi" w:cs="GaramontAmstSH-Med"/>
                <w:sz w:val="20"/>
                <w:szCs w:val="20"/>
              </w:rPr>
            </w:pPr>
          </w:p>
          <w:p w:rsidR="00DF0369" w:rsidRDefault="00DF0369" w:rsidP="00DF0369">
            <w:pPr>
              <w:rPr>
                <w:rFonts w:asciiTheme="minorHAnsi" w:hAnsiTheme="minorHAnsi" w:cs="GaramontAmstSH-Med"/>
                <w:sz w:val="20"/>
                <w:szCs w:val="20"/>
              </w:rPr>
            </w:pPr>
          </w:p>
          <w:p w:rsidR="00DF0369" w:rsidRPr="00DF0369" w:rsidRDefault="00DF0369" w:rsidP="00DF03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F0369" w:rsidRPr="00DF0369" w:rsidRDefault="00DF0369" w:rsidP="00DF0369">
            <w:pPr>
              <w:autoSpaceDE w:val="0"/>
              <w:autoSpaceDN w:val="0"/>
              <w:adjustRightInd w:val="0"/>
              <w:rPr>
                <w:rFonts w:asciiTheme="minorHAnsi" w:hAnsiTheme="minorHAnsi" w:cs="GaramontAmstSH-Med"/>
                <w:b/>
                <w:sz w:val="20"/>
                <w:szCs w:val="20"/>
              </w:rPr>
            </w:pPr>
            <w:r w:rsidRPr="00DF0369">
              <w:rPr>
                <w:rFonts w:asciiTheme="minorHAnsi" w:hAnsiTheme="minorHAnsi" w:cs="GaramontAmstSH-Med"/>
                <w:b/>
                <w:sz w:val="20"/>
                <w:szCs w:val="20"/>
              </w:rPr>
              <w:t>3.2.2 Chemische Reaktion</w:t>
            </w:r>
          </w:p>
          <w:p w:rsidR="00DF0369" w:rsidRDefault="00DF0369" w:rsidP="00DF0369">
            <w:pPr>
              <w:rPr>
                <w:rFonts w:asciiTheme="minorHAnsi" w:hAnsiTheme="minorHAnsi" w:cs="GaramontAmstSH-Med"/>
                <w:sz w:val="20"/>
                <w:szCs w:val="20"/>
              </w:rPr>
            </w:pPr>
            <w:r w:rsidRPr="00DF0369">
              <w:rPr>
                <w:rFonts w:asciiTheme="minorHAnsi" w:hAnsiTheme="minorHAnsi" w:cs="GaramontAmstSH-Med"/>
                <w:sz w:val="20"/>
                <w:szCs w:val="20"/>
              </w:rPr>
              <w:t>3.2.2.1 Qualitative Aspekte chemischer Reaktionen</w:t>
            </w:r>
          </w:p>
          <w:p w:rsidR="00DF0369" w:rsidRDefault="00DF0369" w:rsidP="00DF0369">
            <w:pPr>
              <w:rPr>
                <w:rFonts w:asciiTheme="minorHAnsi" w:hAnsiTheme="minorHAnsi" w:cs="GaramontAmstSH-Med"/>
                <w:sz w:val="20"/>
                <w:szCs w:val="20"/>
              </w:rPr>
            </w:pPr>
            <w:r w:rsidRPr="00DF0369">
              <w:rPr>
                <w:rFonts w:asciiTheme="minorHAnsi" w:hAnsiTheme="minorHAnsi" w:cs="GaramontAmstSH-Med"/>
                <w:sz w:val="20"/>
                <w:szCs w:val="20"/>
              </w:rPr>
              <w:t>3.2.2.2 Quantitative Aspekte chemischer Reaktionen</w:t>
            </w:r>
          </w:p>
          <w:p w:rsidR="00DF0369" w:rsidRPr="00DF0369" w:rsidRDefault="00DF0369" w:rsidP="00DF0369">
            <w:pPr>
              <w:rPr>
                <w:rFonts w:asciiTheme="minorHAnsi" w:hAnsiTheme="minorHAnsi"/>
                <w:sz w:val="20"/>
                <w:szCs w:val="20"/>
              </w:rPr>
            </w:pPr>
            <w:r w:rsidRPr="00DF0369">
              <w:rPr>
                <w:rFonts w:asciiTheme="minorHAnsi" w:hAnsiTheme="minorHAnsi" w:cs="GaramontAmstSH-Med"/>
                <w:sz w:val="20"/>
                <w:szCs w:val="20"/>
              </w:rPr>
              <w:t>3.2.2.3 Energetische Aspekte chemischer Reaktionen</w:t>
            </w:r>
          </w:p>
        </w:tc>
        <w:tc>
          <w:tcPr>
            <w:tcW w:w="10348" w:type="dxa"/>
          </w:tcPr>
          <w:p w:rsidR="00DF0369" w:rsidRDefault="00DF0369" w:rsidP="00EF393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D76C9">
              <w:rPr>
                <w:rFonts w:asciiTheme="minorHAnsi" w:hAnsiTheme="minorHAnsi"/>
                <w:b/>
                <w:sz w:val="20"/>
                <w:szCs w:val="20"/>
              </w:rPr>
              <w:t>2.1 Erkenntnisgewinnung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1. chemische Phänomene erkennen, beobachten und beschreiben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2. Fragestellungen, gegebenenfalls mit Hilfsmitteln, erschließen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3. Hypothesen bilden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4. Experimente zur Überprüfung von Hypothesen planen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 xml:space="preserve">5. qualitative und quantitative Experimente unter Beachtung von </w:t>
            </w:r>
            <w:r>
              <w:rPr>
                <w:rFonts w:asciiTheme="minorHAnsi" w:hAnsiTheme="minorHAnsi" w:cs="UniversLTStd"/>
                <w:sz w:val="20"/>
                <w:szCs w:val="20"/>
              </w:rPr>
              <w:t xml:space="preserve">Sicherheits- und Umweltaspekten </w:t>
            </w:r>
            <w:r w:rsidRPr="00BD76C9">
              <w:rPr>
                <w:rFonts w:asciiTheme="minorHAnsi" w:hAnsiTheme="minorHAnsi" w:cs="UniversLTStd"/>
                <w:sz w:val="20"/>
                <w:szCs w:val="20"/>
              </w:rPr>
              <w:t>durchführen, beschreiben, protokollieren und auswerten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6. Laborgeräte benennen und sachgerecht damit umgehen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7. Vergleichen als naturwissenschaftliche Methode nutzen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8. aus Einzelerkenntnissen Regeln ableiten und deren Gültigkeit überprüfen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9. Modellvorstellungen nachvollziehen und einfache Modelle entwickeln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10. Modelle und Simulationen nutzen, um sich naturwi</w:t>
            </w:r>
            <w:r>
              <w:rPr>
                <w:rFonts w:asciiTheme="minorHAnsi" w:hAnsiTheme="minorHAnsi" w:cs="UniversLTStd"/>
                <w:sz w:val="20"/>
                <w:szCs w:val="20"/>
              </w:rPr>
              <w:t xml:space="preserve">ssenschaftliche Sachverhalte zu </w:t>
            </w:r>
            <w:r w:rsidRPr="00BD76C9">
              <w:rPr>
                <w:rFonts w:asciiTheme="minorHAnsi" w:hAnsiTheme="minorHAnsi" w:cs="UniversLTStd"/>
                <w:sz w:val="20"/>
                <w:szCs w:val="20"/>
              </w:rPr>
              <w:t>erschließen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11. die Grenzen von Modellen aufzeigen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12. quantitative Betrachtungen und Berechnungen zur De</w:t>
            </w:r>
            <w:r>
              <w:rPr>
                <w:rFonts w:asciiTheme="minorHAnsi" w:hAnsiTheme="minorHAnsi" w:cs="UniversLTStd"/>
                <w:sz w:val="20"/>
                <w:szCs w:val="20"/>
              </w:rPr>
              <w:t xml:space="preserve">utung und Vorhersage chemischer </w:t>
            </w:r>
            <w:r w:rsidRPr="00BD76C9">
              <w:rPr>
                <w:rFonts w:asciiTheme="minorHAnsi" w:hAnsiTheme="minorHAnsi" w:cs="UniversLTStd"/>
                <w:sz w:val="20"/>
                <w:szCs w:val="20"/>
              </w:rPr>
              <w:t>Phänomene einsetzen</w:t>
            </w:r>
          </w:p>
        </w:tc>
      </w:tr>
      <w:tr w:rsidR="00DF0369" w:rsidRPr="009C4013" w:rsidTr="00027018">
        <w:tc>
          <w:tcPr>
            <w:tcW w:w="4531" w:type="dxa"/>
            <w:vMerge/>
          </w:tcPr>
          <w:p w:rsidR="00DF0369" w:rsidRPr="00DF0369" w:rsidRDefault="00DF0369" w:rsidP="00DF03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48" w:type="dxa"/>
          </w:tcPr>
          <w:p w:rsidR="00DF0369" w:rsidRDefault="00DF0369" w:rsidP="00EF393B">
            <w:pPr>
              <w:rPr>
                <w:rFonts w:asciiTheme="minorHAnsi" w:hAnsiTheme="minorHAnsi"/>
                <w:sz w:val="20"/>
                <w:szCs w:val="20"/>
              </w:rPr>
            </w:pPr>
            <w:r w:rsidRPr="00BD76C9">
              <w:rPr>
                <w:rFonts w:asciiTheme="minorHAnsi" w:hAnsiTheme="minorHAnsi"/>
                <w:b/>
                <w:sz w:val="20"/>
                <w:szCs w:val="20"/>
              </w:rPr>
              <w:t>2.2 Kommunikation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1. in unterschiedlichen analogen und digitalen Medien zu chemischen Sachverhalten und in diesem Zusammenhang gegebenenfalls zu bedeutenden Forscherpersönlichkeiten recherchieren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2. Informationen themenbezogen und aussagekräftig auswählen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3. Informationen in Form von Tabellen, Diagrammen, Bildern und Texten darstellen und Darstellungsformen ineinander überführen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4. chemische Sachverhalte unter Verwendung der Fachsprache und gegebenenfalls mithilfe von Modellen und Darstellungen beschreiben, veranschaulichen oder erklären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5. fachlich korrekt und folgerichtig argumentieren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6. Zusammenhänge zwischen Alltagserscheinungen und chemischen Sachverhalten herstellen und dabei Alltagssprache bewusst in Fachsprache übersetzen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7. den Verlauf und die Ergebnisse ihrer Arbeit dokumentieren sowie adressatenbezogen präsentieren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8. die Bedeutung der Wissenschaft Chemie und der chemischen Industrie, auch im Zusammenhang mit dem Besuch eines außerschulischen Lernorts, für eine nachhaltige Entwicklung exemplarisch darstellen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9. ihren Standpunkt in Diskussionen zu chemischen Themen fachlich begründet vertreten</w:t>
            </w:r>
          </w:p>
          <w:p w:rsidR="00DF0369" w:rsidRPr="00BD76C9" w:rsidRDefault="00DF0369" w:rsidP="00BD76C9">
            <w:pPr>
              <w:rPr>
                <w:rFonts w:asciiTheme="minorHAnsi" w:hAnsiTheme="minorHAnsi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10. als Team ihre Arbeit planen, strukturieren, reflektieren und präsentieren</w:t>
            </w:r>
          </w:p>
        </w:tc>
      </w:tr>
      <w:tr w:rsidR="00BD76C9" w:rsidRPr="009C4013" w:rsidTr="00027018">
        <w:tc>
          <w:tcPr>
            <w:tcW w:w="4531" w:type="dxa"/>
          </w:tcPr>
          <w:p w:rsidR="00BD76C9" w:rsidRPr="009C4013" w:rsidRDefault="00BD76C9" w:rsidP="00EF39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48" w:type="dxa"/>
          </w:tcPr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b/>
                <w:sz w:val="20"/>
                <w:szCs w:val="20"/>
              </w:rPr>
              <w:t>2.3 Bewertung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1. in lebensweltbezogenen Ereignissen chemische Sachverhalte erkennen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2. Bezüge zu anderen Unterrichtsfächern aufzeigen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3. die Wirksamkeit von Lösungsstrategien bewerten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4. die Richtigkeit naturwissenschaftlicher Aussagen einschätzen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5. die Aussagekraft von Darstellungen in Medien bewerten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6. Verknüpfungen zwischen persönlich oder gesellschaftlich rele</w:t>
            </w:r>
            <w:r w:rsidR="00DF0369" w:rsidRPr="00DF0369">
              <w:rPr>
                <w:rFonts w:asciiTheme="minorHAnsi" w:hAnsiTheme="minorHAnsi" w:cs="UniversLTStd"/>
                <w:sz w:val="20"/>
                <w:szCs w:val="20"/>
              </w:rPr>
              <w:t xml:space="preserve">vanten Themen und Erkenntnissen </w:t>
            </w:r>
            <w:r w:rsidRPr="00DF0369">
              <w:rPr>
                <w:rFonts w:asciiTheme="minorHAnsi" w:hAnsiTheme="minorHAnsi" w:cs="UniversLTStd"/>
                <w:sz w:val="20"/>
                <w:szCs w:val="20"/>
              </w:rPr>
              <w:t>der Chemie herstellen, aus unterschiedlichen Perspektiven diskutieren und bewerten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 xml:space="preserve">7. fachtypische und vernetzte Kenntnisse und Fertigkeiten nutzen und sich </w:t>
            </w:r>
            <w:r w:rsidR="00DF0369" w:rsidRPr="00DF0369">
              <w:rPr>
                <w:rFonts w:asciiTheme="minorHAnsi" w:hAnsiTheme="minorHAnsi" w:cs="UniversLTStd"/>
                <w:sz w:val="20"/>
                <w:szCs w:val="20"/>
              </w:rPr>
              <w:t xml:space="preserve">dadurch lebenspraktisch </w:t>
            </w:r>
            <w:r w:rsidRPr="00DF0369">
              <w:rPr>
                <w:rFonts w:asciiTheme="minorHAnsi" w:hAnsiTheme="minorHAnsi" w:cs="UniversLTStd"/>
                <w:sz w:val="20"/>
                <w:szCs w:val="20"/>
              </w:rPr>
              <w:t>bedeutsame Zusammenhänge erschließen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8. Anwendungsbereiche oder Berufsfelder darstellen, in denen</w:t>
            </w:r>
            <w:r w:rsidR="00DF0369" w:rsidRPr="00DF0369">
              <w:rPr>
                <w:rFonts w:asciiTheme="minorHAnsi" w:hAnsiTheme="minorHAnsi" w:cs="UniversLTStd"/>
                <w:sz w:val="20"/>
                <w:szCs w:val="20"/>
              </w:rPr>
              <w:t xml:space="preserve"> chemische Kenntnisse bedeutsam </w:t>
            </w:r>
            <w:r w:rsidRPr="00DF0369">
              <w:rPr>
                <w:rFonts w:asciiTheme="minorHAnsi" w:hAnsiTheme="minorHAnsi" w:cs="UniversLTStd"/>
                <w:sz w:val="20"/>
                <w:szCs w:val="20"/>
              </w:rPr>
              <w:t>sind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9. ihr eigenes Handeln unter dem Aspekt der Nachhaltigkeit einschätzen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10. Pro- und Kontra-Argumente unter Berücksichtigung ökolog</w:t>
            </w:r>
            <w:r w:rsidR="00DF0369" w:rsidRPr="00DF0369">
              <w:rPr>
                <w:rFonts w:asciiTheme="minorHAnsi" w:hAnsiTheme="minorHAnsi" w:cs="UniversLTStd"/>
                <w:sz w:val="20"/>
                <w:szCs w:val="20"/>
              </w:rPr>
              <w:t xml:space="preserve">ischer und ökonomischer Aspekte </w:t>
            </w:r>
            <w:r w:rsidRPr="00DF0369">
              <w:rPr>
                <w:rFonts w:asciiTheme="minorHAnsi" w:hAnsiTheme="minorHAnsi" w:cs="UniversLTStd"/>
                <w:sz w:val="20"/>
                <w:szCs w:val="20"/>
              </w:rPr>
              <w:t>vergleichen und bewerten</w:t>
            </w:r>
          </w:p>
          <w:p w:rsidR="00BD76C9" w:rsidRPr="00E40451" w:rsidRDefault="00BD76C9" w:rsidP="00BD76C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11. ihr Fachwissen zur Beurteilung von Risiken und Sicherheitsmaßnahmen anwenden</w:t>
            </w:r>
          </w:p>
        </w:tc>
      </w:tr>
    </w:tbl>
    <w:p w:rsidR="00AE4AEA" w:rsidRDefault="00AE4AEA">
      <w:pPr>
        <w:rPr>
          <w:rFonts w:ascii="Calibri" w:hAnsi="Calibri"/>
          <w:b/>
          <w:sz w:val="36"/>
          <w:szCs w:val="36"/>
        </w:rPr>
      </w:pPr>
    </w:p>
    <w:p w:rsidR="008F1852" w:rsidRPr="00183000" w:rsidRDefault="008F1852" w:rsidP="008F1852">
      <w:pPr>
        <w:rPr>
          <w:rFonts w:ascii="Calibri" w:hAnsi="Calibri"/>
          <w:szCs w:val="36"/>
        </w:rPr>
      </w:pPr>
      <w:r>
        <w:rPr>
          <w:rFonts w:ascii="Calibri" w:hAnsi="Calibri"/>
          <w:szCs w:val="36"/>
        </w:rPr>
        <w:t xml:space="preserve">Im Folgenden werden die Kompetenzen sowie </w:t>
      </w:r>
      <w:r w:rsidRPr="00AF6E58">
        <w:rPr>
          <w:rFonts w:ascii="Calibri" w:hAnsi="Calibri"/>
          <w:b/>
          <w:color w:val="009900"/>
        </w:rPr>
        <w:t>Leitperspektiven</w:t>
      </w:r>
      <w:r>
        <w:rPr>
          <w:rFonts w:ascii="Calibri" w:hAnsi="Calibri"/>
          <w:szCs w:val="36"/>
        </w:rPr>
        <w:t xml:space="preserve"> den einzelnen Buchkapiteln zugeordnet. Bei den </w:t>
      </w:r>
      <w:r w:rsidRPr="001C6AAF">
        <w:rPr>
          <w:rFonts w:ascii="Calibri" w:hAnsi="Calibri"/>
          <w:b/>
          <w:color w:val="FF9933"/>
        </w:rPr>
        <w:t>prozessbezogenen Kompetenzen</w:t>
      </w:r>
      <w:r>
        <w:rPr>
          <w:rFonts w:ascii="Calibri" w:hAnsi="Calibri"/>
          <w:szCs w:val="36"/>
        </w:rPr>
        <w:t xml:space="preserve"> werden jeweils nur die zugehörigen Kompetenz-Nummern genannt. Die Übersicht der </w:t>
      </w:r>
      <w:r w:rsidRPr="00AF6E58">
        <w:rPr>
          <w:rFonts w:ascii="Calibri" w:hAnsi="Calibri"/>
          <w:b/>
          <w:color w:val="CC0000"/>
        </w:rPr>
        <w:t>inhalts</w:t>
      </w:r>
      <w:r>
        <w:rPr>
          <w:rFonts w:ascii="Calibri" w:hAnsi="Calibri"/>
          <w:b/>
          <w:color w:val="CC0000"/>
        </w:rPr>
        <w:t>-</w:t>
      </w:r>
      <w:r>
        <w:rPr>
          <w:rFonts w:ascii="Calibri" w:hAnsi="Calibri"/>
          <w:szCs w:val="36"/>
        </w:rPr>
        <w:t xml:space="preserve"> und </w:t>
      </w:r>
      <w:r w:rsidRPr="001C6AAF">
        <w:rPr>
          <w:rFonts w:ascii="Calibri" w:hAnsi="Calibri"/>
          <w:b/>
          <w:color w:val="FF9933"/>
        </w:rPr>
        <w:t>prozessbezogenen Kompetenzen</w:t>
      </w:r>
      <w:r>
        <w:rPr>
          <w:rFonts w:ascii="Calibri" w:hAnsi="Calibri"/>
          <w:szCs w:val="36"/>
        </w:rPr>
        <w:t xml:space="preserve"> auf dieser und der vorangegangenen Seite kann zur Hilfestellung herangezogen werden.</w:t>
      </w:r>
    </w:p>
    <w:p w:rsidR="00AE4AEA" w:rsidRDefault="00AE4AEA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br w:type="page"/>
      </w:r>
    </w:p>
    <w:p w:rsidR="00FC2627" w:rsidRPr="00FC2627" w:rsidRDefault="00FC2627" w:rsidP="005629D7">
      <w:pPr>
        <w:rPr>
          <w:rFonts w:ascii="Calibri" w:hAnsi="Calibri"/>
          <w:b/>
          <w:sz w:val="44"/>
          <w:szCs w:val="36"/>
        </w:rPr>
      </w:pPr>
      <w:r w:rsidRPr="00FC2627">
        <w:rPr>
          <w:rFonts w:ascii="Calibri" w:hAnsi="Calibri"/>
          <w:b/>
          <w:sz w:val="44"/>
          <w:szCs w:val="36"/>
        </w:rPr>
        <w:t>Jahrgangsstufe 8</w:t>
      </w:r>
    </w:p>
    <w:p w:rsidR="00FC2627" w:rsidRDefault="00FC2627" w:rsidP="005629D7">
      <w:pPr>
        <w:rPr>
          <w:rFonts w:ascii="Calibri" w:hAnsi="Calibri"/>
          <w:b/>
          <w:sz w:val="36"/>
          <w:szCs w:val="36"/>
          <w:highlight w:val="lightGray"/>
        </w:rPr>
      </w:pPr>
    </w:p>
    <w:p w:rsidR="00FD7B02" w:rsidRDefault="00CD7EA2" w:rsidP="005629D7">
      <w:pPr>
        <w:rPr>
          <w:rFonts w:ascii="Calibri" w:hAnsi="Calibri"/>
          <w:b/>
          <w:sz w:val="36"/>
          <w:szCs w:val="36"/>
        </w:rPr>
      </w:pPr>
      <w:r w:rsidRPr="00964DC0">
        <w:rPr>
          <w:rFonts w:ascii="Calibri" w:hAnsi="Calibri"/>
          <w:b/>
          <w:sz w:val="36"/>
          <w:szCs w:val="36"/>
          <w:highlight w:val="lightGray"/>
        </w:rPr>
        <w:t>Kapitel 1: Chemie – eine Naturwissenschaft</w:t>
      </w:r>
      <w:r w:rsidR="00E46AA7" w:rsidRPr="00964DC0">
        <w:rPr>
          <w:rFonts w:ascii="Calibri" w:hAnsi="Calibri"/>
          <w:b/>
          <w:sz w:val="36"/>
          <w:szCs w:val="36"/>
          <w:highlight w:val="lightGray"/>
        </w:rPr>
        <w:t xml:space="preserve"> (</w:t>
      </w:r>
      <w:r w:rsidR="00D10B10" w:rsidRPr="00964DC0">
        <w:rPr>
          <w:rFonts w:ascii="Calibri" w:hAnsi="Calibri"/>
          <w:b/>
          <w:sz w:val="36"/>
          <w:szCs w:val="36"/>
          <w:highlight w:val="lightGray"/>
        </w:rPr>
        <w:t>ca. 4 Stunden)</w:t>
      </w:r>
    </w:p>
    <w:p w:rsidR="00FD7B02" w:rsidRPr="00CD7EA2" w:rsidRDefault="00FD7B02" w:rsidP="005629D7">
      <w:pPr>
        <w:rPr>
          <w:rFonts w:ascii="Calibri" w:hAnsi="Calibri"/>
          <w:b/>
          <w:sz w:val="36"/>
          <w:szCs w:val="36"/>
        </w:rPr>
      </w:pP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5812"/>
        <w:gridCol w:w="1701"/>
        <w:gridCol w:w="1639"/>
      </w:tblGrid>
      <w:tr w:rsidR="004F66EF" w:rsidRPr="009C4013" w:rsidTr="00C30B69">
        <w:tc>
          <w:tcPr>
            <w:tcW w:w="4815" w:type="dxa"/>
            <w:gridSpan w:val="2"/>
            <w:shd w:val="clear" w:color="auto" w:fill="B6DDE8" w:themeFill="accent5" w:themeFillTint="66"/>
          </w:tcPr>
          <w:p w:rsidR="004F66EF" w:rsidRPr="009C4013" w:rsidRDefault="00E46AA7" w:rsidP="00FA480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Inhalte und Seiten</w:t>
            </w:r>
            <w:r w:rsidR="004F66EF" w:rsidRPr="004F66EF">
              <w:rPr>
                <w:rFonts w:asciiTheme="minorHAnsi" w:hAnsiTheme="minorHAnsi"/>
                <w:b/>
                <w:sz w:val="20"/>
                <w:szCs w:val="20"/>
              </w:rPr>
              <w:t xml:space="preserve"> im Schulbuch</w:t>
            </w:r>
          </w:p>
        </w:tc>
        <w:tc>
          <w:tcPr>
            <w:tcW w:w="992" w:type="dxa"/>
            <w:vMerge w:val="restart"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Stunden</w:t>
            </w:r>
          </w:p>
        </w:tc>
        <w:tc>
          <w:tcPr>
            <w:tcW w:w="9152" w:type="dxa"/>
            <w:gridSpan w:val="3"/>
          </w:tcPr>
          <w:p w:rsidR="004F66EF" w:rsidRPr="009C4013" w:rsidRDefault="004F66EF" w:rsidP="00FA480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4F66EF" w:rsidRPr="009C4013" w:rsidTr="00EF393B">
        <w:tc>
          <w:tcPr>
            <w:tcW w:w="3823" w:type="dxa"/>
            <w:shd w:val="clear" w:color="auto" w:fill="B6DDE8" w:themeFill="accent5" w:themeFillTint="66"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Unterkapitel UK/Fachmethode FM/Exkurs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EX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CC0000"/>
          </w:tcPr>
          <w:p w:rsidR="004F66EF" w:rsidRPr="008F62E6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1701" w:type="dxa"/>
            <w:shd w:val="clear" w:color="auto" w:fill="FF9933"/>
          </w:tcPr>
          <w:p w:rsidR="004F66EF" w:rsidRPr="008F62E6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1639" w:type="dxa"/>
            <w:shd w:val="clear" w:color="auto" w:fill="009900"/>
          </w:tcPr>
          <w:p w:rsidR="004F66EF" w:rsidRPr="008F62E6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EB5739" w:rsidRPr="009C4013" w:rsidTr="00EF393B">
        <w:tc>
          <w:tcPr>
            <w:tcW w:w="3823" w:type="dxa"/>
            <w:shd w:val="clear" w:color="auto" w:fill="auto"/>
          </w:tcPr>
          <w:p w:rsidR="00EB5739" w:rsidRPr="009C4013" w:rsidRDefault="00EB5739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5739" w:rsidRPr="009C4013" w:rsidRDefault="00EB5739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39" w:rsidRPr="009C4013" w:rsidRDefault="00EB5739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EB5739" w:rsidRPr="00EB5739" w:rsidRDefault="00EB5739" w:rsidP="00EB573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1639" w:type="dxa"/>
            <w:shd w:val="clear" w:color="auto" w:fill="auto"/>
          </w:tcPr>
          <w:p w:rsidR="00EB5739" w:rsidRPr="008F62E6" w:rsidRDefault="00EB5739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D7EA2" w:rsidRPr="009C4013" w:rsidTr="00EF393B">
        <w:tc>
          <w:tcPr>
            <w:tcW w:w="3823" w:type="dxa"/>
          </w:tcPr>
          <w:p w:rsidR="00CD7EA2" w:rsidRPr="009C4013" w:rsidRDefault="00CD7EA2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FM Sicher experimentieren im Chemieunterricht</w:t>
            </w:r>
          </w:p>
        </w:tc>
        <w:tc>
          <w:tcPr>
            <w:tcW w:w="992" w:type="dxa"/>
          </w:tcPr>
          <w:p w:rsidR="00CD7EA2" w:rsidRPr="009C4013" w:rsidRDefault="00E81CCF" w:rsidP="005629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16-17</w:t>
            </w:r>
          </w:p>
        </w:tc>
        <w:tc>
          <w:tcPr>
            <w:tcW w:w="992" w:type="dxa"/>
          </w:tcPr>
          <w:p w:rsidR="00CD7EA2" w:rsidRPr="009C4013" w:rsidRDefault="00CD7EA2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CD7EA2" w:rsidRPr="009C4013" w:rsidRDefault="00CD7EA2" w:rsidP="005629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7EA2" w:rsidRPr="009C4013" w:rsidRDefault="00EB5739" w:rsidP="00EF393B">
            <w:pPr>
              <w:rPr>
                <w:rFonts w:asciiTheme="minorHAnsi" w:hAnsiTheme="minorHAnsi"/>
                <w:sz w:val="20"/>
                <w:szCs w:val="20"/>
              </w:rPr>
            </w:pPr>
            <w:r w:rsidRPr="00EB5739">
              <w:rPr>
                <w:rFonts w:asciiTheme="minorHAnsi" w:hAnsiTheme="minorHAnsi"/>
                <w:sz w:val="20"/>
                <w:szCs w:val="20"/>
              </w:rPr>
              <w:t>2.3 (11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639" w:type="dxa"/>
          </w:tcPr>
          <w:p w:rsidR="00CD7EA2" w:rsidRPr="009C4013" w:rsidRDefault="00600D6F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Prävention und Gesundheitsförderung (PG)</w:t>
            </w:r>
          </w:p>
        </w:tc>
      </w:tr>
      <w:tr w:rsidR="00CD7EA2" w:rsidRPr="009C4013" w:rsidTr="00EF393B">
        <w:tc>
          <w:tcPr>
            <w:tcW w:w="3823" w:type="dxa"/>
          </w:tcPr>
          <w:p w:rsidR="00CD7EA2" w:rsidRPr="009C4013" w:rsidRDefault="00CD7EA2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FM Erhitzen mit dem Gasbrenner</w:t>
            </w:r>
            <w:r w:rsidR="00A220A7" w:rsidRPr="009C401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220A7" w:rsidRPr="009C4013" w:rsidRDefault="00E81CCF" w:rsidP="00F757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18-19</w:t>
            </w:r>
          </w:p>
        </w:tc>
        <w:tc>
          <w:tcPr>
            <w:tcW w:w="992" w:type="dxa"/>
          </w:tcPr>
          <w:p w:rsidR="00CD7EA2" w:rsidRPr="009C4013" w:rsidRDefault="00A8668C" w:rsidP="005629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  <w:tc>
          <w:tcPr>
            <w:tcW w:w="5812" w:type="dxa"/>
          </w:tcPr>
          <w:p w:rsidR="00CD7EA2" w:rsidRPr="009C4013" w:rsidRDefault="00CD7EA2" w:rsidP="005629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7EA2" w:rsidRPr="009C4013" w:rsidRDefault="00692934" w:rsidP="00EF39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2.1 </w:t>
            </w:r>
            <w:r w:rsidR="00EB5739">
              <w:rPr>
                <w:rFonts w:asciiTheme="minorHAnsi" w:hAnsiTheme="minorHAnsi"/>
                <w:sz w:val="20"/>
                <w:szCs w:val="20"/>
              </w:rPr>
              <w:t>(</w:t>
            </w:r>
            <w:r w:rsidR="00CA55E7" w:rsidRPr="009C4013">
              <w:rPr>
                <w:rFonts w:asciiTheme="minorHAnsi" w:hAnsiTheme="minorHAnsi"/>
                <w:sz w:val="20"/>
                <w:szCs w:val="20"/>
              </w:rPr>
              <w:t>6</w:t>
            </w:r>
            <w:r w:rsidR="00EB5739">
              <w:rPr>
                <w:rFonts w:asciiTheme="minorHAnsi" w:hAnsiTheme="minorHAnsi"/>
                <w:sz w:val="20"/>
                <w:szCs w:val="20"/>
              </w:rPr>
              <w:t>)</w:t>
            </w:r>
            <w:r w:rsidR="00CA55E7" w:rsidRPr="009C401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:rsidR="00CD7EA2" w:rsidRPr="009C4013" w:rsidRDefault="00CD7EA2" w:rsidP="005629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7EA2" w:rsidRPr="009C4013" w:rsidTr="00EF393B">
        <w:tc>
          <w:tcPr>
            <w:tcW w:w="3823" w:type="dxa"/>
          </w:tcPr>
          <w:p w:rsidR="00A220A7" w:rsidRDefault="00600D6F" w:rsidP="005629D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F1781">
              <w:rPr>
                <w:rFonts w:asciiTheme="minorHAnsi" w:hAnsiTheme="minorHAnsi"/>
                <w:b/>
                <w:sz w:val="20"/>
                <w:szCs w:val="20"/>
              </w:rPr>
              <w:t>UK 1.1 Chemie – eine Naturwissenschaft</w:t>
            </w:r>
            <w:r w:rsidR="00A220A7" w:rsidRPr="00BF178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F75796" w:rsidRDefault="00F75796" w:rsidP="005629D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75796" w:rsidRDefault="00F75796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 xml:space="preserve">FM </w:t>
            </w:r>
            <w:proofErr w:type="spellStart"/>
            <w:r w:rsidRPr="009C4013">
              <w:rPr>
                <w:rFonts w:asciiTheme="minorHAnsi" w:hAnsiTheme="minorHAnsi"/>
                <w:sz w:val="20"/>
                <w:szCs w:val="20"/>
              </w:rPr>
              <w:t>Mit</w:t>
            </w:r>
            <w:proofErr w:type="spellEnd"/>
            <w:r w:rsidRPr="009C4013">
              <w:rPr>
                <w:rFonts w:asciiTheme="minorHAnsi" w:hAnsiTheme="minorHAnsi"/>
                <w:sz w:val="20"/>
                <w:szCs w:val="20"/>
              </w:rPr>
              <w:t xml:space="preserve"> Laborgeräten richtig umgehen</w:t>
            </w:r>
          </w:p>
          <w:p w:rsidR="00F75796" w:rsidRPr="00BF1781" w:rsidRDefault="00F75796" w:rsidP="005629D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220A7" w:rsidRPr="009C4013" w:rsidRDefault="00A220A7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FM Ein Protokoll zu einem Versuch erstellen</w:t>
            </w:r>
          </w:p>
        </w:tc>
        <w:tc>
          <w:tcPr>
            <w:tcW w:w="992" w:type="dxa"/>
          </w:tcPr>
          <w:p w:rsidR="00A220A7" w:rsidRDefault="00E81CCF" w:rsidP="005629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20-23</w:t>
            </w:r>
          </w:p>
          <w:p w:rsidR="00F75796" w:rsidRPr="009C4013" w:rsidRDefault="00F75796" w:rsidP="005629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D7EA2" w:rsidRDefault="00F75796" w:rsidP="005629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24-25</w:t>
            </w:r>
          </w:p>
          <w:p w:rsidR="00F75796" w:rsidRDefault="00F75796" w:rsidP="005629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75796" w:rsidRPr="009C4013" w:rsidRDefault="00F75796" w:rsidP="005629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26-27</w:t>
            </w:r>
          </w:p>
        </w:tc>
        <w:tc>
          <w:tcPr>
            <w:tcW w:w="992" w:type="dxa"/>
          </w:tcPr>
          <w:p w:rsidR="00CD7EA2" w:rsidRPr="009C4013" w:rsidRDefault="00107232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2</w:t>
            </w:r>
            <w:r w:rsidR="00A8668C">
              <w:rPr>
                <w:rFonts w:asciiTheme="minorHAnsi" w:hAnsiTheme="minorHAnsi"/>
                <w:sz w:val="20"/>
                <w:szCs w:val="20"/>
              </w:rPr>
              <w:t>,5</w:t>
            </w:r>
          </w:p>
          <w:p w:rsidR="00600D6F" w:rsidRPr="009C4013" w:rsidRDefault="00600D6F" w:rsidP="005629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CA55E7" w:rsidRPr="009C4013" w:rsidRDefault="003F6E8E" w:rsidP="005629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(1)</w:t>
            </w:r>
            <w:r w:rsidR="00CA55E7" w:rsidRPr="009C4013">
              <w:rPr>
                <w:rFonts w:asciiTheme="minorHAnsi" w:hAnsiTheme="minorHAnsi"/>
                <w:sz w:val="20"/>
                <w:szCs w:val="20"/>
              </w:rPr>
              <w:t xml:space="preserve"> Stoffeigenschaften experimentell untersuchen und beschreiben (</w:t>
            </w:r>
            <w:r w:rsidR="00ED7C7B" w:rsidRPr="009C4013">
              <w:rPr>
                <w:rFonts w:asciiTheme="minorHAnsi" w:hAnsiTheme="minorHAnsi"/>
                <w:sz w:val="20"/>
                <w:szCs w:val="20"/>
              </w:rPr>
              <w:t>…</w:t>
            </w:r>
            <w:r w:rsidR="00CA55E7" w:rsidRPr="009C401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D7EA2" w:rsidRDefault="003F6E8E" w:rsidP="005629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(3)</w:t>
            </w:r>
            <w:r w:rsidR="00CA55E7" w:rsidRPr="009C4013">
              <w:rPr>
                <w:rFonts w:asciiTheme="minorHAnsi" w:hAnsiTheme="minorHAnsi"/>
                <w:sz w:val="20"/>
                <w:szCs w:val="20"/>
              </w:rPr>
              <w:t xml:space="preserve"> die Bedeutung der Gefahrenpiktogramme nennen und daraus das Gefahrenpotenzial eines Stoffes für Mensch und Umwelt ableiten</w:t>
            </w:r>
          </w:p>
          <w:p w:rsidR="00E40451" w:rsidRPr="009C4013" w:rsidRDefault="003F6E8E" w:rsidP="00E4045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(1)</w:t>
            </w:r>
            <w:r w:rsidR="00E40451" w:rsidRPr="00E40451">
              <w:rPr>
                <w:rFonts w:asciiTheme="minorHAnsi" w:hAnsiTheme="minorHAnsi"/>
                <w:sz w:val="20"/>
                <w:szCs w:val="20"/>
              </w:rPr>
              <w:t xml:space="preserve"> beobachtbare Merkmale chemischer Reaktionen beschreiben</w:t>
            </w:r>
          </w:p>
        </w:tc>
        <w:tc>
          <w:tcPr>
            <w:tcW w:w="1701" w:type="dxa"/>
          </w:tcPr>
          <w:p w:rsidR="00742BC5" w:rsidRPr="00E40451" w:rsidRDefault="00692934" w:rsidP="005629D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</w:t>
            </w:r>
            <w:r w:rsidR="00EB57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(1)</w:t>
            </w:r>
            <w:r w:rsidR="00EF393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</w:t>
            </w:r>
            <w:r w:rsidR="00EB57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(2)</w:t>
            </w:r>
            <w:r w:rsidR="00742BC5"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A220A7" w:rsidRPr="00E40451" w:rsidRDefault="00692934" w:rsidP="00A220A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</w:t>
            </w:r>
            <w:r w:rsidR="00EB57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(3)</w:t>
            </w:r>
            <w:r w:rsidR="00EF393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</w:t>
            </w:r>
            <w:r w:rsidR="00EB57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(5)</w:t>
            </w:r>
            <w:r w:rsidR="00A220A7"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CA55E7" w:rsidRPr="00E40451" w:rsidRDefault="00F75796" w:rsidP="005629D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(6), </w:t>
            </w:r>
            <w:r w:rsidR="006929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</w:t>
            </w:r>
            <w:r w:rsidR="00EB57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(7)</w:t>
            </w:r>
            <w:r w:rsidR="00CA55E7"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C34D2F" w:rsidRPr="00E40451" w:rsidRDefault="00C34D2F" w:rsidP="005629D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E40451" w:rsidRPr="00E40451" w:rsidRDefault="00692934" w:rsidP="00E4045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6) </w:t>
            </w:r>
          </w:p>
          <w:p w:rsidR="00E40451" w:rsidRPr="00E40451" w:rsidRDefault="00E40451" w:rsidP="005629D7">
            <w:pPr>
              <w:rPr>
                <w:rFonts w:asciiTheme="minorHAnsi" w:hAnsiTheme="minorHAnsi"/>
                <w:color w:val="000000" w:themeColor="text1"/>
                <w:sz w:val="20"/>
                <w:szCs w:val="20"/>
                <w:u w:val="single"/>
              </w:rPr>
            </w:pPr>
          </w:p>
          <w:p w:rsidR="003921D1" w:rsidRPr="00E40451" w:rsidRDefault="00692934" w:rsidP="005629D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(1)</w:t>
            </w:r>
            <w:r w:rsidR="003921D1"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600D6F" w:rsidRPr="00E40451" w:rsidRDefault="00692934" w:rsidP="003F627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(11)</w:t>
            </w:r>
            <w:r w:rsidR="00600D6F"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:rsidR="00F55DB0" w:rsidRDefault="00F55DB0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F55DB0">
              <w:rPr>
                <w:rFonts w:asciiTheme="minorHAnsi" w:hAnsiTheme="minorHAnsi"/>
                <w:sz w:val="20"/>
                <w:szCs w:val="20"/>
              </w:rPr>
              <w:t>Berufliche Orientierung (BO)</w:t>
            </w:r>
          </w:p>
          <w:p w:rsidR="00EF393B" w:rsidRDefault="00EF393B" w:rsidP="005629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D7EA2" w:rsidRDefault="00600D6F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Prävention und Gesundheitsförderung (PG)</w:t>
            </w:r>
          </w:p>
          <w:p w:rsidR="00EF393B" w:rsidRPr="009C4013" w:rsidRDefault="00EF393B" w:rsidP="005629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00D6F" w:rsidRPr="009C4013" w:rsidRDefault="00600D6F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Verbraucherbildung (VB)</w:t>
            </w:r>
          </w:p>
        </w:tc>
      </w:tr>
    </w:tbl>
    <w:p w:rsidR="00FC2627" w:rsidRDefault="00FC2627">
      <w:pPr>
        <w:rPr>
          <w:rFonts w:asciiTheme="minorHAnsi" w:hAnsiTheme="minorHAnsi"/>
          <w:b/>
          <w:sz w:val="36"/>
          <w:szCs w:val="36"/>
          <w:highlight w:val="lightGray"/>
        </w:rPr>
      </w:pPr>
    </w:p>
    <w:p w:rsidR="00FC2627" w:rsidRDefault="00FC2627">
      <w:pPr>
        <w:rPr>
          <w:rFonts w:asciiTheme="minorHAnsi" w:hAnsiTheme="minorHAnsi"/>
          <w:b/>
          <w:sz w:val="36"/>
          <w:szCs w:val="36"/>
          <w:highlight w:val="lightGray"/>
        </w:rPr>
      </w:pPr>
      <w:r>
        <w:rPr>
          <w:rFonts w:asciiTheme="minorHAnsi" w:hAnsiTheme="minorHAnsi"/>
          <w:b/>
          <w:sz w:val="36"/>
          <w:szCs w:val="36"/>
          <w:highlight w:val="lightGray"/>
        </w:rPr>
        <w:br w:type="page"/>
      </w:r>
    </w:p>
    <w:p w:rsidR="00FD7B02" w:rsidRDefault="00FB78A9">
      <w:pPr>
        <w:rPr>
          <w:rFonts w:asciiTheme="minorHAnsi" w:hAnsiTheme="minorHAnsi"/>
          <w:b/>
          <w:sz w:val="36"/>
          <w:szCs w:val="36"/>
        </w:rPr>
      </w:pPr>
      <w:r w:rsidRPr="00F25909">
        <w:rPr>
          <w:rFonts w:asciiTheme="minorHAnsi" w:hAnsiTheme="minorHAnsi"/>
          <w:b/>
          <w:sz w:val="36"/>
          <w:szCs w:val="36"/>
          <w:highlight w:val="lightGray"/>
        </w:rPr>
        <w:t>Kapitel 2: Stoffe, ihre Eigenschaften und ihr Aufbau</w:t>
      </w:r>
      <w:r w:rsidR="00D10B10" w:rsidRPr="00F25909">
        <w:rPr>
          <w:rFonts w:asciiTheme="minorHAnsi" w:hAnsiTheme="minorHAnsi"/>
          <w:b/>
          <w:sz w:val="36"/>
          <w:szCs w:val="36"/>
          <w:highlight w:val="lightGray"/>
        </w:rPr>
        <w:t xml:space="preserve"> (ca. 19 Stunden)</w:t>
      </w:r>
    </w:p>
    <w:p w:rsidR="00FD7B02" w:rsidRDefault="00FD7B02">
      <w:pPr>
        <w:rPr>
          <w:rFonts w:asciiTheme="minorHAnsi" w:hAnsiTheme="minorHAnsi"/>
          <w:b/>
          <w:sz w:val="36"/>
          <w:szCs w:val="36"/>
        </w:rPr>
      </w:pP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5812"/>
        <w:gridCol w:w="1701"/>
        <w:gridCol w:w="1639"/>
      </w:tblGrid>
      <w:tr w:rsidR="004F66EF" w:rsidRPr="009C4013" w:rsidTr="00C30B69">
        <w:tc>
          <w:tcPr>
            <w:tcW w:w="4815" w:type="dxa"/>
            <w:gridSpan w:val="2"/>
            <w:shd w:val="clear" w:color="auto" w:fill="B6DDE8" w:themeFill="accent5" w:themeFillTint="66"/>
          </w:tcPr>
          <w:p w:rsidR="004F66EF" w:rsidRPr="009C4013" w:rsidRDefault="00E46AA7" w:rsidP="00FA480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Inhalte und Seiten</w:t>
            </w:r>
            <w:r w:rsidR="004F66EF" w:rsidRPr="004F66EF">
              <w:rPr>
                <w:rFonts w:asciiTheme="minorHAnsi" w:hAnsiTheme="minorHAnsi"/>
                <w:b/>
                <w:sz w:val="20"/>
                <w:szCs w:val="20"/>
              </w:rPr>
              <w:t xml:space="preserve"> im Schulbuch</w:t>
            </w:r>
          </w:p>
        </w:tc>
        <w:tc>
          <w:tcPr>
            <w:tcW w:w="992" w:type="dxa"/>
            <w:vMerge w:val="restart"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Stunden</w:t>
            </w:r>
          </w:p>
        </w:tc>
        <w:tc>
          <w:tcPr>
            <w:tcW w:w="9152" w:type="dxa"/>
            <w:gridSpan w:val="3"/>
          </w:tcPr>
          <w:p w:rsidR="004F66EF" w:rsidRPr="009C4013" w:rsidRDefault="004F66EF" w:rsidP="004F66E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4F66EF" w:rsidRPr="009C4013" w:rsidTr="00EF393B">
        <w:tc>
          <w:tcPr>
            <w:tcW w:w="3823" w:type="dxa"/>
            <w:shd w:val="clear" w:color="auto" w:fill="B6DDE8" w:themeFill="accent5" w:themeFillTint="66"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Unterkapitel UK/Fachmethode FM/Exkurs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EX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CC0000"/>
          </w:tcPr>
          <w:p w:rsidR="004F66EF" w:rsidRPr="00F25909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F2590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1701" w:type="dxa"/>
            <w:shd w:val="clear" w:color="auto" w:fill="FF9933"/>
          </w:tcPr>
          <w:p w:rsidR="004F66EF" w:rsidRPr="00F25909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F2590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1639" w:type="dxa"/>
            <w:shd w:val="clear" w:color="auto" w:fill="009900"/>
          </w:tcPr>
          <w:p w:rsidR="004F66EF" w:rsidRPr="00F25909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F2590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FB418F" w:rsidRPr="009C4013" w:rsidTr="00EF393B">
        <w:tc>
          <w:tcPr>
            <w:tcW w:w="3823" w:type="dxa"/>
            <w:shd w:val="clear" w:color="auto" w:fill="auto"/>
          </w:tcPr>
          <w:p w:rsidR="00FB418F" w:rsidRPr="009C4013" w:rsidRDefault="00FB418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418F" w:rsidRPr="009C4013" w:rsidRDefault="00FB418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418F" w:rsidRPr="009C4013" w:rsidRDefault="00FB418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B418F" w:rsidRPr="00F25909" w:rsidRDefault="00FB418F" w:rsidP="00FB418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1639" w:type="dxa"/>
            <w:shd w:val="clear" w:color="auto" w:fill="auto"/>
          </w:tcPr>
          <w:p w:rsidR="00FB418F" w:rsidRPr="00F25909" w:rsidRDefault="00FB418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B6012" w:rsidRPr="009C4013" w:rsidTr="00EF393B">
        <w:tc>
          <w:tcPr>
            <w:tcW w:w="3823" w:type="dxa"/>
          </w:tcPr>
          <w:p w:rsidR="00FB6DCB" w:rsidRDefault="000B6012" w:rsidP="000B601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F1781">
              <w:rPr>
                <w:rFonts w:asciiTheme="minorHAnsi" w:hAnsiTheme="minorHAnsi"/>
                <w:b/>
                <w:sz w:val="20"/>
                <w:szCs w:val="20"/>
              </w:rPr>
              <w:t xml:space="preserve">UK </w:t>
            </w:r>
            <w:r w:rsidR="00B60998" w:rsidRPr="00BF1781">
              <w:rPr>
                <w:rFonts w:asciiTheme="minorHAnsi" w:hAnsiTheme="minorHAnsi"/>
                <w:b/>
                <w:sz w:val="20"/>
                <w:szCs w:val="20"/>
              </w:rPr>
              <w:t xml:space="preserve">2.1 </w:t>
            </w:r>
            <w:r w:rsidRPr="00BF1781">
              <w:rPr>
                <w:rFonts w:asciiTheme="minorHAnsi" w:hAnsiTheme="minorHAnsi"/>
                <w:b/>
                <w:sz w:val="20"/>
                <w:szCs w:val="20"/>
              </w:rPr>
              <w:t>Eigenschaften von Stoffen</w:t>
            </w:r>
          </w:p>
          <w:p w:rsidR="00FB6DCB" w:rsidRDefault="00FB6DCB" w:rsidP="000B601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B6012" w:rsidRPr="00FB6DCB" w:rsidRDefault="000B6012" w:rsidP="000B601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FM Der Weg der naturwissenschaftlichen</w:t>
            </w:r>
          </w:p>
          <w:p w:rsidR="000B6012" w:rsidRPr="009C4013" w:rsidRDefault="000B6012" w:rsidP="000B6012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Erkenntnisgewinnung</w:t>
            </w:r>
          </w:p>
        </w:tc>
        <w:tc>
          <w:tcPr>
            <w:tcW w:w="992" w:type="dxa"/>
          </w:tcPr>
          <w:p w:rsidR="000B6012" w:rsidRDefault="00FB6DCB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32-35</w:t>
            </w:r>
          </w:p>
          <w:p w:rsidR="00FB6DCB" w:rsidRPr="009C4013" w:rsidRDefault="00FB6DCB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B6012" w:rsidRPr="009C4013" w:rsidRDefault="00FB6DCB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36-37</w:t>
            </w:r>
          </w:p>
        </w:tc>
        <w:tc>
          <w:tcPr>
            <w:tcW w:w="992" w:type="dxa"/>
          </w:tcPr>
          <w:p w:rsidR="000B6012" w:rsidRPr="009C4013" w:rsidRDefault="00B60998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EF393B" w:rsidRDefault="003F6E8E" w:rsidP="000B60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(1)</w:t>
            </w:r>
            <w:r w:rsidR="000B6012" w:rsidRPr="009C4013">
              <w:rPr>
                <w:rFonts w:asciiTheme="minorHAnsi" w:hAnsiTheme="minorHAnsi"/>
                <w:sz w:val="20"/>
                <w:szCs w:val="20"/>
              </w:rPr>
              <w:t xml:space="preserve"> Stoffeigenschaften experimentell untersuchen und beschreiben (…)</w:t>
            </w:r>
          </w:p>
          <w:p w:rsidR="00EF393B" w:rsidRDefault="003F6E8E" w:rsidP="000B60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(2)</w:t>
            </w:r>
            <w:r w:rsidR="000B6012" w:rsidRPr="009C4013">
              <w:rPr>
                <w:rFonts w:asciiTheme="minorHAnsi" w:hAnsiTheme="minorHAnsi"/>
                <w:sz w:val="20"/>
                <w:szCs w:val="20"/>
              </w:rPr>
              <w:t xml:space="preserve"> Kombinationen charakteristischer Eigenschaften ausgewählter Stoffe nennen (…)</w:t>
            </w:r>
          </w:p>
          <w:p w:rsidR="00B60998" w:rsidRPr="009C4013" w:rsidRDefault="003F6E8E" w:rsidP="00B6099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(8)</w:t>
            </w:r>
            <w:r w:rsidR="00B60998" w:rsidRPr="009C4013">
              <w:rPr>
                <w:rFonts w:asciiTheme="minorHAnsi" w:hAnsiTheme="minorHAnsi"/>
                <w:sz w:val="20"/>
                <w:szCs w:val="20"/>
              </w:rPr>
              <w:t xml:space="preserve"> Indikatoren zur Identifizierung neutraler, saurer und alkalischer Lösungen nutzen (ein Pflanzenfarbstoff)</w:t>
            </w:r>
          </w:p>
        </w:tc>
        <w:tc>
          <w:tcPr>
            <w:tcW w:w="1701" w:type="dxa"/>
          </w:tcPr>
          <w:p w:rsidR="00692934" w:rsidRPr="00692934" w:rsidRDefault="00692934" w:rsidP="006929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(1)</w:t>
            </w:r>
            <w:r w:rsidR="00EF393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2.1 (2)</w:t>
            </w:r>
          </w:p>
          <w:p w:rsidR="00692934" w:rsidRPr="00692934" w:rsidRDefault="00692934" w:rsidP="006929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(3)</w:t>
            </w:r>
            <w:r w:rsidR="00EF393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2.1 (5)</w:t>
            </w:r>
          </w:p>
          <w:p w:rsidR="00466DD6" w:rsidRDefault="00692934" w:rsidP="00F62C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(7)</w:t>
            </w:r>
            <w:r w:rsidR="00EF393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2.1 (8) </w:t>
            </w:r>
          </w:p>
          <w:p w:rsidR="00E40451" w:rsidRDefault="00E40451" w:rsidP="00E4045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40451" w:rsidRDefault="00692934" w:rsidP="00E4045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(10)</w:t>
            </w:r>
            <w:r w:rsidR="00E40451" w:rsidRPr="006929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B6DCB" w:rsidRDefault="00FB6DCB" w:rsidP="00EF393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66DD6" w:rsidRPr="009C4013" w:rsidRDefault="00692934" w:rsidP="00EF393B">
            <w:pPr>
              <w:rPr>
                <w:rFonts w:asciiTheme="minorHAnsi" w:hAnsiTheme="minorHAnsi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sz w:val="20"/>
                <w:szCs w:val="20"/>
              </w:rPr>
              <w:t>2.3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(1)</w:t>
            </w:r>
            <w:r w:rsidR="00EF393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2.3 (3) </w:t>
            </w:r>
          </w:p>
        </w:tc>
        <w:tc>
          <w:tcPr>
            <w:tcW w:w="1639" w:type="dxa"/>
          </w:tcPr>
          <w:p w:rsidR="00EF393B" w:rsidRDefault="00E40451" w:rsidP="00E4045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C4E3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Verbraucherbildung (VB)</w:t>
            </w:r>
          </w:p>
          <w:p w:rsidR="00FB6DCB" w:rsidRDefault="00FB6DCB" w:rsidP="00E4045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0B6012" w:rsidRPr="00EF393B" w:rsidRDefault="00E40451" w:rsidP="00E4045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C4E3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Prävention und Gesundheitsbildung (PG)</w:t>
            </w:r>
          </w:p>
        </w:tc>
      </w:tr>
      <w:tr w:rsidR="000B6012" w:rsidRPr="009C4013" w:rsidTr="00EF393B">
        <w:tc>
          <w:tcPr>
            <w:tcW w:w="3823" w:type="dxa"/>
          </w:tcPr>
          <w:p w:rsidR="00B62C54" w:rsidRDefault="009C4013" w:rsidP="00B62C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09F">
              <w:rPr>
                <w:rFonts w:ascii="Calibri" w:hAnsi="Calibri"/>
                <w:b/>
                <w:sz w:val="20"/>
                <w:szCs w:val="20"/>
              </w:rPr>
              <w:t>UK 2.2 Teilchenbewegung und Aggregatzustände</w:t>
            </w:r>
            <w:r w:rsidR="00B62C54" w:rsidRPr="00ED609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EF393B" w:rsidRPr="00ED609F" w:rsidRDefault="00EF393B" w:rsidP="00B62C54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B62C54" w:rsidRPr="009D0D6C" w:rsidRDefault="00B62C54" w:rsidP="00B62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FM </w:t>
            </w:r>
            <w:r w:rsidRPr="009D0D6C">
              <w:rPr>
                <w:rFonts w:ascii="Calibri" w:hAnsi="Calibri"/>
                <w:sz w:val="20"/>
                <w:szCs w:val="20"/>
              </w:rPr>
              <w:t>Eine Temperaturkurve</w:t>
            </w:r>
          </w:p>
          <w:p w:rsidR="000B6012" w:rsidRPr="009C4013" w:rsidRDefault="00B62C54" w:rsidP="00B62C54">
            <w:pPr>
              <w:rPr>
                <w:rFonts w:ascii="Calibri" w:hAnsi="Calibri"/>
                <w:sz w:val="20"/>
                <w:szCs w:val="20"/>
              </w:rPr>
            </w:pPr>
            <w:r w:rsidRPr="009D0D6C">
              <w:rPr>
                <w:rFonts w:ascii="Calibri" w:hAnsi="Calibri"/>
                <w:sz w:val="20"/>
                <w:szCs w:val="20"/>
              </w:rPr>
              <w:t>aufnehmen</w:t>
            </w:r>
          </w:p>
        </w:tc>
        <w:tc>
          <w:tcPr>
            <w:tcW w:w="992" w:type="dxa"/>
          </w:tcPr>
          <w:p w:rsidR="000B6012" w:rsidRDefault="00FB6DCB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38-42</w:t>
            </w:r>
          </w:p>
          <w:p w:rsidR="00B62C54" w:rsidRDefault="00B62C54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EF393B" w:rsidRDefault="00EF393B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B62C54" w:rsidRPr="009C4013" w:rsidRDefault="00FB6DCB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0B6012" w:rsidRDefault="004A2F07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  <w:p w:rsidR="00B62C54" w:rsidRDefault="00B62C54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B62C54" w:rsidRPr="009C4013" w:rsidRDefault="00B62C54" w:rsidP="00FA48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0B6012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3.2.1.1 (2)</w:t>
            </w:r>
            <w:r w:rsidR="009C4013" w:rsidRPr="009C4013">
              <w:rPr>
                <w:rFonts w:ascii="Calibri" w:hAnsi="Calibri"/>
                <w:sz w:val="20"/>
                <w:szCs w:val="20"/>
              </w:rPr>
              <w:t xml:space="preserve"> Kombinationen charakteristischer Eigenschaft</w:t>
            </w:r>
            <w:r w:rsidR="00C34D2F">
              <w:rPr>
                <w:rFonts w:ascii="Calibri" w:hAnsi="Calibri"/>
                <w:sz w:val="20"/>
                <w:szCs w:val="20"/>
              </w:rPr>
              <w:t>en au</w:t>
            </w:r>
            <w:r w:rsidR="00EF393B">
              <w:rPr>
                <w:rFonts w:ascii="Calibri" w:hAnsi="Calibri"/>
                <w:sz w:val="20"/>
                <w:szCs w:val="20"/>
              </w:rPr>
              <w:t>sgewählter Stoffe nennen (Wasser</w:t>
            </w:r>
            <w:r w:rsidR="009C4013" w:rsidRPr="009C4013">
              <w:rPr>
                <w:rFonts w:ascii="Calibri" w:hAnsi="Calibri"/>
                <w:sz w:val="20"/>
                <w:szCs w:val="20"/>
              </w:rPr>
              <w:t>)</w:t>
            </w:r>
          </w:p>
          <w:p w:rsidR="00C34D2F" w:rsidRPr="009C4013" w:rsidRDefault="003F6E8E" w:rsidP="000015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(3)</w:t>
            </w:r>
            <w:r w:rsidR="00C34D2F" w:rsidRPr="00C34D2F">
              <w:rPr>
                <w:rFonts w:ascii="Calibri" w:hAnsi="Calibri"/>
                <w:sz w:val="20"/>
                <w:szCs w:val="20"/>
              </w:rPr>
              <w:t xml:space="preserve"> mithilfe eines geeigneten Teilchenmodells (Stoffteilchen) Aggregatzustände, </w:t>
            </w:r>
            <w:r w:rsidR="0000156C" w:rsidRPr="00C34D2F">
              <w:rPr>
                <w:rFonts w:ascii="Calibri" w:hAnsi="Calibri"/>
                <w:sz w:val="20"/>
                <w:szCs w:val="20"/>
              </w:rPr>
              <w:t xml:space="preserve">Lösungsvorgänge, Diffusion und </w:t>
            </w:r>
            <w:proofErr w:type="spellStart"/>
            <w:r w:rsidR="0000156C">
              <w:rPr>
                <w:rFonts w:ascii="Calibri" w:hAnsi="Calibri"/>
                <w:color w:val="000000" w:themeColor="text1"/>
                <w:sz w:val="20"/>
                <w:szCs w:val="20"/>
              </w:rPr>
              <w:t>Brownsche</w:t>
            </w:r>
            <w:proofErr w:type="spellEnd"/>
            <w:r w:rsidR="000015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00156C" w:rsidRPr="00C34D2F">
              <w:rPr>
                <w:rFonts w:ascii="Calibri" w:hAnsi="Calibri"/>
                <w:sz w:val="20"/>
                <w:szCs w:val="20"/>
              </w:rPr>
              <w:t>Bewegung beschreiben</w:t>
            </w:r>
          </w:p>
        </w:tc>
        <w:tc>
          <w:tcPr>
            <w:tcW w:w="1701" w:type="dxa"/>
          </w:tcPr>
          <w:p w:rsidR="00B62C54" w:rsidRDefault="00692934" w:rsidP="00B62C5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2.1 (2)</w:t>
            </w:r>
            <w:r w:rsidR="00EF393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2.1 (5)</w:t>
            </w:r>
          </w:p>
          <w:p w:rsidR="00E40451" w:rsidRPr="0000156C" w:rsidRDefault="00692934" w:rsidP="00E40451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2.1 (9)</w:t>
            </w:r>
            <w:r w:rsidR="00E40451" w:rsidRPr="000015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00156C" w:rsidRPr="0000156C" w:rsidRDefault="00692934" w:rsidP="00B62C5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2.2 (4)</w:t>
            </w:r>
            <w:r w:rsidR="00EF393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2.2 (6)</w:t>
            </w:r>
            <w:r w:rsidR="0000156C" w:rsidRPr="000015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0B6012" w:rsidRPr="00692934" w:rsidRDefault="00692934" w:rsidP="00FB6DCB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2.2 (7)</w:t>
            </w:r>
            <w:r w:rsidR="00EF393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2.2 (10)</w:t>
            </w:r>
            <w:r w:rsidR="0000156C" w:rsidRPr="0000156C">
              <w:rPr>
                <w:rFonts w:ascii="Calibri" w:hAnsi="Calibri"/>
                <w:color w:val="000000" w:themeColor="text1"/>
                <w:sz w:val="20"/>
                <w:szCs w:val="20"/>
              </w:rPr>
              <w:br/>
            </w:r>
            <w:r w:rsidRPr="00692934">
              <w:rPr>
                <w:rFonts w:ascii="Calibri" w:hAnsi="Calibri"/>
                <w:color w:val="000000" w:themeColor="text1"/>
                <w:sz w:val="20"/>
                <w:szCs w:val="20"/>
              </w:rPr>
              <w:t>2.3 (</w:t>
            </w:r>
            <w:r w:rsidR="006D5724" w:rsidRPr="00692934"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 w:rsidRPr="00692934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9" w:type="dxa"/>
          </w:tcPr>
          <w:p w:rsidR="000B6012" w:rsidRPr="009C4013" w:rsidRDefault="00B62C54" w:rsidP="00FA480B">
            <w:pPr>
              <w:rPr>
                <w:rFonts w:ascii="Calibri" w:hAnsi="Calibri"/>
                <w:sz w:val="20"/>
                <w:szCs w:val="20"/>
              </w:rPr>
            </w:pPr>
            <w:r w:rsidRPr="009D0D6C">
              <w:rPr>
                <w:rFonts w:ascii="Calibri" w:hAnsi="Calibri"/>
                <w:sz w:val="20"/>
                <w:szCs w:val="20"/>
              </w:rPr>
              <w:t>Medienbildung (MB)</w:t>
            </w:r>
          </w:p>
        </w:tc>
      </w:tr>
      <w:tr w:rsidR="009D0D6C" w:rsidRPr="009C4013" w:rsidTr="00EF393B">
        <w:tc>
          <w:tcPr>
            <w:tcW w:w="3823" w:type="dxa"/>
          </w:tcPr>
          <w:p w:rsidR="009D0D6C" w:rsidRDefault="005F11FA" w:rsidP="009D0D6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09F">
              <w:rPr>
                <w:rFonts w:ascii="Calibri" w:hAnsi="Calibri"/>
                <w:b/>
                <w:sz w:val="20"/>
                <w:szCs w:val="20"/>
              </w:rPr>
              <w:t xml:space="preserve">UK 2.3 Reinstoffe, Gemische und </w:t>
            </w:r>
            <w:proofErr w:type="spellStart"/>
            <w:r w:rsidRPr="00ED609F">
              <w:rPr>
                <w:rFonts w:ascii="Calibri" w:hAnsi="Calibri"/>
                <w:b/>
                <w:sz w:val="20"/>
                <w:szCs w:val="20"/>
              </w:rPr>
              <w:t>Gemischtrennung</w:t>
            </w:r>
            <w:proofErr w:type="spellEnd"/>
          </w:p>
          <w:p w:rsidR="00EF393B" w:rsidRPr="00ED609F" w:rsidRDefault="00EF393B" w:rsidP="009D0D6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5F11FA" w:rsidRPr="009C4013" w:rsidRDefault="005F11FA" w:rsidP="009D0D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FM </w:t>
            </w:r>
            <w:r w:rsidRPr="005F11FA">
              <w:rPr>
                <w:rFonts w:ascii="Calibri" w:hAnsi="Calibri"/>
                <w:sz w:val="20"/>
                <w:szCs w:val="20"/>
              </w:rPr>
              <w:t>Experimente planen</w:t>
            </w:r>
          </w:p>
        </w:tc>
        <w:tc>
          <w:tcPr>
            <w:tcW w:w="992" w:type="dxa"/>
          </w:tcPr>
          <w:p w:rsidR="009D0D6C" w:rsidRDefault="00FB6DCB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44-48</w:t>
            </w:r>
          </w:p>
          <w:p w:rsidR="005F11FA" w:rsidRDefault="005F11FA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EF393B" w:rsidRDefault="00EF393B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5F11FA" w:rsidRPr="009C4013" w:rsidRDefault="00FB6DCB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9D0D6C" w:rsidRDefault="00286407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  <w:p w:rsidR="008010A3" w:rsidRDefault="008010A3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8010A3" w:rsidRPr="009C4013" w:rsidRDefault="008010A3" w:rsidP="00FA48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52384F" w:rsidRDefault="003F6E8E" w:rsidP="0052384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3.2.1.1 (4)</w:t>
            </w:r>
            <w:r w:rsidR="0052384F" w:rsidRPr="0052384F">
              <w:rPr>
                <w:rFonts w:ascii="Calibri" w:hAnsi="Calibri"/>
                <w:sz w:val="20"/>
                <w:szCs w:val="20"/>
              </w:rPr>
              <w:t xml:space="preserve"> ein Experiment zur Trennung eines Gemisches planen und durchführen</w:t>
            </w:r>
          </w:p>
          <w:p w:rsidR="0052384F" w:rsidRDefault="003F6E8E" w:rsidP="0052384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3.2.1.1 (5)</w:t>
            </w:r>
            <w:r w:rsidR="0052384F" w:rsidRPr="0052384F">
              <w:rPr>
                <w:rFonts w:ascii="Calibri" w:hAnsi="Calibri"/>
                <w:sz w:val="20"/>
                <w:szCs w:val="20"/>
              </w:rPr>
              <w:t xml:space="preserve"> an einem ausgewählten Stoff den Weg von der industriellen Gewinnung aus Rohstoffen bis zur Verwendung da</w:t>
            </w:r>
            <w:r w:rsidR="0052384F">
              <w:rPr>
                <w:rFonts w:ascii="Calibri" w:hAnsi="Calibri"/>
                <w:sz w:val="20"/>
                <w:szCs w:val="20"/>
              </w:rPr>
              <w:t>rstellen (</w:t>
            </w:r>
            <w:r w:rsidR="00CF31EB" w:rsidRPr="00CF31EB">
              <w:rPr>
                <w:rFonts w:ascii="Calibri" w:hAnsi="Calibri"/>
                <w:sz w:val="20"/>
                <w:szCs w:val="20"/>
              </w:rPr>
              <w:t>zum Beispie</w:t>
            </w:r>
            <w:r w:rsidR="00CF31EB">
              <w:rPr>
                <w:rFonts w:ascii="Calibri" w:hAnsi="Calibri"/>
                <w:sz w:val="20"/>
                <w:szCs w:val="20"/>
              </w:rPr>
              <w:t xml:space="preserve">l </w:t>
            </w:r>
            <w:r w:rsidR="00625575">
              <w:rPr>
                <w:rFonts w:ascii="Calibri" w:hAnsi="Calibri"/>
                <w:sz w:val="20"/>
                <w:szCs w:val="20"/>
              </w:rPr>
              <w:t>Kochsalz</w:t>
            </w:r>
            <w:r w:rsidR="00CF31EB">
              <w:rPr>
                <w:rFonts w:ascii="Calibri" w:hAnsi="Calibri"/>
                <w:sz w:val="20"/>
                <w:szCs w:val="20"/>
              </w:rPr>
              <w:t>…</w:t>
            </w:r>
            <w:r w:rsidR="00625575">
              <w:rPr>
                <w:rFonts w:ascii="Calibri" w:hAnsi="Calibri"/>
                <w:sz w:val="20"/>
                <w:szCs w:val="20"/>
              </w:rPr>
              <w:t>)</w:t>
            </w:r>
          </w:p>
          <w:p w:rsidR="0052384F" w:rsidRPr="00692934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3.2.1.1 (6)</w:t>
            </w:r>
            <w:r w:rsidR="0052384F" w:rsidRPr="0052384F">
              <w:rPr>
                <w:rFonts w:ascii="Calibri" w:hAnsi="Calibri"/>
                <w:sz w:val="20"/>
                <w:szCs w:val="20"/>
              </w:rPr>
              <w:t xml:space="preserve"> ein sinnvolles Ordnungsprinzip zur Einteilung der Stoffe darstellen und anwenden (</w:t>
            </w:r>
            <w:r w:rsidR="00E27F21" w:rsidRPr="00E27F21">
              <w:rPr>
                <w:rFonts w:ascii="Calibri" w:hAnsi="Calibri"/>
                <w:sz w:val="20"/>
                <w:szCs w:val="20"/>
              </w:rPr>
              <w:t>Reinstoff, homogenes und heterogenes Gemisch, Lösung, Legierung, Suspension, Emulsion, Rauch, Nebel</w:t>
            </w:r>
            <w:r w:rsidR="0052384F" w:rsidRPr="0052384F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970F5" w:rsidRDefault="00692934" w:rsidP="000970F5">
            <w:pPr>
              <w:rPr>
                <w:rFonts w:asciiTheme="minorHAnsi" w:hAnsiTheme="minorHAnsi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4)</w:t>
            </w:r>
            <w:r w:rsidR="00EF393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2.1 (5)</w:t>
            </w:r>
          </w:p>
          <w:p w:rsidR="00692934" w:rsidRDefault="00692934" w:rsidP="000970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(6)</w:t>
            </w:r>
            <w:r w:rsidR="00EF393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2.1 (7)</w:t>
            </w:r>
          </w:p>
          <w:p w:rsidR="000970F5" w:rsidRDefault="00692934" w:rsidP="000970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(10)</w:t>
            </w:r>
            <w:r w:rsidR="00EF393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2.1 (11)</w:t>
            </w:r>
            <w:r w:rsidR="000B1204" w:rsidRPr="000B120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970F5" w:rsidRDefault="000970F5" w:rsidP="000970F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92934" w:rsidRDefault="00692934" w:rsidP="000970F5">
            <w:pPr>
              <w:rPr>
                <w:rFonts w:ascii="Calibri" w:hAnsi="Calibri"/>
                <w:sz w:val="20"/>
                <w:szCs w:val="20"/>
              </w:rPr>
            </w:pPr>
            <w:r w:rsidRPr="00692934">
              <w:rPr>
                <w:rFonts w:ascii="Calibri" w:hAnsi="Calibri"/>
                <w:sz w:val="20"/>
                <w:szCs w:val="20"/>
              </w:rPr>
              <w:t>2.2 (</w:t>
            </w:r>
            <w:r>
              <w:rPr>
                <w:rFonts w:ascii="Calibri" w:hAnsi="Calibri"/>
                <w:sz w:val="20"/>
                <w:szCs w:val="20"/>
              </w:rPr>
              <w:t>4)</w:t>
            </w:r>
            <w:r w:rsidR="00EF393B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2.2 (6)</w:t>
            </w:r>
          </w:p>
          <w:p w:rsidR="00692934" w:rsidRPr="00692934" w:rsidRDefault="00692934" w:rsidP="000970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2.2 (10)</w:t>
            </w:r>
          </w:p>
          <w:p w:rsidR="0000156C" w:rsidRPr="0000156C" w:rsidRDefault="0000156C" w:rsidP="0000156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2384F" w:rsidRPr="00692934" w:rsidRDefault="00692934" w:rsidP="00EF39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(1)</w:t>
            </w:r>
            <w:r w:rsidR="00EF393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2.3 (3)</w:t>
            </w:r>
          </w:p>
        </w:tc>
        <w:tc>
          <w:tcPr>
            <w:tcW w:w="1639" w:type="dxa"/>
          </w:tcPr>
          <w:p w:rsidR="009D0D6C" w:rsidRPr="009C4013" w:rsidRDefault="0000156C" w:rsidP="00FA480B">
            <w:pPr>
              <w:rPr>
                <w:rFonts w:ascii="Calibri" w:hAnsi="Calibri"/>
                <w:sz w:val="20"/>
                <w:szCs w:val="20"/>
              </w:rPr>
            </w:pPr>
            <w:r w:rsidRPr="0000156C">
              <w:rPr>
                <w:rFonts w:ascii="Calibri" w:hAnsi="Calibri"/>
                <w:sz w:val="20"/>
                <w:szCs w:val="20"/>
              </w:rPr>
              <w:t>Verbraucherbildung (VB)</w:t>
            </w:r>
          </w:p>
        </w:tc>
      </w:tr>
      <w:tr w:rsidR="00773CBA" w:rsidRPr="009C4013" w:rsidTr="00EF393B">
        <w:tc>
          <w:tcPr>
            <w:tcW w:w="3823" w:type="dxa"/>
          </w:tcPr>
          <w:p w:rsidR="00773CBA" w:rsidRDefault="00773CBA" w:rsidP="009D0D6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09F">
              <w:rPr>
                <w:rFonts w:ascii="Calibri" w:hAnsi="Calibri"/>
                <w:b/>
                <w:sz w:val="20"/>
                <w:szCs w:val="20"/>
              </w:rPr>
              <w:t>UK 2.4 Atome und deren Aufbau</w:t>
            </w:r>
          </w:p>
          <w:p w:rsidR="00EF393B" w:rsidRPr="00ED609F" w:rsidRDefault="00EF393B" w:rsidP="009D0D6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73CBA" w:rsidRDefault="00773CBA" w:rsidP="009D0D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 </w:t>
            </w:r>
            <w:r w:rsidRPr="00773CBA">
              <w:rPr>
                <w:rFonts w:ascii="Calibri" w:hAnsi="Calibri"/>
                <w:sz w:val="20"/>
                <w:szCs w:val="20"/>
              </w:rPr>
              <w:t xml:space="preserve">Moorleichen, Isotope und die </w:t>
            </w:r>
            <w:proofErr w:type="spellStart"/>
            <w:r w:rsidRPr="00773CBA">
              <w:rPr>
                <w:rFonts w:ascii="Calibri" w:hAnsi="Calibri"/>
                <w:sz w:val="20"/>
                <w:szCs w:val="20"/>
              </w:rPr>
              <w:t>Radiocarbonmethode</w:t>
            </w:r>
            <w:proofErr w:type="spellEnd"/>
          </w:p>
          <w:p w:rsidR="00EF393B" w:rsidRDefault="00EF393B" w:rsidP="009D0D6C">
            <w:pPr>
              <w:rPr>
                <w:rFonts w:ascii="Calibri" w:hAnsi="Calibri"/>
                <w:sz w:val="20"/>
                <w:szCs w:val="20"/>
              </w:rPr>
            </w:pPr>
          </w:p>
          <w:p w:rsidR="00773CBA" w:rsidRDefault="00773CBA" w:rsidP="009D0D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 </w:t>
            </w:r>
            <w:r w:rsidRPr="00773CBA">
              <w:rPr>
                <w:rFonts w:ascii="Calibri" w:hAnsi="Calibri"/>
                <w:sz w:val="20"/>
                <w:szCs w:val="20"/>
              </w:rPr>
              <w:t>Super-Lichtmikroskope für molekulare Strukturen</w:t>
            </w:r>
          </w:p>
        </w:tc>
        <w:tc>
          <w:tcPr>
            <w:tcW w:w="992" w:type="dxa"/>
          </w:tcPr>
          <w:p w:rsidR="00773CBA" w:rsidRDefault="00FB6DCB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50-57</w:t>
            </w:r>
          </w:p>
          <w:p w:rsidR="00EF393B" w:rsidRDefault="00EF393B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625575" w:rsidRDefault="00FB6DCB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</w:t>
            </w:r>
          </w:p>
          <w:p w:rsidR="00625575" w:rsidRDefault="00625575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EF393B" w:rsidRDefault="00EF393B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625575" w:rsidRDefault="00FB6DCB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773CBA" w:rsidRDefault="004A2F07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  <w:p w:rsidR="008A6B2A" w:rsidRDefault="008A6B2A" w:rsidP="00FA48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5D285B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(5)</w:t>
            </w:r>
            <w:r w:rsidR="005D285B" w:rsidRPr="005D285B">
              <w:rPr>
                <w:rFonts w:ascii="Calibri" w:hAnsi="Calibri"/>
                <w:sz w:val="20"/>
                <w:szCs w:val="20"/>
              </w:rPr>
              <w:t xml:space="preserve"> mit Atommodellen den Aufbau von Atomen und Ionen erläutern (Proton, Elektr</w:t>
            </w:r>
            <w:r w:rsidR="00FE5E6D">
              <w:rPr>
                <w:rFonts w:ascii="Calibri" w:hAnsi="Calibri"/>
                <w:sz w:val="20"/>
                <w:szCs w:val="20"/>
              </w:rPr>
              <w:t>on, Neutron, Kern-</w:t>
            </w:r>
            <w:r w:rsidR="00D865D4">
              <w:rPr>
                <w:rFonts w:ascii="Calibri" w:hAnsi="Calibri"/>
                <w:sz w:val="20"/>
                <w:szCs w:val="20"/>
              </w:rPr>
              <w:t>Hülle-Modell</w:t>
            </w:r>
            <w:r w:rsidR="005D285B" w:rsidRPr="005D285B">
              <w:rPr>
                <w:rFonts w:ascii="Calibri" w:hAnsi="Calibri"/>
                <w:sz w:val="20"/>
                <w:szCs w:val="20"/>
              </w:rPr>
              <w:t>)</w:t>
            </w:r>
          </w:p>
          <w:p w:rsidR="005D285B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(6)</w:t>
            </w:r>
            <w:r w:rsidR="005D285B" w:rsidRPr="005D285B">
              <w:rPr>
                <w:rFonts w:ascii="Calibri" w:hAnsi="Calibri"/>
                <w:sz w:val="20"/>
                <w:szCs w:val="20"/>
              </w:rPr>
              <w:t xml:space="preserve"> den </w:t>
            </w:r>
            <w:proofErr w:type="spellStart"/>
            <w:r w:rsidR="005D285B" w:rsidRPr="005D285B">
              <w:rPr>
                <w:rFonts w:ascii="Calibri" w:hAnsi="Calibri"/>
                <w:sz w:val="20"/>
                <w:szCs w:val="20"/>
              </w:rPr>
              <w:t>Rutherfordschen</w:t>
            </w:r>
            <w:proofErr w:type="spellEnd"/>
            <w:r w:rsidR="005D285B" w:rsidRPr="005D285B">
              <w:rPr>
                <w:rFonts w:ascii="Calibri" w:hAnsi="Calibri"/>
                <w:sz w:val="20"/>
                <w:szCs w:val="20"/>
              </w:rPr>
              <w:t xml:space="preserve"> Streuversuch beschreiben und die Versuchsergebnisse im Hinblick auf die Entwicklung des Kern-Hülle-Modells erläutern</w:t>
            </w:r>
          </w:p>
          <w:p w:rsidR="005D285B" w:rsidRPr="00CF503F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(7)</w:t>
            </w:r>
            <w:r w:rsidR="00571DCB" w:rsidRPr="00571DCB">
              <w:rPr>
                <w:rFonts w:ascii="Calibri" w:hAnsi="Calibri"/>
                <w:sz w:val="20"/>
                <w:szCs w:val="20"/>
              </w:rPr>
              <w:t xml:space="preserve"> den Zusammenhang zwischen Atombau und Stellung der Atome im Periodensystem der Elemente erklären (Atomsymbole, Ordnungszahl, Protonenanzahl, Elektronenanza</w:t>
            </w:r>
            <w:r w:rsidR="00571DCB">
              <w:rPr>
                <w:rFonts w:ascii="Calibri" w:hAnsi="Calibri"/>
                <w:sz w:val="20"/>
                <w:szCs w:val="20"/>
              </w:rPr>
              <w:t>hl, Neutronenanzahl, Massenzahl</w:t>
            </w:r>
            <w:r w:rsidR="00571DCB" w:rsidRPr="00571DC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92934" w:rsidRDefault="00692934" w:rsidP="000516B6">
            <w:pPr>
              <w:rPr>
                <w:rFonts w:asciiTheme="minorHAnsi" w:hAnsiTheme="minorHAnsi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sz w:val="20"/>
                <w:szCs w:val="20"/>
              </w:rPr>
              <w:t>2.1 (3)</w:t>
            </w:r>
            <w:r w:rsidR="00EF393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2.1 (8)</w:t>
            </w:r>
          </w:p>
          <w:p w:rsidR="0000156C" w:rsidRPr="0000156C" w:rsidRDefault="00692934" w:rsidP="006929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(10)</w:t>
            </w:r>
            <w:r w:rsidR="00EF393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2.1 (11)</w:t>
            </w:r>
          </w:p>
          <w:p w:rsidR="0000156C" w:rsidRPr="0000156C" w:rsidRDefault="0000156C" w:rsidP="0000156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0156C" w:rsidRDefault="00692934" w:rsidP="0000156C">
            <w:pPr>
              <w:rPr>
                <w:rFonts w:asciiTheme="minorHAnsi" w:hAnsiTheme="minorHAnsi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sz w:val="20"/>
                <w:szCs w:val="20"/>
              </w:rPr>
              <w:t>2.2 (1)</w:t>
            </w:r>
          </w:p>
          <w:p w:rsidR="000B1204" w:rsidRDefault="00692934" w:rsidP="0000156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(3)</w:t>
            </w:r>
          </w:p>
          <w:p w:rsidR="0000156C" w:rsidRDefault="00692934" w:rsidP="0000156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(4)</w:t>
            </w:r>
          </w:p>
          <w:p w:rsidR="000B1204" w:rsidRDefault="000B1204" w:rsidP="000B120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73CBA" w:rsidRPr="00692934" w:rsidRDefault="00692934" w:rsidP="000970F5">
            <w:pPr>
              <w:rPr>
                <w:rFonts w:asciiTheme="minorHAnsi" w:hAnsiTheme="minorHAnsi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sz w:val="20"/>
                <w:szCs w:val="20"/>
              </w:rPr>
              <w:t>2.3 (2)</w:t>
            </w:r>
          </w:p>
          <w:p w:rsidR="000B1204" w:rsidRPr="000B1204" w:rsidRDefault="00692934" w:rsidP="00EF39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(4)</w:t>
            </w:r>
          </w:p>
        </w:tc>
        <w:tc>
          <w:tcPr>
            <w:tcW w:w="1639" w:type="dxa"/>
          </w:tcPr>
          <w:p w:rsidR="00FE5E6D" w:rsidRDefault="0000156C" w:rsidP="00FE5E6D">
            <w:pPr>
              <w:rPr>
                <w:rFonts w:ascii="Calibri" w:hAnsi="Calibri"/>
                <w:sz w:val="20"/>
                <w:szCs w:val="20"/>
              </w:rPr>
            </w:pPr>
            <w:r w:rsidRPr="0000156C">
              <w:rPr>
                <w:rFonts w:ascii="Calibri" w:hAnsi="Calibri"/>
                <w:sz w:val="20"/>
                <w:szCs w:val="20"/>
              </w:rPr>
              <w:t>Medienbildung (MB</w:t>
            </w:r>
            <w:r w:rsidR="00FE5E6D">
              <w:rPr>
                <w:rFonts w:ascii="Calibri" w:hAnsi="Calibri"/>
                <w:sz w:val="20"/>
                <w:szCs w:val="20"/>
              </w:rPr>
              <w:t>)</w:t>
            </w:r>
          </w:p>
          <w:p w:rsidR="00FE5E6D" w:rsidRDefault="00FE5E6D" w:rsidP="00FE5E6D">
            <w:pPr>
              <w:rPr>
                <w:rFonts w:ascii="Calibri" w:hAnsi="Calibri"/>
                <w:sz w:val="20"/>
                <w:szCs w:val="20"/>
              </w:rPr>
            </w:pPr>
          </w:p>
          <w:p w:rsidR="00773CBA" w:rsidRPr="009C4013" w:rsidRDefault="00773CBA" w:rsidP="00FE5E6D">
            <w:pPr>
              <w:rPr>
                <w:rFonts w:ascii="Calibri" w:hAnsi="Calibri"/>
                <w:sz w:val="20"/>
                <w:szCs w:val="20"/>
              </w:rPr>
            </w:pPr>
            <w:r w:rsidRPr="00773CBA">
              <w:rPr>
                <w:rFonts w:ascii="Calibri" w:hAnsi="Calibri"/>
                <w:sz w:val="20"/>
                <w:szCs w:val="20"/>
              </w:rPr>
              <w:t>Berufliche Orientierung (BO)</w:t>
            </w:r>
          </w:p>
        </w:tc>
      </w:tr>
      <w:tr w:rsidR="002D2194" w:rsidRPr="002D2194" w:rsidTr="00EF393B">
        <w:tc>
          <w:tcPr>
            <w:tcW w:w="3823" w:type="dxa"/>
          </w:tcPr>
          <w:p w:rsidR="00571DCB" w:rsidRDefault="00571DCB" w:rsidP="009D0D6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09F">
              <w:rPr>
                <w:rFonts w:ascii="Calibri" w:hAnsi="Calibri"/>
                <w:b/>
                <w:sz w:val="20"/>
                <w:szCs w:val="20"/>
              </w:rPr>
              <w:t>UK 2.5 Stoff</w:t>
            </w:r>
            <w:r w:rsidR="00ED609F">
              <w:rPr>
                <w:rFonts w:ascii="Calibri" w:hAnsi="Calibri"/>
                <w:b/>
                <w:sz w:val="20"/>
                <w:szCs w:val="20"/>
              </w:rPr>
              <w:t>klassen und ihre Grundbausteine</w:t>
            </w:r>
          </w:p>
          <w:p w:rsidR="00FE5E6D" w:rsidRPr="00ED609F" w:rsidRDefault="00FE5E6D" w:rsidP="009D0D6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2D2194" w:rsidRDefault="00571DCB" w:rsidP="009D0D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FM </w:t>
            </w:r>
            <w:r w:rsidRPr="00571DCB">
              <w:rPr>
                <w:rFonts w:ascii="Calibri" w:hAnsi="Calibri"/>
                <w:sz w:val="20"/>
                <w:szCs w:val="20"/>
              </w:rPr>
              <w:t>Mit Modellen arbeiten</w:t>
            </w:r>
          </w:p>
          <w:p w:rsidR="00FE5E6D" w:rsidRDefault="00FE5E6D" w:rsidP="009D0D6C">
            <w:pPr>
              <w:rPr>
                <w:rFonts w:ascii="Calibri" w:hAnsi="Calibri"/>
                <w:sz w:val="20"/>
                <w:szCs w:val="20"/>
              </w:rPr>
            </w:pPr>
          </w:p>
          <w:p w:rsidR="00571DCB" w:rsidRPr="002D2194" w:rsidRDefault="00571DCB" w:rsidP="009D0D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 </w:t>
            </w:r>
            <w:r w:rsidRPr="00571DCB">
              <w:rPr>
                <w:rFonts w:ascii="Calibri" w:hAnsi="Calibri"/>
                <w:sz w:val="20"/>
                <w:szCs w:val="20"/>
              </w:rPr>
              <w:t>Selbstreinigende Oberflächen dank Nanostrukturen</w:t>
            </w:r>
          </w:p>
        </w:tc>
        <w:tc>
          <w:tcPr>
            <w:tcW w:w="992" w:type="dxa"/>
          </w:tcPr>
          <w:p w:rsidR="002D2194" w:rsidRDefault="00FB6DCB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60-65</w:t>
            </w:r>
          </w:p>
          <w:p w:rsidR="00FE5E6D" w:rsidRDefault="00FE5E6D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FE5E6D" w:rsidRDefault="00FE5E6D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47076B" w:rsidRDefault="00FB6DCB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</w:t>
            </w:r>
          </w:p>
          <w:p w:rsidR="00FE5E6D" w:rsidRDefault="00FE5E6D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47076B" w:rsidRDefault="00FB6DCB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67</w:t>
            </w:r>
          </w:p>
          <w:p w:rsidR="0047076B" w:rsidRPr="002D2194" w:rsidRDefault="0047076B" w:rsidP="00FA48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D2194" w:rsidRDefault="00335E5D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  <w:p w:rsidR="00A93521" w:rsidRDefault="00A93521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A93521" w:rsidRPr="002D2194" w:rsidRDefault="00A93521" w:rsidP="00FA48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E27F21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3.2.1.1 (6)</w:t>
            </w:r>
            <w:r w:rsidR="00E27F21" w:rsidRPr="00E27F21">
              <w:rPr>
                <w:rFonts w:ascii="Calibri" w:hAnsi="Calibri"/>
                <w:sz w:val="20"/>
                <w:szCs w:val="20"/>
              </w:rPr>
              <w:t xml:space="preserve"> ein sinnvolles Ordnungsprinzip zur Einteilung der Stoffe darstellen und anwenden (Metall, Sal</w:t>
            </w:r>
            <w:r w:rsidR="00E27F21">
              <w:rPr>
                <w:rFonts w:ascii="Calibri" w:hAnsi="Calibri"/>
                <w:sz w:val="20"/>
                <w:szCs w:val="20"/>
              </w:rPr>
              <w:t>z, flüchtiger/molekularer Stoff</w:t>
            </w:r>
            <w:r w:rsidR="00E27F21" w:rsidRPr="00E27F21">
              <w:rPr>
                <w:rFonts w:ascii="Calibri" w:hAnsi="Calibri"/>
                <w:sz w:val="20"/>
                <w:szCs w:val="20"/>
              </w:rPr>
              <w:t>)</w:t>
            </w:r>
          </w:p>
          <w:p w:rsidR="0000156C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3.2.1.1 (7)</w:t>
            </w:r>
            <w:r w:rsidR="0000156C" w:rsidRPr="0000156C">
              <w:rPr>
                <w:rFonts w:ascii="Calibri" w:hAnsi="Calibri"/>
                <w:sz w:val="20"/>
                <w:szCs w:val="20"/>
              </w:rPr>
              <w:t xml:space="preserve"> die Änderung der Stoffeigenschaften in Abhängigkeit von der Partikelgröße an einem Beispiel beschreiben (Nanopartikel)</w:t>
            </w:r>
          </w:p>
          <w:p w:rsidR="00FE5E6D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(1)</w:t>
            </w:r>
            <w:r w:rsidR="002D2194" w:rsidRPr="002D2194">
              <w:rPr>
                <w:rFonts w:ascii="Calibri" w:hAnsi="Calibri"/>
                <w:sz w:val="20"/>
                <w:szCs w:val="20"/>
              </w:rPr>
              <w:t xml:space="preserve"> Atome, Moleküle und Ionengruppen als Stoffteilchen beschreiben und entsprechenden Reinstoffen zuordnen</w:t>
            </w:r>
          </w:p>
          <w:p w:rsidR="002D2194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(2)</w:t>
            </w:r>
            <w:r w:rsidR="002D2194" w:rsidRPr="002D2194">
              <w:rPr>
                <w:rFonts w:ascii="Calibri" w:hAnsi="Calibri"/>
                <w:sz w:val="20"/>
                <w:szCs w:val="20"/>
              </w:rPr>
              <w:t xml:space="preserve"> Stoffe anhand ihrer</w:t>
            </w:r>
            <w:r w:rsidR="008601CE">
              <w:rPr>
                <w:rFonts w:ascii="Calibri" w:hAnsi="Calibri"/>
                <w:sz w:val="20"/>
                <w:szCs w:val="20"/>
              </w:rPr>
              <w:t xml:space="preserve"> Stoffteilchen ordnen (Metalle</w:t>
            </w:r>
            <w:r w:rsidR="002D2194" w:rsidRPr="002D2194">
              <w:rPr>
                <w:rFonts w:ascii="Calibri" w:hAnsi="Calibri"/>
                <w:sz w:val="20"/>
                <w:szCs w:val="20"/>
              </w:rPr>
              <w:t>, flüchtige/molekulare Stoffe, Salze)</w:t>
            </w:r>
          </w:p>
          <w:p w:rsidR="002D2194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(4)</w:t>
            </w:r>
            <w:r w:rsidR="002D2194" w:rsidRPr="002D2194">
              <w:rPr>
                <w:rFonts w:ascii="Calibri" w:hAnsi="Calibri"/>
                <w:sz w:val="20"/>
                <w:szCs w:val="20"/>
              </w:rPr>
              <w:t xml:space="preserve"> die Größenordnunge</w:t>
            </w:r>
            <w:r w:rsidR="002D2194">
              <w:rPr>
                <w:rFonts w:ascii="Calibri" w:hAnsi="Calibri"/>
                <w:sz w:val="20"/>
                <w:szCs w:val="20"/>
              </w:rPr>
              <w:t>n von Teilchen (Atome, Moleküle</w:t>
            </w:r>
            <w:r w:rsidR="002D2194" w:rsidRPr="002D2194">
              <w:rPr>
                <w:rFonts w:ascii="Calibri" w:hAnsi="Calibri"/>
                <w:sz w:val="20"/>
                <w:szCs w:val="20"/>
              </w:rPr>
              <w:t>), Teilchengruppen (Nanopartikel) und makroskopischen Objekten vergleichen</w:t>
            </w:r>
          </w:p>
          <w:p w:rsidR="002D2194" w:rsidRPr="002D2194" w:rsidRDefault="003F6E8E" w:rsidP="002D21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3.2.2.2 (5)</w:t>
            </w:r>
            <w:r w:rsidR="002D2194" w:rsidRPr="002D2194">
              <w:rPr>
                <w:rFonts w:ascii="Calibri" w:hAnsi="Calibri"/>
                <w:sz w:val="20"/>
                <w:szCs w:val="20"/>
              </w:rPr>
              <w:t xml:space="preserve"> den Informationsgehalt einer chemischen Formel erläutern (</w:t>
            </w:r>
            <w:r w:rsidR="002D2194">
              <w:rPr>
                <w:rFonts w:ascii="Calibri" w:hAnsi="Calibri"/>
                <w:sz w:val="20"/>
                <w:szCs w:val="20"/>
              </w:rPr>
              <w:t>Verhältnisformel, Molekülformel</w:t>
            </w:r>
            <w:r w:rsidR="002D2194" w:rsidRPr="002D2194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92934" w:rsidRPr="0000156C" w:rsidRDefault="00692934" w:rsidP="0069293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(1)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(2)</w:t>
            </w:r>
          </w:p>
          <w:p w:rsidR="00692934" w:rsidRPr="0000156C" w:rsidRDefault="00692934" w:rsidP="0069293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(3)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(4)</w:t>
            </w:r>
          </w:p>
          <w:p w:rsidR="00692934" w:rsidRPr="0000156C" w:rsidRDefault="00692934" w:rsidP="0069293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(8)</w:t>
            </w:r>
          </w:p>
          <w:p w:rsidR="00692934" w:rsidRPr="0000156C" w:rsidRDefault="00692934" w:rsidP="0069293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(9)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(10)</w:t>
            </w:r>
          </w:p>
          <w:p w:rsidR="00692934" w:rsidRPr="0000156C" w:rsidRDefault="00692934" w:rsidP="0069293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(11)</w:t>
            </w:r>
          </w:p>
          <w:p w:rsidR="0000156C" w:rsidRPr="0000156C" w:rsidRDefault="0000156C" w:rsidP="0000156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00156C" w:rsidRPr="0000156C" w:rsidRDefault="00692934" w:rsidP="0000156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(1)</w:t>
            </w:r>
          </w:p>
          <w:p w:rsidR="000B1204" w:rsidRDefault="00692934" w:rsidP="006055B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(4)</w:t>
            </w:r>
          </w:p>
          <w:p w:rsidR="0000156C" w:rsidRDefault="00692934" w:rsidP="006055B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(5</w:t>
            </w:r>
            <w:r w:rsidR="00FE5E6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0B1204" w:rsidRDefault="00692934" w:rsidP="006055B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(6)</w:t>
            </w:r>
            <w:r w:rsidR="000B1204" w:rsidRPr="000B120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B1204" w:rsidRDefault="000B1204" w:rsidP="000B120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B1204" w:rsidRDefault="00FB418F" w:rsidP="006055B2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(1)</w:t>
            </w:r>
          </w:p>
          <w:p w:rsidR="000B1204" w:rsidRPr="002D2194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639" w:type="dxa"/>
          </w:tcPr>
          <w:p w:rsidR="002D2194" w:rsidRPr="002D2194" w:rsidRDefault="00571DCB" w:rsidP="00FA480B">
            <w:pPr>
              <w:rPr>
                <w:rFonts w:ascii="Calibri" w:hAnsi="Calibri"/>
                <w:sz w:val="20"/>
                <w:szCs w:val="20"/>
              </w:rPr>
            </w:pPr>
            <w:r w:rsidRPr="00571DCB">
              <w:rPr>
                <w:rFonts w:ascii="Calibri" w:hAnsi="Calibri"/>
                <w:sz w:val="20"/>
                <w:szCs w:val="20"/>
              </w:rPr>
              <w:t>Medienbildung (MB)</w:t>
            </w:r>
          </w:p>
        </w:tc>
      </w:tr>
      <w:tr w:rsidR="001C6E6D" w:rsidRPr="002D2194" w:rsidTr="00EF393B">
        <w:tc>
          <w:tcPr>
            <w:tcW w:w="3823" w:type="dxa"/>
          </w:tcPr>
          <w:p w:rsidR="001C6E6D" w:rsidRDefault="001C6E6D" w:rsidP="009D0D6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6E6D">
              <w:rPr>
                <w:rFonts w:ascii="Calibri" w:hAnsi="Calibri"/>
                <w:b/>
                <w:sz w:val="20"/>
                <w:szCs w:val="20"/>
              </w:rPr>
              <w:t>Summe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Kapitel 1+2</w:t>
            </w:r>
          </w:p>
          <w:p w:rsidR="001C6E6D" w:rsidRPr="001C6E6D" w:rsidRDefault="001C6E6D" w:rsidP="009D0D6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+ </w:t>
            </w:r>
            <w:r w:rsidR="001C66C4">
              <w:rPr>
                <w:rFonts w:ascii="Calibri" w:hAnsi="Calibri"/>
                <w:b/>
                <w:sz w:val="20"/>
                <w:szCs w:val="20"/>
              </w:rPr>
              <w:t>Übungen/</w:t>
            </w:r>
            <w:r w:rsidR="00F7139F">
              <w:rPr>
                <w:rFonts w:ascii="Calibri" w:hAnsi="Calibri"/>
                <w:b/>
                <w:sz w:val="20"/>
                <w:szCs w:val="20"/>
              </w:rPr>
              <w:t>Förderung/</w:t>
            </w:r>
            <w:r>
              <w:rPr>
                <w:rFonts w:ascii="Calibri" w:hAnsi="Calibri"/>
                <w:b/>
                <w:sz w:val="20"/>
                <w:szCs w:val="20"/>
              </w:rPr>
              <w:t>Diagnose</w:t>
            </w:r>
            <w:r w:rsidR="004C0024">
              <w:rPr>
                <w:rFonts w:ascii="Calibri" w:hAnsi="Calibri"/>
                <w:b/>
                <w:sz w:val="20"/>
                <w:szCs w:val="20"/>
              </w:rPr>
              <w:t>/Test</w:t>
            </w:r>
          </w:p>
        </w:tc>
        <w:tc>
          <w:tcPr>
            <w:tcW w:w="992" w:type="dxa"/>
          </w:tcPr>
          <w:p w:rsidR="001C6E6D" w:rsidRDefault="001C6E6D" w:rsidP="00FA48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E6D" w:rsidRDefault="00A8668C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 + 19</w:t>
            </w:r>
            <w:r w:rsidR="001C6E6D">
              <w:rPr>
                <w:rFonts w:ascii="Calibri" w:hAnsi="Calibri"/>
                <w:sz w:val="20"/>
                <w:szCs w:val="20"/>
              </w:rPr>
              <w:br/>
              <w:t>+</w:t>
            </w:r>
            <w:r w:rsidR="00D86F3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C6E6D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1C6E6D" w:rsidRPr="0052384F" w:rsidRDefault="001C6E6D" w:rsidP="00E27F21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1C6E6D" w:rsidRPr="006055B2" w:rsidRDefault="001C6E6D" w:rsidP="006055B2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639" w:type="dxa"/>
          </w:tcPr>
          <w:p w:rsidR="001C6E6D" w:rsidRDefault="001C6E6D" w:rsidP="00FA480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5E6D" w:rsidRDefault="00FE5E6D" w:rsidP="003F5B5E">
      <w:pPr>
        <w:rPr>
          <w:rFonts w:ascii="Calibri" w:hAnsi="Calibri"/>
          <w:b/>
          <w:color w:val="000000" w:themeColor="text1"/>
          <w:sz w:val="36"/>
          <w:szCs w:val="36"/>
          <w:highlight w:val="lightGray"/>
        </w:rPr>
      </w:pPr>
    </w:p>
    <w:p w:rsidR="00FD7B02" w:rsidRPr="00F67B40" w:rsidRDefault="003F5B5E" w:rsidP="003F5B5E">
      <w:pPr>
        <w:rPr>
          <w:rFonts w:ascii="Calibri" w:hAnsi="Calibri"/>
          <w:b/>
          <w:color w:val="000000" w:themeColor="text1"/>
          <w:sz w:val="36"/>
          <w:szCs w:val="36"/>
        </w:rPr>
      </w:pPr>
      <w:r w:rsidRPr="008F54CE"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t xml:space="preserve">Kapitel 3: </w:t>
      </w:r>
      <w:r w:rsidR="004A0D8A" w:rsidRPr="008F54CE"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t xml:space="preserve">Die </w:t>
      </w:r>
      <w:r w:rsidR="00627207" w:rsidRPr="008F54CE"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t>Chemische Reaktion</w:t>
      </w:r>
      <w:r w:rsidR="00D10B10" w:rsidRPr="008F54CE"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t xml:space="preserve"> (ca. 12 Stunden)</w:t>
      </w:r>
      <w:r w:rsidR="00FD7B02" w:rsidRPr="00F67B40">
        <w:rPr>
          <w:rFonts w:ascii="Calibri" w:hAnsi="Calibri"/>
          <w:b/>
          <w:color w:val="000000" w:themeColor="text1"/>
          <w:sz w:val="36"/>
          <w:szCs w:val="36"/>
        </w:rPr>
        <w:br/>
      </w: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5812"/>
        <w:gridCol w:w="1701"/>
        <w:gridCol w:w="1639"/>
      </w:tblGrid>
      <w:tr w:rsidR="004F66EF" w:rsidRPr="00F67B40" w:rsidTr="00C30B69">
        <w:tc>
          <w:tcPr>
            <w:tcW w:w="4815" w:type="dxa"/>
            <w:gridSpan w:val="2"/>
            <w:shd w:val="clear" w:color="auto" w:fill="B6DDE8" w:themeFill="accent5" w:themeFillTint="66"/>
          </w:tcPr>
          <w:p w:rsidR="004F66EF" w:rsidRPr="00F67B40" w:rsidRDefault="004F66EF" w:rsidP="00E46AA7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Inhalte und Seiten im Schulbuch</w:t>
            </w:r>
          </w:p>
        </w:tc>
        <w:tc>
          <w:tcPr>
            <w:tcW w:w="992" w:type="dxa"/>
            <w:vMerge w:val="restart"/>
          </w:tcPr>
          <w:p w:rsidR="004F66EF" w:rsidRPr="00F67B40" w:rsidRDefault="00C30B69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Stun</w:t>
            </w:r>
            <w:r w:rsidR="004F66EF"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den</w:t>
            </w:r>
          </w:p>
        </w:tc>
        <w:tc>
          <w:tcPr>
            <w:tcW w:w="9152" w:type="dxa"/>
            <w:gridSpan w:val="3"/>
          </w:tcPr>
          <w:p w:rsidR="004F66EF" w:rsidRPr="00F67B40" w:rsidRDefault="004F66EF" w:rsidP="004F66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4F66EF" w:rsidRPr="00F67B40" w:rsidTr="00FE5E6D">
        <w:tc>
          <w:tcPr>
            <w:tcW w:w="3823" w:type="dxa"/>
            <w:shd w:val="clear" w:color="auto" w:fill="B6DDE8" w:themeFill="accent5" w:themeFillTint="66"/>
          </w:tcPr>
          <w:p w:rsidR="004F66EF" w:rsidRPr="00F67B40" w:rsidRDefault="004F66EF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Unterkapitel UK/Fachmethode FM/Exkurs EX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4F66EF" w:rsidRPr="00F67B40" w:rsidRDefault="004F66EF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4F66EF" w:rsidRPr="00F67B40" w:rsidRDefault="004F66EF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CC0000"/>
          </w:tcPr>
          <w:p w:rsidR="004F66EF" w:rsidRPr="00C578DA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1701" w:type="dxa"/>
            <w:shd w:val="clear" w:color="auto" w:fill="FF9933"/>
          </w:tcPr>
          <w:p w:rsidR="004F66EF" w:rsidRPr="00C578DA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1639" w:type="dxa"/>
            <w:shd w:val="clear" w:color="auto" w:fill="009900"/>
          </w:tcPr>
          <w:p w:rsidR="004F66EF" w:rsidRPr="00C578DA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FB418F" w:rsidRPr="00F67B40" w:rsidTr="00FE5E6D">
        <w:tc>
          <w:tcPr>
            <w:tcW w:w="3823" w:type="dxa"/>
            <w:shd w:val="clear" w:color="auto" w:fill="auto"/>
          </w:tcPr>
          <w:p w:rsidR="00FB418F" w:rsidRPr="00F67B40" w:rsidRDefault="00FB418F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418F" w:rsidRPr="00F67B40" w:rsidRDefault="00FB418F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418F" w:rsidRPr="00F67B40" w:rsidRDefault="00FB418F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B418F" w:rsidRPr="00C578DA" w:rsidRDefault="00FB418F" w:rsidP="00FB418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1639" w:type="dxa"/>
            <w:shd w:val="clear" w:color="auto" w:fill="auto"/>
          </w:tcPr>
          <w:p w:rsidR="00FB418F" w:rsidRPr="00C578DA" w:rsidRDefault="00FB418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F5B5E" w:rsidRPr="00F67B40" w:rsidTr="00FE5E6D">
        <w:tc>
          <w:tcPr>
            <w:tcW w:w="3823" w:type="dxa"/>
          </w:tcPr>
          <w:p w:rsidR="003F5B5E" w:rsidRPr="00ED609F" w:rsidRDefault="00530331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D609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UK 3.1 Umwandlung von Stoffen bei chemischen Reaktionen</w:t>
            </w:r>
          </w:p>
        </w:tc>
        <w:tc>
          <w:tcPr>
            <w:tcW w:w="992" w:type="dxa"/>
          </w:tcPr>
          <w:p w:rsidR="003F5B5E" w:rsidRPr="00F67B40" w:rsidRDefault="00571015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80-85</w:t>
            </w:r>
          </w:p>
        </w:tc>
        <w:tc>
          <w:tcPr>
            <w:tcW w:w="992" w:type="dxa"/>
          </w:tcPr>
          <w:p w:rsidR="003F5B5E" w:rsidRPr="00F67B40" w:rsidRDefault="00D139A0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D139A0" w:rsidRPr="00F67B40" w:rsidRDefault="003F6E8E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3.2.2.1 (1)</w:t>
            </w:r>
            <w:r w:rsidR="00D139A0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beobachtbare Merkmale chemischer Reaktionen beschreiben</w:t>
            </w:r>
          </w:p>
          <w:p w:rsidR="00D139A0" w:rsidRPr="00F67B40" w:rsidRDefault="003F6E8E" w:rsidP="00D139A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3.2.2.1 (2)</w:t>
            </w:r>
            <w:r w:rsidR="00D139A0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ausgewählte Experimente zu chemischen Reaktionen unter Beteiligung von … Schwefel … und ausgewählten Metallen planen, durchführen, im Protokoll darstellen und in Fach- und Alltagskontexte einordnen</w:t>
            </w:r>
          </w:p>
          <w:p w:rsidR="00D139A0" w:rsidRPr="00F67B40" w:rsidRDefault="003F6E8E" w:rsidP="00D139A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3.2.2.1 (3)</w:t>
            </w:r>
            <w:r w:rsidR="00D139A0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die chemische Reaktion als Veränderung von Atomen, Mol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ekülen und Ionen bzw.</w:t>
            </w:r>
            <w:r w:rsidR="00D139A0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als Neuanordnung von Atomen oder Ionen durch das Lösen und Knüpfen von Bindungen erklären</w:t>
            </w:r>
          </w:p>
          <w:p w:rsidR="00D139A0" w:rsidRPr="00F67B40" w:rsidRDefault="003F6E8E" w:rsidP="00D139A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3.2.2.1 (4)</w:t>
            </w:r>
            <w:r w:rsidR="00D139A0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die Umkehrbarkeit von chemischen Reaktionen beispielhaft beschreiben (Synthese und Analyse)</w:t>
            </w:r>
          </w:p>
        </w:tc>
        <w:tc>
          <w:tcPr>
            <w:tcW w:w="1701" w:type="dxa"/>
          </w:tcPr>
          <w:p w:rsidR="00483053" w:rsidRDefault="00FB418F" w:rsidP="0048305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(1)</w:t>
            </w:r>
          </w:p>
          <w:p w:rsidR="00FB418F" w:rsidRPr="00F67B40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B418F" w:rsidRPr="00F67B40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B418F" w:rsidRPr="00F67B40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B418F" w:rsidRPr="00F67B40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C84FED" w:rsidRPr="00F67B40" w:rsidRDefault="00C84FED" w:rsidP="00C84FE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C84FED" w:rsidRPr="00F67B40" w:rsidRDefault="00FB418F" w:rsidP="00C84FE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(4)</w:t>
            </w:r>
          </w:p>
          <w:p w:rsidR="00FB418F" w:rsidRPr="00F67B40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(5)</w:t>
            </w:r>
          </w:p>
          <w:p w:rsidR="003F5B5E" w:rsidRPr="00F67B40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(7)</w:t>
            </w:r>
          </w:p>
          <w:p w:rsidR="00FB418F" w:rsidRDefault="00FB418F" w:rsidP="006D572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C84FED" w:rsidRPr="00F67B40" w:rsidRDefault="00FB418F" w:rsidP="006D572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</w:t>
            </w:r>
            <w:r w:rsidR="006D572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9" w:type="dxa"/>
          </w:tcPr>
          <w:p w:rsidR="003F5B5E" w:rsidRPr="00F67B40" w:rsidRDefault="003F5B5E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3F5B5E" w:rsidRPr="00F67B40" w:rsidTr="00FE5E6D">
        <w:tc>
          <w:tcPr>
            <w:tcW w:w="3823" w:type="dxa"/>
          </w:tcPr>
          <w:p w:rsidR="003F5B5E" w:rsidRDefault="00E51C71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D609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UK 3.2 </w:t>
            </w:r>
            <w:r w:rsidR="00530331" w:rsidRPr="00ED609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Energieumwandlung</w:t>
            </w:r>
            <w:r w:rsidR="00571015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en</w:t>
            </w:r>
            <w:r w:rsidR="00530331" w:rsidRPr="00ED609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bei chemischen Reaktionen</w:t>
            </w:r>
          </w:p>
          <w:p w:rsidR="00FE5E6D" w:rsidRPr="00ED609F" w:rsidRDefault="00FE5E6D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:rsidR="00530331" w:rsidRDefault="00530331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FM Ein Energiediagramm beschreiben</w:t>
            </w:r>
          </w:p>
          <w:p w:rsidR="00FE5E6D" w:rsidRPr="00F67B40" w:rsidRDefault="00FE5E6D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530331" w:rsidRPr="00F67B40" w:rsidRDefault="00530331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 Das kalte Leuchten</w:t>
            </w:r>
          </w:p>
        </w:tc>
        <w:tc>
          <w:tcPr>
            <w:tcW w:w="992" w:type="dxa"/>
          </w:tcPr>
          <w:p w:rsidR="003F5B5E" w:rsidRPr="00F67B40" w:rsidRDefault="00571015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86-91</w:t>
            </w:r>
          </w:p>
          <w:p w:rsidR="00E51C71" w:rsidRDefault="00E51C71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E5E6D" w:rsidRPr="00F67B40" w:rsidRDefault="00FE5E6D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E51C71" w:rsidRDefault="00571015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92</w:t>
            </w:r>
          </w:p>
          <w:p w:rsidR="00FE5E6D" w:rsidRPr="00F67B40" w:rsidRDefault="00FE5E6D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E51C71" w:rsidRPr="00F67B40" w:rsidRDefault="00571015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992" w:type="dxa"/>
          </w:tcPr>
          <w:p w:rsidR="003F5B5E" w:rsidRPr="00F67B40" w:rsidRDefault="00D139A0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FE5E6D" w:rsidRDefault="003F6E8E" w:rsidP="00160E3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3.2.2.1 (6)</w:t>
            </w:r>
            <w:r w:rsidR="002771D8" w:rsidRPr="002771D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Nachweise für ausgewählte Stoffe, Ionen, Strukturelemente und funktionelle Gruppen durchführen und beschreiben (</w:t>
            </w:r>
            <w:r w:rsidR="002771D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Wasser</w:t>
            </w:r>
            <w:r w:rsidR="002771D8" w:rsidRPr="002771D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3F6E8E" w:rsidRDefault="003F6E8E" w:rsidP="00160E3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3.2.2.3 (1)</w:t>
            </w:r>
            <w:r w:rsidR="00160E3D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energetische Erscheinungen bei chemischen Reaktionen mit der Umwandlung eines Teils der in Stoffen gespeicherten Energie in andere Energieformen erklären (Lichtenergie, thermische Energie, Schallenergie)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160E3D" w:rsidRPr="00F67B40" w:rsidRDefault="003F6E8E" w:rsidP="00160E3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3.2.2.3 (2)</w:t>
            </w:r>
            <w:r w:rsidR="00160E3D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die Begriffe exotherm und endotherm erklären und entsprechenden Phänomenen zuordnen</w:t>
            </w:r>
          </w:p>
          <w:p w:rsidR="00160E3D" w:rsidRPr="00F67B40" w:rsidRDefault="003F6E8E" w:rsidP="00160E3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3.2.2.3 (3)</w:t>
            </w:r>
            <w:r w:rsidR="00160E3D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energetische Zustände der Edukte und Produkte exothermer und endothermer Reaktionen vergleichen</w:t>
            </w:r>
          </w:p>
          <w:p w:rsidR="00160E3D" w:rsidRPr="00F67B40" w:rsidRDefault="003F6E8E" w:rsidP="00160E3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3.2.2.3 (5)</w:t>
            </w:r>
            <w:r w:rsidR="00160E3D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die Zufuhr von Energie als Voraussetzung zum Start chemischer Reaktionen erklären (Aktivierungsenergie) und mit der Energiezufuhr bei endothermen Reaktionen vergleichen</w:t>
            </w:r>
          </w:p>
        </w:tc>
        <w:tc>
          <w:tcPr>
            <w:tcW w:w="1701" w:type="dxa"/>
          </w:tcPr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(1)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(4)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(5)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(6)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(10)</w:t>
            </w:r>
          </w:p>
          <w:p w:rsidR="00F67B40" w:rsidRPr="00F67B40" w:rsidRDefault="00F67B40" w:rsidP="00F67B4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7B40" w:rsidRDefault="00FB418F" w:rsidP="00F67B4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(3)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D12F8A" w:rsidRPr="00F67B40" w:rsidRDefault="00D12F8A" w:rsidP="00D12F8A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C84FED" w:rsidRDefault="00FB418F" w:rsidP="00C84FE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085287" w:rsidRPr="00F67B40" w:rsidRDefault="00FB418F" w:rsidP="00FE5E6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:rsidR="003F5B5E" w:rsidRPr="00F67B40" w:rsidRDefault="00495019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Bildung für nachhaltige Entwicklung (BNE)</w:t>
            </w:r>
          </w:p>
        </w:tc>
      </w:tr>
      <w:tr w:rsidR="003F5B5E" w:rsidRPr="009C4013" w:rsidTr="00FE5E6D">
        <w:tc>
          <w:tcPr>
            <w:tcW w:w="3823" w:type="dxa"/>
          </w:tcPr>
          <w:p w:rsidR="003F5B5E" w:rsidRDefault="00E51C71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D609F">
              <w:rPr>
                <w:rFonts w:asciiTheme="minorHAnsi" w:hAnsiTheme="minorHAnsi"/>
                <w:b/>
                <w:sz w:val="20"/>
                <w:szCs w:val="20"/>
              </w:rPr>
              <w:t xml:space="preserve">UK 3.3 </w:t>
            </w:r>
            <w:r w:rsidR="00530331" w:rsidRPr="00ED609F">
              <w:rPr>
                <w:rFonts w:asciiTheme="minorHAnsi" w:hAnsiTheme="minorHAnsi"/>
                <w:b/>
                <w:sz w:val="20"/>
                <w:szCs w:val="20"/>
              </w:rPr>
              <w:t>Grundgesetze bei chemischen Reaktionen</w:t>
            </w:r>
          </w:p>
          <w:p w:rsidR="00FE5E6D" w:rsidRPr="00ED609F" w:rsidRDefault="00FE5E6D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30331" w:rsidRDefault="00530331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FM</w:t>
            </w:r>
            <w:r w:rsidRPr="00530331">
              <w:rPr>
                <w:rFonts w:asciiTheme="minorHAnsi" w:hAnsiTheme="minorHAnsi"/>
                <w:sz w:val="20"/>
                <w:szCs w:val="20"/>
              </w:rPr>
              <w:t xml:space="preserve"> Verhältnisformeln aufstellen</w:t>
            </w: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30331" w:rsidRPr="009C4013" w:rsidRDefault="00530331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FM</w:t>
            </w:r>
            <w:r w:rsidRPr="00530331">
              <w:rPr>
                <w:rFonts w:asciiTheme="minorHAnsi" w:hAnsiTheme="minorHAnsi"/>
                <w:sz w:val="20"/>
                <w:szCs w:val="20"/>
              </w:rPr>
              <w:t xml:space="preserve"> Verbindungen benennen</w:t>
            </w:r>
          </w:p>
        </w:tc>
        <w:tc>
          <w:tcPr>
            <w:tcW w:w="992" w:type="dxa"/>
          </w:tcPr>
          <w:p w:rsidR="003F5B5E" w:rsidRDefault="00571015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94-99</w:t>
            </w:r>
          </w:p>
          <w:p w:rsidR="00E51C71" w:rsidRDefault="00E51C71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51C71" w:rsidRDefault="00571015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</w:t>
            </w: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51C71" w:rsidRPr="009C4013" w:rsidRDefault="00571015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992" w:type="dxa"/>
          </w:tcPr>
          <w:p w:rsidR="003F5B5E" w:rsidRPr="009C4013" w:rsidRDefault="006C6DF4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160E3D" w:rsidRDefault="003F6E8E" w:rsidP="00160E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(2)</w:t>
            </w:r>
            <w:r w:rsidR="00160E3D" w:rsidRPr="00160E3D">
              <w:rPr>
                <w:rFonts w:asciiTheme="minorHAnsi" w:hAnsiTheme="minorHAnsi"/>
                <w:sz w:val="20"/>
                <w:szCs w:val="20"/>
              </w:rPr>
              <w:t xml:space="preserve"> ausgewählte Experimente zu chemischen Reaktionen unter Beteiligung von Sauerstoff, Schwefel, </w:t>
            </w:r>
            <w:r w:rsidR="00400EA2">
              <w:rPr>
                <w:rFonts w:asciiTheme="minorHAnsi" w:hAnsiTheme="minorHAnsi"/>
                <w:sz w:val="20"/>
                <w:szCs w:val="20"/>
              </w:rPr>
              <w:t xml:space="preserve">… </w:t>
            </w:r>
            <w:r w:rsidR="00160E3D" w:rsidRPr="00160E3D">
              <w:rPr>
                <w:rFonts w:asciiTheme="minorHAnsi" w:hAnsiTheme="minorHAnsi"/>
                <w:sz w:val="20"/>
                <w:szCs w:val="20"/>
              </w:rPr>
              <w:t>Kohlenstoff und ausgewählten Metallen planen, durchführen, im Protokoll darstellen und in Fach- und Alltagskontexte einordnen</w:t>
            </w:r>
          </w:p>
          <w:p w:rsidR="00160E3D" w:rsidRDefault="003F6E8E" w:rsidP="00160E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(1)</w:t>
            </w:r>
            <w:r w:rsidR="00160E3D" w:rsidRPr="00160E3D">
              <w:rPr>
                <w:rFonts w:asciiTheme="minorHAnsi" w:hAnsiTheme="minorHAnsi"/>
                <w:sz w:val="20"/>
                <w:szCs w:val="20"/>
              </w:rPr>
              <w:t xml:space="preserve"> den Zusammenhang zwischen Massen- und Atomanzahlerhaltung bei chemischen Reaktionen erläutern</w:t>
            </w:r>
          </w:p>
          <w:p w:rsidR="00160E3D" w:rsidRDefault="003F6E8E" w:rsidP="00160E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(2)</w:t>
            </w:r>
            <w:r w:rsidR="00160E3D" w:rsidRPr="00160E3D">
              <w:rPr>
                <w:rFonts w:asciiTheme="minorHAnsi" w:hAnsiTheme="minorHAnsi"/>
                <w:sz w:val="20"/>
                <w:szCs w:val="20"/>
              </w:rPr>
              <w:t xml:space="preserve"> Experimente zur Massenerhaltung bei chemischen Reaktionen und zur Ermittlung eines Massenverhältnisses durchführen und unter Anleitung auswerten (Gesetz von der Erhaltung der Masse, Verhältnisformel)</w:t>
            </w:r>
          </w:p>
          <w:p w:rsidR="00160E3D" w:rsidRPr="009C4013" w:rsidRDefault="003F6E8E" w:rsidP="003F6E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(5)</w:t>
            </w:r>
            <w:r w:rsidR="00160E3D" w:rsidRPr="00160E3D">
              <w:rPr>
                <w:rFonts w:asciiTheme="minorHAnsi" w:hAnsiTheme="minorHAnsi"/>
                <w:sz w:val="20"/>
                <w:szCs w:val="20"/>
              </w:rPr>
              <w:t xml:space="preserve"> den Informationsgehalt einer chemischen Formel erläutern (Verhältnisformel, Molekülformel)</w:t>
            </w:r>
          </w:p>
        </w:tc>
        <w:tc>
          <w:tcPr>
            <w:tcW w:w="1701" w:type="dxa"/>
          </w:tcPr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(1)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2.1 (1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 w:rsidRPr="0099463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40593" w:rsidRPr="00C84FED" w:rsidRDefault="00C40593" w:rsidP="00C4059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(1)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2.2 (3)</w:t>
            </w:r>
          </w:p>
          <w:p w:rsid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(4)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2.2 (5)</w:t>
            </w:r>
          </w:p>
          <w:p w:rsid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(6)</w:t>
            </w:r>
          </w:p>
          <w:p w:rsidR="00C40593" w:rsidRDefault="00C40593" w:rsidP="00C4059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40593" w:rsidRDefault="00FB418F" w:rsidP="00C40593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(1)</w:t>
            </w:r>
            <w:r w:rsidR="00C40593" w:rsidRPr="00FB418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3F5B5E" w:rsidRPr="009C4013" w:rsidRDefault="00FB418F" w:rsidP="0066077E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:rsidR="003F5B5E" w:rsidRPr="009C4013" w:rsidRDefault="003F5B5E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6DF4" w:rsidRPr="009C4013" w:rsidTr="00FE5E6D">
        <w:tc>
          <w:tcPr>
            <w:tcW w:w="3823" w:type="dxa"/>
          </w:tcPr>
          <w:p w:rsidR="006C6DF4" w:rsidRPr="006C6DF4" w:rsidRDefault="006C6DF4" w:rsidP="006C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Summe Kapitel 3</w:t>
            </w:r>
          </w:p>
          <w:p w:rsidR="006C6DF4" w:rsidRDefault="006C6DF4" w:rsidP="006C6DF4">
            <w:pPr>
              <w:rPr>
                <w:rFonts w:asciiTheme="minorHAnsi" w:hAnsiTheme="minorHAnsi"/>
                <w:sz w:val="20"/>
                <w:szCs w:val="20"/>
              </w:rPr>
            </w:pP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+ Übungen/</w:t>
            </w:r>
            <w:r w:rsidR="00F7139F">
              <w:rPr>
                <w:rFonts w:asciiTheme="minorHAnsi" w:hAnsiTheme="minorHAnsi"/>
                <w:b/>
                <w:sz w:val="20"/>
                <w:szCs w:val="20"/>
              </w:rPr>
              <w:t>Förderung/</w:t>
            </w: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Diagnose/Test</w:t>
            </w:r>
          </w:p>
        </w:tc>
        <w:tc>
          <w:tcPr>
            <w:tcW w:w="992" w:type="dxa"/>
          </w:tcPr>
          <w:p w:rsidR="006C6DF4" w:rsidRDefault="006C6DF4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C6DF4" w:rsidRDefault="00D139A0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  <w:p w:rsidR="00125FAA" w:rsidRDefault="00335E5D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</w:t>
            </w:r>
            <w:r w:rsidR="00D86F3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6C6DF4" w:rsidRPr="009C4013" w:rsidRDefault="006C6DF4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6DF4" w:rsidRPr="009C4013" w:rsidRDefault="006C6DF4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9" w:type="dxa"/>
          </w:tcPr>
          <w:p w:rsidR="006C6DF4" w:rsidRPr="009C4013" w:rsidRDefault="006C6DF4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058C3" w:rsidRDefault="000058C3" w:rsidP="007F0243">
      <w:pPr>
        <w:rPr>
          <w:rFonts w:ascii="Calibri" w:hAnsi="Calibri"/>
          <w:b/>
          <w:sz w:val="36"/>
          <w:szCs w:val="36"/>
          <w:highlight w:val="lightGray"/>
        </w:rPr>
      </w:pPr>
    </w:p>
    <w:p w:rsidR="007F0243" w:rsidRDefault="007F0243" w:rsidP="007F0243">
      <w:pPr>
        <w:rPr>
          <w:rFonts w:ascii="Calibri" w:hAnsi="Calibri"/>
          <w:b/>
          <w:sz w:val="36"/>
          <w:szCs w:val="36"/>
        </w:rPr>
      </w:pPr>
      <w:r w:rsidRPr="008F54CE">
        <w:rPr>
          <w:rFonts w:ascii="Calibri" w:hAnsi="Calibri"/>
          <w:b/>
          <w:sz w:val="36"/>
          <w:szCs w:val="36"/>
          <w:highlight w:val="lightGray"/>
        </w:rPr>
        <w:t>Kapitel 4: Luft und Reaktionen mit Sauerstoff</w:t>
      </w:r>
      <w:r w:rsidR="00D10B10" w:rsidRPr="008F54CE">
        <w:rPr>
          <w:rFonts w:ascii="Calibri" w:hAnsi="Calibri"/>
          <w:b/>
          <w:sz w:val="36"/>
          <w:szCs w:val="36"/>
          <w:highlight w:val="lightGray"/>
        </w:rPr>
        <w:t xml:space="preserve"> (ca. 19 Stunden)</w:t>
      </w:r>
    </w:p>
    <w:p w:rsidR="007F0243" w:rsidRPr="00CD7EA2" w:rsidRDefault="007F0243" w:rsidP="007F0243">
      <w:pPr>
        <w:rPr>
          <w:rFonts w:ascii="Calibri" w:hAnsi="Calibri"/>
          <w:b/>
          <w:sz w:val="36"/>
          <w:szCs w:val="36"/>
        </w:rPr>
      </w:pP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5812"/>
        <w:gridCol w:w="1701"/>
        <w:gridCol w:w="1639"/>
      </w:tblGrid>
      <w:tr w:rsidR="007F0243" w:rsidRPr="009C4013" w:rsidTr="00C30B69">
        <w:tc>
          <w:tcPr>
            <w:tcW w:w="4815" w:type="dxa"/>
            <w:gridSpan w:val="2"/>
            <w:shd w:val="clear" w:color="auto" w:fill="B6DDE8" w:themeFill="accent5" w:themeFillTint="66"/>
          </w:tcPr>
          <w:p w:rsidR="007F0243" w:rsidRPr="009C4013" w:rsidRDefault="007F0243" w:rsidP="00E46AA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66EF">
              <w:rPr>
                <w:rFonts w:asciiTheme="minorHAnsi" w:hAnsiTheme="minorHAnsi"/>
                <w:b/>
                <w:sz w:val="20"/>
                <w:szCs w:val="20"/>
              </w:rPr>
              <w:t>Inhalte und Seiten im Schulbuch</w:t>
            </w:r>
          </w:p>
        </w:tc>
        <w:tc>
          <w:tcPr>
            <w:tcW w:w="992" w:type="dxa"/>
            <w:vMerge w:val="restart"/>
          </w:tcPr>
          <w:p w:rsidR="007F0243" w:rsidRPr="009C4013" w:rsidRDefault="007F0243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Stunden</w:t>
            </w:r>
          </w:p>
        </w:tc>
        <w:tc>
          <w:tcPr>
            <w:tcW w:w="9152" w:type="dxa"/>
            <w:gridSpan w:val="3"/>
          </w:tcPr>
          <w:p w:rsidR="007F0243" w:rsidRPr="009C4013" w:rsidRDefault="007F0243" w:rsidP="00FA480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7F0243" w:rsidRPr="009C4013" w:rsidTr="00FE5E6D">
        <w:tc>
          <w:tcPr>
            <w:tcW w:w="3823" w:type="dxa"/>
            <w:shd w:val="clear" w:color="auto" w:fill="B6DDE8" w:themeFill="accent5" w:themeFillTint="66"/>
          </w:tcPr>
          <w:p w:rsidR="007F0243" w:rsidRPr="009C4013" w:rsidRDefault="007F0243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Unterkapitel UK/Fachmethode FM/Exkurs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EX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F0243" w:rsidRPr="009C4013" w:rsidRDefault="007F0243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7F0243" w:rsidRPr="009C4013" w:rsidRDefault="007F0243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CC0000"/>
          </w:tcPr>
          <w:p w:rsidR="007F0243" w:rsidRPr="00C578DA" w:rsidRDefault="007F0243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1701" w:type="dxa"/>
            <w:shd w:val="clear" w:color="auto" w:fill="FF9933"/>
          </w:tcPr>
          <w:p w:rsidR="007F0243" w:rsidRPr="00C578DA" w:rsidRDefault="007F0243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1639" w:type="dxa"/>
            <w:shd w:val="clear" w:color="auto" w:fill="009900"/>
          </w:tcPr>
          <w:p w:rsidR="007F0243" w:rsidRPr="00C578DA" w:rsidRDefault="007F0243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C30B69" w:rsidRPr="009C4013" w:rsidTr="00FE5E6D">
        <w:tc>
          <w:tcPr>
            <w:tcW w:w="3823" w:type="dxa"/>
            <w:shd w:val="clear" w:color="auto" w:fill="auto"/>
          </w:tcPr>
          <w:p w:rsidR="00C30B69" w:rsidRPr="009C4013" w:rsidRDefault="00C30B69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0B69" w:rsidRPr="009C4013" w:rsidRDefault="00C30B69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0B69" w:rsidRPr="009C4013" w:rsidRDefault="00C30B69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C30B69" w:rsidRPr="00C30B69" w:rsidRDefault="00C30B69" w:rsidP="00C30B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1639" w:type="dxa"/>
            <w:shd w:val="clear" w:color="auto" w:fill="auto"/>
          </w:tcPr>
          <w:p w:rsidR="00C30B69" w:rsidRPr="00C578DA" w:rsidRDefault="00C30B69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0243" w:rsidRPr="009C4013" w:rsidTr="00FE5E6D">
        <w:tc>
          <w:tcPr>
            <w:tcW w:w="3823" w:type="dxa"/>
          </w:tcPr>
          <w:p w:rsidR="004A0809" w:rsidRDefault="004A0809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D609F">
              <w:rPr>
                <w:rFonts w:asciiTheme="minorHAnsi" w:hAnsiTheme="minorHAnsi"/>
                <w:b/>
                <w:sz w:val="20"/>
                <w:szCs w:val="20"/>
              </w:rPr>
              <w:t>UK 4.1 Verbrennungen als chemische Reaktionen</w:t>
            </w:r>
          </w:p>
          <w:p w:rsidR="00FE5E6D" w:rsidRPr="00ED609F" w:rsidRDefault="00FE5E6D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F0243" w:rsidRDefault="007F0243" w:rsidP="004A0809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 xml:space="preserve">FM </w:t>
            </w:r>
            <w:r w:rsidR="004A0809">
              <w:rPr>
                <w:rFonts w:asciiTheme="minorHAnsi" w:hAnsiTheme="minorHAnsi"/>
                <w:sz w:val="20"/>
                <w:szCs w:val="20"/>
              </w:rPr>
              <w:t>Reaktionsgleichungen aufstellen</w:t>
            </w:r>
          </w:p>
          <w:p w:rsidR="004A0809" w:rsidRDefault="004A0809" w:rsidP="004A080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A0809" w:rsidRDefault="004A0809" w:rsidP="004A08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 Energiefreisetzung durch Atmung</w:t>
            </w:r>
          </w:p>
          <w:p w:rsidR="00FE5E6D" w:rsidRDefault="00FE5E6D" w:rsidP="004A080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A0809" w:rsidRPr="009C4013" w:rsidRDefault="004A0809" w:rsidP="004A08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 Die „Bio“-Solarzelle</w:t>
            </w:r>
          </w:p>
        </w:tc>
        <w:tc>
          <w:tcPr>
            <w:tcW w:w="992" w:type="dxa"/>
          </w:tcPr>
          <w:p w:rsidR="004A0809" w:rsidRDefault="00571015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114-121</w:t>
            </w: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A0809" w:rsidRDefault="00571015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118-119</w:t>
            </w: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A0809" w:rsidRDefault="00571015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122</w:t>
            </w: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A0809" w:rsidRPr="009C4013" w:rsidRDefault="00571015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123</w:t>
            </w:r>
          </w:p>
        </w:tc>
        <w:tc>
          <w:tcPr>
            <w:tcW w:w="992" w:type="dxa"/>
          </w:tcPr>
          <w:p w:rsidR="007F0243" w:rsidRPr="009C4013" w:rsidRDefault="001B5787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571015" w:rsidRDefault="000058C3" w:rsidP="002642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(1)</w:t>
            </w:r>
            <w:r w:rsidR="00E217B6" w:rsidRPr="00D139A0">
              <w:rPr>
                <w:rFonts w:asciiTheme="minorHAnsi" w:hAnsiTheme="minorHAnsi"/>
                <w:sz w:val="20"/>
                <w:szCs w:val="20"/>
              </w:rPr>
              <w:t xml:space="preserve"> beobachtbare Merkmale chemischer Reaktionen beschreiben</w:t>
            </w:r>
          </w:p>
          <w:p w:rsidR="007F0243" w:rsidRDefault="000058C3" w:rsidP="002642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(2)</w:t>
            </w:r>
            <w:r w:rsidR="0026427F" w:rsidRPr="0026427F">
              <w:rPr>
                <w:rFonts w:asciiTheme="minorHAnsi" w:hAnsiTheme="minorHAnsi"/>
                <w:sz w:val="20"/>
                <w:szCs w:val="20"/>
              </w:rPr>
              <w:t xml:space="preserve"> ausgewählte Experimente zu chemischen Reaktionen unter Beteiligung von Sauerstoff, </w:t>
            </w:r>
            <w:r w:rsidR="0026427F">
              <w:rPr>
                <w:rFonts w:asciiTheme="minorHAnsi" w:hAnsiTheme="minorHAnsi"/>
                <w:sz w:val="20"/>
                <w:szCs w:val="20"/>
              </w:rPr>
              <w:t>…</w:t>
            </w:r>
            <w:r w:rsidR="0026427F" w:rsidRPr="0026427F">
              <w:rPr>
                <w:rFonts w:asciiTheme="minorHAnsi" w:hAnsiTheme="minorHAnsi"/>
                <w:sz w:val="20"/>
                <w:szCs w:val="20"/>
              </w:rPr>
              <w:t xml:space="preserve"> Kohlenstoff und ausgewählten Metallen planen, durchführen, im Protokoll darstellen und in Fach- und Alltagskontexte einordnen</w:t>
            </w:r>
          </w:p>
          <w:p w:rsidR="003F5FE1" w:rsidRDefault="000058C3" w:rsidP="002642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3.2.2.3 (3)</w:t>
            </w:r>
            <w:r w:rsidR="003F5FE1" w:rsidRPr="003F5FE1">
              <w:rPr>
                <w:rFonts w:asciiTheme="minorHAnsi" w:hAnsiTheme="minorHAnsi"/>
                <w:sz w:val="20"/>
                <w:szCs w:val="20"/>
              </w:rPr>
              <w:t xml:space="preserve"> die chemische Reaktion als Veränderung von Atomen, Molekülen und Ionen bzw. als Neuanordnung von Atomen oder Ionen durch das Lösen und Knüpfen von Bindungen erklären</w:t>
            </w:r>
          </w:p>
          <w:p w:rsidR="0026427F" w:rsidRDefault="000058C3" w:rsidP="002642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3.2.2.3 (7)</w:t>
            </w:r>
            <w:r w:rsidR="0026427F" w:rsidRPr="0026427F">
              <w:rPr>
                <w:rFonts w:asciiTheme="minorHAnsi" w:hAnsiTheme="minorHAnsi"/>
                <w:sz w:val="20"/>
                <w:szCs w:val="20"/>
              </w:rPr>
              <w:t xml:space="preserve"> den Zerteilungsgrad als Möglichkeit zur Steuerung chemischer Reaktionen beschreiben</w:t>
            </w:r>
          </w:p>
          <w:p w:rsidR="0026427F" w:rsidRPr="009C4013" w:rsidRDefault="000058C3" w:rsidP="002642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(3)</w:t>
            </w:r>
            <w:r w:rsidR="0026427F" w:rsidRPr="0026427F">
              <w:rPr>
                <w:rFonts w:asciiTheme="minorHAnsi" w:hAnsiTheme="minorHAnsi"/>
                <w:sz w:val="20"/>
                <w:szCs w:val="20"/>
              </w:rPr>
              <w:t xml:space="preserve"> Reaktionsgleichungen aufstellen (Formelschreibweise)</w:t>
            </w:r>
          </w:p>
        </w:tc>
        <w:tc>
          <w:tcPr>
            <w:tcW w:w="1701" w:type="dxa"/>
          </w:tcPr>
          <w:p w:rsidR="00FB418F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(1)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2.1 (1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2.2 (4)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E45AA1" w:rsidRDefault="00E45AA1" w:rsidP="00FB418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(1)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E4C2D" w:rsidRPr="009C4013" w:rsidRDefault="00FB418F" w:rsidP="00FE5E6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2.3 (1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 w:rsidR="00AE4C2D" w:rsidRPr="00AE4C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:rsidR="004F2DBC" w:rsidRDefault="003F5FE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3F5FE1">
              <w:rPr>
                <w:rFonts w:asciiTheme="minorHAnsi" w:hAnsiTheme="minorHAnsi"/>
                <w:sz w:val="20"/>
                <w:szCs w:val="20"/>
              </w:rPr>
              <w:t>Prävention und Gesundheitsförderung (PG)</w:t>
            </w: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F2DBC" w:rsidRPr="009C4013" w:rsidRDefault="004F2DBC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4F2DBC">
              <w:rPr>
                <w:rFonts w:asciiTheme="minorHAnsi" w:hAnsiTheme="minorHAnsi"/>
                <w:sz w:val="20"/>
                <w:szCs w:val="20"/>
              </w:rPr>
              <w:t>Bildung für nachhaltige Entwicklung (BNE)</w:t>
            </w:r>
          </w:p>
        </w:tc>
      </w:tr>
      <w:tr w:rsidR="007F0243" w:rsidRPr="009C4013" w:rsidTr="00FE5E6D">
        <w:tc>
          <w:tcPr>
            <w:tcW w:w="3823" w:type="dxa"/>
          </w:tcPr>
          <w:p w:rsidR="00571015" w:rsidRDefault="008F633F" w:rsidP="008F6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D609F">
              <w:rPr>
                <w:rFonts w:asciiTheme="minorHAnsi" w:hAnsiTheme="minorHAnsi"/>
                <w:b/>
                <w:sz w:val="20"/>
                <w:szCs w:val="20"/>
              </w:rPr>
              <w:t>UK 4.2 Bestandteile der Luft</w:t>
            </w:r>
          </w:p>
          <w:p w:rsidR="00571015" w:rsidRDefault="00571015" w:rsidP="008F6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F633F" w:rsidRPr="00571015" w:rsidRDefault="008F633F" w:rsidP="008F6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FM </w:t>
            </w:r>
            <w:r w:rsidRPr="008F633F">
              <w:rPr>
                <w:rFonts w:asciiTheme="minorHAnsi" w:hAnsiTheme="minorHAnsi"/>
                <w:sz w:val="20"/>
                <w:szCs w:val="20"/>
              </w:rPr>
              <w:t>Sauerstoff nac</w:t>
            </w:r>
            <w:r>
              <w:rPr>
                <w:rFonts w:asciiTheme="minorHAnsi" w:hAnsiTheme="minorHAnsi"/>
                <w:sz w:val="20"/>
                <w:szCs w:val="20"/>
              </w:rPr>
              <w:t>hweisen – die Glimmspanprobe</w:t>
            </w:r>
          </w:p>
          <w:p w:rsidR="00FE5E6D" w:rsidRDefault="00FE5E6D" w:rsidP="008F6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F633F" w:rsidRDefault="008F633F" w:rsidP="008F633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FM</w:t>
            </w:r>
            <w:r w:rsidRPr="008F633F">
              <w:rPr>
                <w:rFonts w:asciiTheme="minorHAnsi" w:hAnsiTheme="minorHAnsi"/>
                <w:sz w:val="20"/>
                <w:szCs w:val="20"/>
              </w:rPr>
              <w:t xml:space="preserve"> Kohlenstoffdioxid nachweisen – die Kalkwasserprobe</w:t>
            </w:r>
          </w:p>
          <w:p w:rsidR="00FE5E6D" w:rsidRDefault="00FE5E6D" w:rsidP="008F6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F633F" w:rsidRDefault="008F633F" w:rsidP="008F633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</w:t>
            </w:r>
            <w:r>
              <w:t xml:space="preserve"> </w:t>
            </w:r>
            <w:r w:rsidRPr="008F633F">
              <w:rPr>
                <w:rFonts w:asciiTheme="minorHAnsi" w:hAnsiTheme="minorHAnsi"/>
                <w:sz w:val="20"/>
                <w:szCs w:val="20"/>
              </w:rPr>
              <w:t>Kohlenstoffmonooxid – eine unsichtbare Gefahr</w:t>
            </w:r>
          </w:p>
          <w:p w:rsidR="00FE5E6D" w:rsidRDefault="00FE5E6D" w:rsidP="008F6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F633F" w:rsidRPr="009C4013" w:rsidRDefault="008F633F" w:rsidP="008F633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</w:t>
            </w:r>
            <w:r>
              <w:t xml:space="preserve"> </w:t>
            </w:r>
            <w:r w:rsidRPr="008F633F">
              <w:rPr>
                <w:rFonts w:asciiTheme="minorHAnsi" w:hAnsiTheme="minorHAnsi"/>
                <w:sz w:val="20"/>
                <w:szCs w:val="20"/>
              </w:rPr>
              <w:t>Stickstoffoxide – Schadstoffe und Helfer</w:t>
            </w:r>
          </w:p>
        </w:tc>
        <w:tc>
          <w:tcPr>
            <w:tcW w:w="992" w:type="dxa"/>
          </w:tcPr>
          <w:p w:rsidR="008F633F" w:rsidRDefault="00571015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124-129</w:t>
            </w: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F633F" w:rsidRDefault="00571015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125</w:t>
            </w:r>
          </w:p>
          <w:p w:rsidR="008F633F" w:rsidRDefault="008F633F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F633F" w:rsidRDefault="00571015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</w:t>
            </w:r>
          </w:p>
          <w:p w:rsidR="008F633F" w:rsidRDefault="008F633F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F633F" w:rsidRDefault="00571015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</w:t>
            </w:r>
          </w:p>
          <w:p w:rsidR="008F633F" w:rsidRDefault="008F633F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F633F" w:rsidRPr="009C4013" w:rsidRDefault="00472F58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131</w:t>
            </w:r>
          </w:p>
        </w:tc>
        <w:tc>
          <w:tcPr>
            <w:tcW w:w="992" w:type="dxa"/>
          </w:tcPr>
          <w:p w:rsidR="007F0243" w:rsidRPr="009C4013" w:rsidRDefault="001B5787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FC6021" w:rsidRDefault="000058C3" w:rsidP="000159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(2)</w:t>
            </w:r>
            <w:r w:rsidR="00FC6021" w:rsidRPr="00FC6021">
              <w:rPr>
                <w:rFonts w:asciiTheme="minorHAnsi" w:hAnsiTheme="minorHAnsi"/>
                <w:sz w:val="20"/>
                <w:szCs w:val="20"/>
              </w:rPr>
              <w:t xml:space="preserve"> Kombinationen charakteristischer Eigenschaften ausgewählter Stoffe nennen (Luft, Stickstoff</w:t>
            </w:r>
            <w:r w:rsidR="00FC6021">
              <w:rPr>
                <w:rFonts w:asciiTheme="minorHAnsi" w:hAnsiTheme="minorHAnsi"/>
                <w:sz w:val="20"/>
                <w:szCs w:val="20"/>
              </w:rPr>
              <w:t>, Sauerstoff, Kohlenstoffdioxid,…</w:t>
            </w:r>
            <w:r w:rsidR="00FC6021" w:rsidRPr="00FC6021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015992" w:rsidRPr="00015992" w:rsidRDefault="000058C3" w:rsidP="000159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(10)</w:t>
            </w:r>
            <w:r w:rsidR="00015992" w:rsidRPr="00015992">
              <w:rPr>
                <w:rFonts w:asciiTheme="minorHAnsi" w:hAnsiTheme="minorHAnsi"/>
                <w:sz w:val="20"/>
                <w:szCs w:val="20"/>
              </w:rPr>
              <w:t xml:space="preserve"> die Zusammensetzung der Luft nennen und die Veränderungen des Kohlenstoffdioxidanteils hinsichtlich ihrer globalen Auswirkungen bewerten (Volumenanteile von Stickstoff, Sauerstoff, Edelgasen und Kohlenstoffdioxid)</w:t>
            </w:r>
          </w:p>
          <w:p w:rsidR="003F5FE1" w:rsidRPr="003F5FE1" w:rsidRDefault="000058C3" w:rsidP="003F5F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(6)</w:t>
            </w:r>
            <w:r w:rsidR="003F5FE1" w:rsidRPr="003F5FE1">
              <w:rPr>
                <w:rFonts w:asciiTheme="minorHAnsi" w:hAnsiTheme="minorHAnsi"/>
                <w:sz w:val="20"/>
                <w:szCs w:val="20"/>
              </w:rPr>
              <w:t xml:space="preserve"> Nachweise für ausgewählte Stoffe, Ionen, Strukturelemente und funktionelle Gruppen durchführen und beschreiben (Sauerstoff, Kohlenstoffdioxid)</w:t>
            </w:r>
          </w:p>
          <w:p w:rsidR="00015992" w:rsidRPr="009C4013" w:rsidRDefault="000058C3" w:rsidP="000058C3">
            <w:pPr>
              <w:rPr>
                <w:rFonts w:asciiTheme="minorHAnsi" w:hAnsiTheme="minorHAnsi"/>
                <w:sz w:val="20"/>
                <w:szCs w:val="20"/>
              </w:rPr>
            </w:pPr>
            <w:r w:rsidRPr="000058C3">
              <w:rPr>
                <w:rFonts w:asciiTheme="minorHAnsi" w:hAnsiTheme="minorHAnsi"/>
                <w:sz w:val="20"/>
                <w:szCs w:val="20"/>
              </w:rPr>
              <w:t>3.2.2.2 (7)</w:t>
            </w:r>
            <w:r w:rsidR="00015992" w:rsidRPr="00015992">
              <w:rPr>
                <w:rFonts w:asciiTheme="minorHAnsi" w:hAnsiTheme="minorHAnsi"/>
                <w:sz w:val="20"/>
                <w:szCs w:val="20"/>
              </w:rPr>
              <w:t xml:space="preserve"> Berechnungen durchführen und dabei Größen und Einheiten korrekt nutzen </w:t>
            </w:r>
            <w:r w:rsidR="00015992">
              <w:rPr>
                <w:rFonts w:asciiTheme="minorHAnsi" w:hAnsiTheme="minorHAnsi"/>
                <w:sz w:val="20"/>
                <w:szCs w:val="20"/>
              </w:rPr>
              <w:t>(…</w:t>
            </w:r>
            <w:r w:rsidR="00015992" w:rsidRPr="0001599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2.1 (1)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), 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), 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), 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2.1 (1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AE4C2D" w:rsidRPr="00C84FED" w:rsidRDefault="00AE4C2D" w:rsidP="00AE4C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2.2 (1)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Pr="00AE4C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Pr="00AE4C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(1)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Pr="00AE4C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FE5E6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2.3 (1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Pr="00AE4C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F0243" w:rsidRPr="009C4013" w:rsidRDefault="00261FBF" w:rsidP="003F6275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(1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="003F62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:rsidR="007F0243" w:rsidRDefault="0065592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655921">
              <w:rPr>
                <w:rFonts w:asciiTheme="minorHAnsi" w:hAnsiTheme="minorHAnsi"/>
                <w:sz w:val="20"/>
                <w:szCs w:val="20"/>
              </w:rPr>
              <w:t>Bildung für nachhaltige Entwicklung (BNE)</w:t>
            </w: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5921" w:rsidRDefault="003F5FE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3F5FE1">
              <w:rPr>
                <w:rFonts w:asciiTheme="minorHAnsi" w:hAnsiTheme="minorHAnsi"/>
                <w:sz w:val="20"/>
                <w:szCs w:val="20"/>
              </w:rPr>
              <w:t>Medienbildung (MB)</w:t>
            </w: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5921" w:rsidRDefault="0065592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655921">
              <w:rPr>
                <w:rFonts w:asciiTheme="minorHAnsi" w:hAnsiTheme="minorHAnsi"/>
                <w:sz w:val="20"/>
                <w:szCs w:val="20"/>
              </w:rPr>
              <w:t>Verbraucherbildung (VB)</w:t>
            </w: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015F5" w:rsidRDefault="001015F5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1015F5">
              <w:rPr>
                <w:rFonts w:asciiTheme="minorHAnsi" w:hAnsiTheme="minorHAnsi"/>
                <w:sz w:val="20"/>
                <w:szCs w:val="20"/>
              </w:rPr>
              <w:t>Prävention und Gesundheitsförderung (PG)</w:t>
            </w:r>
          </w:p>
          <w:p w:rsidR="003F5FE1" w:rsidRPr="009C4013" w:rsidRDefault="003F5FE1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243" w:rsidRPr="009C4013" w:rsidTr="00FE5E6D">
        <w:tc>
          <w:tcPr>
            <w:tcW w:w="3823" w:type="dxa"/>
          </w:tcPr>
          <w:p w:rsidR="007F0243" w:rsidRPr="00650A55" w:rsidRDefault="005C6286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50A55">
              <w:rPr>
                <w:rFonts w:asciiTheme="minorHAnsi" w:hAnsiTheme="minorHAnsi"/>
                <w:b/>
                <w:sz w:val="20"/>
                <w:szCs w:val="20"/>
              </w:rPr>
              <w:t>UK 4.3 Brandursachen und Brandbekämpfung</w:t>
            </w:r>
          </w:p>
        </w:tc>
        <w:tc>
          <w:tcPr>
            <w:tcW w:w="992" w:type="dxa"/>
          </w:tcPr>
          <w:p w:rsidR="007F0243" w:rsidRPr="009C4013" w:rsidRDefault="0016794E" w:rsidP="00FE5E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132-137</w:t>
            </w:r>
          </w:p>
        </w:tc>
        <w:tc>
          <w:tcPr>
            <w:tcW w:w="992" w:type="dxa"/>
          </w:tcPr>
          <w:p w:rsidR="007F0243" w:rsidRPr="009C4013" w:rsidRDefault="001B5787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9B366F" w:rsidRPr="009B366F" w:rsidRDefault="000058C3" w:rsidP="009B36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(2)</w:t>
            </w:r>
            <w:r w:rsidR="009B366F" w:rsidRPr="009B366F">
              <w:rPr>
                <w:rFonts w:asciiTheme="minorHAnsi" w:hAnsiTheme="minorHAnsi"/>
                <w:sz w:val="20"/>
                <w:szCs w:val="20"/>
              </w:rPr>
              <w:t xml:space="preserve"> ausgewählte Experimente zu chemischen Reaktionen unter Beteiligung von Sauerstoff, </w:t>
            </w:r>
            <w:r w:rsidR="009B366F">
              <w:rPr>
                <w:rFonts w:asciiTheme="minorHAnsi" w:hAnsiTheme="minorHAnsi"/>
                <w:sz w:val="20"/>
                <w:szCs w:val="20"/>
              </w:rPr>
              <w:t>…</w:t>
            </w:r>
            <w:r w:rsidR="009B366F" w:rsidRPr="009B366F">
              <w:rPr>
                <w:rFonts w:asciiTheme="minorHAnsi" w:hAnsiTheme="minorHAnsi"/>
                <w:sz w:val="20"/>
                <w:szCs w:val="20"/>
              </w:rPr>
              <w:t xml:space="preserve"> Wasserstoff, Kohlenstoff und ausgewählten Metallen planen, durchführen, im Protokoll darstellen und in Fach- und Alltagskontexte einordnen</w:t>
            </w:r>
          </w:p>
          <w:p w:rsidR="007F0243" w:rsidRPr="009C4013" w:rsidRDefault="000058C3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3.2.2.3 (7)</w:t>
            </w:r>
            <w:r w:rsidR="00015992" w:rsidRPr="00015992">
              <w:rPr>
                <w:rFonts w:asciiTheme="minorHAnsi" w:hAnsiTheme="minorHAnsi"/>
                <w:sz w:val="20"/>
                <w:szCs w:val="20"/>
              </w:rPr>
              <w:t xml:space="preserve"> Modellexperimente zur Brandbekämpfung durchführen und Maßnahmen zum Brandschutz begründen</w:t>
            </w:r>
          </w:p>
        </w:tc>
        <w:tc>
          <w:tcPr>
            <w:tcW w:w="1701" w:type="dxa"/>
          </w:tcPr>
          <w:p w:rsidR="00261FBF" w:rsidRPr="00261FBF" w:rsidRDefault="00261FBF" w:rsidP="00261FB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(4)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E45AA1" w:rsidRDefault="00E45AA1" w:rsidP="00261FB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261FBF" w:rsidRPr="00261FBF" w:rsidRDefault="00261FBF" w:rsidP="00261FB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(3)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), 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), 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 w:rsidR="00C30B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AE4C2D" w:rsidRPr="003F5FE1" w:rsidRDefault="00AE4C2D" w:rsidP="00AE4C2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C30B69" w:rsidRPr="003F5FE1" w:rsidRDefault="00C30B69" w:rsidP="00C30B6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(1)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(3)</w:t>
            </w:r>
          </w:p>
          <w:p w:rsidR="00C30B69" w:rsidRPr="003F5FE1" w:rsidRDefault="00C30B69" w:rsidP="00C30B6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(4)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(5)</w:t>
            </w:r>
          </w:p>
          <w:p w:rsidR="00C30B69" w:rsidRPr="003F5FE1" w:rsidRDefault="00C30B69" w:rsidP="00C30B6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(6)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(7)</w:t>
            </w:r>
          </w:p>
          <w:p w:rsidR="00C30B69" w:rsidRPr="003F5FE1" w:rsidRDefault="00C30B69" w:rsidP="00C30B6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(8)</w:t>
            </w:r>
            <w:r w:rsidR="00FE5E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(9)</w:t>
            </w:r>
          </w:p>
          <w:p w:rsidR="007F0243" w:rsidRPr="003F5FE1" w:rsidRDefault="00C30B69" w:rsidP="003F627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(11)</w:t>
            </w:r>
          </w:p>
        </w:tc>
        <w:tc>
          <w:tcPr>
            <w:tcW w:w="1639" w:type="dxa"/>
          </w:tcPr>
          <w:p w:rsidR="007F0243" w:rsidRDefault="0065592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655921">
              <w:rPr>
                <w:rFonts w:asciiTheme="minorHAnsi" w:hAnsiTheme="minorHAnsi"/>
                <w:sz w:val="20"/>
                <w:szCs w:val="20"/>
              </w:rPr>
              <w:t>Prävention und Gesundheitsförderung (PG)</w:t>
            </w: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5921" w:rsidRDefault="0065592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655921">
              <w:rPr>
                <w:rFonts w:asciiTheme="minorHAnsi" w:hAnsiTheme="minorHAnsi"/>
                <w:sz w:val="20"/>
                <w:szCs w:val="20"/>
              </w:rPr>
              <w:t>Berufliche Orientierung (BO)</w:t>
            </w:r>
          </w:p>
          <w:p w:rsidR="00FE5E6D" w:rsidRDefault="00FE5E6D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F5FE1" w:rsidRPr="009C4013" w:rsidRDefault="003F5FE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3F5FE1">
              <w:rPr>
                <w:rFonts w:asciiTheme="minorHAnsi" w:hAnsiTheme="minorHAnsi"/>
                <w:sz w:val="20"/>
                <w:szCs w:val="20"/>
              </w:rPr>
              <w:t>Verbraucherbildung (VB)</w:t>
            </w:r>
          </w:p>
        </w:tc>
      </w:tr>
      <w:tr w:rsidR="005C6286" w:rsidRPr="009C4013" w:rsidTr="00FE5E6D">
        <w:tc>
          <w:tcPr>
            <w:tcW w:w="3823" w:type="dxa"/>
          </w:tcPr>
          <w:p w:rsidR="005C6286" w:rsidRDefault="005C6286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50A55">
              <w:rPr>
                <w:rFonts w:asciiTheme="minorHAnsi" w:hAnsiTheme="minorHAnsi"/>
                <w:b/>
                <w:sz w:val="20"/>
                <w:szCs w:val="20"/>
              </w:rPr>
              <w:t>UK 4.4 Gewinnung von Metallen aus Metalloxiden</w:t>
            </w:r>
          </w:p>
          <w:p w:rsidR="00FE5E6D" w:rsidRPr="00650A55" w:rsidRDefault="00FE5E6D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C6286" w:rsidRDefault="005C6286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FM </w:t>
            </w:r>
            <w:r w:rsidRPr="005C6286">
              <w:rPr>
                <w:rFonts w:asciiTheme="minorHAnsi" w:hAnsiTheme="minorHAnsi"/>
                <w:sz w:val="20"/>
                <w:szCs w:val="20"/>
              </w:rPr>
              <w:t>Gase pneumatisch auffangen</w:t>
            </w:r>
          </w:p>
        </w:tc>
        <w:tc>
          <w:tcPr>
            <w:tcW w:w="992" w:type="dxa"/>
          </w:tcPr>
          <w:p w:rsidR="003F5FE1" w:rsidRDefault="0016794E" w:rsidP="003F5F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138-143</w:t>
            </w:r>
          </w:p>
          <w:p w:rsidR="00FE5E6D" w:rsidRDefault="00FE5E6D" w:rsidP="003F5FE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E5E6D" w:rsidRDefault="00FE5E6D" w:rsidP="003F5FE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C6286" w:rsidRDefault="0016794E" w:rsidP="003F5F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139</w:t>
            </w:r>
          </w:p>
        </w:tc>
        <w:tc>
          <w:tcPr>
            <w:tcW w:w="992" w:type="dxa"/>
          </w:tcPr>
          <w:p w:rsidR="005C6286" w:rsidRPr="009C4013" w:rsidRDefault="003F5FE1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D11AA2" w:rsidRDefault="000058C3" w:rsidP="00D11A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(1)</w:t>
            </w:r>
            <w:r w:rsidR="00D11AA2" w:rsidRPr="00D11AA2">
              <w:rPr>
                <w:rFonts w:asciiTheme="minorHAnsi" w:hAnsiTheme="minorHAnsi"/>
                <w:sz w:val="20"/>
                <w:szCs w:val="20"/>
              </w:rPr>
              <w:t xml:space="preserve"> beobachtbare Merkmale chemischer Reaktionen beschreiben </w:t>
            </w:r>
          </w:p>
          <w:p w:rsidR="00015992" w:rsidRPr="009C4013" w:rsidRDefault="000058C3" w:rsidP="00456E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(5)</w:t>
            </w:r>
            <w:r w:rsidR="00D11AA2" w:rsidRPr="00D11AA2">
              <w:rPr>
                <w:rFonts w:asciiTheme="minorHAnsi" w:hAnsiTheme="minorHAnsi"/>
                <w:sz w:val="20"/>
                <w:szCs w:val="20"/>
              </w:rPr>
              <w:t xml:space="preserve"> das </w:t>
            </w:r>
            <w:proofErr w:type="spellStart"/>
            <w:r w:rsidR="00D11AA2" w:rsidRPr="00D11AA2">
              <w:rPr>
                <w:rFonts w:asciiTheme="minorHAnsi" w:hAnsiTheme="minorHAnsi"/>
                <w:sz w:val="20"/>
                <w:szCs w:val="20"/>
              </w:rPr>
              <w:t>Donator</w:t>
            </w:r>
            <w:proofErr w:type="spellEnd"/>
            <w:r w:rsidR="00D11AA2" w:rsidRPr="00D11AA2">
              <w:rPr>
                <w:rFonts w:asciiTheme="minorHAnsi" w:hAnsiTheme="minorHAnsi"/>
                <w:sz w:val="20"/>
                <w:szCs w:val="20"/>
              </w:rPr>
              <w:t xml:space="preserve">-Akzeptor-Prinzip erklären und auf Redoxreaktionen (Oxidation, Reduktion, Elektronenübergang) </w:t>
            </w:r>
            <w:r w:rsidR="00456ECF">
              <w:rPr>
                <w:rFonts w:asciiTheme="minorHAnsi" w:hAnsiTheme="minorHAnsi"/>
                <w:sz w:val="20"/>
                <w:szCs w:val="20"/>
              </w:rPr>
              <w:t>…</w:t>
            </w:r>
            <w:r w:rsidR="00D11AA2" w:rsidRPr="00D11AA2">
              <w:rPr>
                <w:rFonts w:asciiTheme="minorHAnsi" w:hAnsiTheme="minorHAnsi"/>
                <w:sz w:val="20"/>
                <w:szCs w:val="20"/>
              </w:rPr>
              <w:t xml:space="preserve"> anwenden</w:t>
            </w:r>
          </w:p>
        </w:tc>
        <w:tc>
          <w:tcPr>
            <w:tcW w:w="1701" w:type="dxa"/>
          </w:tcPr>
          <w:p w:rsid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(5)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2.1 (6)</w:t>
            </w:r>
          </w:p>
          <w:p w:rsid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(7)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2.1 (8)</w:t>
            </w:r>
          </w:p>
          <w:p w:rsid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(9)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2.1 (10)</w:t>
            </w:r>
          </w:p>
          <w:p w:rsidR="00AE4C2D" w:rsidRPr="000B1204" w:rsidRDefault="00AE4C2D" w:rsidP="00AE4C2D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(3)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2.2 (4)</w:t>
            </w:r>
          </w:p>
          <w:p w:rsid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(5)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2.2 (6)</w:t>
            </w:r>
          </w:p>
          <w:p w:rsidR="00E45AA1" w:rsidRPr="00E45AA1" w:rsidRDefault="00C30B69" w:rsidP="00AE4C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(7)</w:t>
            </w:r>
          </w:p>
          <w:p w:rsid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(3)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2.3 (4)</w:t>
            </w:r>
            <w:r w:rsidRPr="00E1503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C6286" w:rsidRPr="009C4013" w:rsidRDefault="00C30B69" w:rsidP="006607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(7)</w:t>
            </w:r>
            <w:r w:rsidRPr="00E1503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:rsidR="005C6286" w:rsidRPr="009C4013" w:rsidRDefault="005C6286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C6286" w:rsidRPr="009C4013" w:rsidTr="00FE5E6D">
        <w:tc>
          <w:tcPr>
            <w:tcW w:w="3823" w:type="dxa"/>
          </w:tcPr>
          <w:p w:rsidR="005C6286" w:rsidRDefault="005C6286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50A55">
              <w:rPr>
                <w:rFonts w:asciiTheme="minorHAnsi" w:hAnsiTheme="minorHAnsi"/>
                <w:b/>
                <w:sz w:val="20"/>
                <w:szCs w:val="20"/>
              </w:rPr>
              <w:t>UK 4.5 Gewinnung von Eisen und Stahl – Der Hochofenprozess</w:t>
            </w:r>
          </w:p>
          <w:p w:rsidR="00FE5E6D" w:rsidRPr="00650A55" w:rsidRDefault="00FE5E6D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C6286" w:rsidRDefault="005C6286" w:rsidP="001679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 </w:t>
            </w:r>
            <w:r w:rsidR="0016794E">
              <w:rPr>
                <w:rFonts w:asciiTheme="minorHAnsi" w:hAnsiTheme="minorHAnsi"/>
                <w:sz w:val="20"/>
                <w:szCs w:val="20"/>
              </w:rPr>
              <w:t>Geschichte der Metallgewinnung</w:t>
            </w:r>
          </w:p>
        </w:tc>
        <w:tc>
          <w:tcPr>
            <w:tcW w:w="992" w:type="dxa"/>
          </w:tcPr>
          <w:p w:rsidR="003F5FE1" w:rsidRDefault="0016794E" w:rsidP="003F5F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144</w:t>
            </w:r>
            <w:r w:rsidR="003F5FE1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148</w:t>
            </w:r>
          </w:p>
          <w:p w:rsidR="00FE5E6D" w:rsidRDefault="00FE5E6D" w:rsidP="003F5FE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E5E6D" w:rsidRDefault="00FE5E6D" w:rsidP="003F5FE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C6286" w:rsidRDefault="003F5FE1" w:rsidP="003F5F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145</w:t>
            </w:r>
          </w:p>
        </w:tc>
        <w:tc>
          <w:tcPr>
            <w:tcW w:w="992" w:type="dxa"/>
          </w:tcPr>
          <w:p w:rsidR="005C6286" w:rsidRDefault="003F5FE1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9B366F" w:rsidRDefault="000058C3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(2)</w:t>
            </w:r>
            <w:r w:rsidR="009B366F" w:rsidRPr="009B366F">
              <w:rPr>
                <w:rFonts w:asciiTheme="minorHAnsi" w:hAnsiTheme="minorHAnsi"/>
                <w:sz w:val="20"/>
                <w:szCs w:val="20"/>
              </w:rPr>
              <w:t xml:space="preserve"> ausgewählte Experimente zu chemischen Reaktionen unter Beteiligung von Sauerstoff, </w:t>
            </w:r>
            <w:r w:rsidR="009B366F">
              <w:rPr>
                <w:rFonts w:asciiTheme="minorHAnsi" w:hAnsiTheme="minorHAnsi"/>
                <w:sz w:val="20"/>
                <w:szCs w:val="20"/>
              </w:rPr>
              <w:t>…</w:t>
            </w:r>
            <w:r w:rsidR="009B366F" w:rsidRPr="009B366F">
              <w:rPr>
                <w:rFonts w:asciiTheme="minorHAnsi" w:hAnsiTheme="minorHAnsi"/>
                <w:sz w:val="20"/>
                <w:szCs w:val="20"/>
              </w:rPr>
              <w:t xml:space="preserve"> Kohlenstoff und ausgewählten Metallen planen, durchführen, im Protokoll darstellen und in Fach- und Alltagskontexte einordnen</w:t>
            </w:r>
          </w:p>
          <w:p w:rsidR="005C6286" w:rsidRPr="009C4013" w:rsidRDefault="000058C3" w:rsidP="00D11A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(5)</w:t>
            </w:r>
            <w:r w:rsidR="00D11AA2" w:rsidRPr="00D11AA2">
              <w:rPr>
                <w:rFonts w:asciiTheme="minorHAnsi" w:hAnsiTheme="minorHAnsi"/>
                <w:sz w:val="20"/>
                <w:szCs w:val="20"/>
              </w:rPr>
              <w:t xml:space="preserve"> an einem ausgewählten Stoff den Weg von der industriellen Gewinnung aus Rohstoffen bis zur Verwendung darstellen (zum Beispiel </w:t>
            </w:r>
            <w:r w:rsidR="00D11AA2">
              <w:rPr>
                <w:rFonts w:asciiTheme="minorHAnsi" w:hAnsiTheme="minorHAnsi"/>
                <w:sz w:val="20"/>
                <w:szCs w:val="20"/>
              </w:rPr>
              <w:t>Eisen, Kupfer</w:t>
            </w:r>
            <w:r w:rsidR="00D11AA2" w:rsidRPr="00D11AA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2.1 (5)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E4C2D" w:rsidRDefault="00C30B69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2.2 (1)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), 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), 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Default="00C30B69" w:rsidP="00AE4C2D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2.3 (2)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), 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), 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FE5E6D">
              <w:rPr>
                <w:rFonts w:asciiTheme="minorHAnsi" w:hAnsiTheme="minorHAnsi"/>
                <w:sz w:val="20"/>
                <w:szCs w:val="20"/>
              </w:rPr>
              <w:t xml:space="preserve">), 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5C6286" w:rsidRPr="009C4013" w:rsidRDefault="00C30B69" w:rsidP="00EB573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EB573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:rsidR="005C6286" w:rsidRPr="009C4013" w:rsidRDefault="0065592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655921">
              <w:rPr>
                <w:rFonts w:asciiTheme="minorHAnsi" w:hAnsiTheme="minorHAnsi"/>
                <w:sz w:val="20"/>
                <w:szCs w:val="20"/>
              </w:rPr>
              <w:t>Berufliche Orientierung (BO)</w:t>
            </w:r>
          </w:p>
        </w:tc>
      </w:tr>
      <w:tr w:rsidR="005C6286" w:rsidRPr="009C4013" w:rsidTr="00FE5E6D">
        <w:tc>
          <w:tcPr>
            <w:tcW w:w="3823" w:type="dxa"/>
          </w:tcPr>
          <w:p w:rsidR="005C6286" w:rsidRPr="006C6DF4" w:rsidRDefault="005C6286" w:rsidP="005C628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Summe Kapitel 4</w:t>
            </w:r>
          </w:p>
          <w:p w:rsidR="005C6286" w:rsidRDefault="005C6286" w:rsidP="005C6286">
            <w:pPr>
              <w:rPr>
                <w:rFonts w:asciiTheme="minorHAnsi" w:hAnsiTheme="minorHAnsi"/>
                <w:sz w:val="20"/>
                <w:szCs w:val="20"/>
              </w:rPr>
            </w:pP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+ Übungen/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Förderung/</w:t>
            </w: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Diagnose/Test</w:t>
            </w:r>
          </w:p>
        </w:tc>
        <w:tc>
          <w:tcPr>
            <w:tcW w:w="992" w:type="dxa"/>
          </w:tcPr>
          <w:p w:rsidR="005C6286" w:rsidRDefault="005C6286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6286" w:rsidRDefault="00963D0C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  <w:p w:rsidR="00963D0C" w:rsidRDefault="00963D0C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</w:t>
            </w:r>
            <w:r w:rsidR="00D86F3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5C6286" w:rsidRPr="009C4013" w:rsidRDefault="005C6286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286" w:rsidRPr="009C4013" w:rsidRDefault="005C6286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9" w:type="dxa"/>
          </w:tcPr>
          <w:p w:rsidR="005C6286" w:rsidRPr="009C4013" w:rsidRDefault="005C6286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C2627" w:rsidRPr="00FC2627" w:rsidRDefault="00FC2627" w:rsidP="002409C4">
      <w:pPr>
        <w:rPr>
          <w:rFonts w:ascii="Calibri" w:hAnsi="Calibri"/>
          <w:b/>
          <w:sz w:val="44"/>
          <w:szCs w:val="36"/>
        </w:rPr>
      </w:pPr>
      <w:r>
        <w:rPr>
          <w:rFonts w:ascii="Calibri" w:hAnsi="Calibri"/>
          <w:b/>
          <w:sz w:val="44"/>
          <w:szCs w:val="36"/>
        </w:rPr>
        <w:t>Jahrgangsstufe 9</w:t>
      </w:r>
    </w:p>
    <w:p w:rsidR="00FC2627" w:rsidRDefault="00FC2627" w:rsidP="002409C4">
      <w:pPr>
        <w:rPr>
          <w:rFonts w:ascii="Calibri" w:hAnsi="Calibri"/>
          <w:b/>
          <w:sz w:val="36"/>
          <w:szCs w:val="36"/>
          <w:highlight w:val="lightGray"/>
        </w:rPr>
      </w:pPr>
    </w:p>
    <w:p w:rsidR="002409C4" w:rsidRDefault="00567C5F" w:rsidP="002409C4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  <w:highlight w:val="lightGray"/>
        </w:rPr>
        <w:t>Kapitel 5</w:t>
      </w:r>
      <w:r w:rsidR="002409C4" w:rsidRPr="00964DC0">
        <w:rPr>
          <w:rFonts w:ascii="Calibri" w:hAnsi="Calibri"/>
          <w:b/>
          <w:sz w:val="36"/>
          <w:szCs w:val="36"/>
          <w:highlight w:val="lightGray"/>
        </w:rPr>
        <w:t xml:space="preserve">: </w:t>
      </w:r>
      <w:r w:rsidR="002409C4">
        <w:rPr>
          <w:rFonts w:ascii="Calibri" w:hAnsi="Calibri"/>
          <w:b/>
          <w:sz w:val="36"/>
          <w:szCs w:val="36"/>
          <w:highlight w:val="lightGray"/>
        </w:rPr>
        <w:t>Elemente und Periodensystem</w:t>
      </w:r>
      <w:r w:rsidR="002409C4" w:rsidRPr="00964DC0">
        <w:rPr>
          <w:rFonts w:ascii="Calibri" w:hAnsi="Calibri"/>
          <w:b/>
          <w:sz w:val="36"/>
          <w:szCs w:val="36"/>
          <w:highlight w:val="lightGray"/>
        </w:rPr>
        <w:t xml:space="preserve"> (</w:t>
      </w:r>
      <w:r w:rsidR="002409C4">
        <w:rPr>
          <w:rFonts w:ascii="Calibri" w:hAnsi="Calibri"/>
          <w:b/>
          <w:sz w:val="36"/>
          <w:szCs w:val="36"/>
          <w:highlight w:val="lightGray"/>
        </w:rPr>
        <w:t>ca. 15</w:t>
      </w:r>
      <w:r w:rsidR="002409C4" w:rsidRPr="00964DC0">
        <w:rPr>
          <w:rFonts w:ascii="Calibri" w:hAnsi="Calibri"/>
          <w:b/>
          <w:sz w:val="36"/>
          <w:szCs w:val="36"/>
          <w:highlight w:val="lightGray"/>
        </w:rPr>
        <w:t xml:space="preserve"> Stunden)</w:t>
      </w:r>
    </w:p>
    <w:p w:rsidR="002409C4" w:rsidRPr="00CD7EA2" w:rsidRDefault="002409C4" w:rsidP="002409C4">
      <w:pPr>
        <w:rPr>
          <w:rFonts w:ascii="Calibri" w:hAnsi="Calibri"/>
          <w:b/>
          <w:sz w:val="36"/>
          <w:szCs w:val="36"/>
        </w:rPr>
      </w:pP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5812"/>
        <w:gridCol w:w="1701"/>
        <w:gridCol w:w="1639"/>
      </w:tblGrid>
      <w:tr w:rsidR="002409C4" w:rsidRPr="009C4013" w:rsidTr="00242E88">
        <w:tc>
          <w:tcPr>
            <w:tcW w:w="4815" w:type="dxa"/>
            <w:gridSpan w:val="2"/>
            <w:shd w:val="clear" w:color="auto" w:fill="B6DDE8" w:themeFill="accent5" w:themeFillTint="66"/>
          </w:tcPr>
          <w:p w:rsidR="002409C4" w:rsidRPr="009C4013" w:rsidRDefault="002409C4" w:rsidP="00242E8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Inhalte und Seiten</w:t>
            </w:r>
            <w:r w:rsidRPr="004F66EF">
              <w:rPr>
                <w:rFonts w:asciiTheme="minorHAnsi" w:hAnsiTheme="minorHAnsi"/>
                <w:b/>
                <w:sz w:val="20"/>
                <w:szCs w:val="20"/>
              </w:rPr>
              <w:t xml:space="preserve"> im Schulbuch</w:t>
            </w:r>
          </w:p>
        </w:tc>
        <w:tc>
          <w:tcPr>
            <w:tcW w:w="992" w:type="dxa"/>
            <w:vMerge w:val="restart"/>
          </w:tcPr>
          <w:p w:rsidR="002409C4" w:rsidRPr="009C4013" w:rsidRDefault="002409C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Stunden</w:t>
            </w:r>
          </w:p>
        </w:tc>
        <w:tc>
          <w:tcPr>
            <w:tcW w:w="9152" w:type="dxa"/>
            <w:gridSpan w:val="3"/>
          </w:tcPr>
          <w:p w:rsidR="002409C4" w:rsidRPr="009C4013" w:rsidRDefault="002409C4" w:rsidP="00242E8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2409C4" w:rsidRPr="009C4013" w:rsidTr="002409C4">
        <w:tc>
          <w:tcPr>
            <w:tcW w:w="3823" w:type="dxa"/>
            <w:shd w:val="clear" w:color="auto" w:fill="B6DDE8" w:themeFill="accent5" w:themeFillTint="66"/>
          </w:tcPr>
          <w:p w:rsidR="002409C4" w:rsidRPr="009C4013" w:rsidRDefault="002409C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Unterkapitel UK/Fachmethode FM/Exkurs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EX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2409C4" w:rsidRPr="009C4013" w:rsidRDefault="002409C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2409C4" w:rsidRPr="009C4013" w:rsidRDefault="002409C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CC0000"/>
          </w:tcPr>
          <w:p w:rsidR="002409C4" w:rsidRPr="008F62E6" w:rsidRDefault="002409C4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1701" w:type="dxa"/>
            <w:shd w:val="clear" w:color="auto" w:fill="FF9933"/>
          </w:tcPr>
          <w:p w:rsidR="002409C4" w:rsidRPr="008F62E6" w:rsidRDefault="002409C4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1639" w:type="dxa"/>
            <w:shd w:val="clear" w:color="auto" w:fill="009900"/>
          </w:tcPr>
          <w:p w:rsidR="002409C4" w:rsidRPr="008F62E6" w:rsidRDefault="002409C4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2409C4" w:rsidRPr="009C4013" w:rsidTr="002409C4">
        <w:tc>
          <w:tcPr>
            <w:tcW w:w="3823" w:type="dxa"/>
            <w:shd w:val="clear" w:color="auto" w:fill="auto"/>
          </w:tcPr>
          <w:p w:rsidR="002409C4" w:rsidRPr="009C4013" w:rsidRDefault="002409C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09C4" w:rsidRPr="009C4013" w:rsidRDefault="002409C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09C4" w:rsidRPr="009C4013" w:rsidRDefault="002409C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2409C4" w:rsidRPr="00EB5739" w:rsidRDefault="002409C4" w:rsidP="00242E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1639" w:type="dxa"/>
            <w:shd w:val="clear" w:color="auto" w:fill="auto"/>
          </w:tcPr>
          <w:p w:rsidR="002409C4" w:rsidRPr="008F62E6" w:rsidRDefault="002409C4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09C4" w:rsidRPr="009C4013" w:rsidTr="002409C4">
        <w:tc>
          <w:tcPr>
            <w:tcW w:w="3823" w:type="dxa"/>
          </w:tcPr>
          <w:p w:rsidR="002409C4" w:rsidRDefault="00567C5F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5</w:t>
            </w:r>
            <w:r w:rsidR="002409C4" w:rsidRPr="00BF1781">
              <w:rPr>
                <w:rFonts w:asciiTheme="minorHAnsi" w:hAnsiTheme="minorHAnsi"/>
                <w:b/>
                <w:sz w:val="20"/>
                <w:szCs w:val="20"/>
              </w:rPr>
              <w:t xml:space="preserve">.1 </w:t>
            </w:r>
            <w:r w:rsidR="002409C4">
              <w:rPr>
                <w:rFonts w:asciiTheme="minorHAnsi" w:hAnsiTheme="minorHAnsi"/>
                <w:b/>
                <w:sz w:val="20"/>
                <w:szCs w:val="20"/>
              </w:rPr>
              <w:t>Wasserstoff – ein besonderes Element</w:t>
            </w:r>
            <w:r w:rsidR="002409C4" w:rsidRPr="00BF178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2409C4" w:rsidRPr="00BF1781" w:rsidRDefault="002409C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FM Wasserstoff nachweisen – die Knallgasprobe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09C4" w:rsidRPr="009C4013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967A5">
              <w:rPr>
                <w:rFonts w:asciiTheme="minorHAnsi" w:hAnsiTheme="minorHAnsi"/>
                <w:sz w:val="20"/>
                <w:szCs w:val="20"/>
              </w:rPr>
              <w:t xml:space="preserve">EX </w:t>
            </w:r>
            <w:r>
              <w:rPr>
                <w:rFonts w:asciiTheme="minorHAnsi" w:hAnsiTheme="minorHAnsi"/>
                <w:sz w:val="20"/>
                <w:szCs w:val="20"/>
              </w:rPr>
              <w:t>Brennstoffzelle – ein alternatives Antriebskonzept</w:t>
            </w:r>
          </w:p>
        </w:tc>
        <w:tc>
          <w:tcPr>
            <w:tcW w:w="992" w:type="dxa"/>
          </w:tcPr>
          <w:p w:rsidR="002409C4" w:rsidRDefault="00567C5F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162-166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09C4" w:rsidRPr="009C4013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09C4" w:rsidRDefault="00567C5F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165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09C4" w:rsidRPr="009C4013" w:rsidRDefault="00567C5F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167</w:t>
            </w:r>
          </w:p>
        </w:tc>
        <w:tc>
          <w:tcPr>
            <w:tcW w:w="992" w:type="dxa"/>
          </w:tcPr>
          <w:p w:rsidR="002409C4" w:rsidRPr="009C4013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2409C4" w:rsidRPr="009C4013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(1)</w:t>
            </w:r>
            <w:r w:rsidRPr="009C4013">
              <w:rPr>
                <w:rFonts w:asciiTheme="minorHAnsi" w:hAnsiTheme="minorHAnsi"/>
                <w:sz w:val="20"/>
                <w:szCs w:val="20"/>
              </w:rPr>
              <w:t xml:space="preserve"> Stoffeigenschaften experimentell untersuchen und beschreiben (…)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C9579D">
              <w:rPr>
                <w:rFonts w:asciiTheme="minorHAnsi" w:hAnsiTheme="minorHAnsi"/>
                <w:sz w:val="20"/>
                <w:szCs w:val="20"/>
              </w:rPr>
              <w:t xml:space="preserve">3.2.1.1 </w:t>
            </w:r>
            <w:r>
              <w:rPr>
                <w:rFonts w:asciiTheme="minorHAnsi" w:hAnsiTheme="minorHAnsi"/>
                <w:sz w:val="20"/>
                <w:szCs w:val="20"/>
              </w:rPr>
              <w:t>(2) Kombinationen charakteristi</w:t>
            </w:r>
            <w:r w:rsidRPr="00C9579D">
              <w:rPr>
                <w:rFonts w:asciiTheme="minorHAnsi" w:hAnsiTheme="minorHAnsi"/>
                <w:sz w:val="20"/>
                <w:szCs w:val="20"/>
              </w:rPr>
              <w:t>scher Eigenschaften ausgewählter Stoffe nennen (Sauerstoff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9579D">
              <w:rPr>
                <w:rFonts w:asciiTheme="minorHAnsi" w:hAnsiTheme="minorHAnsi"/>
                <w:sz w:val="20"/>
                <w:szCs w:val="20"/>
              </w:rPr>
              <w:t xml:space="preserve"> Wasserstoff)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(1)</w:t>
            </w:r>
            <w:r w:rsidRPr="00E40451">
              <w:rPr>
                <w:rFonts w:asciiTheme="minorHAnsi" w:hAnsiTheme="minorHAnsi"/>
                <w:sz w:val="20"/>
                <w:szCs w:val="20"/>
              </w:rPr>
              <w:t xml:space="preserve"> beobachtbare Merkmale chemischer Reaktionen beschreiben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945148">
              <w:rPr>
                <w:rFonts w:asciiTheme="minorHAnsi" w:hAnsiTheme="minorHAnsi"/>
                <w:sz w:val="20"/>
                <w:szCs w:val="20"/>
              </w:rPr>
              <w:t>3.2.2.</w:t>
            </w:r>
            <w:r>
              <w:rPr>
                <w:rFonts w:asciiTheme="minorHAnsi" w:hAnsiTheme="minorHAnsi"/>
                <w:sz w:val="20"/>
                <w:szCs w:val="20"/>
              </w:rPr>
              <w:t>1 (4) die Umkehrbarkeit von che</w:t>
            </w:r>
            <w:r w:rsidRPr="00945148">
              <w:rPr>
                <w:rFonts w:asciiTheme="minorHAnsi" w:hAnsiTheme="minorHAnsi"/>
                <w:sz w:val="20"/>
                <w:szCs w:val="20"/>
              </w:rPr>
              <w:t>mis</w:t>
            </w:r>
            <w:r>
              <w:rPr>
                <w:rFonts w:asciiTheme="minorHAnsi" w:hAnsiTheme="minorHAnsi"/>
                <w:sz w:val="20"/>
                <w:szCs w:val="20"/>
              </w:rPr>
              <w:t>chen Reaktionen beispielhaft be</w:t>
            </w:r>
            <w:r w:rsidRPr="00945148">
              <w:rPr>
                <w:rFonts w:asciiTheme="minorHAnsi" w:hAnsiTheme="minorHAnsi"/>
                <w:sz w:val="20"/>
                <w:szCs w:val="20"/>
              </w:rPr>
              <w:t>schreiben (Synthese und Analyse)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B06487">
              <w:rPr>
                <w:rFonts w:asciiTheme="minorHAnsi" w:hAnsiTheme="minorHAnsi"/>
                <w:sz w:val="20"/>
                <w:szCs w:val="20"/>
              </w:rPr>
              <w:t>3.2.2.1 (6) Na</w:t>
            </w:r>
            <w:r>
              <w:rPr>
                <w:rFonts w:asciiTheme="minorHAnsi" w:hAnsiTheme="minorHAnsi"/>
                <w:sz w:val="20"/>
                <w:szCs w:val="20"/>
              </w:rPr>
              <w:t>chweise für ausgewählte Stoffe … durchführen und beschreiben (Wasserstoff</w:t>
            </w:r>
            <w:r w:rsidRPr="00B06487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A55D97">
              <w:rPr>
                <w:rFonts w:asciiTheme="minorHAnsi" w:hAnsiTheme="minorHAnsi"/>
                <w:sz w:val="20"/>
                <w:szCs w:val="20"/>
              </w:rPr>
              <w:t>3.2.2.2 (</w:t>
            </w:r>
            <w:r>
              <w:rPr>
                <w:rFonts w:asciiTheme="minorHAnsi" w:hAnsiTheme="minorHAnsi"/>
                <w:sz w:val="20"/>
                <w:szCs w:val="20"/>
              </w:rPr>
              <w:t>3) Reaktionsgleichungen aufstel</w:t>
            </w:r>
            <w:r w:rsidRPr="00A55D97">
              <w:rPr>
                <w:rFonts w:asciiTheme="minorHAnsi" w:hAnsiTheme="minorHAnsi"/>
                <w:sz w:val="20"/>
                <w:szCs w:val="20"/>
              </w:rPr>
              <w:t>len (Formelschreibweise)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3.2.2.3 (</w:t>
            </w:r>
            <w:r w:rsidRPr="000776C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0776C9">
              <w:rPr>
                <w:rFonts w:asciiTheme="minorHAnsi" w:hAnsiTheme="minorHAnsi"/>
                <w:sz w:val="20"/>
                <w:szCs w:val="20"/>
              </w:rPr>
              <w:t xml:space="preserve"> energetische Erscheinungen bei chemischen Reaktionen mit der Umwandlung eines Teils der in Stoffen gespeicherten Energie in andere Energieformen erklären (Lichtenergie, thermische Energie, Schallenergie)</w:t>
            </w:r>
          </w:p>
          <w:p w:rsidR="002409C4" w:rsidRPr="009C4013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3.2.2.3 (6) den Einfluss von Katalysatoren auf die Aktivierungsenergie beschreiben</w:t>
            </w:r>
          </w:p>
        </w:tc>
        <w:tc>
          <w:tcPr>
            <w:tcW w:w="1701" w:type="dxa"/>
          </w:tcPr>
          <w:p w:rsidR="002409C4" w:rsidRPr="00E40451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(1)</w:t>
            </w:r>
          </w:p>
          <w:p w:rsidR="002409C4" w:rsidRPr="00E40451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(2)</w:t>
            </w: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(3)</w:t>
            </w:r>
          </w:p>
          <w:p w:rsidR="002409C4" w:rsidRPr="00E40451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(4)</w:t>
            </w:r>
          </w:p>
          <w:p w:rsidR="002409C4" w:rsidRPr="00E40451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(5)</w:t>
            </w:r>
          </w:p>
          <w:p w:rsidR="002409C4" w:rsidRPr="00E40451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(9)</w:t>
            </w:r>
          </w:p>
          <w:p w:rsidR="002409C4" w:rsidRPr="00E40451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2409C4" w:rsidRPr="008A56EC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56E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(1)</w:t>
            </w: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56E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(4) </w:t>
            </w: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(5)</w:t>
            </w: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6)</w:t>
            </w:r>
          </w:p>
          <w:p w:rsidR="002409C4" w:rsidRPr="00E40451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(8)</w:t>
            </w:r>
          </w:p>
          <w:p w:rsidR="002409C4" w:rsidRPr="00E40451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  <w:u w:val="single"/>
              </w:rPr>
            </w:pP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(10)</w:t>
            </w:r>
          </w:p>
          <w:p w:rsidR="002409C4" w:rsidRPr="00E40451" w:rsidRDefault="002409C4" w:rsidP="002409C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(11)</w:t>
            </w:r>
          </w:p>
        </w:tc>
        <w:tc>
          <w:tcPr>
            <w:tcW w:w="1639" w:type="dxa"/>
          </w:tcPr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Bildung für nachhaltige Entwicklung (BNE)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09C4" w:rsidRPr="009C4013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Prävention und Gesundheitsförderung (PG)</w:t>
            </w:r>
          </w:p>
        </w:tc>
      </w:tr>
      <w:tr w:rsidR="002409C4" w:rsidRPr="009C4013" w:rsidTr="002409C4">
        <w:tc>
          <w:tcPr>
            <w:tcW w:w="3823" w:type="dxa"/>
          </w:tcPr>
          <w:p w:rsidR="002409C4" w:rsidRPr="00BF1781" w:rsidRDefault="00567C5F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5</w:t>
            </w:r>
            <w:r w:rsidR="002409C4" w:rsidRPr="00502D7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2409C4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2409C4" w:rsidRPr="00502D7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409C4">
              <w:rPr>
                <w:rFonts w:asciiTheme="minorHAnsi" w:hAnsiTheme="minorHAnsi"/>
                <w:b/>
                <w:sz w:val="20"/>
                <w:szCs w:val="20"/>
              </w:rPr>
              <w:t xml:space="preserve">Periodensystem und Elementfamilien </w:t>
            </w:r>
          </w:p>
        </w:tc>
        <w:tc>
          <w:tcPr>
            <w:tcW w:w="992" w:type="dxa"/>
          </w:tcPr>
          <w:p w:rsidR="002409C4" w:rsidRDefault="00567C5F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168-173</w:t>
            </w:r>
          </w:p>
        </w:tc>
        <w:tc>
          <w:tcPr>
            <w:tcW w:w="992" w:type="dxa"/>
          </w:tcPr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C21822">
              <w:rPr>
                <w:rFonts w:asciiTheme="minorHAnsi" w:hAnsiTheme="minorHAnsi"/>
                <w:sz w:val="20"/>
                <w:szCs w:val="20"/>
              </w:rPr>
              <w:t>3.2.1.1 (1) S</w:t>
            </w:r>
            <w:r>
              <w:rPr>
                <w:rFonts w:asciiTheme="minorHAnsi" w:hAnsiTheme="minorHAnsi"/>
                <w:sz w:val="20"/>
                <w:szCs w:val="20"/>
              </w:rPr>
              <w:t>toffeigenschaften experi</w:t>
            </w:r>
            <w:r w:rsidRPr="00C21822">
              <w:rPr>
                <w:rFonts w:asciiTheme="minorHAnsi" w:hAnsiTheme="minorHAnsi"/>
                <w:sz w:val="20"/>
                <w:szCs w:val="20"/>
              </w:rPr>
              <w:t>mentell untersuchen und beschreiben (…)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C21822">
              <w:rPr>
                <w:rFonts w:asciiTheme="minorHAnsi" w:hAnsiTheme="minorHAnsi"/>
                <w:sz w:val="20"/>
                <w:szCs w:val="20"/>
              </w:rPr>
              <w:t xml:space="preserve">3.2.1.1 </w:t>
            </w:r>
            <w:r>
              <w:rPr>
                <w:rFonts w:asciiTheme="minorHAnsi" w:hAnsiTheme="minorHAnsi"/>
                <w:sz w:val="20"/>
                <w:szCs w:val="20"/>
              </w:rPr>
              <w:t>(2) Kombinationen charakteristi</w:t>
            </w:r>
            <w:r w:rsidRPr="00C21822">
              <w:rPr>
                <w:rFonts w:asciiTheme="minorHAnsi" w:hAnsiTheme="minorHAnsi"/>
                <w:sz w:val="20"/>
                <w:szCs w:val="20"/>
              </w:rPr>
              <w:t>scher Eigenschaften ausgewählter Stoffe nennen (</w:t>
            </w:r>
            <w:r>
              <w:rPr>
                <w:rFonts w:asciiTheme="minorHAnsi" w:hAnsiTheme="minorHAnsi"/>
                <w:sz w:val="20"/>
                <w:szCs w:val="20"/>
              </w:rPr>
              <w:t>Natrium</w:t>
            </w:r>
            <w:r w:rsidRPr="00C2182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0C7BB5">
              <w:rPr>
                <w:rFonts w:asciiTheme="minorHAnsi" w:hAnsiTheme="minorHAnsi"/>
                <w:sz w:val="20"/>
                <w:szCs w:val="20"/>
              </w:rPr>
              <w:t>3.2.</w:t>
            </w:r>
            <w:r>
              <w:rPr>
                <w:rFonts w:asciiTheme="minorHAnsi" w:hAnsiTheme="minorHAnsi"/>
                <w:sz w:val="20"/>
                <w:szCs w:val="20"/>
              </w:rPr>
              <w:t>1.2</w:t>
            </w:r>
            <w:r w:rsidRPr="000C7BB5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7) den Zusammenhang zwischen Atombau und Stellung der Atome im Periodensystem der Elemente erklären (Atomsymbole, Ordnungszahl, Protonenanzahl, Massenzahl, Hauptgruppe, Periode, Vorhersagen von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Mendelejew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B06487">
              <w:rPr>
                <w:rFonts w:asciiTheme="minorHAnsi" w:hAnsiTheme="minorHAnsi"/>
                <w:sz w:val="20"/>
                <w:szCs w:val="20"/>
              </w:rPr>
              <w:t>3.2.2.1 (1) beobachtbare Merkmale chemischer Reaktionen beschreiben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(6</w:t>
            </w:r>
            <w:r w:rsidRPr="00B0648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>Nachweise für ausgewählte Stoffe, Ionen … durchführen und beschreiben (Hydroxid-Ionen)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(8) Indikatoren zur Identifizierung … alkalischer Lösungen nutzen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Thymolphthaleinlösung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A55D97">
              <w:rPr>
                <w:rFonts w:asciiTheme="minorHAnsi" w:hAnsiTheme="minorHAnsi"/>
                <w:sz w:val="20"/>
                <w:szCs w:val="20"/>
              </w:rPr>
              <w:t>3.2.2.2 (</w:t>
            </w:r>
            <w:r>
              <w:rPr>
                <w:rFonts w:asciiTheme="minorHAnsi" w:hAnsiTheme="minorHAnsi"/>
                <w:sz w:val="20"/>
                <w:szCs w:val="20"/>
              </w:rPr>
              <w:t>3) Reaktionsgleichungen aufstel</w:t>
            </w:r>
            <w:r w:rsidRPr="00A55D97">
              <w:rPr>
                <w:rFonts w:asciiTheme="minorHAnsi" w:hAnsiTheme="minorHAnsi"/>
                <w:sz w:val="20"/>
                <w:szCs w:val="20"/>
              </w:rPr>
              <w:t>len (Formelschreibweise)</w:t>
            </w:r>
          </w:p>
        </w:tc>
        <w:tc>
          <w:tcPr>
            <w:tcW w:w="1701" w:type="dxa"/>
          </w:tcPr>
          <w:p w:rsidR="002409C4" w:rsidRPr="00E40451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(1)</w:t>
            </w:r>
            <w:r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2409C4" w:rsidRPr="00E40451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(2)</w:t>
            </w:r>
            <w:r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2409C4" w:rsidRPr="00E40451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(3)</w:t>
            </w:r>
            <w:r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(5)</w:t>
            </w: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(6) </w:t>
            </w: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  <w:r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 w:rsidRPr="00377FF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2409C4" w:rsidRPr="00E40451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56E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(1) </w:t>
            </w: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56E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(5) </w:t>
            </w: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</w:t>
            </w:r>
            <w:r w:rsidRPr="00377FF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(3)</w:t>
            </w:r>
          </w:p>
          <w:p w:rsidR="002409C4" w:rsidRDefault="002409C4" w:rsidP="002409C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(4)</w:t>
            </w:r>
          </w:p>
        </w:tc>
        <w:tc>
          <w:tcPr>
            <w:tcW w:w="1639" w:type="dxa"/>
          </w:tcPr>
          <w:p w:rsidR="002409C4" w:rsidRPr="00F67B40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409C4" w:rsidRPr="009C4013" w:rsidTr="002409C4">
        <w:tc>
          <w:tcPr>
            <w:tcW w:w="3823" w:type="dxa"/>
          </w:tcPr>
          <w:p w:rsidR="002409C4" w:rsidRPr="00502D70" w:rsidRDefault="00567C5F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5</w:t>
            </w:r>
            <w:r w:rsidR="002409C4" w:rsidRPr="00D5077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2409C4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2409C4" w:rsidRPr="00D5077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409C4">
              <w:rPr>
                <w:rFonts w:asciiTheme="minorHAnsi" w:hAnsiTheme="minorHAnsi"/>
                <w:b/>
                <w:sz w:val="20"/>
                <w:szCs w:val="20"/>
              </w:rPr>
              <w:t>Verteilung der Elektronen in der Atomhülle</w:t>
            </w:r>
          </w:p>
        </w:tc>
        <w:tc>
          <w:tcPr>
            <w:tcW w:w="992" w:type="dxa"/>
          </w:tcPr>
          <w:p w:rsidR="002409C4" w:rsidRDefault="00567C5F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174-181</w:t>
            </w:r>
          </w:p>
        </w:tc>
        <w:tc>
          <w:tcPr>
            <w:tcW w:w="992" w:type="dxa"/>
          </w:tcPr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3.2.1.2 </w:t>
            </w:r>
            <w:r w:rsidRPr="008A0D39">
              <w:rPr>
                <w:rFonts w:asciiTheme="minorHAnsi" w:hAnsiTheme="minorHAnsi"/>
                <w:sz w:val="20"/>
                <w:szCs w:val="20"/>
              </w:rPr>
              <w:t>(5) mit Atommodellen den Aufbau von Atomen und Ionen erläutern (Kern-Hülle-Modell, Schalen-/Energiestufenmodell, Außenelektron, Ion</w:t>
            </w:r>
            <w:r>
              <w:rPr>
                <w:rFonts w:asciiTheme="minorHAnsi" w:hAnsiTheme="minorHAnsi"/>
                <w:sz w:val="20"/>
                <w:szCs w:val="20"/>
              </w:rPr>
              <w:t>enbildung, Ionisierungsenergie</w:t>
            </w:r>
            <w:r w:rsidRPr="008A0D3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8A0D39">
              <w:rPr>
                <w:rFonts w:asciiTheme="minorHAnsi" w:hAnsiTheme="minorHAnsi"/>
                <w:sz w:val="20"/>
                <w:szCs w:val="20"/>
              </w:rPr>
              <w:t xml:space="preserve">3.2.1.2 (7) den Zusammenhang zwischen Atombau und Stellung der Atome im Periodensystem der </w:t>
            </w:r>
            <w:r>
              <w:rPr>
                <w:rFonts w:asciiTheme="minorHAnsi" w:hAnsiTheme="minorHAnsi"/>
                <w:sz w:val="20"/>
                <w:szCs w:val="20"/>
              </w:rPr>
              <w:t>Elemente erklären (Elektronenanzahl, Außenelektronen, Hauptgruppe, Periode</w:t>
            </w:r>
            <w:r w:rsidRPr="008A0D3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409C4" w:rsidRPr="00C21822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3.2.2.3 </w:t>
            </w:r>
            <w:r w:rsidRPr="00872F17">
              <w:rPr>
                <w:rFonts w:asciiTheme="minorHAnsi" w:hAnsiTheme="minorHAnsi"/>
                <w:sz w:val="20"/>
                <w:szCs w:val="20"/>
              </w:rPr>
              <w:t>(1) energetische Erscheinungen bei chemischen Reaktionen mit der Umwandlung eines Teils der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72F17">
              <w:rPr>
                <w:rFonts w:asciiTheme="minorHAnsi" w:hAnsiTheme="minorHAnsi"/>
                <w:sz w:val="20"/>
                <w:szCs w:val="20"/>
              </w:rPr>
              <w:t>in Stoffen gespeicherten Energie in andere Energieformen erklären (Lichtenergie, thermische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72F17">
              <w:rPr>
                <w:rFonts w:asciiTheme="minorHAnsi" w:hAnsiTheme="minorHAnsi"/>
                <w:sz w:val="20"/>
                <w:szCs w:val="20"/>
              </w:rPr>
              <w:t>Energie)</w:t>
            </w:r>
          </w:p>
        </w:tc>
        <w:tc>
          <w:tcPr>
            <w:tcW w:w="1701" w:type="dxa"/>
          </w:tcPr>
          <w:p w:rsidR="002409C4" w:rsidRPr="00AC6DE5" w:rsidRDefault="00FB109F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(1), </w:t>
            </w:r>
            <w:r w:rsidR="002409C4" w:rsidRPr="00AC6DE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(2) </w:t>
            </w:r>
          </w:p>
          <w:p w:rsidR="002409C4" w:rsidRDefault="00FB109F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(3), </w:t>
            </w:r>
            <w:r w:rsidR="002409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 w:rsidR="002409C4" w:rsidRPr="000B22E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="002409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2409C4" w:rsidRPr="000B22E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2409C4" w:rsidRPr="00AC6DE5" w:rsidRDefault="00FB109F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(5), </w:t>
            </w:r>
            <w:r w:rsidR="002409C4" w:rsidRPr="00AC6DE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(7) </w:t>
            </w:r>
          </w:p>
          <w:p w:rsidR="002409C4" w:rsidRDefault="00FB109F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(8), </w:t>
            </w:r>
            <w:r w:rsidR="002409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(9)</w:t>
            </w:r>
          </w:p>
          <w:p w:rsidR="002409C4" w:rsidRPr="000B22EF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(10)</w:t>
            </w:r>
            <w:r w:rsidR="00FB10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 w:rsidRPr="000B22E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 w:rsidRPr="000B22E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(1)</w:t>
            </w:r>
            <w:r w:rsidR="00FB10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 w:rsidRPr="000B22E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2409C4" w:rsidRPr="00AC6DE5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 w:rsidRPr="000B22E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FB10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AC6DE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(5) </w:t>
            </w:r>
          </w:p>
          <w:p w:rsidR="002409C4" w:rsidRPr="00AC6DE5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</w:t>
            </w:r>
            <w:r w:rsidRPr="000B22E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FB10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AC6DE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(3) </w:t>
            </w: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C6DE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9" w:type="dxa"/>
          </w:tcPr>
          <w:p w:rsidR="002409C4" w:rsidRPr="00F67B40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409C4" w:rsidRPr="009C4013" w:rsidTr="002409C4">
        <w:tc>
          <w:tcPr>
            <w:tcW w:w="3823" w:type="dxa"/>
          </w:tcPr>
          <w:p w:rsidR="002409C4" w:rsidRDefault="00567C5F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5</w:t>
            </w:r>
            <w:r w:rsidR="002409C4" w:rsidRPr="0067743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2409C4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2409C4" w:rsidRPr="006774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409C4">
              <w:rPr>
                <w:rFonts w:asciiTheme="minorHAnsi" w:hAnsiTheme="minorHAnsi"/>
                <w:b/>
                <w:sz w:val="20"/>
                <w:szCs w:val="20"/>
              </w:rPr>
              <w:t>Die Bedeutung der Außenelektronen</w:t>
            </w:r>
          </w:p>
          <w:p w:rsidR="00FB109F" w:rsidRDefault="00FB109F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A54F70">
              <w:rPr>
                <w:rFonts w:asciiTheme="minorHAnsi" w:hAnsiTheme="minorHAnsi"/>
                <w:sz w:val="20"/>
                <w:szCs w:val="20"/>
              </w:rPr>
              <w:t xml:space="preserve">EX </w:t>
            </w:r>
            <w:r>
              <w:rPr>
                <w:rFonts w:asciiTheme="minorHAnsi" w:hAnsiTheme="minorHAnsi"/>
                <w:sz w:val="20"/>
                <w:szCs w:val="20"/>
              </w:rPr>
              <w:t>Es ist nicht alles Gold</w:t>
            </w:r>
            <w:r w:rsidR="00FB109F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was glänzt – Legierungen</w:t>
            </w:r>
          </w:p>
          <w:p w:rsidR="00FB109F" w:rsidRDefault="00FB109F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09C4" w:rsidRPr="00A54F70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 Die Nebengruppenelemente</w:t>
            </w:r>
          </w:p>
        </w:tc>
        <w:tc>
          <w:tcPr>
            <w:tcW w:w="992" w:type="dxa"/>
          </w:tcPr>
          <w:p w:rsidR="002409C4" w:rsidRDefault="00567C5F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182-189</w:t>
            </w:r>
          </w:p>
          <w:p w:rsidR="00FB109F" w:rsidRDefault="00FB109F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B109F" w:rsidRDefault="00FB109F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09C4" w:rsidRDefault="00567C5F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190</w:t>
            </w:r>
          </w:p>
          <w:p w:rsidR="00FB109F" w:rsidRDefault="00FB109F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B109F" w:rsidRDefault="00FB109F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09C4" w:rsidRDefault="00567C5F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191</w:t>
            </w:r>
          </w:p>
        </w:tc>
        <w:tc>
          <w:tcPr>
            <w:tcW w:w="992" w:type="dxa"/>
          </w:tcPr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2409C4" w:rsidRPr="00885890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885890">
              <w:rPr>
                <w:rFonts w:asciiTheme="minorHAnsi" w:hAnsiTheme="minorHAnsi"/>
                <w:sz w:val="20"/>
                <w:szCs w:val="20"/>
              </w:rPr>
              <w:t>3.2.1.</w:t>
            </w:r>
            <w:r>
              <w:rPr>
                <w:rFonts w:asciiTheme="minorHAnsi" w:hAnsiTheme="minorHAnsi"/>
                <w:sz w:val="20"/>
                <w:szCs w:val="20"/>
              </w:rPr>
              <w:t>1 (1) Stoffeigenschaften experi</w:t>
            </w:r>
            <w:r w:rsidRPr="00885890">
              <w:rPr>
                <w:rFonts w:asciiTheme="minorHAnsi" w:hAnsiTheme="minorHAnsi"/>
                <w:sz w:val="20"/>
                <w:szCs w:val="20"/>
              </w:rPr>
              <w:t>mentell untersuchen und beschreiben (…)</w:t>
            </w:r>
          </w:p>
          <w:p w:rsidR="002409C4" w:rsidRPr="00677436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677436">
              <w:rPr>
                <w:rFonts w:asciiTheme="minorHAnsi" w:hAnsiTheme="minorHAnsi"/>
                <w:sz w:val="20"/>
                <w:szCs w:val="20"/>
              </w:rPr>
              <w:t>3.2.1.2 (5) mit Atommodellen den Aufbau v</w:t>
            </w:r>
            <w:r>
              <w:rPr>
                <w:rFonts w:asciiTheme="minorHAnsi" w:hAnsiTheme="minorHAnsi"/>
                <w:sz w:val="20"/>
                <w:szCs w:val="20"/>
              </w:rPr>
              <w:t>on Atomen und Ionen erläutern (</w:t>
            </w:r>
            <w:r w:rsidRPr="00677436">
              <w:rPr>
                <w:rFonts w:asciiTheme="minorHAnsi" w:hAnsiTheme="minorHAnsi"/>
                <w:sz w:val="20"/>
                <w:szCs w:val="20"/>
              </w:rPr>
              <w:t>Schalen-/Energiestufenmodell, Außenelektron, Ionenbildung, Ionisierungsenergie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677436">
              <w:rPr>
                <w:rFonts w:asciiTheme="minorHAnsi" w:hAnsiTheme="minorHAnsi"/>
                <w:sz w:val="20"/>
                <w:szCs w:val="20"/>
              </w:rPr>
              <w:t>Edelgaskonfiguration)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677436">
              <w:rPr>
                <w:rFonts w:asciiTheme="minorHAnsi" w:hAnsiTheme="minorHAnsi"/>
                <w:sz w:val="20"/>
                <w:szCs w:val="20"/>
              </w:rPr>
              <w:t>3.2.1.2 (7) den Zusammenhang zwischen Atombau und Stellung der Atome im Periode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nsystem der Elemente erklären (Elektronenanzahl, </w:t>
            </w:r>
            <w:r w:rsidRPr="00677436">
              <w:rPr>
                <w:rFonts w:asciiTheme="minorHAnsi" w:hAnsiTheme="minorHAnsi"/>
                <w:sz w:val="20"/>
                <w:szCs w:val="20"/>
              </w:rPr>
              <w:t>Außene</w:t>
            </w:r>
            <w:r>
              <w:rPr>
                <w:rFonts w:asciiTheme="minorHAnsi" w:hAnsiTheme="minorHAnsi"/>
                <w:sz w:val="20"/>
                <w:szCs w:val="20"/>
              </w:rPr>
              <w:t>lektronen, Hauptgruppe, Periode</w:t>
            </w:r>
            <w:r w:rsidRPr="00677436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3.2.1.3 </w:t>
            </w:r>
            <w:r w:rsidRPr="00AC5803">
              <w:rPr>
                <w:rFonts w:asciiTheme="minorHAnsi" w:hAnsiTheme="minorHAnsi"/>
                <w:sz w:val="20"/>
                <w:szCs w:val="20"/>
              </w:rPr>
              <w:t>(2) die Metallbindung erklären und damit typische Eigenschaften der Metalle begründen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C5803">
              <w:rPr>
                <w:rFonts w:asciiTheme="minorHAnsi" w:hAnsiTheme="minorHAnsi"/>
                <w:sz w:val="20"/>
                <w:szCs w:val="20"/>
              </w:rPr>
              <w:t>(Duktilität, elektrische Leitfähigkeit)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3.2.1.3 </w:t>
            </w:r>
            <w:r w:rsidRPr="00530876">
              <w:rPr>
                <w:rFonts w:asciiTheme="minorHAnsi" w:hAnsiTheme="minorHAnsi"/>
                <w:sz w:val="20"/>
                <w:szCs w:val="20"/>
              </w:rPr>
              <w:t xml:space="preserve">(7) Reinstoffen aufgrund ihrer Stoffeigenschaften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… </w:t>
            </w:r>
            <w:r w:rsidRPr="00530876">
              <w:rPr>
                <w:rFonts w:asciiTheme="minorHAnsi" w:hAnsiTheme="minorHAnsi"/>
                <w:sz w:val="20"/>
                <w:szCs w:val="20"/>
              </w:rPr>
              <w:t>Bindungstypen zuordnen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30876">
              <w:rPr>
                <w:rFonts w:asciiTheme="minorHAnsi" w:hAnsiTheme="minorHAnsi"/>
                <w:sz w:val="20"/>
                <w:szCs w:val="20"/>
              </w:rPr>
              <w:t>(Metallbindung)</w:t>
            </w:r>
          </w:p>
        </w:tc>
        <w:tc>
          <w:tcPr>
            <w:tcW w:w="1701" w:type="dxa"/>
          </w:tcPr>
          <w:p w:rsidR="002409C4" w:rsidRPr="00006387" w:rsidRDefault="00FB109F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(1), </w:t>
            </w:r>
            <w:r w:rsidR="002409C4" w:rsidRPr="000063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(2) </w:t>
            </w:r>
          </w:p>
          <w:p w:rsidR="002409C4" w:rsidRDefault="00FB109F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(3), </w:t>
            </w:r>
            <w:r w:rsidR="002409C4" w:rsidRPr="000063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(4) </w:t>
            </w:r>
          </w:p>
          <w:p w:rsidR="002409C4" w:rsidRPr="00006387" w:rsidRDefault="00FB109F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(5), </w:t>
            </w:r>
            <w:r w:rsidR="002409C4" w:rsidRPr="000063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(7) </w:t>
            </w:r>
          </w:p>
          <w:p w:rsidR="002409C4" w:rsidRPr="00006387" w:rsidRDefault="00FB109F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(8), </w:t>
            </w:r>
            <w:r w:rsidR="002409C4" w:rsidRPr="000063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(9)</w:t>
            </w:r>
          </w:p>
          <w:p w:rsidR="002409C4" w:rsidRPr="00006387" w:rsidRDefault="00FB109F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(10), </w:t>
            </w:r>
            <w:r w:rsidR="002409C4" w:rsidRPr="000063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(11) </w:t>
            </w:r>
          </w:p>
          <w:p w:rsidR="002409C4" w:rsidRPr="00006387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063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(12) </w:t>
            </w:r>
          </w:p>
          <w:p w:rsidR="002409C4" w:rsidRPr="00006387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063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(1)</w:t>
            </w:r>
            <w:r w:rsidR="00FB10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(2)</w:t>
            </w:r>
          </w:p>
          <w:p w:rsidR="002409C4" w:rsidRPr="00006387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063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(3)</w:t>
            </w:r>
            <w:r w:rsidR="00FB10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0063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(4) </w:t>
            </w:r>
          </w:p>
          <w:p w:rsidR="002409C4" w:rsidRDefault="00FB109F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(5), </w:t>
            </w:r>
            <w:r w:rsidR="002409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(6)</w:t>
            </w:r>
          </w:p>
          <w:p w:rsidR="002409C4" w:rsidRPr="00006387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2409C4" w:rsidRPr="00006387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(1)</w:t>
            </w:r>
            <w:r w:rsidR="00FB10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0063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(2) </w:t>
            </w:r>
          </w:p>
          <w:p w:rsidR="002409C4" w:rsidRDefault="00FB109F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(3), </w:t>
            </w:r>
            <w:r w:rsidR="002409C4" w:rsidRPr="000063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(4)</w:t>
            </w:r>
          </w:p>
          <w:p w:rsidR="002409C4" w:rsidRDefault="00FB109F" w:rsidP="00FB109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(5), </w:t>
            </w:r>
            <w:r w:rsidR="002409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(11)</w:t>
            </w:r>
          </w:p>
        </w:tc>
        <w:tc>
          <w:tcPr>
            <w:tcW w:w="1639" w:type="dxa"/>
          </w:tcPr>
          <w:p w:rsidR="002409C4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C580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Verbraucherbildung (VB)</w:t>
            </w:r>
          </w:p>
          <w:p w:rsidR="00FB109F" w:rsidRPr="00AC5803" w:rsidRDefault="00FB109F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2409C4" w:rsidRPr="00F67B40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Prävention und Ge</w:t>
            </w:r>
            <w:r w:rsidRPr="00AC580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sundheits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förderung</w:t>
            </w:r>
            <w:r w:rsidRPr="00AC580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(PG)</w:t>
            </w:r>
          </w:p>
        </w:tc>
      </w:tr>
      <w:tr w:rsidR="002409C4" w:rsidRPr="009C4013" w:rsidTr="002409C4">
        <w:tc>
          <w:tcPr>
            <w:tcW w:w="3823" w:type="dxa"/>
          </w:tcPr>
          <w:p w:rsidR="002409C4" w:rsidRPr="006C6DF4" w:rsidRDefault="00567C5F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Summe Kapitel 5</w:t>
            </w:r>
          </w:p>
          <w:p w:rsidR="002409C4" w:rsidRPr="00677436" w:rsidRDefault="002409C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+ Übungen/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Förderung/</w:t>
            </w: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Diagnose/Test</w:t>
            </w:r>
          </w:p>
        </w:tc>
        <w:tc>
          <w:tcPr>
            <w:tcW w:w="992" w:type="dxa"/>
          </w:tcPr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  <w:p w:rsidR="002409C4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+5</w:t>
            </w:r>
          </w:p>
        </w:tc>
        <w:tc>
          <w:tcPr>
            <w:tcW w:w="5812" w:type="dxa"/>
          </w:tcPr>
          <w:p w:rsidR="002409C4" w:rsidRPr="00885890" w:rsidRDefault="002409C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9C4" w:rsidRPr="00AC6DE5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</w:tcPr>
          <w:p w:rsidR="002409C4" w:rsidRPr="00AC5803" w:rsidRDefault="002409C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596E64" w:rsidRDefault="00567C5F" w:rsidP="00596E64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  <w:highlight w:val="lightGray"/>
        </w:rPr>
        <w:t>Kapitel 6</w:t>
      </w:r>
      <w:r w:rsidR="00596E64" w:rsidRPr="00F25909">
        <w:rPr>
          <w:rFonts w:asciiTheme="minorHAnsi" w:hAnsiTheme="minorHAnsi"/>
          <w:b/>
          <w:sz w:val="36"/>
          <w:szCs w:val="36"/>
          <w:highlight w:val="lightGray"/>
        </w:rPr>
        <w:t xml:space="preserve">: </w:t>
      </w:r>
      <w:r w:rsidR="00596E64">
        <w:rPr>
          <w:rFonts w:asciiTheme="minorHAnsi" w:hAnsiTheme="minorHAnsi"/>
          <w:b/>
          <w:sz w:val="36"/>
          <w:szCs w:val="36"/>
          <w:highlight w:val="lightGray"/>
        </w:rPr>
        <w:t>Ionische Verbindungen (ca. 18</w:t>
      </w:r>
      <w:r w:rsidR="00596E64" w:rsidRPr="00F25909">
        <w:rPr>
          <w:rFonts w:asciiTheme="minorHAnsi" w:hAnsiTheme="minorHAnsi"/>
          <w:b/>
          <w:sz w:val="36"/>
          <w:szCs w:val="36"/>
          <w:highlight w:val="lightGray"/>
        </w:rPr>
        <w:t xml:space="preserve"> Stunden)</w:t>
      </w:r>
    </w:p>
    <w:p w:rsidR="00596E64" w:rsidRDefault="00596E64" w:rsidP="00596E64">
      <w:pPr>
        <w:rPr>
          <w:rFonts w:asciiTheme="minorHAnsi" w:hAnsiTheme="minorHAnsi"/>
          <w:b/>
          <w:sz w:val="36"/>
          <w:szCs w:val="36"/>
        </w:rPr>
      </w:pP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5812"/>
        <w:gridCol w:w="1701"/>
        <w:gridCol w:w="1639"/>
      </w:tblGrid>
      <w:tr w:rsidR="00596E64" w:rsidRPr="009C4013" w:rsidTr="00242E88">
        <w:tc>
          <w:tcPr>
            <w:tcW w:w="4815" w:type="dxa"/>
            <w:gridSpan w:val="2"/>
            <w:shd w:val="clear" w:color="auto" w:fill="B6DDE8" w:themeFill="accent5" w:themeFillTint="66"/>
          </w:tcPr>
          <w:p w:rsidR="00596E64" w:rsidRPr="009C4013" w:rsidRDefault="00596E64" w:rsidP="00242E8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Inhalte und Seiten</w:t>
            </w:r>
            <w:r w:rsidRPr="004F66EF">
              <w:rPr>
                <w:rFonts w:asciiTheme="minorHAnsi" w:hAnsiTheme="minorHAnsi"/>
                <w:b/>
                <w:sz w:val="20"/>
                <w:szCs w:val="20"/>
              </w:rPr>
              <w:t xml:space="preserve"> im Schulbuch</w:t>
            </w:r>
          </w:p>
        </w:tc>
        <w:tc>
          <w:tcPr>
            <w:tcW w:w="992" w:type="dxa"/>
            <w:vMerge w:val="restart"/>
          </w:tcPr>
          <w:p w:rsidR="00596E64" w:rsidRPr="009C4013" w:rsidRDefault="00596E6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Stunden</w:t>
            </w:r>
          </w:p>
        </w:tc>
        <w:tc>
          <w:tcPr>
            <w:tcW w:w="9152" w:type="dxa"/>
            <w:gridSpan w:val="3"/>
          </w:tcPr>
          <w:p w:rsidR="00596E64" w:rsidRPr="009C4013" w:rsidRDefault="00596E64" w:rsidP="00242E8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596E64" w:rsidRPr="009C4013" w:rsidTr="00596E64">
        <w:tc>
          <w:tcPr>
            <w:tcW w:w="3823" w:type="dxa"/>
            <w:shd w:val="clear" w:color="auto" w:fill="B6DDE8" w:themeFill="accent5" w:themeFillTint="66"/>
          </w:tcPr>
          <w:p w:rsidR="00596E64" w:rsidRPr="009C4013" w:rsidRDefault="00596E6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Unterkapitel UK/Fachmethode FM/Exkurs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EX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596E64" w:rsidRPr="009C4013" w:rsidRDefault="00596E6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596E64" w:rsidRPr="009C4013" w:rsidRDefault="00596E6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CC0000"/>
          </w:tcPr>
          <w:p w:rsidR="00596E64" w:rsidRPr="00F25909" w:rsidRDefault="00596E64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F2590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1701" w:type="dxa"/>
            <w:shd w:val="clear" w:color="auto" w:fill="FF9933"/>
          </w:tcPr>
          <w:p w:rsidR="00596E64" w:rsidRPr="00F25909" w:rsidRDefault="00596E64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F2590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1639" w:type="dxa"/>
            <w:shd w:val="clear" w:color="auto" w:fill="009900"/>
          </w:tcPr>
          <w:p w:rsidR="00596E64" w:rsidRPr="00F25909" w:rsidRDefault="00596E64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F2590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596E64" w:rsidRPr="009C4013" w:rsidTr="00596E64">
        <w:tc>
          <w:tcPr>
            <w:tcW w:w="3823" w:type="dxa"/>
            <w:shd w:val="clear" w:color="auto" w:fill="auto"/>
          </w:tcPr>
          <w:p w:rsidR="00596E64" w:rsidRPr="009C4013" w:rsidRDefault="00596E6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6E64" w:rsidRPr="009C4013" w:rsidRDefault="00596E6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96E64" w:rsidRPr="009C4013" w:rsidRDefault="00596E6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596E64" w:rsidRPr="00F25909" w:rsidRDefault="00596E64" w:rsidP="00242E88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1639" w:type="dxa"/>
            <w:shd w:val="clear" w:color="auto" w:fill="auto"/>
          </w:tcPr>
          <w:p w:rsidR="00596E64" w:rsidRPr="00F25909" w:rsidRDefault="00596E64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96E64" w:rsidRPr="009C4013" w:rsidTr="00596E64">
        <w:tc>
          <w:tcPr>
            <w:tcW w:w="3823" w:type="dxa"/>
          </w:tcPr>
          <w:p w:rsidR="00596E64" w:rsidRPr="009C4013" w:rsidRDefault="00567C5F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6</w:t>
            </w:r>
            <w:r w:rsidR="00596E64" w:rsidRPr="00BF1781">
              <w:rPr>
                <w:rFonts w:asciiTheme="minorHAnsi" w:hAnsiTheme="minorHAnsi"/>
                <w:b/>
                <w:sz w:val="20"/>
                <w:szCs w:val="20"/>
              </w:rPr>
              <w:t xml:space="preserve">.1 </w:t>
            </w:r>
            <w:r w:rsidR="00596E64">
              <w:rPr>
                <w:rFonts w:asciiTheme="minorHAnsi" w:hAnsiTheme="minorHAnsi"/>
                <w:b/>
                <w:sz w:val="20"/>
                <w:szCs w:val="20"/>
              </w:rPr>
              <w:t>Bildung von Salzen</w:t>
            </w:r>
            <w:r w:rsidR="00596E64" w:rsidRPr="009C4013">
              <w:rPr>
                <w:rFonts w:asciiTheme="minorHAnsi" w:hAnsiTheme="minorHAnsi"/>
                <w:sz w:val="20"/>
                <w:szCs w:val="20"/>
              </w:rPr>
              <w:br/>
            </w:r>
          </w:p>
          <w:p w:rsidR="00596E64" w:rsidRPr="009C401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E64" w:rsidRPr="009C4013" w:rsidRDefault="0035446D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204-209</w:t>
            </w:r>
          </w:p>
          <w:p w:rsidR="00596E64" w:rsidRPr="009C401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E64" w:rsidRPr="009C401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596E64" w:rsidRPr="009C401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(1)</w:t>
            </w:r>
            <w:r w:rsidRPr="009C4013">
              <w:rPr>
                <w:rFonts w:asciiTheme="minorHAnsi" w:hAnsiTheme="minorHAnsi"/>
                <w:sz w:val="20"/>
                <w:szCs w:val="20"/>
              </w:rPr>
              <w:t xml:space="preserve"> Stoffeigenschaften experimentell untersuchen und beschreiben (…)</w:t>
            </w:r>
          </w:p>
          <w:p w:rsidR="00596E6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(2)</w:t>
            </w:r>
            <w:r w:rsidRPr="009C4013">
              <w:rPr>
                <w:rFonts w:asciiTheme="minorHAnsi" w:hAnsiTheme="minorHAnsi"/>
                <w:sz w:val="20"/>
                <w:szCs w:val="20"/>
              </w:rPr>
              <w:t xml:space="preserve"> Kombinationen charakteristischer Eigenschaften ausgewählter Stoffe nennen (</w:t>
            </w:r>
            <w:r>
              <w:rPr>
                <w:rFonts w:asciiTheme="minorHAnsi" w:hAnsiTheme="minorHAnsi"/>
                <w:sz w:val="20"/>
                <w:szCs w:val="20"/>
              </w:rPr>
              <w:t>Chlor, Natrium, Natriumchlorid)</w:t>
            </w:r>
          </w:p>
          <w:p w:rsidR="00596E6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3.2.1.3 (1</w:t>
            </w:r>
            <w:r w:rsidRPr="00657E23">
              <w:rPr>
                <w:rFonts w:asciiTheme="minorHAnsi" w:hAnsiTheme="minorHAnsi"/>
                <w:sz w:val="20"/>
                <w:szCs w:val="20"/>
              </w:rPr>
              <w:t>) die Ionenbindung erklären und typische Eigenschaften der Salze und Salzlösungen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7E23">
              <w:rPr>
                <w:rFonts w:asciiTheme="minorHAnsi" w:hAnsiTheme="minorHAnsi"/>
                <w:sz w:val="20"/>
                <w:szCs w:val="20"/>
              </w:rPr>
              <w:t>begründen (Ionengitter, elektrische Leitfähigkeit)</w:t>
            </w:r>
          </w:p>
          <w:p w:rsidR="00596E6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</w:t>
            </w:r>
            <w:r w:rsidRPr="00F40E74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F40E74">
              <w:rPr>
                <w:rFonts w:asciiTheme="minorHAnsi" w:hAnsiTheme="minorHAnsi"/>
                <w:sz w:val="20"/>
                <w:szCs w:val="20"/>
              </w:rPr>
              <w:t xml:space="preserve"> die chemische Reaktion als Veränderung von Atomen, Mol</w:t>
            </w:r>
            <w:r>
              <w:rPr>
                <w:rFonts w:asciiTheme="minorHAnsi" w:hAnsiTheme="minorHAnsi"/>
                <w:sz w:val="20"/>
                <w:szCs w:val="20"/>
              </w:rPr>
              <w:t>ekülen und Ionen bzw.</w:t>
            </w:r>
            <w:r w:rsidRPr="00F40E74">
              <w:rPr>
                <w:rFonts w:asciiTheme="minorHAnsi" w:hAnsiTheme="minorHAnsi"/>
                <w:sz w:val="20"/>
                <w:szCs w:val="20"/>
              </w:rPr>
              <w:t xml:space="preserve"> als Neuanordnung von Atomen oder Ionen durch das Lösen und Knüpfen von Bindungen erklären</w:t>
            </w:r>
          </w:p>
          <w:p w:rsidR="00596E6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(6)</w:t>
            </w:r>
            <w:r w:rsidRPr="00657E23">
              <w:rPr>
                <w:rFonts w:asciiTheme="minorHAnsi" w:hAnsiTheme="minorHAnsi"/>
                <w:sz w:val="20"/>
                <w:szCs w:val="20"/>
              </w:rPr>
              <w:t xml:space="preserve"> Nachweise für ausgewählte Stoffe, Ionen, Strukturelemente und funktionelle Gruppen durchführen und beschreiben (</w:t>
            </w:r>
            <w:r>
              <w:rPr>
                <w:rFonts w:asciiTheme="minorHAnsi" w:hAnsiTheme="minorHAnsi"/>
                <w:sz w:val="20"/>
                <w:szCs w:val="20"/>
              </w:rPr>
              <w:t>Chlorid-Ionen</w:t>
            </w:r>
            <w:r w:rsidRPr="00657E2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596E6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3.2.2.2 </w:t>
            </w:r>
            <w:r w:rsidRPr="00C40F8C">
              <w:rPr>
                <w:rFonts w:asciiTheme="minorHAnsi" w:hAnsiTheme="minorHAnsi"/>
                <w:sz w:val="20"/>
                <w:szCs w:val="20"/>
              </w:rPr>
              <w:t>(4) Verhältnisformeln mithilfe der Edelgasregel aufstellen</w:t>
            </w:r>
          </w:p>
          <w:p w:rsidR="00596E6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(5)</w:t>
            </w:r>
            <w:r w:rsidRPr="00F40E74">
              <w:rPr>
                <w:rFonts w:asciiTheme="minorHAnsi" w:hAnsiTheme="minorHAnsi"/>
                <w:sz w:val="20"/>
                <w:szCs w:val="20"/>
              </w:rPr>
              <w:t xml:space="preserve"> den Informationsgehalt einer chemischen Formel erläutern (Verhältnisforme</w:t>
            </w:r>
            <w:r>
              <w:rPr>
                <w:rFonts w:asciiTheme="minorHAnsi" w:hAnsiTheme="minorHAnsi"/>
                <w:sz w:val="20"/>
                <w:szCs w:val="20"/>
              </w:rPr>
              <w:t>l, Molekülformel</w:t>
            </w:r>
            <w:r w:rsidRPr="00F40E7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596E64" w:rsidRPr="009C401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3.2.2.3 (3) </w:t>
            </w:r>
            <w:r w:rsidRPr="00657E23">
              <w:rPr>
                <w:rFonts w:asciiTheme="minorHAnsi" w:hAnsiTheme="minorHAnsi"/>
                <w:sz w:val="20"/>
                <w:szCs w:val="20"/>
              </w:rPr>
              <w:t>energetische Zustände der Edukte und Produkte exothermer und endothermer Reaktionen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7E23">
              <w:rPr>
                <w:rFonts w:asciiTheme="minorHAnsi" w:hAnsiTheme="minorHAnsi"/>
                <w:sz w:val="20"/>
                <w:szCs w:val="20"/>
              </w:rPr>
              <w:t>vergleichen</w:t>
            </w:r>
          </w:p>
        </w:tc>
        <w:tc>
          <w:tcPr>
            <w:tcW w:w="1701" w:type="dxa"/>
          </w:tcPr>
          <w:p w:rsidR="00596E64" w:rsidRPr="008548F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8548F3">
              <w:rPr>
                <w:rFonts w:asciiTheme="minorHAnsi" w:hAnsiTheme="minorHAnsi"/>
                <w:sz w:val="20"/>
                <w:szCs w:val="20"/>
              </w:rPr>
              <w:t xml:space="preserve">2.1 (1) </w:t>
            </w:r>
          </w:p>
          <w:p w:rsidR="00596E6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8548F3">
              <w:rPr>
                <w:rFonts w:asciiTheme="minorHAnsi" w:hAnsiTheme="minorHAnsi"/>
                <w:sz w:val="20"/>
                <w:szCs w:val="20"/>
              </w:rPr>
              <w:t>2.1 (2)</w:t>
            </w:r>
          </w:p>
          <w:p w:rsidR="00596E64" w:rsidRPr="008548F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(4)</w:t>
            </w:r>
            <w:r w:rsidRPr="008548F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96E64" w:rsidRPr="008548F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8548F3">
              <w:rPr>
                <w:rFonts w:asciiTheme="minorHAnsi" w:hAnsiTheme="minorHAnsi"/>
                <w:sz w:val="20"/>
                <w:szCs w:val="20"/>
              </w:rPr>
              <w:t xml:space="preserve">2.1 (5) </w:t>
            </w:r>
          </w:p>
          <w:p w:rsidR="00596E64" w:rsidRPr="008548F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8548F3">
              <w:rPr>
                <w:rFonts w:asciiTheme="minorHAnsi" w:hAnsiTheme="minorHAnsi"/>
                <w:sz w:val="20"/>
                <w:szCs w:val="20"/>
              </w:rPr>
              <w:t xml:space="preserve">2.1 (7) </w:t>
            </w:r>
          </w:p>
          <w:p w:rsidR="00596E64" w:rsidRPr="008548F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8548F3">
              <w:rPr>
                <w:rFonts w:asciiTheme="minorHAnsi" w:hAnsiTheme="minorHAnsi"/>
                <w:sz w:val="20"/>
                <w:szCs w:val="20"/>
              </w:rPr>
              <w:t xml:space="preserve">2.1 (8) </w:t>
            </w:r>
          </w:p>
          <w:p w:rsidR="00596E64" w:rsidRPr="008548F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8548F3">
              <w:rPr>
                <w:rFonts w:asciiTheme="minorHAnsi" w:hAnsiTheme="minorHAnsi"/>
                <w:sz w:val="20"/>
                <w:szCs w:val="20"/>
              </w:rPr>
              <w:t>2.1 (9)</w:t>
            </w:r>
          </w:p>
          <w:p w:rsidR="00596E6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(10)</w:t>
            </w:r>
          </w:p>
          <w:p w:rsidR="00596E64" w:rsidRPr="008548F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(11)</w:t>
            </w:r>
          </w:p>
          <w:p w:rsidR="00596E64" w:rsidRPr="008548F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96E64" w:rsidRPr="008548F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8548F3">
              <w:rPr>
                <w:rFonts w:asciiTheme="minorHAnsi" w:hAnsiTheme="minorHAnsi"/>
                <w:sz w:val="20"/>
                <w:szCs w:val="20"/>
              </w:rPr>
              <w:t xml:space="preserve">2.2 (2) </w:t>
            </w:r>
          </w:p>
          <w:p w:rsidR="00596E64" w:rsidRPr="008548F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8548F3">
              <w:rPr>
                <w:rFonts w:asciiTheme="minorHAnsi" w:hAnsiTheme="minorHAnsi"/>
                <w:sz w:val="20"/>
                <w:szCs w:val="20"/>
              </w:rPr>
              <w:t xml:space="preserve">2.2 (4) </w:t>
            </w:r>
          </w:p>
          <w:p w:rsidR="00596E64" w:rsidRPr="008548F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8548F3">
              <w:rPr>
                <w:rFonts w:asciiTheme="minorHAnsi" w:hAnsiTheme="minorHAnsi"/>
                <w:sz w:val="20"/>
                <w:szCs w:val="20"/>
              </w:rPr>
              <w:t xml:space="preserve">2.2 (5) </w:t>
            </w:r>
          </w:p>
          <w:p w:rsidR="00596E64" w:rsidRPr="008548F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96E6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(1)</w:t>
            </w:r>
          </w:p>
          <w:p w:rsidR="00596E64" w:rsidRPr="008548F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(2)</w:t>
            </w:r>
          </w:p>
          <w:p w:rsidR="00596E64" w:rsidRPr="008548F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8548F3">
              <w:rPr>
                <w:rFonts w:asciiTheme="minorHAnsi" w:hAnsiTheme="minorHAnsi"/>
                <w:sz w:val="20"/>
                <w:szCs w:val="20"/>
              </w:rPr>
              <w:t>2.3 (4)</w:t>
            </w:r>
          </w:p>
          <w:p w:rsidR="00596E64" w:rsidRPr="009C4013" w:rsidRDefault="00596E64" w:rsidP="00596E64">
            <w:pPr>
              <w:rPr>
                <w:rFonts w:asciiTheme="minorHAnsi" w:hAnsiTheme="minorHAnsi"/>
                <w:sz w:val="20"/>
                <w:szCs w:val="20"/>
              </w:rPr>
            </w:pPr>
            <w:r w:rsidRPr="008548F3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.3 (6</w:t>
            </w:r>
            <w:r w:rsidRPr="008548F3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:rsidR="00596E64" w:rsidRPr="009C4013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B03991">
              <w:rPr>
                <w:rFonts w:asciiTheme="minorHAnsi" w:hAnsiTheme="minorHAnsi"/>
                <w:sz w:val="20"/>
                <w:szCs w:val="20"/>
              </w:rPr>
              <w:t>Verbraucherbildung (VB)</w:t>
            </w:r>
          </w:p>
        </w:tc>
      </w:tr>
      <w:tr w:rsidR="00596E64" w:rsidRPr="009C4013" w:rsidTr="00596E64">
        <w:tc>
          <w:tcPr>
            <w:tcW w:w="3823" w:type="dxa"/>
          </w:tcPr>
          <w:p w:rsidR="00596E64" w:rsidRPr="00ED609F" w:rsidRDefault="0035446D" w:rsidP="00242E8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UK 6</w:t>
            </w:r>
            <w:r w:rsidR="00596E64" w:rsidRPr="00ED609F">
              <w:rPr>
                <w:rFonts w:ascii="Calibri" w:hAnsi="Calibri"/>
                <w:b/>
                <w:sz w:val="20"/>
                <w:szCs w:val="20"/>
              </w:rPr>
              <w:t xml:space="preserve">.2 </w:t>
            </w:r>
            <w:r w:rsidR="00596E64">
              <w:rPr>
                <w:rFonts w:ascii="Calibri" w:hAnsi="Calibri"/>
                <w:b/>
                <w:sz w:val="20"/>
                <w:szCs w:val="20"/>
              </w:rPr>
              <w:t>Aufbau von Salzen und Ionenbindung</w:t>
            </w:r>
            <w:r w:rsidR="00596E64" w:rsidRPr="00ED609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596E64" w:rsidRPr="009C4013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E64" w:rsidRPr="009C4013" w:rsidRDefault="0035446D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210-213</w:t>
            </w:r>
          </w:p>
        </w:tc>
        <w:tc>
          <w:tcPr>
            <w:tcW w:w="992" w:type="dxa"/>
          </w:tcPr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  <w:p w:rsidR="00596E64" w:rsidRPr="009C4013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F96E4A">
              <w:rPr>
                <w:rFonts w:ascii="Calibri" w:hAnsi="Calibri"/>
                <w:sz w:val="20"/>
                <w:szCs w:val="20"/>
              </w:rPr>
              <w:t>3.2.1.</w:t>
            </w:r>
            <w:r>
              <w:rPr>
                <w:rFonts w:ascii="Calibri" w:hAnsi="Calibri"/>
                <w:sz w:val="20"/>
                <w:szCs w:val="20"/>
              </w:rPr>
              <w:t>1 (1) Stoffeigenschaften experi</w:t>
            </w:r>
            <w:r w:rsidRPr="00F96E4A">
              <w:rPr>
                <w:rFonts w:ascii="Calibri" w:hAnsi="Calibri"/>
                <w:sz w:val="20"/>
                <w:szCs w:val="20"/>
              </w:rPr>
              <w:t>mentell untersuchen und beschreiben (…)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3.2.1.2 </w:t>
            </w:r>
            <w:r w:rsidRPr="00F96E4A">
              <w:rPr>
                <w:rFonts w:ascii="Calibri" w:hAnsi="Calibri"/>
                <w:sz w:val="20"/>
                <w:szCs w:val="20"/>
              </w:rPr>
              <w:t>(4) die Größenordnungen von Teilchen (</w:t>
            </w:r>
            <w:r>
              <w:rPr>
                <w:rFonts w:ascii="Calibri" w:hAnsi="Calibri"/>
                <w:sz w:val="20"/>
                <w:szCs w:val="20"/>
              </w:rPr>
              <w:t>…</w:t>
            </w:r>
            <w:r w:rsidRPr="00F96E4A">
              <w:rPr>
                <w:rFonts w:ascii="Calibri" w:hAnsi="Calibri"/>
                <w:sz w:val="20"/>
                <w:szCs w:val="20"/>
              </w:rPr>
              <w:t>), Teilchengruppen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96E4A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…</w:t>
            </w:r>
            <w:r w:rsidRPr="00F96E4A">
              <w:rPr>
                <w:rFonts w:ascii="Calibri" w:hAnsi="Calibri"/>
                <w:sz w:val="20"/>
                <w:szCs w:val="20"/>
              </w:rPr>
              <w:t>) und makroskopischen Objekten vergleichen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F96E4A">
              <w:rPr>
                <w:rFonts w:ascii="Calibri" w:hAnsi="Calibri"/>
                <w:sz w:val="20"/>
                <w:szCs w:val="20"/>
              </w:rPr>
              <w:t>3.2.1.3 (1) die Ionenbindung erklären und typische Eigenschaften der Salze und Salzlös</w:t>
            </w:r>
            <w:r>
              <w:rPr>
                <w:rFonts w:ascii="Calibri" w:hAnsi="Calibri"/>
                <w:sz w:val="20"/>
                <w:szCs w:val="20"/>
              </w:rPr>
              <w:t>ungen begründen (Ionengitter</w:t>
            </w:r>
            <w:r w:rsidRPr="00F96E4A">
              <w:rPr>
                <w:rFonts w:ascii="Calibri" w:hAnsi="Calibri"/>
                <w:sz w:val="20"/>
                <w:szCs w:val="20"/>
              </w:rPr>
              <w:t>)</w:t>
            </w:r>
          </w:p>
          <w:p w:rsidR="00596E64" w:rsidRPr="009C4013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F40E74">
              <w:rPr>
                <w:rFonts w:ascii="Calibri" w:hAnsi="Calibri"/>
                <w:sz w:val="20"/>
                <w:szCs w:val="20"/>
              </w:rPr>
              <w:t>3.2.2.2 (5) den Informationsgehalt einer chemi</w:t>
            </w:r>
            <w:r>
              <w:rPr>
                <w:rFonts w:ascii="Calibri" w:hAnsi="Calibri"/>
                <w:sz w:val="20"/>
                <w:szCs w:val="20"/>
              </w:rPr>
              <w:t>schen Formel erläutern (Verhält</w:t>
            </w:r>
            <w:r w:rsidRPr="00F40E74">
              <w:rPr>
                <w:rFonts w:ascii="Calibri" w:hAnsi="Calibri"/>
                <w:sz w:val="20"/>
                <w:szCs w:val="20"/>
              </w:rPr>
              <w:t>nisformel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F40E74">
              <w:rPr>
                <w:rFonts w:ascii="Calibri" w:hAnsi="Calibri"/>
                <w:sz w:val="20"/>
                <w:szCs w:val="20"/>
              </w:rPr>
              <w:t>räumliche Darstellung)</w:t>
            </w:r>
          </w:p>
        </w:tc>
        <w:tc>
          <w:tcPr>
            <w:tcW w:w="1701" w:type="dxa"/>
          </w:tcPr>
          <w:p w:rsidR="00596E64" w:rsidRPr="00F96E4A" w:rsidRDefault="00596E64" w:rsidP="00242E8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2.1 (1), </w:t>
            </w:r>
            <w:r w:rsidRPr="00F96E4A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2.1 (2) </w:t>
            </w:r>
          </w:p>
          <w:p w:rsidR="00596E64" w:rsidRPr="00F96E4A" w:rsidRDefault="00596E64" w:rsidP="00242E8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2.1 (3), 2.1 (9</w:t>
            </w:r>
            <w:r w:rsidRPr="00F96E4A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) </w:t>
            </w:r>
          </w:p>
          <w:p w:rsidR="00596E64" w:rsidRPr="00F96E4A" w:rsidRDefault="00596E64" w:rsidP="00242E8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2.1 (10), 2.1 (11</w:t>
            </w:r>
            <w:r w:rsidRPr="00F96E4A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  <w:p w:rsidR="00596E64" w:rsidRDefault="00596E64" w:rsidP="00242E8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2.1 (12)</w:t>
            </w:r>
          </w:p>
          <w:p w:rsidR="00596E64" w:rsidRPr="00F96E4A" w:rsidRDefault="00596E64" w:rsidP="00242E8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596E64" w:rsidRDefault="00596E64" w:rsidP="00242E8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2.2 (4), 2.2 (5)</w:t>
            </w:r>
          </w:p>
          <w:p w:rsidR="00596E64" w:rsidRPr="00F96E4A" w:rsidRDefault="00596E64" w:rsidP="00242E8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2.2 (6), 2.2 (7) </w:t>
            </w:r>
          </w:p>
          <w:p w:rsidR="00596E64" w:rsidRPr="00F96E4A" w:rsidRDefault="00596E64" w:rsidP="00242E8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596E64" w:rsidRPr="00F96E4A" w:rsidRDefault="00596E64" w:rsidP="00242E8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2.3 (1), </w:t>
            </w:r>
            <w:r w:rsidRPr="00F96E4A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2.3 (3) </w:t>
            </w:r>
          </w:p>
          <w:p w:rsidR="00596E64" w:rsidRPr="00692934" w:rsidRDefault="00596E64" w:rsidP="00596E6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96E4A">
              <w:rPr>
                <w:rFonts w:ascii="Calibri" w:hAnsi="Calibri"/>
                <w:color w:val="000000" w:themeColor="text1"/>
                <w:sz w:val="20"/>
                <w:szCs w:val="20"/>
              </w:rPr>
              <w:t>2.3 (4)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2.3 (7) </w:t>
            </w:r>
          </w:p>
        </w:tc>
        <w:tc>
          <w:tcPr>
            <w:tcW w:w="1639" w:type="dxa"/>
          </w:tcPr>
          <w:p w:rsidR="00596E64" w:rsidRPr="009C4013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6E64" w:rsidRPr="009C4013" w:rsidTr="00596E64">
        <w:tc>
          <w:tcPr>
            <w:tcW w:w="3823" w:type="dxa"/>
          </w:tcPr>
          <w:p w:rsidR="00596E64" w:rsidRPr="00ED609F" w:rsidRDefault="0035446D" w:rsidP="00242E8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UK 6</w:t>
            </w:r>
            <w:r w:rsidR="00596E64" w:rsidRPr="00ED609F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596E64">
              <w:rPr>
                <w:rFonts w:ascii="Calibri" w:hAnsi="Calibri"/>
                <w:b/>
                <w:sz w:val="20"/>
                <w:szCs w:val="20"/>
              </w:rPr>
              <w:t>3 Eigenschaften von Salzen</w:t>
            </w:r>
          </w:p>
          <w:p w:rsidR="00596E64" w:rsidRPr="009C4013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E64" w:rsidRPr="009C4013" w:rsidRDefault="0035446D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214-217</w:t>
            </w:r>
          </w:p>
        </w:tc>
        <w:tc>
          <w:tcPr>
            <w:tcW w:w="992" w:type="dxa"/>
          </w:tcPr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  <w:p w:rsidR="00596E64" w:rsidRPr="009C4013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596E64" w:rsidRPr="00F96E4A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F96E4A">
              <w:rPr>
                <w:rFonts w:ascii="Calibri" w:hAnsi="Calibri"/>
                <w:sz w:val="20"/>
                <w:szCs w:val="20"/>
              </w:rPr>
              <w:t>3.2.1.</w:t>
            </w:r>
            <w:r>
              <w:rPr>
                <w:rFonts w:ascii="Calibri" w:hAnsi="Calibri"/>
                <w:sz w:val="20"/>
                <w:szCs w:val="20"/>
              </w:rPr>
              <w:t>1 (1) Stoffeigenschaften experi</w:t>
            </w:r>
            <w:r w:rsidRPr="00F96E4A">
              <w:rPr>
                <w:rFonts w:ascii="Calibri" w:hAnsi="Calibri"/>
                <w:sz w:val="20"/>
                <w:szCs w:val="20"/>
              </w:rPr>
              <w:t>mentell untersuchen und beschreiben (…)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F96E4A">
              <w:rPr>
                <w:rFonts w:ascii="Calibri" w:hAnsi="Calibri"/>
                <w:sz w:val="20"/>
                <w:szCs w:val="20"/>
              </w:rPr>
              <w:t xml:space="preserve">3.2.1.1 </w:t>
            </w:r>
            <w:r>
              <w:rPr>
                <w:rFonts w:ascii="Calibri" w:hAnsi="Calibri"/>
                <w:sz w:val="20"/>
                <w:szCs w:val="20"/>
              </w:rPr>
              <w:t>(2) Kombinationen charakteristi</w:t>
            </w:r>
            <w:r w:rsidRPr="00F96E4A">
              <w:rPr>
                <w:rFonts w:ascii="Calibri" w:hAnsi="Calibri"/>
                <w:sz w:val="20"/>
                <w:szCs w:val="20"/>
              </w:rPr>
              <w:t>scher Eigenschaften ausgewählter Stoffe nennen (Natriumchlorid</w:t>
            </w:r>
            <w:r>
              <w:rPr>
                <w:rFonts w:ascii="Calibri" w:hAnsi="Calibri"/>
                <w:sz w:val="20"/>
                <w:szCs w:val="20"/>
              </w:rPr>
              <w:t>, Magnesiumoxid)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F40E74">
              <w:rPr>
                <w:rFonts w:ascii="Calibri" w:hAnsi="Calibri"/>
                <w:sz w:val="20"/>
                <w:szCs w:val="20"/>
              </w:rPr>
              <w:t>3.2.1.3 (1) die Ionenbindung erklären und typische Eigenschaften der Salze und Salzlösungen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40E74">
              <w:rPr>
                <w:rFonts w:ascii="Calibri" w:hAnsi="Calibri"/>
                <w:sz w:val="20"/>
                <w:szCs w:val="20"/>
              </w:rPr>
              <w:t>begründen (Ionengitter, Sprödigkeit, hohe Schmelztemperatur, elektrische Leitfähigkeit)</w:t>
            </w:r>
          </w:p>
          <w:p w:rsidR="00596E64" w:rsidRPr="0069293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3.2.1.3 </w:t>
            </w:r>
            <w:r w:rsidRPr="00530876">
              <w:rPr>
                <w:rFonts w:ascii="Calibri" w:hAnsi="Calibri"/>
                <w:sz w:val="20"/>
                <w:szCs w:val="20"/>
              </w:rPr>
              <w:t xml:space="preserve">(7) Reinstoffen aufgrund ihrer Stoffeigenschaften </w:t>
            </w:r>
            <w:r>
              <w:rPr>
                <w:rFonts w:ascii="Calibri" w:hAnsi="Calibri"/>
                <w:sz w:val="20"/>
                <w:szCs w:val="20"/>
              </w:rPr>
              <w:t xml:space="preserve">… </w:t>
            </w:r>
            <w:r w:rsidRPr="00530876">
              <w:rPr>
                <w:rFonts w:ascii="Calibri" w:hAnsi="Calibri"/>
                <w:sz w:val="20"/>
                <w:szCs w:val="20"/>
              </w:rPr>
              <w:t>Bindungstypen zuordnen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0876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Ionenbindung</w:t>
            </w:r>
            <w:r w:rsidRPr="00530876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96E64" w:rsidRPr="00F40E7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2.1 (1), </w:t>
            </w:r>
            <w:r w:rsidRPr="00F40E74">
              <w:rPr>
                <w:rFonts w:asciiTheme="minorHAnsi" w:hAnsiTheme="minorHAnsi"/>
                <w:sz w:val="20"/>
                <w:szCs w:val="20"/>
              </w:rPr>
              <w:t xml:space="preserve">2.1 (2) </w:t>
            </w:r>
          </w:p>
          <w:p w:rsidR="00596E64" w:rsidRPr="00F40E7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2.1 (3), </w:t>
            </w:r>
            <w:r w:rsidRPr="00F40E74">
              <w:rPr>
                <w:rFonts w:asciiTheme="minorHAnsi" w:hAnsiTheme="minorHAnsi"/>
                <w:sz w:val="20"/>
                <w:szCs w:val="20"/>
              </w:rPr>
              <w:t xml:space="preserve">2.1 (4) </w:t>
            </w:r>
          </w:p>
          <w:p w:rsidR="00596E64" w:rsidRPr="00F40E7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2.1 (5), </w:t>
            </w:r>
            <w:r w:rsidRPr="00F40E74">
              <w:rPr>
                <w:rFonts w:asciiTheme="minorHAnsi" w:hAnsiTheme="minorHAnsi"/>
                <w:sz w:val="20"/>
                <w:szCs w:val="20"/>
              </w:rPr>
              <w:t xml:space="preserve">2.1 (7) </w:t>
            </w:r>
          </w:p>
          <w:p w:rsidR="00596E64" w:rsidRPr="00F40E7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2.1 (8), </w:t>
            </w:r>
            <w:r w:rsidRPr="00F40E74">
              <w:rPr>
                <w:rFonts w:asciiTheme="minorHAnsi" w:hAnsiTheme="minorHAnsi"/>
                <w:sz w:val="20"/>
                <w:szCs w:val="20"/>
              </w:rPr>
              <w:t>2.1 (9)</w:t>
            </w:r>
          </w:p>
          <w:p w:rsidR="00596E64" w:rsidRPr="00F40E7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F40E74">
              <w:rPr>
                <w:rFonts w:asciiTheme="minorHAnsi" w:hAnsiTheme="minorHAnsi"/>
                <w:sz w:val="20"/>
                <w:szCs w:val="20"/>
              </w:rPr>
              <w:t xml:space="preserve">2.1 (10) </w:t>
            </w:r>
          </w:p>
          <w:p w:rsidR="00596E64" w:rsidRPr="00F40E7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F40E74">
              <w:rPr>
                <w:rFonts w:asciiTheme="minorHAnsi" w:hAnsiTheme="minorHAnsi"/>
                <w:sz w:val="20"/>
                <w:szCs w:val="20"/>
              </w:rPr>
              <w:t>2.2 (2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), </w:t>
            </w:r>
            <w:r w:rsidRPr="00F40E74">
              <w:rPr>
                <w:rFonts w:asciiTheme="minorHAnsi" w:hAnsiTheme="minorHAnsi"/>
                <w:sz w:val="20"/>
                <w:szCs w:val="20"/>
              </w:rPr>
              <w:t xml:space="preserve">2.2 (3) </w:t>
            </w:r>
          </w:p>
          <w:p w:rsidR="00596E64" w:rsidRPr="00F40E7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2.2 (4), </w:t>
            </w:r>
            <w:r w:rsidRPr="00F40E74">
              <w:rPr>
                <w:rFonts w:asciiTheme="minorHAnsi" w:hAnsiTheme="minorHAnsi"/>
                <w:sz w:val="20"/>
                <w:szCs w:val="20"/>
              </w:rPr>
              <w:t xml:space="preserve">2.2 (5) </w:t>
            </w:r>
          </w:p>
          <w:p w:rsidR="00596E64" w:rsidRPr="00F40E7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F40E74">
              <w:rPr>
                <w:rFonts w:asciiTheme="minorHAnsi" w:hAnsiTheme="minorHAnsi"/>
                <w:sz w:val="20"/>
                <w:szCs w:val="20"/>
              </w:rPr>
              <w:t>2.2 (6)</w:t>
            </w:r>
            <w:r>
              <w:rPr>
                <w:rFonts w:asciiTheme="minorHAnsi" w:hAnsiTheme="minorHAnsi"/>
                <w:sz w:val="20"/>
                <w:szCs w:val="20"/>
              </w:rPr>
              <w:t>, 2.2 (10)</w:t>
            </w:r>
            <w:r w:rsidRPr="009455D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96E64" w:rsidRPr="00F40E7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96E64" w:rsidRPr="00F40E7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2.3 (1), </w:t>
            </w:r>
            <w:r w:rsidRPr="00F40E74">
              <w:rPr>
                <w:rFonts w:asciiTheme="minorHAnsi" w:hAnsiTheme="minorHAnsi"/>
                <w:sz w:val="20"/>
                <w:szCs w:val="20"/>
              </w:rPr>
              <w:t xml:space="preserve">2.3 (3) </w:t>
            </w:r>
          </w:p>
          <w:p w:rsidR="00596E64" w:rsidRPr="0069293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(4)</w:t>
            </w:r>
          </w:p>
        </w:tc>
        <w:tc>
          <w:tcPr>
            <w:tcW w:w="1639" w:type="dxa"/>
          </w:tcPr>
          <w:p w:rsidR="00596E64" w:rsidRPr="009C4013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6E64" w:rsidRPr="009C4013" w:rsidTr="00596E64">
        <w:tc>
          <w:tcPr>
            <w:tcW w:w="3823" w:type="dxa"/>
          </w:tcPr>
          <w:p w:rsidR="00596E64" w:rsidRPr="00ED609F" w:rsidRDefault="0035446D" w:rsidP="00242E8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UK 6</w:t>
            </w:r>
            <w:r w:rsidR="00596E64" w:rsidRPr="00ED609F">
              <w:rPr>
                <w:rFonts w:ascii="Calibri" w:hAnsi="Calibri"/>
                <w:b/>
                <w:sz w:val="20"/>
                <w:szCs w:val="20"/>
              </w:rPr>
              <w:t xml:space="preserve">.4 </w:t>
            </w:r>
            <w:r w:rsidR="00596E64">
              <w:rPr>
                <w:rFonts w:ascii="Calibri" w:hAnsi="Calibri"/>
                <w:b/>
                <w:sz w:val="20"/>
                <w:szCs w:val="20"/>
              </w:rPr>
              <w:t>Elektronenübergänge und Elektrolyse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E64" w:rsidRDefault="0035446D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218-223</w:t>
            </w:r>
          </w:p>
        </w:tc>
        <w:tc>
          <w:tcPr>
            <w:tcW w:w="992" w:type="dxa"/>
          </w:tcPr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FF79D8">
              <w:rPr>
                <w:rFonts w:ascii="Calibri" w:hAnsi="Calibri"/>
                <w:sz w:val="20"/>
                <w:szCs w:val="20"/>
              </w:rPr>
              <w:t xml:space="preserve">3.2.1.1 </w:t>
            </w:r>
            <w:r>
              <w:rPr>
                <w:rFonts w:ascii="Calibri" w:hAnsi="Calibri"/>
                <w:sz w:val="20"/>
                <w:szCs w:val="20"/>
              </w:rPr>
              <w:t>(2) Kombinationen charakteristi</w:t>
            </w:r>
            <w:r w:rsidRPr="00FF79D8">
              <w:rPr>
                <w:rFonts w:ascii="Calibri" w:hAnsi="Calibri"/>
                <w:sz w:val="20"/>
                <w:szCs w:val="20"/>
              </w:rPr>
              <w:t xml:space="preserve">scher Eigenschaften ausgewählter Stoffe nennen (Chlor, </w:t>
            </w:r>
            <w:r>
              <w:rPr>
                <w:rFonts w:ascii="Calibri" w:hAnsi="Calibri"/>
                <w:sz w:val="20"/>
                <w:szCs w:val="20"/>
              </w:rPr>
              <w:t>Kupfer, Magnesium, Magnesiumoxid</w:t>
            </w:r>
            <w:r w:rsidRPr="00FF79D8">
              <w:rPr>
                <w:rFonts w:ascii="Calibri" w:hAnsi="Calibri"/>
                <w:sz w:val="20"/>
                <w:szCs w:val="20"/>
              </w:rPr>
              <w:t>)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(5)</w:t>
            </w:r>
            <w:r w:rsidRPr="005D285B">
              <w:rPr>
                <w:rFonts w:ascii="Calibri" w:hAnsi="Calibri"/>
                <w:sz w:val="20"/>
                <w:szCs w:val="20"/>
              </w:rPr>
              <w:t xml:space="preserve"> mit Atommodellen den Aufbau von Atomen und Ionen erläutern (</w:t>
            </w:r>
            <w:r>
              <w:rPr>
                <w:rFonts w:ascii="Calibri" w:hAnsi="Calibri"/>
                <w:sz w:val="20"/>
                <w:szCs w:val="20"/>
              </w:rPr>
              <w:t>Schalenmodell</w:t>
            </w:r>
            <w:r w:rsidRPr="005D285B">
              <w:rPr>
                <w:rFonts w:ascii="Calibri" w:hAnsi="Calibri"/>
                <w:sz w:val="20"/>
                <w:szCs w:val="20"/>
              </w:rPr>
              <w:t>)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FF79D8">
              <w:rPr>
                <w:rFonts w:ascii="Calibri" w:hAnsi="Calibri"/>
                <w:sz w:val="20"/>
                <w:szCs w:val="20"/>
              </w:rPr>
              <w:t>3.2.2.1 (1) beobachtbare Merkmale chemischer Reaktionen beschreiben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3.2.2.1 </w:t>
            </w:r>
            <w:r w:rsidRPr="00FF79D8">
              <w:rPr>
                <w:rFonts w:ascii="Calibri" w:hAnsi="Calibri"/>
                <w:sz w:val="20"/>
                <w:szCs w:val="20"/>
              </w:rPr>
              <w:t>(2) ausgewählte Experimente zu chemischen Reaktionen unter Beteiligung von Sauerstoff,</w:t>
            </w:r>
            <w:r>
              <w:rPr>
                <w:rFonts w:ascii="Calibri" w:hAnsi="Calibri"/>
                <w:sz w:val="20"/>
                <w:szCs w:val="20"/>
              </w:rPr>
              <w:t xml:space="preserve"> …</w:t>
            </w:r>
            <w:r w:rsidRPr="00FF79D8">
              <w:rPr>
                <w:rFonts w:ascii="Calibri" w:hAnsi="Calibri"/>
                <w:sz w:val="20"/>
                <w:szCs w:val="20"/>
              </w:rPr>
              <w:t xml:space="preserve"> und ausgewählten Metallen planen, durchführen, im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F79D8">
              <w:rPr>
                <w:rFonts w:ascii="Calibri" w:hAnsi="Calibri"/>
                <w:sz w:val="20"/>
                <w:szCs w:val="20"/>
              </w:rPr>
              <w:t>Protokoll darstellen und in Fach- und Alltagskontexte einordnen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3.2.2.1 </w:t>
            </w:r>
            <w:r w:rsidRPr="00FF79D8">
              <w:rPr>
                <w:rFonts w:ascii="Calibri" w:hAnsi="Calibri"/>
                <w:sz w:val="20"/>
                <w:szCs w:val="20"/>
              </w:rPr>
              <w:t xml:space="preserve">(5) das </w:t>
            </w:r>
            <w:proofErr w:type="spellStart"/>
            <w:r w:rsidRPr="00FF79D8">
              <w:rPr>
                <w:rFonts w:ascii="Calibri" w:hAnsi="Calibri"/>
                <w:sz w:val="20"/>
                <w:szCs w:val="20"/>
              </w:rPr>
              <w:t>Donator</w:t>
            </w:r>
            <w:proofErr w:type="spellEnd"/>
            <w:r w:rsidRPr="00FF79D8">
              <w:rPr>
                <w:rFonts w:ascii="Calibri" w:hAnsi="Calibri"/>
                <w:sz w:val="20"/>
                <w:szCs w:val="20"/>
              </w:rPr>
              <w:t>-Akzeptor-Prinzip erklären und auf Redoxreaktionen (Oxidation, Reduktion, Elektronenübergang)</w:t>
            </w:r>
            <w:r>
              <w:rPr>
                <w:rFonts w:ascii="Calibri" w:hAnsi="Calibri"/>
                <w:sz w:val="20"/>
                <w:szCs w:val="20"/>
              </w:rPr>
              <w:t xml:space="preserve"> … </w:t>
            </w:r>
            <w:r w:rsidRPr="00FF79D8">
              <w:rPr>
                <w:rFonts w:ascii="Calibri" w:hAnsi="Calibri"/>
                <w:sz w:val="20"/>
                <w:szCs w:val="20"/>
              </w:rPr>
              <w:t>anwenden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FF79D8">
              <w:rPr>
                <w:rFonts w:ascii="Calibri" w:hAnsi="Calibri"/>
                <w:sz w:val="20"/>
                <w:szCs w:val="20"/>
              </w:rPr>
              <w:t>3.2.2.2 (4) Verhältnisformeln mithilfe der Edelgasregel aufstellen</w:t>
            </w:r>
          </w:p>
          <w:p w:rsidR="00596E64" w:rsidRPr="00CF503F" w:rsidRDefault="00596E64" w:rsidP="00596E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3.2.2.3 </w:t>
            </w:r>
            <w:r w:rsidRPr="00FF79D8">
              <w:rPr>
                <w:rFonts w:ascii="Calibri" w:hAnsi="Calibri"/>
                <w:sz w:val="20"/>
                <w:szCs w:val="20"/>
              </w:rPr>
              <w:t>(4) ein Experiment zu</w:t>
            </w:r>
            <w:r w:rsidR="0057505C">
              <w:rPr>
                <w:rFonts w:ascii="Calibri" w:hAnsi="Calibri"/>
                <w:sz w:val="20"/>
                <w:szCs w:val="20"/>
              </w:rPr>
              <w:t>r Elektrolyse einer Metallsalzl</w:t>
            </w:r>
            <w:r w:rsidRPr="00FF79D8">
              <w:rPr>
                <w:rFonts w:ascii="Calibri" w:hAnsi="Calibri"/>
                <w:sz w:val="20"/>
                <w:szCs w:val="20"/>
              </w:rPr>
              <w:t>ösung durchführen und auswerten (Prinzip</w:t>
            </w:r>
            <w:r>
              <w:rPr>
                <w:rFonts w:ascii="Calibri" w:hAnsi="Calibri"/>
                <w:sz w:val="20"/>
                <w:szCs w:val="20"/>
              </w:rPr>
              <w:t xml:space="preserve"> eines </w:t>
            </w:r>
            <w:r w:rsidRPr="00FF79D8">
              <w:rPr>
                <w:rFonts w:ascii="Calibri" w:hAnsi="Calibri"/>
                <w:sz w:val="20"/>
                <w:szCs w:val="20"/>
              </w:rPr>
              <w:t>elektrochemischen Energiespeichers)</w:t>
            </w:r>
          </w:p>
        </w:tc>
        <w:tc>
          <w:tcPr>
            <w:tcW w:w="1701" w:type="dxa"/>
          </w:tcPr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.1 (1), </w:t>
            </w: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(4) 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(5), </w:t>
            </w: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(6)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(7) 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(8) 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(9)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(10) 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(2)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(4) </w:t>
            </w:r>
          </w:p>
          <w:p w:rsidR="00596E64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(5)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(10)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(1) 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(3) 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(4)</w:t>
            </w:r>
          </w:p>
          <w:p w:rsidR="00596E64" w:rsidRPr="000B120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(6)</w:t>
            </w:r>
          </w:p>
        </w:tc>
        <w:tc>
          <w:tcPr>
            <w:tcW w:w="1639" w:type="dxa"/>
          </w:tcPr>
          <w:p w:rsidR="00596E64" w:rsidRPr="009C4013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6E64" w:rsidRPr="002D2194" w:rsidTr="00596E64">
        <w:tc>
          <w:tcPr>
            <w:tcW w:w="3823" w:type="dxa"/>
          </w:tcPr>
          <w:p w:rsidR="00596E64" w:rsidRDefault="0035446D" w:rsidP="00242E8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UK 6</w:t>
            </w:r>
            <w:r w:rsidR="00596E64" w:rsidRPr="00ED609F">
              <w:rPr>
                <w:rFonts w:ascii="Calibri" w:hAnsi="Calibri"/>
                <w:b/>
                <w:sz w:val="20"/>
                <w:szCs w:val="20"/>
              </w:rPr>
              <w:t xml:space="preserve">.5 </w:t>
            </w:r>
            <w:r w:rsidR="00596E64">
              <w:rPr>
                <w:rFonts w:ascii="Calibri" w:hAnsi="Calibri"/>
                <w:b/>
                <w:sz w:val="20"/>
                <w:szCs w:val="20"/>
              </w:rPr>
              <w:t>Redoxreaktionen in Batterien</w:t>
            </w:r>
          </w:p>
          <w:p w:rsidR="00596E64" w:rsidRPr="00ED609F" w:rsidRDefault="00596E64" w:rsidP="00242E8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FM Oxidationszahlen ermitteln und anwenden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FM Reaktionsgleichungen für Redoxreaktionen aufstellen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  <w:p w:rsidR="00596E64" w:rsidRPr="002D219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 Elektromobilität</w:t>
            </w:r>
          </w:p>
        </w:tc>
        <w:tc>
          <w:tcPr>
            <w:tcW w:w="992" w:type="dxa"/>
          </w:tcPr>
          <w:p w:rsidR="00596E64" w:rsidRDefault="0035446D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224-229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  <w:p w:rsidR="00596E64" w:rsidRDefault="0035446D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230-231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  <w:p w:rsidR="00596E64" w:rsidRDefault="0035446D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232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  <w:p w:rsidR="00596E64" w:rsidRDefault="0035446D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233</w:t>
            </w:r>
          </w:p>
          <w:p w:rsidR="00596E64" w:rsidRPr="002D219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  <w:p w:rsidR="00596E64" w:rsidRPr="002D219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596E64" w:rsidRPr="00E53DF7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E53DF7">
              <w:rPr>
                <w:rFonts w:ascii="Calibri" w:hAnsi="Calibri"/>
                <w:sz w:val="20"/>
                <w:szCs w:val="20"/>
              </w:rPr>
              <w:t xml:space="preserve">3.2.1.1 </w:t>
            </w:r>
            <w:r>
              <w:rPr>
                <w:rFonts w:ascii="Calibri" w:hAnsi="Calibri"/>
                <w:sz w:val="20"/>
                <w:szCs w:val="20"/>
              </w:rPr>
              <w:t>(2) Kombinationen charakteristi</w:t>
            </w:r>
            <w:r w:rsidRPr="00E53DF7">
              <w:rPr>
                <w:rFonts w:ascii="Calibri" w:hAnsi="Calibri"/>
                <w:sz w:val="20"/>
                <w:szCs w:val="20"/>
              </w:rPr>
              <w:t>scher Eigenschaften ausgewählter Stoffe nennen (</w:t>
            </w:r>
            <w:r>
              <w:rPr>
                <w:rFonts w:ascii="Calibri" w:hAnsi="Calibri"/>
                <w:sz w:val="20"/>
                <w:szCs w:val="20"/>
              </w:rPr>
              <w:t>Eisen</w:t>
            </w:r>
            <w:r w:rsidRPr="00E53DF7">
              <w:rPr>
                <w:rFonts w:ascii="Calibri" w:hAnsi="Calibri"/>
                <w:sz w:val="20"/>
                <w:szCs w:val="20"/>
              </w:rPr>
              <w:t xml:space="preserve">, Kupfer, </w:t>
            </w:r>
            <w:r>
              <w:rPr>
                <w:rFonts w:ascii="Calibri" w:hAnsi="Calibri"/>
                <w:sz w:val="20"/>
                <w:szCs w:val="20"/>
              </w:rPr>
              <w:t>Silber, Magnesium</w:t>
            </w:r>
            <w:r w:rsidRPr="00E53DF7">
              <w:rPr>
                <w:rFonts w:ascii="Calibri" w:hAnsi="Calibri"/>
                <w:sz w:val="20"/>
                <w:szCs w:val="20"/>
              </w:rPr>
              <w:t>)</w:t>
            </w:r>
          </w:p>
          <w:p w:rsidR="00596E64" w:rsidRPr="00E53DF7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E53DF7">
              <w:rPr>
                <w:rFonts w:ascii="Calibri" w:hAnsi="Calibri"/>
                <w:sz w:val="20"/>
                <w:szCs w:val="20"/>
              </w:rPr>
              <w:t>3.2.2.1 (1) beobachtbare Merkmale chemischer Reaktionen beschreiben</w:t>
            </w:r>
          </w:p>
          <w:p w:rsidR="00596E64" w:rsidRPr="00E53DF7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E53DF7">
              <w:rPr>
                <w:rFonts w:ascii="Calibri" w:hAnsi="Calibri"/>
                <w:sz w:val="20"/>
                <w:szCs w:val="20"/>
              </w:rPr>
              <w:t>3.2.2.1 (2) ausgewählte Experimente zu chem</w:t>
            </w:r>
            <w:r>
              <w:rPr>
                <w:rFonts w:ascii="Calibri" w:hAnsi="Calibri"/>
                <w:sz w:val="20"/>
                <w:szCs w:val="20"/>
              </w:rPr>
              <w:t>ischen Reaktionen unter Beteili</w:t>
            </w:r>
            <w:r w:rsidRPr="00E53DF7">
              <w:rPr>
                <w:rFonts w:ascii="Calibri" w:hAnsi="Calibri"/>
                <w:sz w:val="20"/>
                <w:szCs w:val="20"/>
              </w:rPr>
              <w:t xml:space="preserve">gung von </w:t>
            </w:r>
            <w:r>
              <w:rPr>
                <w:rFonts w:ascii="Calibri" w:hAnsi="Calibri"/>
                <w:sz w:val="20"/>
                <w:szCs w:val="20"/>
              </w:rPr>
              <w:t xml:space="preserve">… </w:t>
            </w:r>
            <w:r w:rsidRPr="00E53DF7">
              <w:rPr>
                <w:rFonts w:ascii="Calibri" w:hAnsi="Calibri"/>
                <w:sz w:val="20"/>
                <w:szCs w:val="20"/>
              </w:rPr>
              <w:t>ausgewählten Metallen planen, durchführen, im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53DF7">
              <w:rPr>
                <w:rFonts w:ascii="Calibri" w:hAnsi="Calibri"/>
                <w:sz w:val="20"/>
                <w:szCs w:val="20"/>
              </w:rPr>
              <w:t>Protokoll darstellen und in Fach- und Alltagskontexte einordnen</w:t>
            </w:r>
          </w:p>
          <w:p w:rsidR="00596E64" w:rsidRPr="00E53DF7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E53DF7">
              <w:rPr>
                <w:rFonts w:ascii="Calibri" w:hAnsi="Calibri"/>
                <w:sz w:val="20"/>
                <w:szCs w:val="20"/>
              </w:rPr>
              <w:t xml:space="preserve">3.2.2.1 (5) das </w:t>
            </w:r>
            <w:proofErr w:type="spellStart"/>
            <w:r w:rsidRPr="00E53DF7">
              <w:rPr>
                <w:rFonts w:ascii="Calibri" w:hAnsi="Calibri"/>
                <w:sz w:val="20"/>
                <w:szCs w:val="20"/>
              </w:rPr>
              <w:t>Donator</w:t>
            </w:r>
            <w:proofErr w:type="spellEnd"/>
            <w:r w:rsidRPr="00E53DF7">
              <w:rPr>
                <w:rFonts w:ascii="Calibri" w:hAnsi="Calibri"/>
                <w:sz w:val="20"/>
                <w:szCs w:val="20"/>
              </w:rPr>
              <w:t>-Akzeptor-Prinzip erklären und auf Red</w:t>
            </w:r>
            <w:r>
              <w:rPr>
                <w:rFonts w:ascii="Calibri" w:hAnsi="Calibri"/>
                <w:sz w:val="20"/>
                <w:szCs w:val="20"/>
              </w:rPr>
              <w:t>oxreaktionen (Oxi</w:t>
            </w:r>
            <w:r w:rsidRPr="00E53DF7">
              <w:rPr>
                <w:rFonts w:ascii="Calibri" w:hAnsi="Calibri"/>
                <w:sz w:val="20"/>
                <w:szCs w:val="20"/>
              </w:rPr>
              <w:t>dation, Reduktion, Elektronenübergang)…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53DF7">
              <w:rPr>
                <w:rFonts w:ascii="Calibri" w:hAnsi="Calibri"/>
                <w:sz w:val="20"/>
                <w:szCs w:val="20"/>
              </w:rPr>
              <w:t>anwenden</w:t>
            </w:r>
          </w:p>
          <w:p w:rsidR="00596E64" w:rsidRPr="00E53DF7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E53DF7">
              <w:rPr>
                <w:rFonts w:ascii="Calibri" w:hAnsi="Calibri"/>
                <w:sz w:val="20"/>
                <w:szCs w:val="20"/>
              </w:rPr>
              <w:t>3.2.2.2 (4) Verhältnisformeln mithilfe der Edelgasregel aufstellen</w:t>
            </w:r>
          </w:p>
          <w:p w:rsidR="00596E64" w:rsidRPr="00C263D3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E53DF7">
              <w:rPr>
                <w:rFonts w:ascii="Calibri" w:hAnsi="Calibri"/>
                <w:sz w:val="20"/>
                <w:szCs w:val="20"/>
              </w:rPr>
              <w:t>3.2.2.3 (4) ein Experiment zu</w:t>
            </w:r>
            <w:r w:rsidR="0057505C">
              <w:rPr>
                <w:rFonts w:ascii="Calibri" w:hAnsi="Calibri"/>
                <w:sz w:val="20"/>
                <w:szCs w:val="20"/>
              </w:rPr>
              <w:t>r Elektrolyse einer Metallsalzl</w:t>
            </w:r>
            <w:r w:rsidRPr="00E53DF7">
              <w:rPr>
                <w:rFonts w:ascii="Calibri" w:hAnsi="Calibri"/>
                <w:sz w:val="20"/>
                <w:szCs w:val="20"/>
              </w:rPr>
              <w:t>ösung durchführen und auswerten (</w:t>
            </w:r>
            <w:r w:rsidRPr="00C263D3">
              <w:rPr>
                <w:rFonts w:ascii="Calibri" w:hAnsi="Calibri"/>
                <w:sz w:val="20"/>
                <w:szCs w:val="20"/>
              </w:rPr>
              <w:t xml:space="preserve">Prinzip eines </w:t>
            </w:r>
          </w:p>
          <w:p w:rsidR="00596E64" w:rsidRPr="002D219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 w:rsidRPr="00C263D3">
              <w:rPr>
                <w:rFonts w:ascii="Calibri" w:hAnsi="Calibri"/>
                <w:sz w:val="20"/>
                <w:szCs w:val="20"/>
              </w:rPr>
              <w:t>elekt</w:t>
            </w:r>
            <w:r>
              <w:rPr>
                <w:rFonts w:ascii="Calibri" w:hAnsi="Calibri"/>
                <w:sz w:val="20"/>
                <w:szCs w:val="20"/>
              </w:rPr>
              <w:t>rochemischen Energiespei</w:t>
            </w:r>
            <w:r w:rsidRPr="00C263D3">
              <w:rPr>
                <w:rFonts w:ascii="Calibri" w:hAnsi="Calibri"/>
                <w:sz w:val="20"/>
                <w:szCs w:val="20"/>
              </w:rPr>
              <w:t>chers)</w:t>
            </w:r>
          </w:p>
        </w:tc>
        <w:tc>
          <w:tcPr>
            <w:tcW w:w="1701" w:type="dxa"/>
          </w:tcPr>
          <w:p w:rsidR="00596E64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(1), 2.1 (3)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(4), </w:t>
            </w: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(5) 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(7), </w:t>
            </w: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(8) 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(9)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(10) 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(3</w:t>
            </w: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(4) </w:t>
            </w:r>
          </w:p>
          <w:p w:rsidR="00596E64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(5), 2.2 (6)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(8), 2.2 (10)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(1), 2.3 (2)</w:t>
            </w:r>
          </w:p>
          <w:p w:rsidR="00596E64" w:rsidRPr="00A053E1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(3)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(4)</w:t>
            </w:r>
          </w:p>
          <w:p w:rsidR="00596E64" w:rsidRDefault="00596E64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053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(6)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2.3 (8) </w:t>
            </w:r>
          </w:p>
          <w:p w:rsidR="00596E64" w:rsidRPr="002D2194" w:rsidRDefault="00596E6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(10)</w:t>
            </w:r>
          </w:p>
        </w:tc>
        <w:tc>
          <w:tcPr>
            <w:tcW w:w="1639" w:type="dxa"/>
          </w:tcPr>
          <w:p w:rsidR="00596E64" w:rsidRPr="002D219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Bildung für nachhalti</w:t>
            </w:r>
            <w:r w:rsidRPr="002D0918">
              <w:rPr>
                <w:rFonts w:ascii="Calibri" w:hAnsi="Calibri"/>
                <w:sz w:val="20"/>
                <w:szCs w:val="20"/>
              </w:rPr>
              <w:t>ge Entwicklung (BNE)</w:t>
            </w:r>
          </w:p>
        </w:tc>
      </w:tr>
      <w:tr w:rsidR="00596E64" w:rsidRPr="002D2194" w:rsidTr="00596E64">
        <w:tc>
          <w:tcPr>
            <w:tcW w:w="3823" w:type="dxa"/>
          </w:tcPr>
          <w:p w:rsidR="00596E64" w:rsidRDefault="00596E64" w:rsidP="00242E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6E6D">
              <w:rPr>
                <w:rFonts w:ascii="Calibri" w:hAnsi="Calibri"/>
                <w:b/>
                <w:sz w:val="20"/>
                <w:szCs w:val="20"/>
              </w:rPr>
              <w:t>Summe</w:t>
            </w:r>
            <w:r w:rsidR="0035446D">
              <w:rPr>
                <w:rFonts w:ascii="Calibri" w:hAnsi="Calibri"/>
                <w:b/>
                <w:sz w:val="20"/>
                <w:szCs w:val="20"/>
              </w:rPr>
              <w:t xml:space="preserve"> Kapitel 6</w:t>
            </w:r>
          </w:p>
          <w:p w:rsidR="00596E64" w:rsidRPr="001C6E6D" w:rsidRDefault="00596E64" w:rsidP="00242E8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+ Übungen/Förderung/Diagnose/Test</w:t>
            </w:r>
          </w:p>
        </w:tc>
        <w:tc>
          <w:tcPr>
            <w:tcW w:w="992" w:type="dxa"/>
          </w:tcPr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>
              <w:rPr>
                <w:rFonts w:ascii="Calibri" w:hAnsi="Calibri"/>
                <w:sz w:val="20"/>
                <w:szCs w:val="20"/>
              </w:rPr>
              <w:br/>
              <w:t>+ 4</w:t>
            </w:r>
          </w:p>
        </w:tc>
        <w:tc>
          <w:tcPr>
            <w:tcW w:w="5812" w:type="dxa"/>
          </w:tcPr>
          <w:p w:rsidR="00596E64" w:rsidRPr="0052384F" w:rsidRDefault="00596E64" w:rsidP="00242E88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596E64" w:rsidRPr="006055B2" w:rsidRDefault="00596E64" w:rsidP="00242E88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639" w:type="dxa"/>
          </w:tcPr>
          <w:p w:rsidR="00596E64" w:rsidRDefault="00596E64" w:rsidP="00242E8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F0243" w:rsidRPr="00076855" w:rsidRDefault="007F0243" w:rsidP="00E45AA1">
      <w:pPr>
        <w:rPr>
          <w:rFonts w:asciiTheme="minorHAnsi" w:hAnsiTheme="minorHAnsi"/>
          <w:sz w:val="36"/>
          <w:szCs w:val="36"/>
        </w:rPr>
      </w:pPr>
    </w:p>
    <w:p w:rsidR="00076855" w:rsidRPr="00F67B40" w:rsidRDefault="0035446D" w:rsidP="00076855">
      <w:pPr>
        <w:rPr>
          <w:rFonts w:ascii="Calibri" w:hAnsi="Calibri"/>
          <w:b/>
          <w:color w:val="000000" w:themeColor="text1"/>
          <w:sz w:val="36"/>
          <w:szCs w:val="36"/>
        </w:rPr>
      </w:pPr>
      <w:r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t>Kapitel 7</w:t>
      </w:r>
      <w:r w:rsidR="00076855" w:rsidRPr="008F54CE"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t xml:space="preserve">: </w:t>
      </w:r>
      <w:r w:rsidR="00076855"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t>Das Mol – auf die Menge kommt es an (ca. 5</w:t>
      </w:r>
      <w:r w:rsidR="00076855" w:rsidRPr="008F54CE"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t xml:space="preserve"> Stunden)</w:t>
      </w:r>
      <w:r w:rsidR="00076855" w:rsidRPr="00F67B40">
        <w:rPr>
          <w:rFonts w:ascii="Calibri" w:hAnsi="Calibri"/>
          <w:b/>
          <w:color w:val="000000" w:themeColor="text1"/>
          <w:sz w:val="36"/>
          <w:szCs w:val="36"/>
        </w:rPr>
        <w:br/>
      </w: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5812"/>
        <w:gridCol w:w="1701"/>
        <w:gridCol w:w="1639"/>
      </w:tblGrid>
      <w:tr w:rsidR="00076855" w:rsidRPr="00F67B40" w:rsidTr="00242E88">
        <w:tc>
          <w:tcPr>
            <w:tcW w:w="4815" w:type="dxa"/>
            <w:gridSpan w:val="2"/>
            <w:shd w:val="clear" w:color="auto" w:fill="B6DDE8" w:themeFill="accent5" w:themeFillTint="66"/>
          </w:tcPr>
          <w:p w:rsidR="00076855" w:rsidRPr="00F67B40" w:rsidRDefault="00076855" w:rsidP="00242E8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Inhalte und Seiten im Schulbuch</w:t>
            </w:r>
          </w:p>
        </w:tc>
        <w:tc>
          <w:tcPr>
            <w:tcW w:w="992" w:type="dxa"/>
            <w:vMerge w:val="restart"/>
          </w:tcPr>
          <w:p w:rsidR="00076855" w:rsidRPr="00F67B40" w:rsidRDefault="00076855" w:rsidP="00242E88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Stun</w:t>
            </w: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den</w:t>
            </w:r>
          </w:p>
        </w:tc>
        <w:tc>
          <w:tcPr>
            <w:tcW w:w="9152" w:type="dxa"/>
            <w:gridSpan w:val="3"/>
          </w:tcPr>
          <w:p w:rsidR="00076855" w:rsidRPr="00F67B40" w:rsidRDefault="00076855" w:rsidP="00242E8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076855" w:rsidRPr="00F67B40" w:rsidTr="00076855">
        <w:tc>
          <w:tcPr>
            <w:tcW w:w="3823" w:type="dxa"/>
            <w:shd w:val="clear" w:color="auto" w:fill="B6DDE8" w:themeFill="accent5" w:themeFillTint="66"/>
          </w:tcPr>
          <w:p w:rsidR="00076855" w:rsidRPr="00F67B40" w:rsidRDefault="00076855" w:rsidP="00242E88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Unterkapitel UK/Fachmethode FM/Exkurs EX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076855" w:rsidRPr="00F67B40" w:rsidRDefault="00076855" w:rsidP="00242E88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076855" w:rsidRPr="00F67B40" w:rsidRDefault="00076855" w:rsidP="00242E88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CC0000"/>
          </w:tcPr>
          <w:p w:rsidR="00076855" w:rsidRPr="00C578DA" w:rsidRDefault="00076855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1701" w:type="dxa"/>
            <w:shd w:val="clear" w:color="auto" w:fill="FF9933"/>
          </w:tcPr>
          <w:p w:rsidR="00076855" w:rsidRPr="00C578DA" w:rsidRDefault="00076855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1639" w:type="dxa"/>
            <w:shd w:val="clear" w:color="auto" w:fill="009900"/>
          </w:tcPr>
          <w:p w:rsidR="00076855" w:rsidRPr="00C578DA" w:rsidRDefault="00076855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076855" w:rsidRPr="00F67B40" w:rsidTr="00076855">
        <w:tc>
          <w:tcPr>
            <w:tcW w:w="3823" w:type="dxa"/>
            <w:shd w:val="clear" w:color="auto" w:fill="auto"/>
          </w:tcPr>
          <w:p w:rsidR="00076855" w:rsidRPr="00F67B40" w:rsidRDefault="00076855" w:rsidP="00242E88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76855" w:rsidRPr="00F67B40" w:rsidRDefault="00076855" w:rsidP="00242E88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76855" w:rsidRPr="00F67B40" w:rsidRDefault="00076855" w:rsidP="00242E88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076855" w:rsidRPr="00C578DA" w:rsidRDefault="00076855" w:rsidP="00242E88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1639" w:type="dxa"/>
            <w:shd w:val="clear" w:color="auto" w:fill="auto"/>
          </w:tcPr>
          <w:p w:rsidR="00076855" w:rsidRPr="00C578DA" w:rsidRDefault="00076855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76855" w:rsidRPr="00F67B40" w:rsidTr="00076855">
        <w:tc>
          <w:tcPr>
            <w:tcW w:w="3823" w:type="dxa"/>
          </w:tcPr>
          <w:p w:rsidR="00076855" w:rsidRDefault="0035446D" w:rsidP="00242E88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K 7</w:t>
            </w:r>
            <w:r w:rsidR="00076855" w:rsidRPr="00ED609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6855" w:rsidRPr="0052218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Das Mol – auf die Menge kommt es an</w:t>
            </w:r>
          </w:p>
          <w:p w:rsidR="00076855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076855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FM Bestimmung der molaren Masse einer Verbindung</w:t>
            </w:r>
          </w:p>
          <w:p w:rsidR="00076855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076855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221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FM Chemisches Rechnen mit Dreisatz</w:t>
            </w:r>
          </w:p>
          <w:p w:rsidR="00076855" w:rsidRPr="0052218A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076855" w:rsidRPr="00ED609F" w:rsidRDefault="00076855" w:rsidP="00242E88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5221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EX SI-Basiseinheiten oder das </w:t>
            </w:r>
            <w:proofErr w:type="spellStart"/>
            <w:r w:rsidRPr="005221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Système</w:t>
            </w:r>
            <w:proofErr w:type="spellEnd"/>
            <w:r w:rsidRPr="005221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Internation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al</w:t>
            </w:r>
            <w:r w:rsidRPr="005221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21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d‘Unités</w:t>
            </w:r>
            <w:proofErr w:type="spellEnd"/>
          </w:p>
        </w:tc>
        <w:tc>
          <w:tcPr>
            <w:tcW w:w="992" w:type="dxa"/>
          </w:tcPr>
          <w:p w:rsidR="00076855" w:rsidRDefault="0035446D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246-253</w:t>
            </w:r>
          </w:p>
          <w:p w:rsidR="00076855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076855" w:rsidRDefault="0035446D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250</w:t>
            </w:r>
          </w:p>
          <w:p w:rsidR="00076855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076855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076855" w:rsidRDefault="0035446D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254</w:t>
            </w:r>
          </w:p>
          <w:p w:rsidR="0035446D" w:rsidRDefault="0035446D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076855" w:rsidRPr="00F67B40" w:rsidRDefault="0035446D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992" w:type="dxa"/>
          </w:tcPr>
          <w:p w:rsidR="00076855" w:rsidRPr="00F67B40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076855" w:rsidRPr="00F67B40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3.2.2.1 (1)</w:t>
            </w: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beobachtbare Merkmale chemischer Reaktionen beschreiben</w:t>
            </w:r>
          </w:p>
          <w:p w:rsidR="00076855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3.2.2.1 (2)</w:t>
            </w: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ausgewählte Experimente zu chemischen Re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aktionen unter Beteiligung von Sauerstoff,</w:t>
            </w: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Schwefel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Wasserstoff, Kohlenstoff</w:t>
            </w: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und ausgewählten Metallen planen, durchführen, im Protokoll darstellen und in Fach- und Alltagskontexte einordnen</w:t>
            </w:r>
          </w:p>
          <w:p w:rsidR="00076855" w:rsidRDefault="00076855" w:rsidP="00242E88"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3.2.2.2 </w:t>
            </w:r>
            <w:r w:rsidRPr="00E16D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(1) den Zusammenhang zwischen Massen- und Atomanzahlerhaltung bei chemischen Reaktionen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e</w:t>
            </w:r>
            <w:r w:rsidRPr="00E16D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rläutern</w:t>
            </w:r>
            <w:r>
              <w:t xml:space="preserve"> </w:t>
            </w:r>
          </w:p>
          <w:p w:rsidR="00076855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6D18">
              <w:rPr>
                <w:rFonts w:asciiTheme="minorHAnsi" w:hAnsiTheme="minorHAnsi"/>
                <w:sz w:val="20"/>
                <w:szCs w:val="20"/>
              </w:rPr>
              <w:t xml:space="preserve">3.2.2.2 </w:t>
            </w:r>
            <w:r w:rsidRPr="00E16D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(2) Experimente zur Massenerhaltung bei chemischen Reaktionen und zur Ermittlung eines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16D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Massenverhältnisses durchführen und unter Anleitung auswerten (Gesetz von der Erhaltung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16D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der Masse, Verhältnisformel)</w:t>
            </w:r>
          </w:p>
          <w:p w:rsidR="00076855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3.2.2.2 </w:t>
            </w:r>
            <w:r w:rsidRPr="00E16D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(3) Reaktionsgleichungen aufstellen (Formelschreibweise)</w:t>
            </w:r>
          </w:p>
          <w:p w:rsidR="00076855" w:rsidRPr="00F67B40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3.2.2.2 </w:t>
            </w:r>
            <w:r w:rsidRPr="00E16D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(7) Berechnungen durchführen und dabei Größen und Einheiten korrekt nutzen (Atommasse,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16D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Teilchenzahl,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16D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Masse, Dichte, Stoffmenge,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molare Masse, molares Volumen</w:t>
            </w:r>
            <w:r w:rsidRPr="00E16D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76855" w:rsidRPr="00B35594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(1), 2.1 (2)</w:t>
            </w:r>
          </w:p>
          <w:p w:rsidR="00076855" w:rsidRPr="00B35594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3559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(3)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3559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(4) </w:t>
            </w:r>
          </w:p>
          <w:p w:rsidR="00076855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(5), 2.1 (6) </w:t>
            </w:r>
          </w:p>
          <w:p w:rsidR="00076855" w:rsidRPr="00B35594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3559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3559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(8) </w:t>
            </w:r>
          </w:p>
          <w:p w:rsidR="00076855" w:rsidRPr="00B35594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3559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(9)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3559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(12) </w:t>
            </w:r>
          </w:p>
          <w:p w:rsidR="00076855" w:rsidRPr="00B35594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076855" w:rsidRPr="00B35594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3559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(3)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3559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(5) </w:t>
            </w:r>
          </w:p>
          <w:p w:rsidR="00076855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3559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(6)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2.2 (7) </w:t>
            </w:r>
          </w:p>
          <w:p w:rsidR="00076855" w:rsidRPr="00B35594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076855" w:rsidRPr="00B35594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3559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(1) </w:t>
            </w:r>
          </w:p>
          <w:p w:rsidR="00076855" w:rsidRPr="00B35594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3559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(2) </w:t>
            </w:r>
          </w:p>
          <w:p w:rsidR="00076855" w:rsidRPr="00B35594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3559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(3) </w:t>
            </w:r>
          </w:p>
          <w:p w:rsidR="00076855" w:rsidRPr="00B35594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3559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(4)</w:t>
            </w:r>
          </w:p>
          <w:p w:rsidR="00076855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(9) </w:t>
            </w:r>
          </w:p>
          <w:p w:rsidR="00076855" w:rsidRPr="00F67B40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3559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(11)</w:t>
            </w:r>
          </w:p>
        </w:tc>
        <w:tc>
          <w:tcPr>
            <w:tcW w:w="1639" w:type="dxa"/>
          </w:tcPr>
          <w:p w:rsidR="00076855" w:rsidRPr="00F67B40" w:rsidRDefault="00076855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Bildung für nachhalti</w:t>
            </w:r>
            <w:r w:rsidRPr="005221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ge Entwicklung (BNE)</w:t>
            </w:r>
          </w:p>
        </w:tc>
      </w:tr>
      <w:tr w:rsidR="00076855" w:rsidRPr="009C4013" w:rsidTr="00076855">
        <w:tc>
          <w:tcPr>
            <w:tcW w:w="3823" w:type="dxa"/>
          </w:tcPr>
          <w:p w:rsidR="00076855" w:rsidRPr="006C6DF4" w:rsidRDefault="0035446D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Summe Kapitel 7</w:t>
            </w:r>
          </w:p>
          <w:p w:rsidR="00076855" w:rsidRDefault="00076855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+ Übungen/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Förderung/</w:t>
            </w: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Diagnose/Test</w:t>
            </w:r>
          </w:p>
        </w:tc>
        <w:tc>
          <w:tcPr>
            <w:tcW w:w="992" w:type="dxa"/>
          </w:tcPr>
          <w:p w:rsidR="00076855" w:rsidRDefault="00076855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55" w:rsidRDefault="00076855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076855" w:rsidRDefault="00076855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+ 3</w:t>
            </w:r>
          </w:p>
        </w:tc>
        <w:tc>
          <w:tcPr>
            <w:tcW w:w="5812" w:type="dxa"/>
          </w:tcPr>
          <w:p w:rsidR="00076855" w:rsidRPr="009C4013" w:rsidRDefault="00076855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6855" w:rsidRPr="009C4013" w:rsidRDefault="00076855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9" w:type="dxa"/>
          </w:tcPr>
          <w:p w:rsidR="00076855" w:rsidRPr="009C4013" w:rsidRDefault="00076855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76855" w:rsidRDefault="00076855" w:rsidP="00E45AA1">
      <w:pPr>
        <w:rPr>
          <w:rFonts w:asciiTheme="minorHAnsi" w:hAnsiTheme="minorHAnsi"/>
          <w:sz w:val="22"/>
          <w:szCs w:val="22"/>
          <w:vertAlign w:val="subscript"/>
        </w:rPr>
      </w:pPr>
    </w:p>
    <w:p w:rsidR="00242E88" w:rsidRDefault="0035446D" w:rsidP="00242E88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  <w:highlight w:val="lightGray"/>
        </w:rPr>
        <w:t>Kapitel 8</w:t>
      </w:r>
      <w:r w:rsidR="00242E88" w:rsidRPr="008F54CE">
        <w:rPr>
          <w:rFonts w:ascii="Calibri" w:hAnsi="Calibri"/>
          <w:b/>
          <w:sz w:val="36"/>
          <w:szCs w:val="36"/>
          <w:highlight w:val="lightGray"/>
        </w:rPr>
        <w:t xml:space="preserve">: </w:t>
      </w:r>
      <w:r w:rsidR="00242E88">
        <w:rPr>
          <w:rFonts w:ascii="Calibri" w:hAnsi="Calibri"/>
          <w:b/>
          <w:sz w:val="36"/>
          <w:szCs w:val="36"/>
          <w:highlight w:val="lightGray"/>
        </w:rPr>
        <w:t>Molekulare Verbindungen (ca. 16</w:t>
      </w:r>
      <w:r w:rsidR="00242E88" w:rsidRPr="008F54CE">
        <w:rPr>
          <w:rFonts w:ascii="Calibri" w:hAnsi="Calibri"/>
          <w:b/>
          <w:sz w:val="36"/>
          <w:szCs w:val="36"/>
          <w:highlight w:val="lightGray"/>
        </w:rPr>
        <w:t xml:space="preserve"> Stunden)</w:t>
      </w:r>
    </w:p>
    <w:p w:rsidR="00242E88" w:rsidRPr="00CD7EA2" w:rsidRDefault="00242E88" w:rsidP="00242E88">
      <w:pPr>
        <w:rPr>
          <w:rFonts w:ascii="Calibri" w:hAnsi="Calibri"/>
          <w:b/>
          <w:sz w:val="36"/>
          <w:szCs w:val="36"/>
        </w:rPr>
      </w:pP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5812"/>
        <w:gridCol w:w="1701"/>
        <w:gridCol w:w="1639"/>
      </w:tblGrid>
      <w:tr w:rsidR="00242E88" w:rsidRPr="009C4013" w:rsidTr="00242E88">
        <w:tc>
          <w:tcPr>
            <w:tcW w:w="4815" w:type="dxa"/>
            <w:gridSpan w:val="2"/>
            <w:shd w:val="clear" w:color="auto" w:fill="B6DDE8" w:themeFill="accent5" w:themeFillTint="66"/>
          </w:tcPr>
          <w:p w:rsidR="00242E88" w:rsidRPr="009C4013" w:rsidRDefault="00242E88" w:rsidP="00242E8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66EF">
              <w:rPr>
                <w:rFonts w:asciiTheme="minorHAnsi" w:hAnsiTheme="minorHAnsi"/>
                <w:b/>
                <w:sz w:val="20"/>
                <w:szCs w:val="20"/>
              </w:rPr>
              <w:t>Inhalte und Seiten im Schulbuch</w:t>
            </w:r>
          </w:p>
        </w:tc>
        <w:tc>
          <w:tcPr>
            <w:tcW w:w="992" w:type="dxa"/>
            <w:vMerge w:val="restart"/>
          </w:tcPr>
          <w:p w:rsidR="00242E88" w:rsidRPr="009C4013" w:rsidRDefault="00242E88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Stunden</w:t>
            </w:r>
          </w:p>
        </w:tc>
        <w:tc>
          <w:tcPr>
            <w:tcW w:w="9152" w:type="dxa"/>
            <w:gridSpan w:val="3"/>
          </w:tcPr>
          <w:p w:rsidR="00242E88" w:rsidRPr="009C4013" w:rsidRDefault="00242E88" w:rsidP="00242E8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242E88" w:rsidRPr="009C4013" w:rsidTr="00F54DE4">
        <w:tc>
          <w:tcPr>
            <w:tcW w:w="3823" w:type="dxa"/>
            <w:shd w:val="clear" w:color="auto" w:fill="B6DDE8" w:themeFill="accent5" w:themeFillTint="66"/>
          </w:tcPr>
          <w:p w:rsidR="00242E88" w:rsidRPr="009C4013" w:rsidRDefault="00242E88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Unterkapitel UK/Fachmethode FM/Exkurs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EX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242E88" w:rsidRPr="009C4013" w:rsidRDefault="00242E88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242E88" w:rsidRPr="009C4013" w:rsidRDefault="00242E88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CC0000"/>
          </w:tcPr>
          <w:p w:rsidR="00242E88" w:rsidRPr="00C578DA" w:rsidRDefault="00242E88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1701" w:type="dxa"/>
            <w:shd w:val="clear" w:color="auto" w:fill="FF9933"/>
          </w:tcPr>
          <w:p w:rsidR="00242E88" w:rsidRPr="00C578DA" w:rsidRDefault="00242E88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1639" w:type="dxa"/>
            <w:shd w:val="clear" w:color="auto" w:fill="009900"/>
          </w:tcPr>
          <w:p w:rsidR="00242E88" w:rsidRPr="00C578DA" w:rsidRDefault="00242E88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242E88" w:rsidRPr="009C4013" w:rsidTr="00F54DE4">
        <w:tc>
          <w:tcPr>
            <w:tcW w:w="3823" w:type="dxa"/>
            <w:shd w:val="clear" w:color="auto" w:fill="auto"/>
          </w:tcPr>
          <w:p w:rsidR="00242E88" w:rsidRPr="009C4013" w:rsidRDefault="00242E88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2E88" w:rsidRPr="009C4013" w:rsidRDefault="00242E88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2E88" w:rsidRPr="009C4013" w:rsidRDefault="00242E88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242E88" w:rsidRPr="00C30B69" w:rsidRDefault="00242E88" w:rsidP="00242E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1639" w:type="dxa"/>
            <w:shd w:val="clear" w:color="auto" w:fill="auto"/>
          </w:tcPr>
          <w:p w:rsidR="00242E88" w:rsidRPr="00C578DA" w:rsidRDefault="00242E88" w:rsidP="00242E8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2E88" w:rsidRPr="009C4013" w:rsidTr="00F54DE4">
        <w:tc>
          <w:tcPr>
            <w:tcW w:w="3823" w:type="dxa"/>
          </w:tcPr>
          <w:p w:rsidR="00242E88" w:rsidRDefault="0035446D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8</w:t>
            </w:r>
            <w:r w:rsidR="00242E88" w:rsidRPr="00ED609F">
              <w:rPr>
                <w:rFonts w:asciiTheme="minorHAnsi" w:hAnsiTheme="minorHAnsi"/>
                <w:b/>
                <w:sz w:val="20"/>
                <w:szCs w:val="20"/>
              </w:rPr>
              <w:t xml:space="preserve">.1 </w:t>
            </w:r>
            <w:r w:rsidR="00242E88">
              <w:rPr>
                <w:rFonts w:asciiTheme="minorHAnsi" w:hAnsiTheme="minorHAnsi"/>
                <w:b/>
                <w:sz w:val="20"/>
                <w:szCs w:val="20"/>
              </w:rPr>
              <w:t>Die Bindung in Molekülen</w:t>
            </w:r>
          </w:p>
          <w:p w:rsidR="00242E88" w:rsidRPr="00ED609F" w:rsidRDefault="00242E88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 xml:space="preserve">FM </w:t>
            </w:r>
            <w:r>
              <w:rPr>
                <w:rFonts w:asciiTheme="minorHAnsi" w:hAnsiTheme="minorHAnsi"/>
                <w:sz w:val="20"/>
                <w:szCs w:val="20"/>
              </w:rPr>
              <w:t>Strukturformeln aufstellen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2E88" w:rsidRDefault="0035446D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266-270</w:t>
            </w:r>
          </w:p>
          <w:p w:rsidR="00F54DE4" w:rsidRDefault="00F54DE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2E88" w:rsidRPr="009C4013" w:rsidRDefault="0035446D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271</w:t>
            </w:r>
          </w:p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242E88" w:rsidRPr="00E55707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3.2.1.3 </w:t>
            </w:r>
            <w:r w:rsidRPr="00E55707">
              <w:rPr>
                <w:rFonts w:asciiTheme="minorHAnsi" w:hAnsiTheme="minorHAnsi"/>
                <w:sz w:val="20"/>
                <w:szCs w:val="20"/>
              </w:rPr>
              <w:t>(3) die Molekülbildung durch Elektronenpaarbindung unter Anwendung der Edelgasregel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5707">
              <w:rPr>
                <w:rFonts w:asciiTheme="minorHAnsi" w:hAnsiTheme="minorHAnsi"/>
                <w:sz w:val="20"/>
                <w:szCs w:val="20"/>
              </w:rPr>
              <w:t>erläutern (bindende und nichtbindende Elektronenpaare, Lewis-Schreibweise, Einfach- und</w:t>
            </w:r>
          </w:p>
          <w:p w:rsidR="00242E88" w:rsidRDefault="00F54DE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Mehrfachb</w:t>
            </w:r>
            <w:r w:rsidR="00242E88" w:rsidRPr="00E55707">
              <w:rPr>
                <w:rFonts w:asciiTheme="minorHAnsi" w:hAnsiTheme="minorHAnsi"/>
                <w:sz w:val="20"/>
                <w:szCs w:val="20"/>
              </w:rPr>
              <w:t>indungen)</w:t>
            </w:r>
          </w:p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</w:t>
            </w:r>
            <w:r w:rsidRPr="00E55707">
              <w:rPr>
                <w:rFonts w:asciiTheme="minorHAnsi" w:hAnsiTheme="minorHAnsi"/>
                <w:sz w:val="20"/>
                <w:szCs w:val="20"/>
              </w:rPr>
              <w:t xml:space="preserve">4) 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E55707">
              <w:rPr>
                <w:rFonts w:asciiTheme="minorHAnsi" w:hAnsiTheme="minorHAnsi"/>
                <w:sz w:val="20"/>
                <w:szCs w:val="20"/>
              </w:rPr>
              <w:t xml:space="preserve"> Molekülformeln mithilfe der Edelgasregel aufstellen</w:t>
            </w:r>
          </w:p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3.2.2.2 </w:t>
            </w:r>
            <w:r w:rsidRPr="0012275C">
              <w:rPr>
                <w:rFonts w:asciiTheme="minorHAnsi" w:hAnsiTheme="minorHAnsi"/>
                <w:sz w:val="20"/>
                <w:szCs w:val="20"/>
              </w:rPr>
              <w:t>(5) den Informationsgehalt einer chemischen Formel erläutern (Molekülformel,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Strukturformel</w:t>
            </w:r>
            <w:r w:rsidRPr="0012275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(2)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2.1 (3)</w:t>
            </w:r>
          </w:p>
          <w:p w:rsidR="00242E88" w:rsidRPr="00D551E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D551E8">
              <w:rPr>
                <w:rFonts w:asciiTheme="minorHAnsi" w:hAnsiTheme="minorHAnsi"/>
                <w:sz w:val="20"/>
                <w:szCs w:val="20"/>
              </w:rPr>
              <w:t>2.1 (9)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551E8">
              <w:rPr>
                <w:rFonts w:asciiTheme="minorHAnsi" w:hAnsiTheme="minorHAnsi"/>
                <w:sz w:val="20"/>
                <w:szCs w:val="20"/>
              </w:rPr>
              <w:t>2.1 (10)</w:t>
            </w:r>
          </w:p>
          <w:p w:rsidR="00242E88" w:rsidRPr="00D551E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D551E8">
              <w:rPr>
                <w:rFonts w:asciiTheme="minorHAnsi" w:hAnsiTheme="minorHAnsi"/>
                <w:sz w:val="20"/>
                <w:szCs w:val="20"/>
              </w:rPr>
              <w:t xml:space="preserve">2.1 (11) </w:t>
            </w:r>
          </w:p>
          <w:p w:rsidR="00242E88" w:rsidRPr="00D551E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D551E8">
              <w:rPr>
                <w:rFonts w:asciiTheme="minorHAnsi" w:hAnsiTheme="minorHAnsi"/>
                <w:sz w:val="20"/>
                <w:szCs w:val="20"/>
              </w:rPr>
              <w:t>2.2 (3)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551E8">
              <w:rPr>
                <w:rFonts w:asciiTheme="minorHAnsi" w:hAnsiTheme="minorHAnsi"/>
                <w:sz w:val="20"/>
                <w:szCs w:val="20"/>
              </w:rPr>
              <w:t xml:space="preserve">2.2 (4) 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D551E8">
              <w:rPr>
                <w:rFonts w:asciiTheme="minorHAnsi" w:hAnsiTheme="minorHAnsi"/>
                <w:sz w:val="20"/>
                <w:szCs w:val="20"/>
              </w:rPr>
              <w:t>2.2 (5)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551E8">
              <w:rPr>
                <w:rFonts w:asciiTheme="minorHAnsi" w:hAnsiTheme="minorHAnsi"/>
                <w:sz w:val="20"/>
                <w:szCs w:val="20"/>
              </w:rPr>
              <w:t>2.2 (7)</w:t>
            </w:r>
          </w:p>
          <w:p w:rsidR="00F54DE4" w:rsidRDefault="00242E88" w:rsidP="00F54D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(9)</w:t>
            </w:r>
          </w:p>
          <w:p w:rsidR="00F54DE4" w:rsidRDefault="00F54DE4" w:rsidP="00F54DE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2E88" w:rsidRPr="009C4013" w:rsidRDefault="00242E88" w:rsidP="00F54D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(4)</w:t>
            </w:r>
          </w:p>
        </w:tc>
        <w:tc>
          <w:tcPr>
            <w:tcW w:w="1639" w:type="dxa"/>
          </w:tcPr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2E88" w:rsidRPr="009C4013" w:rsidTr="00F54DE4">
        <w:tc>
          <w:tcPr>
            <w:tcW w:w="3823" w:type="dxa"/>
          </w:tcPr>
          <w:p w:rsidR="00242E88" w:rsidRPr="00ED609F" w:rsidRDefault="0035446D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8</w:t>
            </w:r>
            <w:r w:rsidR="00242E88" w:rsidRPr="00ED609F">
              <w:rPr>
                <w:rFonts w:asciiTheme="minorHAnsi" w:hAnsiTheme="minorHAnsi"/>
                <w:b/>
                <w:sz w:val="20"/>
                <w:szCs w:val="20"/>
              </w:rPr>
              <w:t xml:space="preserve">.2 </w:t>
            </w:r>
            <w:r w:rsidR="00242E88">
              <w:rPr>
                <w:rFonts w:asciiTheme="minorHAnsi" w:hAnsiTheme="minorHAnsi"/>
                <w:b/>
                <w:sz w:val="20"/>
                <w:szCs w:val="20"/>
              </w:rPr>
              <w:t>Räumlicher Bau von Molekülen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 Das Kugelwolkenmodell</w:t>
            </w:r>
          </w:p>
        </w:tc>
        <w:tc>
          <w:tcPr>
            <w:tcW w:w="992" w:type="dxa"/>
          </w:tcPr>
          <w:p w:rsidR="00242E88" w:rsidRDefault="0035446D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272-275</w:t>
            </w:r>
          </w:p>
          <w:p w:rsidR="00F54DE4" w:rsidRDefault="00F54DE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2E88" w:rsidRPr="009C4013" w:rsidRDefault="0035446D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276-277</w:t>
            </w:r>
          </w:p>
        </w:tc>
        <w:tc>
          <w:tcPr>
            <w:tcW w:w="992" w:type="dxa"/>
          </w:tcPr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3.2.1.3 </w:t>
            </w:r>
            <w:r w:rsidRPr="00100593">
              <w:rPr>
                <w:rFonts w:asciiTheme="minorHAnsi" w:hAnsiTheme="minorHAnsi"/>
                <w:sz w:val="20"/>
                <w:szCs w:val="20"/>
              </w:rPr>
              <w:t>(5) den räumlichen Bau von Molekülen mithilfe eines Modells erklären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3.2.1.3 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(6) den Zusammenhang zwisc</w:t>
            </w:r>
            <w:r>
              <w:rPr>
                <w:rFonts w:asciiTheme="minorHAnsi" w:hAnsiTheme="minorHAnsi"/>
                <w:sz w:val="20"/>
                <w:szCs w:val="20"/>
              </w:rPr>
              <w:t>hen Bindungstyp, räumlichem Bau …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 xml:space="preserve"> bei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Molekülen darstellen (H</w:t>
            </w:r>
            <w:r w:rsidRPr="002724DC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2724DC">
              <w:rPr>
                <w:rFonts w:asciiTheme="minorHAnsi" w:hAnsiTheme="minorHAnsi"/>
                <w:sz w:val="20"/>
                <w:szCs w:val="20"/>
              </w:rPr>
              <w:t>HCl</w:t>
            </w:r>
            <w:proofErr w:type="spellEnd"/>
            <w:r w:rsidRPr="002724DC">
              <w:rPr>
                <w:rFonts w:asciiTheme="minorHAnsi" w:hAnsiTheme="minorHAnsi"/>
                <w:sz w:val="20"/>
                <w:szCs w:val="20"/>
              </w:rPr>
              <w:t>, CO</w:t>
            </w:r>
            <w:r w:rsidRPr="002724DC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, H</w:t>
            </w:r>
            <w:r w:rsidRPr="002724DC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O, NH</w:t>
            </w:r>
            <w:r w:rsidRPr="002724DC">
              <w:rPr>
                <w:rFonts w:asciiTheme="minorHAnsi" w:hAnsiTheme="minorHAnsi"/>
                <w:sz w:val="20"/>
                <w:szCs w:val="20"/>
                <w:vertAlign w:val="subscript"/>
              </w:rPr>
              <w:t>3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(1)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42E88" w:rsidRPr="00D551E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67ED3">
              <w:rPr>
                <w:rFonts w:asciiTheme="minorHAnsi" w:hAnsiTheme="minorHAnsi"/>
                <w:sz w:val="20"/>
                <w:szCs w:val="20"/>
              </w:rPr>
              <w:t>2.1 (3)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551E8">
              <w:rPr>
                <w:rFonts w:asciiTheme="minorHAnsi" w:hAnsiTheme="minorHAnsi"/>
                <w:sz w:val="20"/>
                <w:szCs w:val="20"/>
              </w:rPr>
              <w:t>2.1 (9)</w:t>
            </w:r>
          </w:p>
          <w:p w:rsidR="00242E88" w:rsidRPr="003269CD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3269CD">
              <w:rPr>
                <w:rFonts w:asciiTheme="minorHAnsi" w:hAnsiTheme="minorHAnsi"/>
                <w:sz w:val="20"/>
                <w:szCs w:val="20"/>
              </w:rPr>
              <w:t>2.1 (10)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269CD">
              <w:rPr>
                <w:rFonts w:asciiTheme="minorHAnsi" w:hAnsiTheme="minorHAnsi"/>
                <w:sz w:val="20"/>
                <w:szCs w:val="20"/>
              </w:rPr>
              <w:t xml:space="preserve">2.1 (11) </w:t>
            </w:r>
          </w:p>
          <w:p w:rsidR="00242E88" w:rsidRPr="00D551E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2E88" w:rsidRPr="00D551E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D551E8">
              <w:rPr>
                <w:rFonts w:asciiTheme="minorHAnsi" w:hAnsiTheme="minorHAnsi"/>
                <w:sz w:val="20"/>
                <w:szCs w:val="20"/>
              </w:rPr>
              <w:t>2.2 (3)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551E8">
              <w:rPr>
                <w:rFonts w:asciiTheme="minorHAnsi" w:hAnsiTheme="minorHAnsi"/>
                <w:sz w:val="20"/>
                <w:szCs w:val="20"/>
              </w:rPr>
              <w:t xml:space="preserve">2.2 (4) </w:t>
            </w:r>
          </w:p>
          <w:p w:rsidR="00242E88" w:rsidRPr="00D551E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D551E8">
              <w:rPr>
                <w:rFonts w:asciiTheme="minorHAnsi" w:hAnsiTheme="minorHAnsi"/>
                <w:sz w:val="20"/>
                <w:szCs w:val="20"/>
              </w:rPr>
              <w:t>2.2 (5)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551E8">
              <w:rPr>
                <w:rFonts w:asciiTheme="minorHAnsi" w:hAnsiTheme="minorHAnsi"/>
                <w:sz w:val="20"/>
                <w:szCs w:val="20"/>
              </w:rPr>
              <w:t>2.2 (7)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67ED3">
              <w:rPr>
                <w:rFonts w:asciiTheme="minorHAnsi" w:hAnsiTheme="minorHAnsi"/>
                <w:sz w:val="20"/>
                <w:szCs w:val="20"/>
              </w:rPr>
              <w:t>2.2 (8)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67ED3">
              <w:rPr>
                <w:rFonts w:asciiTheme="minorHAnsi" w:hAnsiTheme="minorHAnsi"/>
                <w:sz w:val="20"/>
                <w:szCs w:val="20"/>
              </w:rPr>
              <w:t>2.2 (10)</w:t>
            </w:r>
          </w:p>
          <w:p w:rsidR="00F54DE4" w:rsidRDefault="00F54DE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2E88" w:rsidRPr="00267ED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67ED3">
              <w:rPr>
                <w:rFonts w:asciiTheme="minorHAnsi" w:hAnsiTheme="minorHAnsi"/>
                <w:sz w:val="20"/>
                <w:szCs w:val="20"/>
              </w:rPr>
              <w:t>2.3 (1)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67ED3">
              <w:rPr>
                <w:rFonts w:asciiTheme="minorHAnsi" w:hAnsiTheme="minorHAnsi"/>
                <w:sz w:val="20"/>
                <w:szCs w:val="20"/>
              </w:rPr>
              <w:t>2.3 (2)</w:t>
            </w:r>
          </w:p>
          <w:p w:rsidR="00242E88" w:rsidRPr="00267ED3" w:rsidRDefault="00F54DE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2.3 (3), </w:t>
            </w:r>
            <w:r w:rsidR="00242E88" w:rsidRPr="00267ED3">
              <w:rPr>
                <w:rFonts w:asciiTheme="minorHAnsi" w:hAnsiTheme="minorHAnsi"/>
                <w:sz w:val="20"/>
                <w:szCs w:val="20"/>
              </w:rPr>
              <w:t>2.3 (4)</w:t>
            </w:r>
          </w:p>
          <w:p w:rsidR="00242E88" w:rsidRPr="00267ED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67ED3">
              <w:rPr>
                <w:rFonts w:asciiTheme="minorHAnsi" w:hAnsiTheme="minorHAnsi"/>
                <w:sz w:val="20"/>
                <w:szCs w:val="20"/>
              </w:rPr>
              <w:t>2.3 (6)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67ED3">
              <w:rPr>
                <w:rFonts w:asciiTheme="minorHAnsi" w:hAnsiTheme="minorHAnsi"/>
                <w:sz w:val="20"/>
                <w:szCs w:val="20"/>
              </w:rPr>
              <w:t xml:space="preserve">2.3 (8) </w:t>
            </w:r>
          </w:p>
          <w:p w:rsidR="00242E88" w:rsidRPr="009C4013" w:rsidRDefault="00242E88" w:rsidP="00F54DE4">
            <w:pPr>
              <w:rPr>
                <w:rFonts w:asciiTheme="minorHAnsi" w:hAnsiTheme="minorHAnsi"/>
                <w:sz w:val="20"/>
                <w:szCs w:val="20"/>
              </w:rPr>
            </w:pPr>
            <w:r w:rsidRPr="00267ED3">
              <w:rPr>
                <w:rFonts w:asciiTheme="minorHAnsi" w:hAnsiTheme="minorHAnsi"/>
                <w:sz w:val="20"/>
                <w:szCs w:val="20"/>
              </w:rPr>
              <w:t>2.3 (10)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2.3 (1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Medienbildung (MB)</w:t>
            </w:r>
          </w:p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2E88" w:rsidRPr="009C4013" w:rsidTr="00F54DE4">
        <w:tc>
          <w:tcPr>
            <w:tcW w:w="3823" w:type="dxa"/>
          </w:tcPr>
          <w:p w:rsidR="00242E88" w:rsidRDefault="0035446D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8</w:t>
            </w:r>
            <w:r w:rsidR="00242E88" w:rsidRPr="00650A55">
              <w:rPr>
                <w:rFonts w:asciiTheme="minorHAnsi" w:hAnsiTheme="minorHAnsi"/>
                <w:b/>
                <w:sz w:val="20"/>
                <w:szCs w:val="20"/>
              </w:rPr>
              <w:t xml:space="preserve">.3 </w:t>
            </w:r>
            <w:r w:rsidR="00242E88">
              <w:rPr>
                <w:rFonts w:asciiTheme="minorHAnsi" w:hAnsiTheme="minorHAnsi"/>
                <w:b/>
                <w:sz w:val="20"/>
                <w:szCs w:val="20"/>
              </w:rPr>
              <w:t xml:space="preserve">Polare und </w:t>
            </w:r>
            <w:proofErr w:type="spellStart"/>
            <w:r w:rsidR="00242E88">
              <w:rPr>
                <w:rFonts w:asciiTheme="minorHAnsi" w:hAnsiTheme="minorHAnsi"/>
                <w:b/>
                <w:sz w:val="20"/>
                <w:szCs w:val="20"/>
              </w:rPr>
              <w:t>unpolare</w:t>
            </w:r>
            <w:proofErr w:type="spellEnd"/>
            <w:r w:rsidR="00242E88">
              <w:rPr>
                <w:rFonts w:asciiTheme="minorHAnsi" w:hAnsiTheme="minorHAnsi"/>
                <w:b/>
                <w:sz w:val="20"/>
                <w:szCs w:val="20"/>
              </w:rPr>
              <w:t xml:space="preserve"> Elektronenpaarbindungen</w:t>
            </w:r>
          </w:p>
          <w:p w:rsidR="00F54DE4" w:rsidRDefault="00F54DE4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5F28AC">
              <w:rPr>
                <w:rFonts w:asciiTheme="minorHAnsi" w:hAnsiTheme="minorHAnsi"/>
                <w:sz w:val="20"/>
                <w:szCs w:val="20"/>
              </w:rPr>
              <w:t>FM Die Dipoleigenschaften eines Moleküls ableiten</w:t>
            </w:r>
          </w:p>
          <w:p w:rsidR="00F54DE4" w:rsidRPr="005F28AC" w:rsidRDefault="00F54DE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2E88" w:rsidRPr="00650A55" w:rsidRDefault="00242E88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F28AC">
              <w:rPr>
                <w:rFonts w:asciiTheme="minorHAnsi" w:hAnsiTheme="minorHAnsi"/>
                <w:sz w:val="20"/>
                <w:szCs w:val="20"/>
              </w:rPr>
              <w:t>EX Wie Geckos an Wänden und Glasscheiben haften</w:t>
            </w:r>
          </w:p>
        </w:tc>
        <w:tc>
          <w:tcPr>
            <w:tcW w:w="992" w:type="dxa"/>
          </w:tcPr>
          <w:p w:rsidR="00242E88" w:rsidRDefault="0035446D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278-287</w:t>
            </w:r>
          </w:p>
          <w:p w:rsidR="00F54DE4" w:rsidRDefault="00F54DE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54DE4" w:rsidRDefault="00F54DE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2E88" w:rsidRDefault="0035446D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284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54DE4" w:rsidRDefault="00F54DE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54DE4" w:rsidRDefault="00F54DE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2E88" w:rsidRPr="009C4013" w:rsidRDefault="0035446D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285</w:t>
            </w:r>
          </w:p>
        </w:tc>
        <w:tc>
          <w:tcPr>
            <w:tcW w:w="992" w:type="dxa"/>
          </w:tcPr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242E88" w:rsidRPr="00241936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41936">
              <w:rPr>
                <w:rFonts w:asciiTheme="minorHAnsi" w:hAnsiTheme="minorHAnsi"/>
                <w:sz w:val="20"/>
                <w:szCs w:val="20"/>
              </w:rPr>
              <w:t>3.2.1.</w:t>
            </w:r>
            <w:r>
              <w:rPr>
                <w:rFonts w:asciiTheme="minorHAnsi" w:hAnsiTheme="minorHAnsi"/>
                <w:sz w:val="20"/>
                <w:szCs w:val="20"/>
              </w:rPr>
              <w:t>1 (1) Stoffeigenschaften experi</w:t>
            </w:r>
            <w:r w:rsidRPr="00241936">
              <w:rPr>
                <w:rFonts w:asciiTheme="minorHAnsi" w:hAnsiTheme="minorHAnsi"/>
                <w:sz w:val="20"/>
                <w:szCs w:val="20"/>
              </w:rPr>
              <w:t>mentell untersuchen und beschreiben (…)</w:t>
            </w:r>
          </w:p>
          <w:p w:rsidR="00242E88" w:rsidRPr="00241936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41936">
              <w:rPr>
                <w:rFonts w:asciiTheme="minorHAnsi" w:hAnsiTheme="minorHAnsi"/>
                <w:sz w:val="20"/>
                <w:szCs w:val="20"/>
              </w:rPr>
              <w:t xml:space="preserve">3.2.1.1 </w:t>
            </w:r>
            <w:r>
              <w:rPr>
                <w:rFonts w:asciiTheme="minorHAnsi" w:hAnsiTheme="minorHAnsi"/>
                <w:sz w:val="20"/>
                <w:szCs w:val="20"/>
              </w:rPr>
              <w:t>(2) Kombinationen charakteristi</w:t>
            </w:r>
            <w:r w:rsidRPr="00241936">
              <w:rPr>
                <w:rFonts w:asciiTheme="minorHAnsi" w:hAnsiTheme="minorHAnsi"/>
                <w:sz w:val="20"/>
                <w:szCs w:val="20"/>
              </w:rPr>
              <w:t>scher Eigenschaften ausgewählter Stoffe nennen (</w:t>
            </w:r>
            <w:r>
              <w:rPr>
                <w:rFonts w:asciiTheme="minorHAnsi" w:hAnsiTheme="minorHAnsi"/>
                <w:sz w:val="20"/>
                <w:szCs w:val="20"/>
              </w:rPr>
              <w:t>Wasser</w:t>
            </w:r>
            <w:r w:rsidRPr="00241936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3.2.1.2 </w:t>
            </w:r>
            <w:r w:rsidRPr="00135DB4">
              <w:rPr>
                <w:rFonts w:asciiTheme="minorHAnsi" w:hAnsiTheme="minorHAnsi"/>
                <w:sz w:val="20"/>
                <w:szCs w:val="20"/>
              </w:rPr>
              <w:t>(4) die Größenordnungen von Teilchen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(…)</w:t>
            </w:r>
            <w:r w:rsidRPr="00135DB4">
              <w:rPr>
                <w:rFonts w:asciiTheme="minorHAnsi" w:hAnsiTheme="minorHAnsi"/>
                <w:sz w:val="20"/>
                <w:szCs w:val="20"/>
              </w:rPr>
              <w:t>, Teilchengruppen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35DB4">
              <w:rPr>
                <w:rFonts w:asciiTheme="minorHAnsi" w:hAnsiTheme="minorHAnsi"/>
                <w:sz w:val="20"/>
                <w:szCs w:val="20"/>
              </w:rPr>
              <w:t>(Nanopartikel) und makroskopischen Objekten vergleichen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100593">
              <w:rPr>
                <w:rFonts w:asciiTheme="minorHAnsi" w:hAnsiTheme="minorHAnsi"/>
                <w:sz w:val="20"/>
                <w:szCs w:val="20"/>
              </w:rPr>
              <w:t xml:space="preserve">3.2.1.3 (4) polare und </w:t>
            </w:r>
            <w:proofErr w:type="spellStart"/>
            <w:r w:rsidRPr="00100593">
              <w:rPr>
                <w:rFonts w:asciiTheme="minorHAnsi" w:hAnsiTheme="minorHAnsi"/>
                <w:sz w:val="20"/>
                <w:szCs w:val="20"/>
              </w:rPr>
              <w:t>unpolare</w:t>
            </w:r>
            <w:proofErr w:type="spellEnd"/>
            <w:r w:rsidRPr="00100593">
              <w:rPr>
                <w:rFonts w:asciiTheme="minorHAnsi" w:hAnsiTheme="minorHAnsi"/>
                <w:sz w:val="20"/>
                <w:szCs w:val="20"/>
              </w:rPr>
              <w:t xml:space="preserve"> Elektronenpaarbindungen vergleichen (Elektronegativität)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3.2.1.3 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(6) den Zusammenhang zwischen Bindungstyp, räumlichem Bau und Dipol-Eigenschaft bei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Molekülen darstellen (H</w:t>
            </w:r>
            <w:r w:rsidRPr="002724DC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2724DC">
              <w:rPr>
                <w:rFonts w:asciiTheme="minorHAnsi" w:hAnsiTheme="minorHAnsi"/>
                <w:sz w:val="20"/>
                <w:szCs w:val="20"/>
              </w:rPr>
              <w:t>HCl</w:t>
            </w:r>
            <w:proofErr w:type="spellEnd"/>
            <w:r w:rsidRPr="002724DC">
              <w:rPr>
                <w:rFonts w:asciiTheme="minorHAnsi" w:hAnsiTheme="minorHAnsi"/>
                <w:sz w:val="20"/>
                <w:szCs w:val="20"/>
              </w:rPr>
              <w:t>, CO</w:t>
            </w:r>
            <w:r w:rsidRPr="002724DC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, H</w:t>
            </w:r>
            <w:r w:rsidRPr="002724DC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O, NH</w:t>
            </w:r>
            <w:r w:rsidRPr="002724DC">
              <w:rPr>
                <w:rFonts w:asciiTheme="minorHAnsi" w:hAnsiTheme="minorHAnsi"/>
                <w:sz w:val="20"/>
                <w:szCs w:val="20"/>
                <w:vertAlign w:val="subscript"/>
              </w:rPr>
              <w:t>3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3.2.1.3 </w:t>
            </w:r>
            <w:r w:rsidRPr="009C00D4">
              <w:rPr>
                <w:rFonts w:asciiTheme="minorHAnsi" w:hAnsiTheme="minorHAnsi"/>
                <w:sz w:val="20"/>
                <w:szCs w:val="20"/>
              </w:rPr>
              <w:t xml:space="preserve">(7) Reinstoffen aufgrund ihrer Stoffeigenschaften Stoffteilchen und Bindungstypen </w:t>
            </w:r>
            <w:r>
              <w:rPr>
                <w:rFonts w:asciiTheme="minorHAnsi" w:hAnsiTheme="minorHAnsi"/>
                <w:sz w:val="20"/>
                <w:szCs w:val="20"/>
              </w:rPr>
              <w:t>zuordnen (Elektronenpaarbindung</w:t>
            </w:r>
            <w:r w:rsidRPr="009C00D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3.2.1.3 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(8) zwischenmolekulare Wechselwirkungen erklären (Wechselwirkungen zwischen temporären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54DE4">
              <w:rPr>
                <w:rFonts w:asciiTheme="minorHAnsi" w:hAnsiTheme="minorHAnsi"/>
                <w:sz w:val="20"/>
                <w:szCs w:val="20"/>
              </w:rPr>
              <w:t>und permanenten Dipolen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, Wasserstoffbrücken)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3.2.1.3 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(9) aus der Struktur zweier Moleküle mögliche zwischenmolekulare Wechselwirkungen ableiten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3.2.1.3 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(10) die besonderen Eigenschaften von Wasser erklären (Dichteanomalie, hohe Siedetemperatur,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räumlicher Bau des Wasser</w:t>
            </w:r>
            <w:r w:rsidR="009D5A75">
              <w:rPr>
                <w:rFonts w:asciiTheme="minorHAnsi" w:hAnsiTheme="minorHAnsi"/>
                <w:sz w:val="20"/>
                <w:szCs w:val="20"/>
              </w:rPr>
              <w:t>-M</w:t>
            </w:r>
            <w:r w:rsidRPr="002724DC">
              <w:rPr>
                <w:rFonts w:asciiTheme="minorHAnsi" w:hAnsiTheme="minorHAnsi"/>
                <w:sz w:val="20"/>
                <w:szCs w:val="20"/>
              </w:rPr>
              <w:t>oleküls, Wasserstoffbrücken)</w:t>
            </w:r>
          </w:p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A1210F">
              <w:rPr>
                <w:rFonts w:asciiTheme="minorHAnsi" w:hAnsiTheme="minorHAnsi"/>
                <w:sz w:val="20"/>
                <w:szCs w:val="20"/>
              </w:rPr>
              <w:t>3.2.1.3 (11) ausgehend von den zwischenmolekularen Wechselwirkungen ausgewählte Eigenschaften von St</w:t>
            </w:r>
            <w:r>
              <w:rPr>
                <w:rFonts w:asciiTheme="minorHAnsi" w:hAnsiTheme="minorHAnsi"/>
                <w:sz w:val="20"/>
                <w:szCs w:val="20"/>
              </w:rPr>
              <w:t>offen erklären (Siedetemperatur</w:t>
            </w:r>
            <w:r w:rsidRPr="00A1210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(1)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(2)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(4)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(6)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(8)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(9)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sz w:val="20"/>
                <w:szCs w:val="20"/>
              </w:rPr>
              <w:t>2.1 (10)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sz w:val="20"/>
                <w:szCs w:val="20"/>
              </w:rPr>
              <w:t xml:space="preserve">2.1 (11) 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242E88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(1)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(3) 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(4) 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(5) 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(6) 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(10) 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(1)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(2)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(4)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(5)</w:t>
            </w:r>
          </w:p>
          <w:p w:rsidR="00242E88" w:rsidRPr="00671CFF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(7)</w:t>
            </w:r>
          </w:p>
          <w:p w:rsidR="00242E88" w:rsidRPr="003F5FE1" w:rsidRDefault="00242E88" w:rsidP="00242E8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F5F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Berufliche Orientierung (BO)</w:t>
            </w:r>
          </w:p>
        </w:tc>
      </w:tr>
      <w:tr w:rsidR="00242E88" w:rsidRPr="009C4013" w:rsidTr="00F54DE4">
        <w:tc>
          <w:tcPr>
            <w:tcW w:w="3823" w:type="dxa"/>
          </w:tcPr>
          <w:p w:rsidR="00242E88" w:rsidRPr="00650A55" w:rsidRDefault="0035446D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8</w:t>
            </w:r>
            <w:r w:rsidR="00242E88" w:rsidRPr="00650A55">
              <w:rPr>
                <w:rFonts w:asciiTheme="minorHAnsi" w:hAnsiTheme="minorHAnsi"/>
                <w:b/>
                <w:sz w:val="20"/>
                <w:szCs w:val="20"/>
              </w:rPr>
              <w:t xml:space="preserve">.4 </w:t>
            </w:r>
            <w:r w:rsidR="00242E88">
              <w:rPr>
                <w:rFonts w:asciiTheme="minorHAnsi" w:hAnsiTheme="minorHAnsi"/>
                <w:b/>
                <w:sz w:val="20"/>
                <w:szCs w:val="20"/>
              </w:rPr>
              <w:t>Wasser als Lösemittel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2E88" w:rsidRDefault="0035446D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288-293</w:t>
            </w:r>
          </w:p>
        </w:tc>
        <w:tc>
          <w:tcPr>
            <w:tcW w:w="992" w:type="dxa"/>
          </w:tcPr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242E88" w:rsidRPr="00241936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41936">
              <w:rPr>
                <w:rFonts w:asciiTheme="minorHAnsi" w:hAnsiTheme="minorHAnsi"/>
                <w:sz w:val="20"/>
                <w:szCs w:val="20"/>
              </w:rPr>
              <w:t>3.2.1.</w:t>
            </w:r>
            <w:r>
              <w:rPr>
                <w:rFonts w:asciiTheme="minorHAnsi" w:hAnsiTheme="minorHAnsi"/>
                <w:sz w:val="20"/>
                <w:szCs w:val="20"/>
              </w:rPr>
              <w:t>1 (1) Stoffeigenschaften experi</w:t>
            </w:r>
            <w:r w:rsidRPr="00241936">
              <w:rPr>
                <w:rFonts w:asciiTheme="minorHAnsi" w:hAnsiTheme="minorHAnsi"/>
                <w:sz w:val="20"/>
                <w:szCs w:val="20"/>
              </w:rPr>
              <w:t>mentel</w:t>
            </w:r>
            <w:r>
              <w:rPr>
                <w:rFonts w:asciiTheme="minorHAnsi" w:hAnsiTheme="minorHAnsi"/>
                <w:sz w:val="20"/>
                <w:szCs w:val="20"/>
              </w:rPr>
              <w:t>l untersuchen und beschreiben (Löslichkeit</w:t>
            </w:r>
            <w:r w:rsidRPr="00241936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3.2.1.3 </w:t>
            </w:r>
            <w:r w:rsidRPr="00A1210F">
              <w:rPr>
                <w:rFonts w:asciiTheme="minorHAnsi" w:hAnsiTheme="minorHAnsi"/>
                <w:sz w:val="20"/>
                <w:szCs w:val="20"/>
              </w:rPr>
              <w:t>(11) ausgehend von den zwischenmolekularen Wechselwirkungen ausgewählte Eigenschaften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1210F">
              <w:rPr>
                <w:rFonts w:asciiTheme="minorHAnsi" w:hAnsiTheme="minorHAnsi"/>
                <w:sz w:val="20"/>
                <w:szCs w:val="20"/>
              </w:rPr>
              <w:t>von Stoffen erklären (Löslichkeit)</w:t>
            </w:r>
          </w:p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3.2.1.3 </w:t>
            </w:r>
            <w:r w:rsidRPr="007964DA">
              <w:rPr>
                <w:rFonts w:asciiTheme="minorHAnsi" w:hAnsiTheme="minorHAnsi"/>
                <w:sz w:val="20"/>
                <w:szCs w:val="20"/>
              </w:rPr>
              <w:t>(12) den Lösungsvorgang von Salzen auf der Teilchenebene beschreiben (Hydratation)</w:t>
            </w:r>
          </w:p>
        </w:tc>
        <w:tc>
          <w:tcPr>
            <w:tcW w:w="1701" w:type="dxa"/>
          </w:tcPr>
          <w:p w:rsidR="00242E88" w:rsidRPr="00283DFA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83DFA">
              <w:rPr>
                <w:rFonts w:asciiTheme="minorHAnsi" w:hAnsiTheme="minorHAnsi"/>
                <w:sz w:val="20"/>
                <w:szCs w:val="20"/>
              </w:rPr>
              <w:t>2.1 (1)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83DFA">
              <w:rPr>
                <w:rFonts w:asciiTheme="minorHAnsi" w:hAnsiTheme="minorHAnsi"/>
                <w:sz w:val="20"/>
                <w:szCs w:val="20"/>
              </w:rPr>
              <w:t>2.1 (2)</w:t>
            </w:r>
          </w:p>
          <w:p w:rsidR="00242E88" w:rsidRPr="00283DFA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83DFA">
              <w:rPr>
                <w:rFonts w:asciiTheme="minorHAnsi" w:hAnsiTheme="minorHAnsi"/>
                <w:sz w:val="20"/>
                <w:szCs w:val="20"/>
              </w:rPr>
              <w:t>2.1 (3)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83DFA">
              <w:rPr>
                <w:rFonts w:asciiTheme="minorHAnsi" w:hAnsiTheme="minorHAnsi"/>
                <w:sz w:val="20"/>
                <w:szCs w:val="20"/>
              </w:rPr>
              <w:t>2.1 (4)</w:t>
            </w:r>
          </w:p>
          <w:p w:rsidR="00242E88" w:rsidRPr="00283DFA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83DFA">
              <w:rPr>
                <w:rFonts w:asciiTheme="minorHAnsi" w:hAnsiTheme="minorHAnsi"/>
                <w:sz w:val="20"/>
                <w:szCs w:val="20"/>
              </w:rPr>
              <w:t>2.1 (6)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83DFA">
              <w:rPr>
                <w:rFonts w:asciiTheme="minorHAnsi" w:hAnsiTheme="minorHAnsi"/>
                <w:sz w:val="20"/>
                <w:szCs w:val="20"/>
              </w:rPr>
              <w:t>2.1 (7)</w:t>
            </w:r>
          </w:p>
          <w:p w:rsidR="00242E88" w:rsidRPr="00283DFA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83DFA">
              <w:rPr>
                <w:rFonts w:asciiTheme="minorHAnsi" w:hAnsiTheme="minorHAnsi"/>
                <w:sz w:val="20"/>
                <w:szCs w:val="20"/>
              </w:rPr>
              <w:t>2.1 (10)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83DFA">
              <w:rPr>
                <w:rFonts w:asciiTheme="minorHAnsi" w:hAnsiTheme="minorHAnsi"/>
                <w:sz w:val="20"/>
                <w:szCs w:val="20"/>
              </w:rPr>
              <w:t xml:space="preserve">2.1 (11) </w:t>
            </w:r>
          </w:p>
          <w:p w:rsidR="00242E88" w:rsidRPr="00283DFA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2E88" w:rsidRPr="00283DFA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83DFA">
              <w:rPr>
                <w:rFonts w:asciiTheme="minorHAnsi" w:hAnsiTheme="minorHAnsi"/>
                <w:sz w:val="20"/>
                <w:szCs w:val="20"/>
              </w:rPr>
              <w:t>2.2 (3)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83DFA">
              <w:rPr>
                <w:rFonts w:asciiTheme="minorHAnsi" w:hAnsiTheme="minorHAnsi"/>
                <w:sz w:val="20"/>
                <w:szCs w:val="20"/>
              </w:rPr>
              <w:t xml:space="preserve">2.2 (4) </w:t>
            </w:r>
          </w:p>
          <w:p w:rsidR="00242E88" w:rsidRPr="00283DFA" w:rsidRDefault="00F54DE4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2.2 (6), </w:t>
            </w:r>
            <w:r w:rsidR="00242E88" w:rsidRPr="00283DFA">
              <w:rPr>
                <w:rFonts w:asciiTheme="minorHAnsi" w:hAnsiTheme="minorHAnsi"/>
                <w:sz w:val="20"/>
                <w:szCs w:val="20"/>
              </w:rPr>
              <w:t xml:space="preserve">2.2 (10) </w:t>
            </w:r>
          </w:p>
          <w:p w:rsidR="00242E88" w:rsidRPr="00283DFA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2E88" w:rsidRPr="00283DFA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83DFA">
              <w:rPr>
                <w:rFonts w:asciiTheme="minorHAnsi" w:hAnsiTheme="minorHAnsi"/>
                <w:sz w:val="20"/>
                <w:szCs w:val="20"/>
              </w:rPr>
              <w:t>2.3 (1)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83DFA">
              <w:rPr>
                <w:rFonts w:asciiTheme="minorHAnsi" w:hAnsiTheme="minorHAnsi"/>
                <w:sz w:val="20"/>
                <w:szCs w:val="20"/>
              </w:rPr>
              <w:t>2.3 (2)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83DFA">
              <w:rPr>
                <w:rFonts w:asciiTheme="minorHAnsi" w:hAnsiTheme="minorHAnsi"/>
                <w:sz w:val="20"/>
                <w:szCs w:val="20"/>
              </w:rPr>
              <w:t>2.3 (4)</w:t>
            </w:r>
            <w:r w:rsidR="00F54D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2.3 (5)</w:t>
            </w:r>
          </w:p>
          <w:p w:rsidR="00242E88" w:rsidRPr="001F55E1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283DFA">
              <w:rPr>
                <w:rFonts w:asciiTheme="minorHAnsi" w:hAnsiTheme="minorHAnsi"/>
                <w:sz w:val="20"/>
                <w:szCs w:val="20"/>
              </w:rPr>
              <w:t>2.3 (7)</w:t>
            </w:r>
          </w:p>
        </w:tc>
        <w:tc>
          <w:tcPr>
            <w:tcW w:w="1639" w:type="dxa"/>
          </w:tcPr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Prävention und Ge</w:t>
            </w:r>
            <w:r w:rsidRPr="00241936">
              <w:rPr>
                <w:rFonts w:asciiTheme="minorHAnsi" w:hAnsiTheme="minorHAnsi"/>
                <w:sz w:val="20"/>
                <w:szCs w:val="20"/>
              </w:rPr>
              <w:t>sundheitsförderung (PG)</w:t>
            </w:r>
          </w:p>
          <w:p w:rsidR="00F54DE4" w:rsidRDefault="00F54DE4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3C002F">
              <w:rPr>
                <w:rFonts w:asciiTheme="minorHAnsi" w:hAnsiTheme="minorHAnsi"/>
                <w:sz w:val="20"/>
                <w:szCs w:val="20"/>
              </w:rPr>
              <w:t>Medienbildung (MB)</w:t>
            </w:r>
          </w:p>
        </w:tc>
      </w:tr>
      <w:tr w:rsidR="00242E88" w:rsidRPr="009C4013" w:rsidTr="00F54DE4">
        <w:tc>
          <w:tcPr>
            <w:tcW w:w="3823" w:type="dxa"/>
          </w:tcPr>
          <w:p w:rsidR="00242E88" w:rsidRPr="006C6DF4" w:rsidRDefault="0035446D" w:rsidP="00242E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Summe Kapitel 8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+ Übungen/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Förderung/</w:t>
            </w: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Diagnose/Test</w:t>
            </w:r>
          </w:p>
        </w:tc>
        <w:tc>
          <w:tcPr>
            <w:tcW w:w="992" w:type="dxa"/>
          </w:tcPr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  <w:p w:rsidR="00242E88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+ 6</w:t>
            </w:r>
          </w:p>
        </w:tc>
        <w:tc>
          <w:tcPr>
            <w:tcW w:w="5812" w:type="dxa"/>
          </w:tcPr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9" w:type="dxa"/>
          </w:tcPr>
          <w:p w:rsidR="00242E88" w:rsidRPr="009C4013" w:rsidRDefault="00242E88" w:rsidP="00242E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42E88" w:rsidRPr="009C4013" w:rsidRDefault="00242E88" w:rsidP="00242E88">
      <w:pPr>
        <w:rPr>
          <w:rFonts w:asciiTheme="minorHAnsi" w:hAnsiTheme="minorHAnsi"/>
          <w:sz w:val="22"/>
          <w:szCs w:val="22"/>
          <w:vertAlign w:val="subscript"/>
        </w:rPr>
      </w:pPr>
    </w:p>
    <w:p w:rsidR="00076855" w:rsidRDefault="00076855">
      <w:pPr>
        <w:rPr>
          <w:rFonts w:asciiTheme="minorHAnsi" w:hAnsiTheme="minorHAnsi"/>
          <w:sz w:val="22"/>
          <w:szCs w:val="22"/>
          <w:vertAlign w:val="subscript"/>
        </w:rPr>
      </w:pPr>
      <w:r>
        <w:rPr>
          <w:rFonts w:asciiTheme="minorHAnsi" w:hAnsiTheme="minorHAnsi"/>
          <w:sz w:val="22"/>
          <w:szCs w:val="22"/>
          <w:vertAlign w:val="subscript"/>
        </w:rPr>
        <w:br w:type="page"/>
      </w:r>
    </w:p>
    <w:p w:rsidR="008C75BF" w:rsidRPr="00FC2627" w:rsidRDefault="008C75BF" w:rsidP="008C75BF">
      <w:pPr>
        <w:rPr>
          <w:rFonts w:ascii="Calibri" w:hAnsi="Calibri"/>
          <w:b/>
          <w:sz w:val="44"/>
          <w:szCs w:val="36"/>
        </w:rPr>
      </w:pPr>
      <w:r>
        <w:rPr>
          <w:rFonts w:ascii="Calibri" w:hAnsi="Calibri"/>
          <w:b/>
          <w:sz w:val="44"/>
          <w:szCs w:val="36"/>
        </w:rPr>
        <w:t>Jahrgangsstufe 10</w:t>
      </w:r>
    </w:p>
    <w:p w:rsidR="008C75BF" w:rsidRDefault="008C75BF" w:rsidP="00F65477">
      <w:pPr>
        <w:rPr>
          <w:rFonts w:ascii="Calibri" w:hAnsi="Calibri"/>
          <w:b/>
          <w:sz w:val="36"/>
          <w:szCs w:val="36"/>
          <w:highlight w:val="lightGray"/>
        </w:rPr>
      </w:pPr>
    </w:p>
    <w:p w:rsidR="00F65477" w:rsidRDefault="00682F32" w:rsidP="00F65477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  <w:highlight w:val="lightGray"/>
        </w:rPr>
        <w:t>Kapitel 9</w:t>
      </w:r>
      <w:r w:rsidR="00F65477" w:rsidRPr="00964DC0">
        <w:rPr>
          <w:rFonts w:ascii="Calibri" w:hAnsi="Calibri"/>
          <w:b/>
          <w:sz w:val="36"/>
          <w:szCs w:val="36"/>
          <w:highlight w:val="lightGray"/>
        </w:rPr>
        <w:t xml:space="preserve">: </w:t>
      </w:r>
      <w:r w:rsidR="00F65477">
        <w:rPr>
          <w:rFonts w:ascii="Calibri" w:hAnsi="Calibri"/>
          <w:b/>
          <w:sz w:val="36"/>
          <w:szCs w:val="36"/>
          <w:highlight w:val="lightGray"/>
        </w:rPr>
        <w:t>Saure und alkalische Lösungen</w:t>
      </w:r>
      <w:r w:rsidR="00F65477" w:rsidRPr="00964DC0">
        <w:rPr>
          <w:rFonts w:ascii="Calibri" w:hAnsi="Calibri"/>
          <w:b/>
          <w:sz w:val="36"/>
          <w:szCs w:val="36"/>
          <w:highlight w:val="lightGray"/>
        </w:rPr>
        <w:t xml:space="preserve"> (</w:t>
      </w:r>
      <w:r w:rsidR="00F65477">
        <w:rPr>
          <w:rFonts w:ascii="Calibri" w:hAnsi="Calibri"/>
          <w:b/>
          <w:sz w:val="36"/>
          <w:szCs w:val="36"/>
          <w:highlight w:val="lightGray"/>
        </w:rPr>
        <w:t>ca. 14</w:t>
      </w:r>
      <w:r w:rsidR="00F65477" w:rsidRPr="00964DC0">
        <w:rPr>
          <w:rFonts w:ascii="Calibri" w:hAnsi="Calibri"/>
          <w:b/>
          <w:sz w:val="36"/>
          <w:szCs w:val="36"/>
          <w:highlight w:val="lightGray"/>
        </w:rPr>
        <w:t xml:space="preserve"> Stunden)</w:t>
      </w:r>
    </w:p>
    <w:p w:rsidR="00F65477" w:rsidRPr="00CD7EA2" w:rsidRDefault="00F65477" w:rsidP="00F65477">
      <w:pPr>
        <w:rPr>
          <w:rFonts w:ascii="Calibri" w:hAnsi="Calibri"/>
          <w:b/>
          <w:sz w:val="36"/>
          <w:szCs w:val="36"/>
        </w:rPr>
      </w:pP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5812"/>
        <w:gridCol w:w="1701"/>
        <w:gridCol w:w="1639"/>
      </w:tblGrid>
      <w:tr w:rsidR="00F65477" w:rsidRPr="009C4013" w:rsidTr="00E81CCF">
        <w:tc>
          <w:tcPr>
            <w:tcW w:w="4815" w:type="dxa"/>
            <w:gridSpan w:val="2"/>
            <w:shd w:val="clear" w:color="auto" w:fill="B6DDE8" w:themeFill="accent5" w:themeFillTint="66"/>
          </w:tcPr>
          <w:p w:rsidR="00F65477" w:rsidRPr="009C4013" w:rsidRDefault="00F65477" w:rsidP="00E81C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Inhalte und Seiten</w:t>
            </w:r>
            <w:r w:rsidRPr="004F66EF">
              <w:rPr>
                <w:rFonts w:asciiTheme="minorHAnsi" w:hAnsiTheme="minorHAnsi"/>
                <w:b/>
                <w:sz w:val="20"/>
                <w:szCs w:val="20"/>
              </w:rPr>
              <w:t xml:space="preserve"> im Schulbuch</w:t>
            </w:r>
          </w:p>
        </w:tc>
        <w:tc>
          <w:tcPr>
            <w:tcW w:w="992" w:type="dxa"/>
            <w:vMerge w:val="restart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Stunden</w:t>
            </w:r>
          </w:p>
        </w:tc>
        <w:tc>
          <w:tcPr>
            <w:tcW w:w="9152" w:type="dxa"/>
            <w:gridSpan w:val="3"/>
          </w:tcPr>
          <w:p w:rsidR="00F65477" w:rsidRPr="009C4013" w:rsidRDefault="00F65477" w:rsidP="00E81C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F65477" w:rsidRPr="009C4013" w:rsidTr="00F65477">
        <w:tc>
          <w:tcPr>
            <w:tcW w:w="3823" w:type="dxa"/>
            <w:shd w:val="clear" w:color="auto" w:fill="B6DDE8" w:themeFill="accent5" w:themeFillTint="66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Unterkapitel UK/Fachmethode FM/Exkurs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EX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CC0000"/>
          </w:tcPr>
          <w:p w:rsidR="00F65477" w:rsidRPr="008F62E6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1701" w:type="dxa"/>
            <w:shd w:val="clear" w:color="auto" w:fill="FF9933"/>
          </w:tcPr>
          <w:p w:rsidR="00F65477" w:rsidRPr="008F62E6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1639" w:type="dxa"/>
            <w:shd w:val="clear" w:color="auto" w:fill="009900"/>
          </w:tcPr>
          <w:p w:rsidR="00F65477" w:rsidRPr="008F62E6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F65477" w:rsidRPr="009C4013" w:rsidTr="00F65477">
        <w:tc>
          <w:tcPr>
            <w:tcW w:w="3823" w:type="dxa"/>
            <w:shd w:val="clear" w:color="auto" w:fill="auto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65477" w:rsidRPr="00EB5739" w:rsidRDefault="00F65477" w:rsidP="00E81C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1639" w:type="dxa"/>
            <w:shd w:val="clear" w:color="auto" w:fill="auto"/>
          </w:tcPr>
          <w:p w:rsidR="00F65477" w:rsidRPr="008F62E6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65477" w:rsidRPr="009C4013" w:rsidTr="00F65477">
        <w:tc>
          <w:tcPr>
            <w:tcW w:w="3823" w:type="dxa"/>
          </w:tcPr>
          <w:p w:rsidR="00F65477" w:rsidRPr="00BF1781" w:rsidRDefault="00682F32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9</w:t>
            </w:r>
            <w:r w:rsidR="00F65477" w:rsidRPr="00BF1781">
              <w:rPr>
                <w:rFonts w:asciiTheme="minorHAnsi" w:hAnsiTheme="minorHAnsi"/>
                <w:b/>
                <w:sz w:val="20"/>
                <w:szCs w:val="20"/>
              </w:rPr>
              <w:t xml:space="preserve">.1 </w:t>
            </w:r>
            <w:r w:rsidR="00F65477">
              <w:rPr>
                <w:rFonts w:asciiTheme="minorHAnsi" w:hAnsiTheme="minorHAnsi"/>
                <w:b/>
                <w:sz w:val="20"/>
                <w:szCs w:val="20"/>
              </w:rPr>
              <w:t>Saure Lösungen</w:t>
            </w:r>
            <w:r w:rsidR="00F65477" w:rsidRPr="00BF178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Pr="009C4013" w:rsidRDefault="00682F32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306-311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(1)</w:t>
            </w:r>
            <w:r w:rsidRPr="009C4013">
              <w:rPr>
                <w:rFonts w:asciiTheme="minorHAnsi" w:hAnsiTheme="minorHAnsi"/>
                <w:sz w:val="20"/>
                <w:szCs w:val="20"/>
              </w:rPr>
              <w:t xml:space="preserve"> Stoffeigenschaften experimentell untersuchen und beschreiben (</w:t>
            </w:r>
            <w:r w:rsidRPr="00773381">
              <w:rPr>
                <w:rFonts w:asciiTheme="minorHAnsi" w:hAnsiTheme="minorHAnsi"/>
                <w:sz w:val="20"/>
                <w:szCs w:val="20"/>
              </w:rPr>
              <w:t xml:space="preserve">Farbe, </w:t>
            </w:r>
            <w:r>
              <w:rPr>
                <w:rFonts w:asciiTheme="minorHAnsi" w:hAnsiTheme="minorHAnsi"/>
                <w:sz w:val="20"/>
                <w:szCs w:val="20"/>
              </w:rPr>
              <w:t>Löslichkeit</w:t>
            </w:r>
            <w:r w:rsidRPr="009C401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C9579D">
              <w:rPr>
                <w:rFonts w:asciiTheme="minorHAnsi" w:hAnsiTheme="minorHAnsi"/>
                <w:sz w:val="20"/>
                <w:szCs w:val="20"/>
              </w:rPr>
              <w:t xml:space="preserve">3.2.1.1 </w:t>
            </w:r>
            <w:r>
              <w:rPr>
                <w:rFonts w:asciiTheme="minorHAnsi" w:hAnsiTheme="minorHAnsi"/>
                <w:sz w:val="20"/>
                <w:szCs w:val="20"/>
              </w:rPr>
              <w:t>(2) Kombinationen charakteristi</w:t>
            </w:r>
            <w:r w:rsidRPr="00C9579D">
              <w:rPr>
                <w:rFonts w:asciiTheme="minorHAnsi" w:hAnsiTheme="minorHAnsi"/>
                <w:sz w:val="20"/>
                <w:szCs w:val="20"/>
              </w:rPr>
              <w:t>scher Eigenschaften ausgewählter Stoffe nennen (Sa</w:t>
            </w:r>
            <w:r>
              <w:rPr>
                <w:rFonts w:asciiTheme="minorHAnsi" w:hAnsiTheme="minorHAnsi"/>
                <w:sz w:val="20"/>
                <w:szCs w:val="20"/>
              </w:rPr>
              <w:t>lzsäure</w:t>
            </w:r>
            <w:r w:rsidRPr="00C9579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</w:t>
            </w:r>
            <w:r w:rsidRPr="002D359B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2D359B">
              <w:rPr>
                <w:rFonts w:asciiTheme="minorHAnsi" w:hAnsiTheme="minorHAnsi"/>
                <w:sz w:val="20"/>
                <w:szCs w:val="20"/>
              </w:rPr>
              <w:t xml:space="preserve"> die Eigenschaften wässriger Lösungen (e</w:t>
            </w:r>
            <w:r>
              <w:rPr>
                <w:rFonts w:asciiTheme="minorHAnsi" w:hAnsiTheme="minorHAnsi"/>
                <w:sz w:val="20"/>
                <w:szCs w:val="20"/>
              </w:rPr>
              <w:t>lektrische Leitfähigkeit, sauer) untersuchen…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</w:t>
            </w:r>
            <w:r w:rsidRPr="009453F1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9453F1">
              <w:rPr>
                <w:rFonts w:asciiTheme="minorHAnsi" w:hAnsiTheme="minorHAnsi"/>
                <w:sz w:val="20"/>
                <w:szCs w:val="20"/>
              </w:rPr>
              <w:t xml:space="preserve"> Beispiele für </w:t>
            </w:r>
            <w:r>
              <w:rPr>
                <w:rFonts w:asciiTheme="minorHAnsi" w:hAnsiTheme="minorHAnsi"/>
                <w:sz w:val="20"/>
                <w:szCs w:val="20"/>
              </w:rPr>
              <w:t>… saure Lösun</w:t>
            </w:r>
            <w:r w:rsidRPr="009453F1">
              <w:rPr>
                <w:rFonts w:asciiTheme="minorHAnsi" w:hAnsiTheme="minorHAnsi"/>
                <w:sz w:val="20"/>
                <w:szCs w:val="20"/>
              </w:rPr>
              <w:t>gen nennen und deren Verwendung im Alltag beschreiben (Salzsäure)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3.2.1.2 (</w:t>
            </w:r>
            <w:r w:rsidRPr="009453F1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9453F1">
              <w:rPr>
                <w:rFonts w:asciiTheme="minorHAnsi" w:hAnsiTheme="minorHAnsi"/>
                <w:sz w:val="20"/>
                <w:szCs w:val="20"/>
              </w:rPr>
              <w:t xml:space="preserve"> sauren und alkalischen Lösungen die entsprechenden Teilchen zuordnen (</w:t>
            </w:r>
            <w:proofErr w:type="spellStart"/>
            <w:r w:rsidRPr="009453F1">
              <w:rPr>
                <w:rFonts w:asciiTheme="minorHAnsi" w:hAnsiTheme="minorHAnsi"/>
                <w:sz w:val="20"/>
                <w:szCs w:val="20"/>
              </w:rPr>
              <w:t>Ox</w:t>
            </w:r>
            <w:r>
              <w:rPr>
                <w:rFonts w:asciiTheme="minorHAnsi" w:hAnsiTheme="minorHAnsi"/>
                <w:sz w:val="20"/>
                <w:szCs w:val="20"/>
              </w:rPr>
              <w:t>onium</w:t>
            </w:r>
            <w:proofErr w:type="spellEnd"/>
            <w:r w:rsidRPr="009453F1">
              <w:rPr>
                <w:rFonts w:asciiTheme="minorHAnsi" w:hAnsiTheme="minorHAnsi"/>
                <w:sz w:val="20"/>
                <w:szCs w:val="20"/>
              </w:rPr>
              <w:t>-Ionen)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(1)</w:t>
            </w:r>
            <w:r w:rsidRPr="00E40451">
              <w:rPr>
                <w:rFonts w:asciiTheme="minorHAnsi" w:hAnsiTheme="minorHAnsi"/>
                <w:sz w:val="20"/>
                <w:szCs w:val="20"/>
              </w:rPr>
              <w:t xml:space="preserve"> beobachtbare Merkmale chemischer Reaktionen beschreiben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945148">
              <w:rPr>
                <w:rFonts w:asciiTheme="minorHAnsi" w:hAnsiTheme="minorHAnsi"/>
                <w:sz w:val="20"/>
                <w:szCs w:val="20"/>
              </w:rPr>
              <w:t>3.2.2.</w:t>
            </w:r>
            <w:r>
              <w:rPr>
                <w:rFonts w:asciiTheme="minorHAnsi" w:hAnsiTheme="minorHAnsi"/>
                <w:sz w:val="20"/>
                <w:szCs w:val="20"/>
              </w:rPr>
              <w:t>1 (3)</w:t>
            </w:r>
            <w:r w:rsidRPr="009453F1">
              <w:rPr>
                <w:rFonts w:asciiTheme="minorHAnsi" w:hAnsiTheme="minorHAnsi"/>
                <w:sz w:val="20"/>
                <w:szCs w:val="20"/>
              </w:rPr>
              <w:t xml:space="preserve"> die chemische Reaktion als Veränderung von Atomen, Mol</w:t>
            </w:r>
            <w:r>
              <w:rPr>
                <w:rFonts w:asciiTheme="minorHAnsi" w:hAnsiTheme="minorHAnsi"/>
                <w:sz w:val="20"/>
                <w:szCs w:val="20"/>
              </w:rPr>
              <w:t>ekülen und Ionen bzw.</w:t>
            </w:r>
            <w:r w:rsidRPr="009453F1">
              <w:rPr>
                <w:rFonts w:asciiTheme="minorHAnsi" w:hAnsiTheme="minorHAnsi"/>
                <w:sz w:val="20"/>
                <w:szCs w:val="20"/>
              </w:rPr>
              <w:t xml:space="preserve"> als Neuanordnung von Atomen oder Ionen durch das Lösen und Knüpfen von Bindungen erklären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B06487">
              <w:rPr>
                <w:rFonts w:asciiTheme="minorHAnsi" w:hAnsiTheme="minorHAnsi"/>
                <w:sz w:val="20"/>
                <w:szCs w:val="20"/>
              </w:rPr>
              <w:t>3.2.2.1 (6) Na</w:t>
            </w:r>
            <w:r>
              <w:rPr>
                <w:rFonts w:asciiTheme="minorHAnsi" w:hAnsiTheme="minorHAnsi"/>
                <w:sz w:val="20"/>
                <w:szCs w:val="20"/>
              </w:rPr>
              <w:t>chweise für ausgewählte Stoffe … durchführen und beschreiben (</w:t>
            </w:r>
            <w:proofErr w:type="spellStart"/>
            <w:r w:rsidRPr="009453F1">
              <w:rPr>
                <w:rFonts w:asciiTheme="minorHAnsi" w:hAnsiTheme="minorHAnsi"/>
                <w:sz w:val="20"/>
                <w:szCs w:val="20"/>
              </w:rPr>
              <w:t>Oxonium</w:t>
            </w:r>
            <w:proofErr w:type="spellEnd"/>
            <w:r w:rsidRPr="009453F1">
              <w:rPr>
                <w:rFonts w:asciiTheme="minorHAnsi" w:hAnsiTheme="minorHAnsi"/>
                <w:sz w:val="20"/>
                <w:szCs w:val="20"/>
              </w:rPr>
              <w:t>-Ionen</w:t>
            </w:r>
            <w:r w:rsidRPr="00B06487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(8)</w:t>
            </w:r>
            <w:r w:rsidRPr="009453F1">
              <w:rPr>
                <w:rFonts w:asciiTheme="minorHAnsi" w:hAnsiTheme="minorHAnsi"/>
                <w:sz w:val="20"/>
                <w:szCs w:val="20"/>
              </w:rPr>
              <w:t xml:space="preserve"> Indikatoren zur Identifizierung neutraler, saurer und alkalischer Lösungen nutzen (</w:t>
            </w:r>
            <w:r>
              <w:rPr>
                <w:rFonts w:asciiTheme="minorHAnsi" w:hAnsiTheme="minorHAnsi"/>
                <w:sz w:val="20"/>
                <w:szCs w:val="20"/>
              </w:rPr>
              <w:t>Universalindikator</w:t>
            </w:r>
            <w:r w:rsidRPr="009453F1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A55D97">
              <w:rPr>
                <w:rFonts w:asciiTheme="minorHAnsi" w:hAnsiTheme="minorHAnsi"/>
                <w:sz w:val="20"/>
                <w:szCs w:val="20"/>
              </w:rPr>
              <w:t>3.2.2.2 (</w:t>
            </w:r>
            <w:r>
              <w:rPr>
                <w:rFonts w:asciiTheme="minorHAnsi" w:hAnsiTheme="minorHAnsi"/>
                <w:sz w:val="20"/>
                <w:szCs w:val="20"/>
              </w:rPr>
              <w:t>3) Reaktionsgleichungen aufstel</w:t>
            </w:r>
            <w:r w:rsidRPr="00A55D97">
              <w:rPr>
                <w:rFonts w:asciiTheme="minorHAnsi" w:hAnsiTheme="minorHAnsi"/>
                <w:sz w:val="20"/>
                <w:szCs w:val="20"/>
              </w:rPr>
              <w:t>len (Formelschreibweise)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(4</w:t>
            </w:r>
            <w:r w:rsidRPr="009453F1">
              <w:rPr>
                <w:rFonts w:asciiTheme="minorHAnsi" w:hAnsiTheme="minorHAnsi"/>
                <w:sz w:val="20"/>
                <w:szCs w:val="20"/>
              </w:rPr>
              <w:t>) Verhältnis- und Molekülformeln mithilfe der Edelgasregel aufstellen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(5</w:t>
            </w:r>
            <w:r w:rsidRPr="009453F1">
              <w:rPr>
                <w:rFonts w:asciiTheme="minorHAnsi" w:hAnsiTheme="minorHAnsi"/>
                <w:sz w:val="20"/>
                <w:szCs w:val="20"/>
              </w:rPr>
              <w:t>) den Informationsgehalt ein</w:t>
            </w:r>
            <w:r>
              <w:rPr>
                <w:rFonts w:asciiTheme="minorHAnsi" w:hAnsiTheme="minorHAnsi"/>
                <w:sz w:val="20"/>
                <w:szCs w:val="20"/>
              </w:rPr>
              <w:t>er chemischen Formel erläutern (</w:t>
            </w:r>
            <w:r w:rsidRPr="009453F1">
              <w:rPr>
                <w:rFonts w:asciiTheme="minorHAnsi" w:hAnsiTheme="minorHAnsi"/>
                <w:sz w:val="20"/>
                <w:szCs w:val="20"/>
              </w:rPr>
              <w:t>Molekülformel, Strukturformel, räumliche Darstellung)</w:t>
            </w:r>
          </w:p>
        </w:tc>
        <w:tc>
          <w:tcPr>
            <w:tcW w:w="1701" w:type="dxa"/>
          </w:tcPr>
          <w:p w:rsidR="00F65477" w:rsidRPr="00E40451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(1)</w:t>
            </w:r>
            <w:r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Pr="00E40451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(2)</w:t>
            </w:r>
            <w:r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(3)</w:t>
            </w:r>
            <w:r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Pr="00E40451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(4)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(5)</w:t>
            </w:r>
            <w:r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Pr="00E40451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5643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(6)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  <w:r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Pr="00E40451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(8)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64EF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(9) </w:t>
            </w:r>
          </w:p>
          <w:p w:rsidR="00F65477" w:rsidRPr="00E40451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56E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(4)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56E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(5)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6) </w:t>
            </w:r>
          </w:p>
          <w:p w:rsidR="00F65477" w:rsidRPr="00E40451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(7)</w:t>
            </w:r>
            <w:r w:rsidRPr="00D24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</w:t>
            </w:r>
            <w:r w:rsidRPr="00D24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D24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Pr="00D24428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24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(3)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24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(4)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(7)</w:t>
            </w:r>
            <w:r w:rsidRPr="00D24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Pr="00E40451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(11)</w:t>
            </w:r>
            <w:r w:rsidRPr="008A56E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477" w:rsidRPr="009C4013" w:rsidTr="00F65477">
        <w:tc>
          <w:tcPr>
            <w:tcW w:w="3823" w:type="dxa"/>
          </w:tcPr>
          <w:p w:rsidR="00F65477" w:rsidRDefault="00682F32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9</w:t>
            </w:r>
            <w:r w:rsidR="00F65477" w:rsidRPr="00502D7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F6547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F65477" w:rsidRPr="00502D7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65477">
              <w:rPr>
                <w:rFonts w:asciiTheme="minorHAnsi" w:hAnsiTheme="minorHAnsi"/>
                <w:b/>
                <w:sz w:val="20"/>
                <w:szCs w:val="20"/>
              </w:rPr>
              <w:t xml:space="preserve">Alkalische Lösungen 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FF3F0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FF3F07">
              <w:rPr>
                <w:rFonts w:asciiTheme="minorHAnsi" w:hAnsiTheme="minorHAnsi"/>
                <w:sz w:val="20"/>
                <w:szCs w:val="20"/>
              </w:rPr>
              <w:t>FM Saure und alkalische Lösungen nachweisen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BF1781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F3F07">
              <w:rPr>
                <w:rFonts w:asciiTheme="minorHAnsi" w:hAnsiTheme="minorHAnsi"/>
                <w:sz w:val="20"/>
                <w:szCs w:val="20"/>
              </w:rPr>
              <w:t>EX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Die Reinigung von Mehrwegflaschen</w:t>
            </w:r>
          </w:p>
        </w:tc>
        <w:tc>
          <w:tcPr>
            <w:tcW w:w="992" w:type="dxa"/>
          </w:tcPr>
          <w:p w:rsidR="00F65477" w:rsidRDefault="00682F32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312-315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682F32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316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682F32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317</w:t>
            </w: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960E99">
              <w:rPr>
                <w:rFonts w:asciiTheme="minorHAnsi" w:hAnsiTheme="minorHAnsi"/>
                <w:sz w:val="20"/>
                <w:szCs w:val="20"/>
              </w:rPr>
              <w:t>3.2.1.</w:t>
            </w:r>
            <w:r>
              <w:rPr>
                <w:rFonts w:asciiTheme="minorHAnsi" w:hAnsiTheme="minorHAnsi"/>
                <w:sz w:val="20"/>
                <w:szCs w:val="20"/>
              </w:rPr>
              <w:t>1 (1) Stoffeigenschaften experi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>mentell untersuchen und beschreiben (Farbe, Löslichkeit)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960E99">
              <w:rPr>
                <w:rFonts w:asciiTheme="minorHAnsi" w:hAnsiTheme="minorHAnsi"/>
                <w:sz w:val="20"/>
                <w:szCs w:val="20"/>
              </w:rPr>
              <w:t xml:space="preserve">3.2.1.1 </w:t>
            </w:r>
            <w:r>
              <w:rPr>
                <w:rFonts w:asciiTheme="minorHAnsi" w:hAnsiTheme="minorHAnsi"/>
                <w:sz w:val="20"/>
                <w:szCs w:val="20"/>
              </w:rPr>
              <w:t>(2) Kombinationen charakteristi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>scher Eigenschaften ausgewählter Stoffe nennen (</w:t>
            </w:r>
            <w:r>
              <w:rPr>
                <w:rFonts w:asciiTheme="minorHAnsi" w:hAnsiTheme="minorHAnsi"/>
                <w:sz w:val="20"/>
                <w:szCs w:val="20"/>
              </w:rPr>
              <w:t>Natriumhydroxid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960E99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 xml:space="preserve"> die Bedeutung der Gefahrenpiktogramme nennen und daraus das Gefahrenpotenzial eines Stoffes für Mensch und Umwelt ableiten</w:t>
            </w:r>
          </w:p>
          <w:p w:rsidR="00F65477" w:rsidRPr="00960E99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 xml:space="preserve"> (8) die Eigenschaften wässriger Lösungen (elektrische Leitfähigkeit, </w:t>
            </w:r>
            <w:r>
              <w:rPr>
                <w:rFonts w:asciiTheme="minorHAnsi" w:hAnsiTheme="minorHAnsi"/>
                <w:sz w:val="20"/>
                <w:szCs w:val="20"/>
              </w:rPr>
              <w:t>alkalisch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>) untersuchen…</w:t>
            </w:r>
          </w:p>
          <w:p w:rsidR="00F65477" w:rsidRPr="00960E99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(9) Beispiele für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alkalische … Lösun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>gen nennen und deren Verwendung im Alltag beschreiben (</w:t>
            </w:r>
            <w:r>
              <w:rPr>
                <w:rFonts w:asciiTheme="minorHAnsi" w:hAnsiTheme="minorHAnsi"/>
                <w:sz w:val="20"/>
                <w:szCs w:val="20"/>
              </w:rPr>
              <w:t>Natronlauge, Ammoniaklösung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3.2.1.2 (8) sauren und alkalischen Lö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>sungen die entsprechenden Te</w:t>
            </w:r>
            <w:r>
              <w:rPr>
                <w:rFonts w:asciiTheme="minorHAnsi" w:hAnsiTheme="minorHAnsi"/>
                <w:sz w:val="20"/>
                <w:szCs w:val="20"/>
              </w:rPr>
              <w:t>ilchen zuordnen (Hydroxid-Ionen)</w:t>
            </w:r>
          </w:p>
          <w:p w:rsidR="00F65477" w:rsidRPr="00D460D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D460DB">
              <w:rPr>
                <w:rFonts w:asciiTheme="minorHAnsi" w:hAnsiTheme="minorHAnsi"/>
                <w:sz w:val="20"/>
                <w:szCs w:val="20"/>
              </w:rPr>
              <w:t>3.2.2.1 (1) beobachtbare Merkmale chemischer Reaktionen beschreiben</w:t>
            </w:r>
          </w:p>
          <w:p w:rsidR="00F65477" w:rsidRPr="00D460D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D460DB">
              <w:rPr>
                <w:rFonts w:asciiTheme="minorHAnsi" w:hAnsiTheme="minorHAnsi"/>
                <w:sz w:val="20"/>
                <w:szCs w:val="20"/>
              </w:rPr>
              <w:t xml:space="preserve">3.2.2.1 (3) die chemische Reaktion als Veränderung von Atomen, Molekülen und </w:t>
            </w:r>
            <w:r>
              <w:rPr>
                <w:rFonts w:asciiTheme="minorHAnsi" w:hAnsiTheme="minorHAnsi"/>
                <w:sz w:val="20"/>
                <w:szCs w:val="20"/>
              </w:rPr>
              <w:t>Ionen bzw. als Neuan</w:t>
            </w:r>
            <w:r w:rsidRPr="00D460DB">
              <w:rPr>
                <w:rFonts w:asciiTheme="minorHAnsi" w:hAnsiTheme="minorHAnsi"/>
                <w:sz w:val="20"/>
                <w:szCs w:val="20"/>
              </w:rPr>
              <w:t>ordnung von Atomen oder Ionen durch das Lösen und Knüpfen von Bindungen erklären</w:t>
            </w:r>
          </w:p>
          <w:p w:rsidR="00F65477" w:rsidRPr="00D460D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D460DB">
              <w:rPr>
                <w:rFonts w:asciiTheme="minorHAnsi" w:hAnsiTheme="minorHAnsi"/>
                <w:sz w:val="20"/>
                <w:szCs w:val="20"/>
              </w:rPr>
              <w:t>3.2.2.1 (6) Nachweise für ausgewählte Stoffe … durchführen und beschreiben (</w:t>
            </w:r>
            <w:r>
              <w:rPr>
                <w:rFonts w:asciiTheme="minorHAnsi" w:hAnsiTheme="minorHAnsi"/>
                <w:sz w:val="20"/>
                <w:szCs w:val="20"/>
              </w:rPr>
              <w:t>Hydroxid</w:t>
            </w:r>
            <w:r w:rsidRPr="00D460DB">
              <w:rPr>
                <w:rFonts w:asciiTheme="minorHAnsi" w:hAnsiTheme="minorHAnsi"/>
                <w:sz w:val="20"/>
                <w:szCs w:val="20"/>
              </w:rPr>
              <w:t>-Ionen)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D460DB">
              <w:rPr>
                <w:rFonts w:asciiTheme="minorHAnsi" w:hAnsiTheme="minorHAnsi"/>
                <w:sz w:val="20"/>
                <w:szCs w:val="20"/>
              </w:rPr>
              <w:t>3.2.2.1 (8) Indikatoren zur Identifizierung neutrale</w:t>
            </w:r>
            <w:r>
              <w:rPr>
                <w:rFonts w:asciiTheme="minorHAnsi" w:hAnsiTheme="minorHAnsi"/>
                <w:sz w:val="20"/>
                <w:szCs w:val="20"/>
              </w:rPr>
              <w:t>r, saurer und alkalischer Lösun</w:t>
            </w:r>
            <w:r w:rsidRPr="00D460DB">
              <w:rPr>
                <w:rFonts w:asciiTheme="minorHAnsi" w:hAnsiTheme="minorHAnsi"/>
                <w:sz w:val="20"/>
                <w:szCs w:val="20"/>
              </w:rPr>
              <w:t>gen nutzen (ein Pflanzenfarbstoff, Universali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ndikator,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Thymolphthalein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Bromthymolblau</w:t>
            </w:r>
            <w:proofErr w:type="spellEnd"/>
            <w:r w:rsidRPr="00D460DB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D460D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D460DB">
              <w:rPr>
                <w:rFonts w:asciiTheme="minorHAnsi" w:hAnsiTheme="minorHAnsi"/>
                <w:sz w:val="20"/>
                <w:szCs w:val="20"/>
              </w:rPr>
              <w:t>3.2.2.2 (</w:t>
            </w:r>
            <w:r>
              <w:rPr>
                <w:rFonts w:asciiTheme="minorHAnsi" w:hAnsiTheme="minorHAnsi"/>
                <w:sz w:val="20"/>
                <w:szCs w:val="20"/>
              </w:rPr>
              <w:t>3) Reaktionsgleichungen aufstel</w:t>
            </w:r>
            <w:r w:rsidRPr="00D460DB">
              <w:rPr>
                <w:rFonts w:asciiTheme="minorHAnsi" w:hAnsiTheme="minorHAnsi"/>
                <w:sz w:val="20"/>
                <w:szCs w:val="20"/>
              </w:rPr>
              <w:t>len (Formelschreibweise)</w:t>
            </w:r>
          </w:p>
          <w:p w:rsidR="00F65477" w:rsidRPr="00D460D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D460DB">
              <w:rPr>
                <w:rFonts w:asciiTheme="minorHAnsi" w:hAnsiTheme="minorHAnsi"/>
                <w:sz w:val="20"/>
                <w:szCs w:val="20"/>
              </w:rPr>
              <w:t>3.2.2.2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(4) Verhältnis- und Molekülfor</w:t>
            </w:r>
            <w:r w:rsidRPr="00D460DB">
              <w:rPr>
                <w:rFonts w:asciiTheme="minorHAnsi" w:hAnsiTheme="minorHAnsi"/>
                <w:sz w:val="20"/>
                <w:szCs w:val="20"/>
              </w:rPr>
              <w:t>meln mithilfe der Edelgasregel aufstellen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D460DB">
              <w:rPr>
                <w:rFonts w:asciiTheme="minorHAnsi" w:hAnsiTheme="minorHAnsi"/>
                <w:sz w:val="20"/>
                <w:szCs w:val="20"/>
              </w:rPr>
              <w:t>3.2.2.2 (5) den Informationsgehalt einer chemis</w:t>
            </w:r>
            <w:r>
              <w:rPr>
                <w:rFonts w:asciiTheme="minorHAnsi" w:hAnsiTheme="minorHAnsi"/>
                <w:sz w:val="20"/>
                <w:szCs w:val="20"/>
              </w:rPr>
              <w:t>chen Formel erläutern (Molekülf</w:t>
            </w:r>
            <w:r w:rsidRPr="00D460DB">
              <w:rPr>
                <w:rFonts w:asciiTheme="minorHAnsi" w:hAnsiTheme="minorHAnsi"/>
                <w:sz w:val="20"/>
                <w:szCs w:val="20"/>
              </w:rPr>
              <w:t>ormel</w:t>
            </w:r>
            <w:r>
              <w:rPr>
                <w:rFonts w:asciiTheme="minorHAnsi" w:hAnsiTheme="minorHAnsi"/>
                <w:sz w:val="20"/>
                <w:szCs w:val="20"/>
              </w:rPr>
              <w:t>, Strukturformel, räumliche Dar</w:t>
            </w:r>
            <w:r w:rsidRPr="00D460DB">
              <w:rPr>
                <w:rFonts w:asciiTheme="minorHAnsi" w:hAnsiTheme="minorHAnsi"/>
                <w:sz w:val="20"/>
                <w:szCs w:val="20"/>
              </w:rPr>
              <w:t>stellung)</w:t>
            </w:r>
          </w:p>
        </w:tc>
        <w:tc>
          <w:tcPr>
            <w:tcW w:w="1701" w:type="dxa"/>
          </w:tcPr>
          <w:p w:rsidR="00F65477" w:rsidRPr="00E40451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(1)</w:t>
            </w:r>
            <w:r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Pr="00E40451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(2)</w:t>
            </w:r>
            <w:r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Pr="00E40451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(3)</w:t>
            </w:r>
            <w:r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(5)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(6)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(8)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(9)</w:t>
            </w:r>
            <w:r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Pr="00E40451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56E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 w:rsidRPr="007D6DA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(4</w:t>
            </w:r>
            <w:r w:rsidRPr="008A56E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(5)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(6)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(7)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(8)</w:t>
            </w:r>
            <w:r w:rsidRPr="007D6DA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(3)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(8)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(9)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(11)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</w:tcPr>
          <w:p w:rsidR="00F65477" w:rsidRPr="00F67B4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F3F0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Verbraucherbildung (VB)</w:t>
            </w:r>
          </w:p>
        </w:tc>
      </w:tr>
      <w:tr w:rsidR="00F65477" w:rsidRPr="009C4013" w:rsidTr="00F65477">
        <w:tc>
          <w:tcPr>
            <w:tcW w:w="3823" w:type="dxa"/>
          </w:tcPr>
          <w:p w:rsidR="00F65477" w:rsidRPr="00502D70" w:rsidRDefault="00682F32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9</w:t>
            </w:r>
            <w:r w:rsidR="00F65477" w:rsidRPr="00D5077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F65477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F65477" w:rsidRPr="00D5077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65477">
              <w:rPr>
                <w:rFonts w:asciiTheme="minorHAnsi" w:hAnsiTheme="minorHAnsi"/>
                <w:b/>
                <w:sz w:val="20"/>
                <w:szCs w:val="20"/>
              </w:rPr>
              <w:t>Säure-Base-Reaktionen</w:t>
            </w:r>
          </w:p>
        </w:tc>
        <w:tc>
          <w:tcPr>
            <w:tcW w:w="992" w:type="dxa"/>
          </w:tcPr>
          <w:p w:rsidR="00F65477" w:rsidRDefault="00682F32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318-323</w:t>
            </w: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F65477" w:rsidRPr="00960E99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 xml:space="preserve"> (8) die Eigenschaften wässriger Lösungen (elekt</w:t>
            </w:r>
            <w:r>
              <w:rPr>
                <w:rFonts w:asciiTheme="minorHAnsi" w:hAnsiTheme="minorHAnsi"/>
                <w:sz w:val="20"/>
                <w:szCs w:val="20"/>
              </w:rPr>
              <w:t>rische Leitfähigkeit, sau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>er, alkalisch, neutral) untersuchen…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 xml:space="preserve"> (9) Beispiele für </w:t>
            </w:r>
            <w:r>
              <w:rPr>
                <w:rFonts w:asciiTheme="minorHAnsi" w:hAnsiTheme="minorHAnsi"/>
                <w:sz w:val="20"/>
                <w:szCs w:val="20"/>
              </w:rPr>
              <w:t>alkalische und saure Lösun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>gen nennen und deren Verwendung im Alltag beschreiben (</w:t>
            </w:r>
            <w:r>
              <w:rPr>
                <w:rFonts w:asciiTheme="minorHAnsi" w:hAnsiTheme="minorHAnsi"/>
                <w:sz w:val="20"/>
                <w:szCs w:val="20"/>
              </w:rPr>
              <w:t>Natronlauge, Ammoniaklösung, Salzsäure</w:t>
            </w:r>
            <w:r w:rsidRPr="00960E9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3.2.1.2 (</w:t>
            </w:r>
            <w:r w:rsidRPr="00000B00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000B00">
              <w:rPr>
                <w:rFonts w:asciiTheme="minorHAnsi" w:hAnsiTheme="minorHAnsi"/>
                <w:sz w:val="20"/>
                <w:szCs w:val="20"/>
              </w:rPr>
              <w:t xml:space="preserve"> sauren und alkalischen Lösungen die entsprechenden Teilchen zuordnen (</w:t>
            </w:r>
            <w:proofErr w:type="spellStart"/>
            <w:r w:rsidRPr="00000B00">
              <w:rPr>
                <w:rFonts w:asciiTheme="minorHAnsi" w:hAnsiTheme="minorHAnsi"/>
                <w:sz w:val="20"/>
                <w:szCs w:val="20"/>
              </w:rPr>
              <w:t>Oxonium</w:t>
            </w:r>
            <w:proofErr w:type="spellEnd"/>
            <w:r w:rsidRPr="00000B00">
              <w:rPr>
                <w:rFonts w:asciiTheme="minorHAnsi" w:hAnsiTheme="minorHAnsi"/>
                <w:sz w:val="20"/>
                <w:szCs w:val="20"/>
              </w:rPr>
              <w:t>- und Hydroxid-Ionen)</w:t>
            </w:r>
          </w:p>
          <w:p w:rsidR="00F65477" w:rsidRPr="00000B0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000B00">
              <w:rPr>
                <w:rFonts w:asciiTheme="minorHAnsi" w:hAnsiTheme="minorHAnsi"/>
                <w:sz w:val="20"/>
                <w:szCs w:val="20"/>
              </w:rPr>
              <w:t>3.2.2.1 (1) beobachtbare Merkmale chemischer Reaktionen beschreiben</w:t>
            </w:r>
          </w:p>
          <w:p w:rsidR="00F65477" w:rsidRPr="00000B0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000B00">
              <w:rPr>
                <w:rFonts w:asciiTheme="minorHAnsi" w:hAnsiTheme="minorHAnsi"/>
                <w:sz w:val="20"/>
                <w:szCs w:val="20"/>
              </w:rPr>
              <w:t xml:space="preserve">3.2.2.1 (3) die chemische Reaktion als Veränderung von Atomen, Molekülen und </w:t>
            </w:r>
            <w:r>
              <w:rPr>
                <w:rFonts w:asciiTheme="minorHAnsi" w:hAnsiTheme="minorHAnsi"/>
                <w:sz w:val="20"/>
                <w:szCs w:val="20"/>
              </w:rPr>
              <w:t>Ionen bzw. als Neuan</w:t>
            </w:r>
            <w:r w:rsidRPr="00000B00">
              <w:rPr>
                <w:rFonts w:asciiTheme="minorHAnsi" w:hAnsiTheme="minorHAnsi"/>
                <w:sz w:val="20"/>
                <w:szCs w:val="20"/>
              </w:rPr>
              <w:t>ordnung von Atomen oder Ionen durch das Lösen und Knüpfen von Bindungen erklären</w:t>
            </w:r>
          </w:p>
          <w:p w:rsidR="00F65477" w:rsidRPr="00000B0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(5)</w:t>
            </w:r>
            <w:r w:rsidRPr="00000B00">
              <w:rPr>
                <w:rFonts w:asciiTheme="minorHAnsi" w:hAnsiTheme="minorHAnsi"/>
                <w:sz w:val="20"/>
                <w:szCs w:val="20"/>
              </w:rPr>
              <w:t xml:space="preserve"> das </w:t>
            </w:r>
            <w:proofErr w:type="spellStart"/>
            <w:r w:rsidRPr="00000B00">
              <w:rPr>
                <w:rFonts w:asciiTheme="minorHAnsi" w:hAnsiTheme="minorHAnsi"/>
                <w:sz w:val="20"/>
                <w:szCs w:val="20"/>
              </w:rPr>
              <w:t>Donator</w:t>
            </w:r>
            <w:proofErr w:type="spellEnd"/>
            <w:r w:rsidRPr="00000B00">
              <w:rPr>
                <w:rFonts w:asciiTheme="minorHAnsi" w:hAnsiTheme="minorHAnsi"/>
                <w:sz w:val="20"/>
                <w:szCs w:val="20"/>
              </w:rPr>
              <w:t xml:space="preserve">-Akzeptor-Prinzip erklären und auf 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000B00">
              <w:rPr>
                <w:rFonts w:asciiTheme="minorHAnsi" w:hAnsiTheme="minorHAnsi"/>
                <w:sz w:val="20"/>
                <w:szCs w:val="20"/>
              </w:rPr>
              <w:t xml:space="preserve"> Säure-Base-Reaktionen (Protonenübergang, Neutralisation) anwenden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000B00">
              <w:rPr>
                <w:rFonts w:asciiTheme="minorHAnsi" w:hAnsiTheme="minorHAnsi"/>
                <w:sz w:val="20"/>
                <w:szCs w:val="20"/>
              </w:rPr>
              <w:t>3.2.2.1 (6) Nachweise für ausgewählte Stoffe … durchführen und beschreiben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Oxonium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- und </w:t>
            </w:r>
            <w:r w:rsidRPr="00000B00">
              <w:rPr>
                <w:rFonts w:asciiTheme="minorHAnsi" w:hAnsiTheme="minorHAnsi"/>
                <w:sz w:val="20"/>
                <w:szCs w:val="20"/>
              </w:rPr>
              <w:t>Hydroxid-Ionen)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000B00">
              <w:rPr>
                <w:rFonts w:asciiTheme="minorHAnsi" w:hAnsiTheme="minorHAnsi"/>
                <w:sz w:val="20"/>
                <w:szCs w:val="20"/>
              </w:rPr>
              <w:t>3.2.2.1 (8) Indikatoren zur Identifizierung neutrale</w:t>
            </w:r>
            <w:r>
              <w:rPr>
                <w:rFonts w:asciiTheme="minorHAnsi" w:hAnsiTheme="minorHAnsi"/>
                <w:sz w:val="20"/>
                <w:szCs w:val="20"/>
              </w:rPr>
              <w:t>r, saurer und alkalischer Lösun</w:t>
            </w:r>
            <w:r w:rsidRPr="00000B00">
              <w:rPr>
                <w:rFonts w:asciiTheme="minorHAnsi" w:hAnsiTheme="minorHAnsi"/>
                <w:sz w:val="20"/>
                <w:szCs w:val="20"/>
              </w:rPr>
              <w:t>gen nut</w:t>
            </w:r>
            <w:r>
              <w:rPr>
                <w:rFonts w:asciiTheme="minorHAnsi" w:hAnsiTheme="minorHAnsi"/>
                <w:sz w:val="20"/>
                <w:szCs w:val="20"/>
              </w:rPr>
              <w:t>zen (Universalindikator</w:t>
            </w:r>
            <w:r w:rsidRPr="00000B00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EC426D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EC426D">
              <w:rPr>
                <w:rFonts w:asciiTheme="minorHAnsi" w:hAnsiTheme="minorHAnsi"/>
                <w:sz w:val="20"/>
                <w:szCs w:val="20"/>
              </w:rPr>
              <w:t>3.2.2.2 (</w:t>
            </w:r>
            <w:r>
              <w:rPr>
                <w:rFonts w:asciiTheme="minorHAnsi" w:hAnsiTheme="minorHAnsi"/>
                <w:sz w:val="20"/>
                <w:szCs w:val="20"/>
              </w:rPr>
              <w:t>3) Reaktionsgleichungen aufstel</w:t>
            </w:r>
            <w:r w:rsidRPr="00EC426D">
              <w:rPr>
                <w:rFonts w:asciiTheme="minorHAnsi" w:hAnsiTheme="minorHAnsi"/>
                <w:sz w:val="20"/>
                <w:szCs w:val="20"/>
              </w:rPr>
              <w:t>len (Formelschreibweise)</w:t>
            </w:r>
          </w:p>
          <w:p w:rsidR="00F65477" w:rsidRPr="00EC426D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EC426D">
              <w:rPr>
                <w:rFonts w:asciiTheme="minorHAnsi" w:hAnsiTheme="minorHAnsi"/>
                <w:sz w:val="20"/>
                <w:szCs w:val="20"/>
              </w:rPr>
              <w:t>3.2.2.2 (4) Verhältnis- und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Molekülfor</w:t>
            </w:r>
            <w:r w:rsidRPr="00EC426D">
              <w:rPr>
                <w:rFonts w:asciiTheme="minorHAnsi" w:hAnsiTheme="minorHAnsi"/>
                <w:sz w:val="20"/>
                <w:szCs w:val="20"/>
              </w:rPr>
              <w:t>meln mithilfe der Edelgasregel aufstellen</w:t>
            </w:r>
          </w:p>
          <w:p w:rsidR="00F65477" w:rsidRPr="00C21822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EC426D">
              <w:rPr>
                <w:rFonts w:asciiTheme="minorHAnsi" w:hAnsiTheme="minorHAnsi"/>
                <w:sz w:val="20"/>
                <w:szCs w:val="20"/>
              </w:rPr>
              <w:t>3.2.2.2 (5) den Informationsgehalt einer chemi</w:t>
            </w:r>
            <w:r>
              <w:rPr>
                <w:rFonts w:asciiTheme="minorHAnsi" w:hAnsiTheme="minorHAnsi"/>
                <w:sz w:val="20"/>
                <w:szCs w:val="20"/>
              </w:rPr>
              <w:t>schen Formel erläutern (Molekül</w:t>
            </w:r>
            <w:r w:rsidRPr="00EC426D">
              <w:rPr>
                <w:rFonts w:asciiTheme="minorHAnsi" w:hAnsiTheme="minorHAnsi"/>
                <w:sz w:val="20"/>
                <w:szCs w:val="20"/>
              </w:rPr>
              <w:t>formel</w:t>
            </w:r>
            <w:r>
              <w:rPr>
                <w:rFonts w:asciiTheme="minorHAnsi" w:hAnsiTheme="minorHAnsi"/>
                <w:sz w:val="20"/>
                <w:szCs w:val="20"/>
              </w:rPr>
              <w:t>, Strukturformel, räumliche Dar</w:t>
            </w:r>
            <w:r w:rsidRPr="00EC426D">
              <w:rPr>
                <w:rFonts w:asciiTheme="minorHAnsi" w:hAnsiTheme="minorHAnsi"/>
                <w:sz w:val="20"/>
                <w:szCs w:val="20"/>
              </w:rPr>
              <w:t>stellung)</w:t>
            </w:r>
          </w:p>
        </w:tc>
        <w:tc>
          <w:tcPr>
            <w:tcW w:w="1701" w:type="dxa"/>
          </w:tcPr>
          <w:p w:rsidR="00F65477" w:rsidRPr="00722C3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2C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(1) </w:t>
            </w:r>
          </w:p>
          <w:p w:rsidR="00F65477" w:rsidRPr="00722C3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2C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(2) </w:t>
            </w:r>
          </w:p>
          <w:p w:rsidR="00F65477" w:rsidRPr="00722C3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2C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(3) </w:t>
            </w:r>
          </w:p>
          <w:p w:rsidR="00F65477" w:rsidRPr="00722C3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2C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(4)</w:t>
            </w:r>
          </w:p>
          <w:p w:rsidR="00F65477" w:rsidRPr="00722C3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2C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(5)</w:t>
            </w:r>
          </w:p>
          <w:p w:rsidR="00F65477" w:rsidRPr="00722C3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2C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</w:p>
          <w:p w:rsidR="00F65477" w:rsidRPr="00722C3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2C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(8)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2C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(9)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(10)</w:t>
            </w:r>
            <w:r w:rsidRPr="004721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(12)</w:t>
            </w:r>
            <w:r w:rsidRPr="004721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Pr="00722C3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Pr="00722C3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(3</w:t>
            </w:r>
            <w:r w:rsidRPr="00722C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79443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Pr="00722C3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2C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(4)</w:t>
            </w:r>
          </w:p>
          <w:p w:rsidR="00F65477" w:rsidRPr="00722C3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2C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(5)</w:t>
            </w:r>
          </w:p>
          <w:p w:rsidR="00F65477" w:rsidRPr="00722C3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2C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(6)</w:t>
            </w:r>
          </w:p>
          <w:p w:rsidR="00F65477" w:rsidRPr="00722C3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Pr="00722C3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(2</w:t>
            </w:r>
            <w:r w:rsidRPr="00722C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Pr="00722C3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2C3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(3)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(4)</w:t>
            </w:r>
          </w:p>
        </w:tc>
        <w:tc>
          <w:tcPr>
            <w:tcW w:w="1639" w:type="dxa"/>
          </w:tcPr>
          <w:p w:rsidR="00F65477" w:rsidRPr="00F67B4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B7B4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Verbraucherbildung (VB)</w:t>
            </w:r>
          </w:p>
        </w:tc>
      </w:tr>
      <w:tr w:rsidR="00F65477" w:rsidRPr="009C4013" w:rsidTr="00F65477">
        <w:tc>
          <w:tcPr>
            <w:tcW w:w="3823" w:type="dxa"/>
          </w:tcPr>
          <w:p w:rsidR="00F65477" w:rsidRDefault="00682F32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9</w:t>
            </w:r>
            <w:r w:rsidR="00F65477" w:rsidRPr="0067743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F65477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F65477" w:rsidRPr="006774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65477" w:rsidRPr="00710F8B">
              <w:rPr>
                <w:rFonts w:asciiTheme="minorHAnsi" w:hAnsiTheme="minorHAnsi"/>
                <w:b/>
                <w:sz w:val="20"/>
                <w:szCs w:val="20"/>
              </w:rPr>
              <w:t>Stoffmengenkonzentrationen messen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</w:t>
            </w:r>
            <w:r w:rsidRPr="00A54F7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10F8B">
              <w:rPr>
                <w:rFonts w:asciiTheme="minorHAnsi" w:hAnsiTheme="minorHAnsi"/>
                <w:sz w:val="20"/>
                <w:szCs w:val="20"/>
              </w:rPr>
              <w:t>pH-Werte im menschlichen Körper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FM </w:t>
            </w:r>
            <w:r w:rsidRPr="00710F8B">
              <w:rPr>
                <w:rFonts w:asciiTheme="minorHAnsi" w:hAnsiTheme="minorHAnsi"/>
                <w:sz w:val="20"/>
                <w:szCs w:val="20"/>
              </w:rPr>
              <w:t>Eine Säure-Base-Titration durchführen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A54F7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FM </w:t>
            </w:r>
            <w:r w:rsidRPr="00710F8B">
              <w:rPr>
                <w:rFonts w:asciiTheme="minorHAnsi" w:hAnsiTheme="minorHAnsi"/>
                <w:sz w:val="20"/>
                <w:szCs w:val="20"/>
              </w:rPr>
              <w:t>Eine Säure-Base-Titration auswerten</w:t>
            </w:r>
          </w:p>
        </w:tc>
        <w:tc>
          <w:tcPr>
            <w:tcW w:w="992" w:type="dxa"/>
          </w:tcPr>
          <w:p w:rsidR="00F65477" w:rsidRDefault="00682F32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324-328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682F32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329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682F32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330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682F32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331</w:t>
            </w: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885890">
              <w:rPr>
                <w:rFonts w:asciiTheme="minorHAnsi" w:hAnsiTheme="minorHAnsi"/>
                <w:sz w:val="20"/>
                <w:szCs w:val="20"/>
              </w:rPr>
              <w:t>3.2.1.</w:t>
            </w:r>
            <w:r>
              <w:rPr>
                <w:rFonts w:asciiTheme="minorHAnsi" w:hAnsiTheme="minorHAnsi"/>
                <w:sz w:val="20"/>
                <w:szCs w:val="20"/>
              </w:rPr>
              <w:t>1 (</w:t>
            </w:r>
            <w:r w:rsidRPr="00882D98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882D98">
              <w:rPr>
                <w:rFonts w:asciiTheme="minorHAnsi" w:hAnsiTheme="minorHAnsi"/>
                <w:sz w:val="20"/>
                <w:szCs w:val="20"/>
              </w:rPr>
              <w:t xml:space="preserve"> die Eigenschaften wässriger Lösungen (elektrische Leitfähigkeit, sauer, alkalisch, neutral) untersuchen und die Fachbegriffe sauer, alkalisch und neutral der pH-Skala zuordnen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3.2.1.2 (</w:t>
            </w:r>
            <w:r w:rsidRPr="00882D98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882D98">
              <w:rPr>
                <w:rFonts w:asciiTheme="minorHAnsi" w:hAnsiTheme="minorHAnsi"/>
                <w:sz w:val="20"/>
                <w:szCs w:val="20"/>
              </w:rPr>
              <w:t xml:space="preserve"> sauren und alkalischen Lösungen die entsprechenden Teilchen zuordnen (</w:t>
            </w:r>
            <w:proofErr w:type="spellStart"/>
            <w:r w:rsidRPr="00882D98">
              <w:rPr>
                <w:rFonts w:asciiTheme="minorHAnsi" w:hAnsiTheme="minorHAnsi"/>
                <w:sz w:val="20"/>
                <w:szCs w:val="20"/>
              </w:rPr>
              <w:t>Oxonium</w:t>
            </w:r>
            <w:proofErr w:type="spellEnd"/>
            <w:r w:rsidRPr="00882D98">
              <w:rPr>
                <w:rFonts w:asciiTheme="minorHAnsi" w:hAnsiTheme="minorHAnsi"/>
                <w:sz w:val="20"/>
                <w:szCs w:val="20"/>
              </w:rPr>
              <w:t>- und Hydroxid-Ionen)</w:t>
            </w:r>
          </w:p>
          <w:p w:rsidR="00F65477" w:rsidRPr="00882D98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882D98">
              <w:rPr>
                <w:rFonts w:asciiTheme="minorHAnsi" w:hAnsiTheme="minorHAnsi"/>
                <w:sz w:val="20"/>
                <w:szCs w:val="20"/>
              </w:rPr>
              <w:t>3.2.2.1 (1) beobachtbare Merkmale ch</w:t>
            </w:r>
            <w:r>
              <w:rPr>
                <w:rFonts w:asciiTheme="minorHAnsi" w:hAnsiTheme="minorHAnsi"/>
                <w:sz w:val="20"/>
                <w:szCs w:val="20"/>
              </w:rPr>
              <w:t>emischer Reaktionen beschreiben</w:t>
            </w:r>
          </w:p>
          <w:p w:rsidR="00F65477" w:rsidRPr="00882D98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882D98">
              <w:rPr>
                <w:rFonts w:asciiTheme="minorHAnsi" w:hAnsiTheme="minorHAnsi"/>
                <w:sz w:val="20"/>
                <w:szCs w:val="20"/>
              </w:rPr>
              <w:t xml:space="preserve">3.2.2.1 (5) das </w:t>
            </w:r>
            <w:proofErr w:type="spellStart"/>
            <w:r w:rsidRPr="00882D98">
              <w:rPr>
                <w:rFonts w:asciiTheme="minorHAnsi" w:hAnsiTheme="minorHAnsi"/>
                <w:sz w:val="20"/>
                <w:szCs w:val="20"/>
              </w:rPr>
              <w:t>Donator</w:t>
            </w:r>
            <w:proofErr w:type="spellEnd"/>
            <w:r w:rsidRPr="00882D98">
              <w:rPr>
                <w:rFonts w:asciiTheme="minorHAnsi" w:hAnsiTheme="minorHAnsi"/>
                <w:sz w:val="20"/>
                <w:szCs w:val="20"/>
              </w:rPr>
              <w:t>-Akzeptor-Prinzip erklären und auf … Säure-Base-Reakt</w:t>
            </w:r>
            <w:r>
              <w:rPr>
                <w:rFonts w:asciiTheme="minorHAnsi" w:hAnsiTheme="minorHAnsi"/>
                <w:sz w:val="20"/>
                <w:szCs w:val="20"/>
              </w:rPr>
              <w:t>ionen (Protonenübergang, Neutra</w:t>
            </w:r>
            <w:r w:rsidRPr="00882D98">
              <w:rPr>
                <w:rFonts w:asciiTheme="minorHAnsi" w:hAnsiTheme="minorHAnsi"/>
                <w:sz w:val="20"/>
                <w:szCs w:val="20"/>
              </w:rPr>
              <w:t>lisation) anwenden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882D98">
              <w:rPr>
                <w:rFonts w:asciiTheme="minorHAnsi" w:hAnsiTheme="minorHAnsi"/>
                <w:sz w:val="20"/>
                <w:szCs w:val="20"/>
              </w:rPr>
              <w:t>3.2.2.1 (8) Indikatoren zur Identifizierung neutrale</w:t>
            </w:r>
            <w:r>
              <w:rPr>
                <w:rFonts w:asciiTheme="minorHAnsi" w:hAnsiTheme="minorHAnsi"/>
                <w:sz w:val="20"/>
                <w:szCs w:val="20"/>
              </w:rPr>
              <w:t>r, saurer und alkalischer Lösun</w:t>
            </w:r>
            <w:r w:rsidRPr="00882D98">
              <w:rPr>
                <w:rFonts w:asciiTheme="minorHAnsi" w:hAnsiTheme="minorHAnsi"/>
                <w:sz w:val="20"/>
                <w:szCs w:val="20"/>
              </w:rPr>
              <w:t>gen nutzen (Universalindikator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Bromthymolblau</w:t>
            </w:r>
            <w:proofErr w:type="spellEnd"/>
            <w:r w:rsidRPr="00882D9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(6)</w:t>
            </w:r>
            <w:r w:rsidRPr="00023104">
              <w:rPr>
                <w:rFonts w:asciiTheme="minorHAnsi" w:hAnsiTheme="minorHAnsi"/>
                <w:sz w:val="20"/>
                <w:szCs w:val="20"/>
              </w:rPr>
              <w:t xml:space="preserve"> eine Säure-Base-Titration durchführen und auswerten (Neutralisation)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</w:t>
            </w:r>
            <w:r w:rsidRPr="00023104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023104">
              <w:rPr>
                <w:rFonts w:asciiTheme="minorHAnsi" w:hAnsiTheme="minorHAnsi"/>
                <w:sz w:val="20"/>
                <w:szCs w:val="20"/>
              </w:rPr>
              <w:t xml:space="preserve"> Berechnungen durchführen und dabei Größen und Einheiten korrekt nutzen (</w:t>
            </w:r>
            <w:r w:rsidR="00665408">
              <w:rPr>
                <w:rFonts w:asciiTheme="minorHAnsi" w:hAnsiTheme="minorHAnsi"/>
                <w:sz w:val="20"/>
                <w:szCs w:val="20"/>
              </w:rPr>
              <w:t xml:space="preserve">Stoffmenge, molare Masse, </w:t>
            </w:r>
            <w:proofErr w:type="spellStart"/>
            <w:r w:rsidRPr="00023104">
              <w:rPr>
                <w:rFonts w:asciiTheme="minorHAnsi" w:hAnsiTheme="minorHAnsi"/>
                <w:sz w:val="20"/>
                <w:szCs w:val="20"/>
              </w:rPr>
              <w:t>Stoffmengenkon</w:t>
            </w:r>
            <w:r w:rsidR="00665408">
              <w:rPr>
                <w:rFonts w:asciiTheme="minorHAnsi" w:hAnsiTheme="minorHAnsi"/>
                <w:sz w:val="20"/>
                <w:szCs w:val="20"/>
              </w:rPr>
              <w:t>z</w:t>
            </w:r>
            <w:proofErr w:type="spellEnd"/>
            <w:r w:rsidR="00665408">
              <w:rPr>
                <w:rFonts w:asciiTheme="minorHAnsi" w:hAnsiTheme="minorHAnsi"/>
                <w:sz w:val="20"/>
                <w:szCs w:val="20"/>
              </w:rPr>
              <w:t>.</w:t>
            </w:r>
            <w:r w:rsidRPr="0002310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65477" w:rsidRPr="008467F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(2), </w:t>
            </w:r>
            <w:r w:rsidRPr="00846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(3)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6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(4)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846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(5)</w:t>
            </w:r>
          </w:p>
          <w:p w:rsidR="00F65477" w:rsidRPr="008467F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(6), </w:t>
            </w:r>
            <w:r w:rsidRPr="00846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</w:p>
          <w:p w:rsidR="00F65477" w:rsidRPr="008467F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(8), </w:t>
            </w:r>
            <w:r w:rsidRPr="00846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(12) </w:t>
            </w:r>
          </w:p>
          <w:p w:rsidR="00F65477" w:rsidRPr="008467F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(2)</w:t>
            </w:r>
            <w:r w:rsidR="008C75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846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(3) </w:t>
            </w:r>
          </w:p>
          <w:p w:rsidR="00F65477" w:rsidRPr="008467F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6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(4)</w:t>
            </w:r>
            <w:r w:rsidR="008C75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Pr="00846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(5)</w:t>
            </w:r>
          </w:p>
          <w:p w:rsidR="00F65477" w:rsidRPr="008467F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(7</w:t>
            </w:r>
            <w:r w:rsidRPr="00846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66540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(10)</w:t>
            </w:r>
            <w:r w:rsidRPr="00846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Pr="008467F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Pr="008467F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6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(2) </w:t>
            </w:r>
          </w:p>
          <w:p w:rsidR="00F65477" w:rsidRPr="008467F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6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(3)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6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(7)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(8)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(11)</w:t>
            </w:r>
          </w:p>
        </w:tc>
        <w:tc>
          <w:tcPr>
            <w:tcW w:w="1639" w:type="dxa"/>
          </w:tcPr>
          <w:p w:rsidR="00F65477" w:rsidRPr="00F67B4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Prävention und Ge</w:t>
            </w:r>
            <w:r w:rsidRPr="00AC580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sundheits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förderung</w:t>
            </w:r>
            <w:r w:rsidRPr="00AC580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(PG)</w:t>
            </w:r>
          </w:p>
        </w:tc>
      </w:tr>
      <w:tr w:rsidR="00F65477" w:rsidRPr="009C4013" w:rsidTr="00F65477">
        <w:tc>
          <w:tcPr>
            <w:tcW w:w="3823" w:type="dxa"/>
          </w:tcPr>
          <w:p w:rsidR="00F65477" w:rsidRDefault="00682F32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9</w:t>
            </w:r>
            <w:r w:rsidR="00F65477">
              <w:rPr>
                <w:rFonts w:asciiTheme="minorHAnsi" w:hAnsiTheme="minorHAnsi"/>
                <w:b/>
                <w:sz w:val="20"/>
                <w:szCs w:val="20"/>
              </w:rPr>
              <w:t>.5</w:t>
            </w:r>
            <w:r w:rsidR="00F65477" w:rsidRPr="008A477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65477" w:rsidRPr="009B6002">
              <w:rPr>
                <w:rFonts w:asciiTheme="minorHAnsi" w:hAnsiTheme="minorHAnsi"/>
                <w:b/>
                <w:sz w:val="20"/>
                <w:szCs w:val="20"/>
              </w:rPr>
              <w:t>Kohlenstoff-Atomkreislauf</w:t>
            </w:r>
          </w:p>
          <w:p w:rsidR="00F65477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Default="00682F32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332-337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F65477" w:rsidRPr="0020375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203756">
              <w:rPr>
                <w:rFonts w:asciiTheme="minorHAnsi" w:hAnsiTheme="minorHAnsi"/>
                <w:sz w:val="20"/>
                <w:szCs w:val="20"/>
              </w:rPr>
              <w:t xml:space="preserve">3.2.1.1 </w:t>
            </w:r>
            <w:r>
              <w:rPr>
                <w:rFonts w:asciiTheme="minorHAnsi" w:hAnsiTheme="minorHAnsi"/>
                <w:sz w:val="20"/>
                <w:szCs w:val="20"/>
              </w:rPr>
              <w:t>(2) Kombinationen charakteristi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>scher Eigenschaften ausgewählter Stoffe nennen (</w:t>
            </w:r>
            <w:r>
              <w:rPr>
                <w:rFonts w:asciiTheme="minorHAnsi" w:hAnsiTheme="minorHAnsi"/>
                <w:sz w:val="20"/>
                <w:szCs w:val="20"/>
              </w:rPr>
              <w:t>Kohlenstoffdioxid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3.2.1.1 (8) 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>die Eigenschaften wässriger Lösungen (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 xml:space="preserve"> sauer, alkalisch, neutral) untersuchen und die Fachbegriffe sauer, alkalisch und neutral der pH-Skala zuordnen</w:t>
            </w:r>
          </w:p>
          <w:p w:rsidR="00F65477" w:rsidRPr="0020375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(9)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 xml:space="preserve"> Beispiele für alkalische und saure Lösungen nennen und deren Verwendung im Alltag beschreiben (</w:t>
            </w:r>
            <w:r>
              <w:rPr>
                <w:rFonts w:asciiTheme="minorHAnsi" w:hAnsiTheme="minorHAnsi"/>
                <w:sz w:val="20"/>
                <w:szCs w:val="20"/>
              </w:rPr>
              <w:t>kohlensaure Lösung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20375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(10)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 xml:space="preserve"> die Veränderungen des Kohlenstoffdioxidanteils hinsichtlich ihrer globalen Auswirkungen bewerten (Volumenanteile von 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 xml:space="preserve"> Kohlenstoffdioxid)</w:t>
            </w:r>
          </w:p>
          <w:p w:rsidR="00F65477" w:rsidRPr="0020375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3.2.1.2 (8) sauren und alkalischen Lö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>sungen die entsprechenden Te</w:t>
            </w:r>
            <w:r>
              <w:rPr>
                <w:rFonts w:asciiTheme="minorHAnsi" w:hAnsiTheme="minorHAnsi"/>
                <w:sz w:val="20"/>
                <w:szCs w:val="20"/>
              </w:rPr>
              <w:t>ilchen zuordnen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Oxonium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-Ionen)</w:t>
            </w:r>
          </w:p>
          <w:p w:rsidR="00F65477" w:rsidRPr="0020375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203756">
              <w:rPr>
                <w:rFonts w:asciiTheme="minorHAnsi" w:hAnsiTheme="minorHAnsi"/>
                <w:sz w:val="20"/>
                <w:szCs w:val="20"/>
              </w:rPr>
              <w:t>3.2.2.1 (1) beobachtbare Merkmale chemischer Reaktionen beschreiben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(8)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 xml:space="preserve"> Indikatoren zur Identifizierung neutraler, saurer und alkalischer Lösungen nutzen (</w:t>
            </w:r>
            <w:r>
              <w:rPr>
                <w:rFonts w:asciiTheme="minorHAnsi" w:hAnsiTheme="minorHAnsi"/>
                <w:sz w:val="20"/>
                <w:szCs w:val="20"/>
              </w:rPr>
              <w:t>Universalindikator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 xml:space="preserve"> einen Kohlenstoff</w:t>
            </w:r>
            <w:r>
              <w:rPr>
                <w:rFonts w:asciiTheme="minorHAnsi" w:hAnsiTheme="minorHAnsi"/>
                <w:sz w:val="20"/>
                <w:szCs w:val="20"/>
              </w:rPr>
              <w:t>-A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>tomkreislauf in der belebten Natur als System chemischer Reaktionen beschreiben und Auswirkungen durch Eingriffe des Menschen bewerten</w:t>
            </w:r>
          </w:p>
          <w:p w:rsidR="00F65477" w:rsidRPr="0020375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203756">
              <w:rPr>
                <w:rFonts w:asciiTheme="minorHAnsi" w:hAnsiTheme="minorHAnsi"/>
                <w:sz w:val="20"/>
                <w:szCs w:val="20"/>
              </w:rPr>
              <w:t>3.2.2.2 (</w:t>
            </w:r>
            <w:r>
              <w:rPr>
                <w:rFonts w:asciiTheme="minorHAnsi" w:hAnsiTheme="minorHAnsi"/>
                <w:sz w:val="20"/>
                <w:szCs w:val="20"/>
              </w:rPr>
              <w:t>3) Reaktionsgleichungen aufstel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>len (Formelschreibweise)</w:t>
            </w:r>
          </w:p>
          <w:p w:rsidR="00F65477" w:rsidRPr="0020375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203756">
              <w:rPr>
                <w:rFonts w:asciiTheme="minorHAnsi" w:hAnsiTheme="minorHAnsi"/>
                <w:sz w:val="20"/>
                <w:szCs w:val="20"/>
              </w:rPr>
              <w:t>3.2.2.2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(4) Verhältnis- und Molekülfor</w:t>
            </w:r>
            <w:r w:rsidRPr="00203756">
              <w:rPr>
                <w:rFonts w:asciiTheme="minorHAnsi" w:hAnsiTheme="minorHAnsi"/>
                <w:sz w:val="20"/>
                <w:szCs w:val="20"/>
              </w:rPr>
              <w:t>meln mithilfe der Edelgasregel aufstellen</w:t>
            </w:r>
          </w:p>
          <w:p w:rsidR="00F65477" w:rsidRPr="0088589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3.2.2.3 (</w:t>
            </w:r>
            <w:r w:rsidRPr="003B27BF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3B27BF">
              <w:rPr>
                <w:rFonts w:asciiTheme="minorHAnsi" w:hAnsiTheme="minorHAnsi"/>
                <w:sz w:val="20"/>
                <w:szCs w:val="20"/>
              </w:rPr>
              <w:t xml:space="preserve"> energetische Zustände der Edukte und Produkte exothermer und endothermer Reaktionen vergleichen</w:t>
            </w:r>
          </w:p>
        </w:tc>
        <w:tc>
          <w:tcPr>
            <w:tcW w:w="1701" w:type="dxa"/>
          </w:tcPr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</w:t>
            </w: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(3) </w:t>
            </w: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(4)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(8)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(9)</w:t>
            </w: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(10)</w:t>
            </w: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1) </w:t>
            </w: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(1</w:t>
            </w: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(2)</w:t>
            </w: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(3) </w:t>
            </w: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(4)</w:t>
            </w: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(5)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(6</w:t>
            </w: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(8)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(9</w:t>
            </w: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(2</w:t>
            </w: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(6) </w:t>
            </w:r>
          </w:p>
          <w:p w:rsidR="00F65477" w:rsidRPr="00475E6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(9</w:t>
            </w: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AC6DE5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0</w:t>
            </w:r>
            <w:r w:rsidRPr="00475E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:rsidR="00F65477" w:rsidRPr="00AC5803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Bildung für nachhal</w:t>
            </w:r>
            <w:r w:rsidRPr="006816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tige Entwicklung (BNE)</w:t>
            </w:r>
          </w:p>
        </w:tc>
      </w:tr>
      <w:tr w:rsidR="00F65477" w:rsidRPr="009C4013" w:rsidTr="00F65477">
        <w:tc>
          <w:tcPr>
            <w:tcW w:w="3823" w:type="dxa"/>
          </w:tcPr>
          <w:p w:rsidR="00F65477" w:rsidRPr="006C6DF4" w:rsidRDefault="00682F32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Summe Kapitel 9</w:t>
            </w:r>
          </w:p>
          <w:p w:rsidR="00F65477" w:rsidRPr="00677436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+ Übungen/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Förderung/</w:t>
            </w: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Diagnose/Test</w:t>
            </w: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+5</w:t>
            </w:r>
          </w:p>
        </w:tc>
        <w:tc>
          <w:tcPr>
            <w:tcW w:w="5812" w:type="dxa"/>
          </w:tcPr>
          <w:p w:rsidR="00F65477" w:rsidRPr="0088589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477" w:rsidRPr="00AC6DE5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</w:tcPr>
          <w:p w:rsidR="00F65477" w:rsidRPr="00AC5803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8C75BF" w:rsidRDefault="008C75BF">
      <w:pPr>
        <w:rPr>
          <w:rFonts w:asciiTheme="minorHAnsi" w:hAnsiTheme="minorHAnsi"/>
          <w:b/>
          <w:sz w:val="36"/>
          <w:szCs w:val="36"/>
        </w:rPr>
      </w:pPr>
    </w:p>
    <w:p w:rsidR="00F65477" w:rsidRDefault="00682F32" w:rsidP="00F65477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  <w:highlight w:val="lightGray"/>
        </w:rPr>
        <w:t>Kapitel 10</w:t>
      </w:r>
      <w:r w:rsidR="00F65477" w:rsidRPr="00F25909">
        <w:rPr>
          <w:rFonts w:asciiTheme="minorHAnsi" w:hAnsiTheme="minorHAnsi"/>
          <w:b/>
          <w:sz w:val="36"/>
          <w:szCs w:val="36"/>
          <w:highlight w:val="lightGray"/>
        </w:rPr>
        <w:t xml:space="preserve">: </w:t>
      </w:r>
      <w:r w:rsidR="00F65477">
        <w:rPr>
          <w:rFonts w:asciiTheme="minorHAnsi" w:hAnsiTheme="minorHAnsi"/>
          <w:b/>
          <w:sz w:val="36"/>
          <w:szCs w:val="36"/>
          <w:highlight w:val="lightGray"/>
        </w:rPr>
        <w:t>Organische Chemie und Kohlenwasserstoffe (ca. 18</w:t>
      </w:r>
      <w:r w:rsidR="00F65477" w:rsidRPr="00F25909">
        <w:rPr>
          <w:rFonts w:asciiTheme="minorHAnsi" w:hAnsiTheme="minorHAnsi"/>
          <w:b/>
          <w:sz w:val="36"/>
          <w:szCs w:val="36"/>
          <w:highlight w:val="lightGray"/>
        </w:rPr>
        <w:t xml:space="preserve"> Stunden)</w:t>
      </w:r>
    </w:p>
    <w:p w:rsidR="00F65477" w:rsidRDefault="00F65477" w:rsidP="00F65477">
      <w:pPr>
        <w:rPr>
          <w:rFonts w:asciiTheme="minorHAnsi" w:hAnsiTheme="minorHAnsi"/>
          <w:b/>
          <w:sz w:val="36"/>
          <w:szCs w:val="36"/>
        </w:rPr>
      </w:pP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5812"/>
        <w:gridCol w:w="1701"/>
        <w:gridCol w:w="1639"/>
      </w:tblGrid>
      <w:tr w:rsidR="00F65477" w:rsidRPr="009C4013" w:rsidTr="00E81CCF">
        <w:tc>
          <w:tcPr>
            <w:tcW w:w="4815" w:type="dxa"/>
            <w:gridSpan w:val="2"/>
            <w:shd w:val="clear" w:color="auto" w:fill="B6DDE8" w:themeFill="accent5" w:themeFillTint="66"/>
          </w:tcPr>
          <w:p w:rsidR="00F65477" w:rsidRPr="009C4013" w:rsidRDefault="00F65477" w:rsidP="00E81C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Inhalte und Seiten</w:t>
            </w:r>
            <w:r w:rsidRPr="004F66EF">
              <w:rPr>
                <w:rFonts w:asciiTheme="minorHAnsi" w:hAnsiTheme="minorHAnsi"/>
                <w:b/>
                <w:sz w:val="20"/>
                <w:szCs w:val="20"/>
              </w:rPr>
              <w:t xml:space="preserve"> im Schulbuch</w:t>
            </w:r>
          </w:p>
        </w:tc>
        <w:tc>
          <w:tcPr>
            <w:tcW w:w="992" w:type="dxa"/>
            <w:vMerge w:val="restart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Stunden</w:t>
            </w:r>
          </w:p>
        </w:tc>
        <w:tc>
          <w:tcPr>
            <w:tcW w:w="9152" w:type="dxa"/>
            <w:gridSpan w:val="3"/>
          </w:tcPr>
          <w:p w:rsidR="00F65477" w:rsidRPr="009C4013" w:rsidRDefault="00F65477" w:rsidP="00E81C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F65477" w:rsidRPr="009C4013" w:rsidTr="00F65477">
        <w:tc>
          <w:tcPr>
            <w:tcW w:w="3823" w:type="dxa"/>
            <w:shd w:val="clear" w:color="auto" w:fill="B6DDE8" w:themeFill="accent5" w:themeFillTint="66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Unterkapitel UK/Fachmethode FM/Exkurs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EX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CC0000"/>
          </w:tcPr>
          <w:p w:rsidR="00F65477" w:rsidRPr="00F25909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F2590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1701" w:type="dxa"/>
            <w:shd w:val="clear" w:color="auto" w:fill="FF9933"/>
          </w:tcPr>
          <w:p w:rsidR="00F65477" w:rsidRPr="00F25909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F2590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1639" w:type="dxa"/>
            <w:shd w:val="clear" w:color="auto" w:fill="009900"/>
          </w:tcPr>
          <w:p w:rsidR="00F65477" w:rsidRPr="00F25909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F2590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F65477" w:rsidRPr="009C4013" w:rsidTr="00F65477">
        <w:tc>
          <w:tcPr>
            <w:tcW w:w="3823" w:type="dxa"/>
            <w:shd w:val="clear" w:color="auto" w:fill="auto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65477" w:rsidRPr="00F25909" w:rsidRDefault="00F65477" w:rsidP="00E81CC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1639" w:type="dxa"/>
            <w:shd w:val="clear" w:color="auto" w:fill="auto"/>
          </w:tcPr>
          <w:p w:rsidR="00F65477" w:rsidRPr="00F25909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65477" w:rsidRPr="009C4013" w:rsidTr="00F65477">
        <w:tc>
          <w:tcPr>
            <w:tcW w:w="3823" w:type="dxa"/>
          </w:tcPr>
          <w:p w:rsidR="00F65477" w:rsidRPr="009C4013" w:rsidRDefault="00682F32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10</w:t>
            </w:r>
            <w:r w:rsidR="00F65477" w:rsidRPr="00BF1781">
              <w:rPr>
                <w:rFonts w:asciiTheme="minorHAnsi" w:hAnsiTheme="minorHAnsi"/>
                <w:b/>
                <w:sz w:val="20"/>
                <w:szCs w:val="20"/>
              </w:rPr>
              <w:t xml:space="preserve">.1 </w:t>
            </w:r>
            <w:r w:rsidR="00F65477">
              <w:rPr>
                <w:rFonts w:asciiTheme="minorHAnsi" w:hAnsiTheme="minorHAnsi"/>
                <w:b/>
                <w:sz w:val="20"/>
                <w:szCs w:val="20"/>
              </w:rPr>
              <w:t xml:space="preserve">Organische Chemie </w:t>
            </w:r>
            <w:r w:rsidR="00F65477" w:rsidRPr="00BD6D6F">
              <w:rPr>
                <w:rFonts w:asciiTheme="minorHAnsi" w:hAnsiTheme="minorHAnsi"/>
                <w:b/>
                <w:sz w:val="20"/>
                <w:szCs w:val="20"/>
              </w:rPr>
              <w:t>– organische Stoffe</w:t>
            </w:r>
            <w:r w:rsidR="00F65477" w:rsidRPr="009C4013">
              <w:rPr>
                <w:rFonts w:asciiTheme="minorHAnsi" w:hAnsiTheme="minorHAnsi"/>
                <w:sz w:val="20"/>
                <w:szCs w:val="20"/>
              </w:rPr>
              <w:br/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Pr="009C4013" w:rsidRDefault="00682F32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350-353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BD6D6F">
              <w:rPr>
                <w:rFonts w:asciiTheme="minorHAnsi" w:hAnsiTheme="minorHAnsi"/>
                <w:sz w:val="20"/>
                <w:szCs w:val="20"/>
              </w:rPr>
              <w:t>3.2.1.</w:t>
            </w:r>
            <w:r>
              <w:rPr>
                <w:rFonts w:asciiTheme="minorHAnsi" w:hAnsiTheme="minorHAnsi"/>
                <w:sz w:val="20"/>
                <w:szCs w:val="20"/>
              </w:rPr>
              <w:t>1 (1) Stoffeigenschaften experi</w:t>
            </w:r>
            <w:r w:rsidRPr="00BD6D6F">
              <w:rPr>
                <w:rFonts w:asciiTheme="minorHAnsi" w:hAnsiTheme="minorHAnsi"/>
                <w:sz w:val="20"/>
                <w:szCs w:val="20"/>
              </w:rPr>
              <w:t xml:space="preserve">mentell untersuchen und beschreiben (Farbe, </w:t>
            </w:r>
            <w:r>
              <w:rPr>
                <w:rFonts w:asciiTheme="minorHAnsi" w:hAnsiTheme="minorHAnsi"/>
                <w:sz w:val="20"/>
                <w:szCs w:val="20"/>
              </w:rPr>
              <w:t>Geruch, pH-Wert)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(11)</w:t>
            </w:r>
            <w:r w:rsidRPr="00BD6D6F">
              <w:rPr>
                <w:rFonts w:asciiTheme="minorHAnsi" w:hAnsiTheme="minorHAnsi"/>
                <w:sz w:val="20"/>
                <w:szCs w:val="20"/>
              </w:rPr>
              <w:t xml:space="preserve"> organische Stoffe mithilfe typi</w:t>
            </w:r>
            <w:r>
              <w:rPr>
                <w:rFonts w:asciiTheme="minorHAnsi" w:hAnsiTheme="minorHAnsi"/>
                <w:sz w:val="20"/>
                <w:szCs w:val="20"/>
              </w:rPr>
              <w:t>scher Eigenschaften beschreiben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(1</w:t>
            </w:r>
            <w:r w:rsidRPr="00BD6D6F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BD6D6F">
              <w:rPr>
                <w:rFonts w:asciiTheme="minorHAnsi" w:hAnsiTheme="minorHAnsi"/>
                <w:sz w:val="20"/>
                <w:szCs w:val="20"/>
              </w:rPr>
              <w:t xml:space="preserve"> die Verwendung ausgewählter organischer Stoffe aufgrund ihrer Eigenschaften in </w:t>
            </w:r>
            <w:r>
              <w:rPr>
                <w:rFonts w:asciiTheme="minorHAnsi" w:hAnsiTheme="minorHAnsi"/>
                <w:sz w:val="20"/>
                <w:szCs w:val="20"/>
              </w:rPr>
              <w:t>Alltag und Technik erläutern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(1)</w:t>
            </w:r>
            <w:r w:rsidRPr="0079232D">
              <w:rPr>
                <w:rFonts w:asciiTheme="minorHAnsi" w:hAnsiTheme="minorHAnsi"/>
                <w:sz w:val="20"/>
                <w:szCs w:val="20"/>
              </w:rPr>
              <w:t xml:space="preserve"> beobachtbare Merkmale chemischer Reaktionen beschreiben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(2)</w:t>
            </w:r>
            <w:r w:rsidRPr="00F40E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9232D">
              <w:rPr>
                <w:rFonts w:asciiTheme="minorHAnsi" w:hAnsiTheme="minorHAnsi"/>
                <w:sz w:val="20"/>
                <w:szCs w:val="20"/>
              </w:rPr>
              <w:t>ausgewählte Experimente zu chemischen Reaktionen un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ter Beteiligung von … </w:t>
            </w:r>
            <w:r w:rsidRPr="0079232D">
              <w:rPr>
                <w:rFonts w:asciiTheme="minorHAnsi" w:hAnsiTheme="minorHAnsi"/>
                <w:sz w:val="20"/>
                <w:szCs w:val="20"/>
              </w:rPr>
              <w:t xml:space="preserve">Kohlenstoff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… </w:t>
            </w:r>
            <w:r w:rsidRPr="0079232D">
              <w:rPr>
                <w:rFonts w:asciiTheme="minorHAnsi" w:hAnsiTheme="minorHAnsi"/>
                <w:sz w:val="20"/>
                <w:szCs w:val="20"/>
              </w:rPr>
              <w:t>planen, durchführen, im Protokoll darstellen und in Fach- und Alltagskontexte einordnen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(6)</w:t>
            </w:r>
            <w:r w:rsidRPr="00657E23">
              <w:rPr>
                <w:rFonts w:asciiTheme="minorHAnsi" w:hAnsiTheme="minorHAnsi"/>
                <w:sz w:val="20"/>
                <w:szCs w:val="20"/>
              </w:rPr>
              <w:t xml:space="preserve"> Nachweise für ausgewählte Stoffe, Ionen, Strukturelemente und funktionelle Gruppen durchführen und beschreiben (</w:t>
            </w:r>
            <w:r>
              <w:rPr>
                <w:rFonts w:asciiTheme="minorHAnsi" w:hAnsiTheme="minorHAnsi"/>
                <w:sz w:val="20"/>
                <w:szCs w:val="20"/>
              </w:rPr>
              <w:t>Hydroxid-Ionen</w:t>
            </w:r>
            <w:r w:rsidRPr="00657E2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(5)</w:t>
            </w:r>
            <w:r w:rsidRPr="00F40E74">
              <w:rPr>
                <w:rFonts w:asciiTheme="minorHAnsi" w:hAnsiTheme="minorHAnsi"/>
                <w:sz w:val="20"/>
                <w:szCs w:val="20"/>
              </w:rPr>
              <w:t xml:space="preserve"> den Informationsgehalt einer chemischen Formel erläutern (Verhältnisforme</w:t>
            </w:r>
            <w:r>
              <w:rPr>
                <w:rFonts w:asciiTheme="minorHAnsi" w:hAnsiTheme="minorHAnsi"/>
                <w:sz w:val="20"/>
                <w:szCs w:val="20"/>
              </w:rPr>
              <w:t>l, Molekülformel</w:t>
            </w:r>
            <w:r w:rsidRPr="00F40E7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(2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082F">
              <w:rPr>
                <w:rFonts w:asciiTheme="minorHAnsi" w:hAnsiTheme="minorHAnsi"/>
                <w:sz w:val="20"/>
                <w:szCs w:val="20"/>
              </w:rPr>
              <w:t>2.1 (4)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(5)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082F">
              <w:rPr>
                <w:rFonts w:asciiTheme="minorHAnsi" w:hAnsiTheme="minorHAnsi"/>
                <w:sz w:val="20"/>
                <w:szCs w:val="20"/>
              </w:rPr>
              <w:t>2.1 (7)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(8)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(1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(5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(6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(1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(2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082F">
              <w:rPr>
                <w:rFonts w:asciiTheme="minorHAnsi" w:hAnsiTheme="minorHAnsi"/>
                <w:sz w:val="20"/>
                <w:szCs w:val="20"/>
              </w:rPr>
              <w:t>2.3 (4)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(6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(7)</w:t>
            </w:r>
          </w:p>
        </w:tc>
        <w:tc>
          <w:tcPr>
            <w:tcW w:w="1639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477" w:rsidRPr="009C4013" w:rsidTr="00F65477">
        <w:tc>
          <w:tcPr>
            <w:tcW w:w="3823" w:type="dxa"/>
          </w:tcPr>
          <w:p w:rsidR="00F65477" w:rsidRPr="00ED609F" w:rsidRDefault="00682F32" w:rsidP="00E81C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UK 10</w:t>
            </w:r>
            <w:r w:rsidR="00F65477" w:rsidRPr="00ED609F">
              <w:rPr>
                <w:rFonts w:ascii="Calibri" w:hAnsi="Calibri"/>
                <w:b/>
                <w:sz w:val="20"/>
                <w:szCs w:val="20"/>
              </w:rPr>
              <w:t xml:space="preserve">.2 </w:t>
            </w:r>
            <w:r w:rsidR="00F65477" w:rsidRPr="00F154FF">
              <w:rPr>
                <w:rFonts w:ascii="Calibri" w:hAnsi="Calibri"/>
                <w:b/>
                <w:sz w:val="20"/>
                <w:szCs w:val="20"/>
              </w:rPr>
              <w:t>Das Gas aus dem Laborbrenner</w:t>
            </w:r>
          </w:p>
          <w:p w:rsidR="00F65477" w:rsidRPr="009C4013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Pr="009C4013" w:rsidRDefault="00682F32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354-359</w:t>
            </w: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Pr="009C4013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F65477" w:rsidRPr="009167D9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>3.2.1.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 (1) Stoffeigenschaften experi</w:t>
            </w: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mentell untersuchen und beschreiben (Farbe,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Brennbarkeit, Löslichkeit</w:t>
            </w: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3.2.1.1 (</w:t>
            </w:r>
            <w:r w:rsidRPr="00D37B3C">
              <w:rPr>
                <w:rFonts w:ascii="Calibri" w:hAnsi="Calibri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  <w:r w:rsidRPr="00D37B3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ein Experiment zur Trennung eines Gemisches planen und durchführen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3.2.1.1 (11) organische Stoffe mithilfe typischer Eigenschaften beschreiben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(Methan)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3.2.1.1 (12)</w:t>
            </w:r>
            <w:r w:rsidRPr="00F17E8A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die Verwendung ausgewählter organischer Stoffe aufgrund ihrer Eigenschaften in Allta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g und Technik erläutern (Methan</w:t>
            </w:r>
            <w:r w:rsidRPr="00F17E8A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3.2.1.3 (</w:t>
            </w:r>
            <w:r w:rsidRPr="00D37B3C">
              <w:rPr>
                <w:rFonts w:ascii="Calibri" w:hAnsi="Calibri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  <w:r w:rsidRPr="00D37B3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den räumlichen Bau von Molekülen mithilfe eines Modells erklären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3.2.1.3 (</w:t>
            </w:r>
            <w:r w:rsidRPr="004D245A">
              <w:rPr>
                <w:rFonts w:ascii="Calibri" w:hAnsi="Calibri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  <w:r w:rsidRPr="004D245A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Reinstoffen aufgrund ihrer Stoffeigenschaften Stoffteilchen und Bindungstypen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zuordnen (Elektronenpaarbindung</w:t>
            </w:r>
            <w:r w:rsidRPr="004D245A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  <w:p w:rsidR="00F65477" w:rsidRPr="009167D9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3.2.1.3 (</w:t>
            </w:r>
            <w:r w:rsidRPr="004D245A">
              <w:rPr>
                <w:rFonts w:ascii="Calibri" w:hAnsi="Calibri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  <w:r w:rsidRPr="004D245A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aus der Struktur zweier Moleküle mögliche zwischenmolekulare Wechselwirkungen ableiten</w:t>
            </w:r>
          </w:p>
          <w:p w:rsidR="00F65477" w:rsidRPr="009167D9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3.2.2.1</w:t>
            </w: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(1) beobachtbare Merkmale chemischer Reaktionen beschreiben</w:t>
            </w:r>
          </w:p>
          <w:p w:rsidR="00F65477" w:rsidRPr="009167D9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>3.2.2.1 (6) Nachweise für ausgewählte Stoffe, Ionen, Strukturelemente und funktionelle Gruppen durchführen und beschreiben (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Kohlenstoffdioxid, Wasser</w:t>
            </w: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C252C">
              <w:rPr>
                <w:rFonts w:ascii="Calibri" w:hAnsi="Calibri"/>
                <w:color w:val="000000" w:themeColor="text1"/>
                <w:sz w:val="20"/>
                <w:szCs w:val="20"/>
              </w:rPr>
              <w:t>3.2.2.2 (4) Verhältnisformeln mithilfe der Edelgasregel aufstellen</w:t>
            </w:r>
          </w:p>
          <w:p w:rsidR="00F65477" w:rsidRPr="009C4013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>3.2.2.2 (5) den Informationsgehalt einer chemi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schen Formel erläutern (</w:t>
            </w: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>Molekülformel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, Strukturformel, räumliche Darstellung</w:t>
            </w: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(2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082F">
              <w:rPr>
                <w:rFonts w:asciiTheme="minorHAnsi" w:hAnsiTheme="minorHAnsi"/>
                <w:sz w:val="20"/>
                <w:szCs w:val="20"/>
              </w:rPr>
              <w:t>2.1 (4)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(5)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(6)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082F">
              <w:rPr>
                <w:rFonts w:asciiTheme="minorHAnsi" w:hAnsiTheme="minorHAnsi"/>
                <w:sz w:val="20"/>
                <w:szCs w:val="20"/>
              </w:rPr>
              <w:t>2.1 (7)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(8)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(9)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(10)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(12)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(1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(2)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(3)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(4)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(5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(6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(7)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(1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F65477" w:rsidRPr="0038082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(8</w:t>
            </w:r>
            <w:r w:rsidRPr="0038082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692934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</w:tcPr>
          <w:p w:rsidR="00F65477" w:rsidRPr="009C4013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Berufliche Orientie</w:t>
            </w:r>
            <w:r w:rsidRPr="004D245A">
              <w:rPr>
                <w:rFonts w:ascii="Calibri" w:hAnsi="Calibri"/>
                <w:sz w:val="20"/>
                <w:szCs w:val="20"/>
              </w:rPr>
              <w:t>rung (BO)</w:t>
            </w:r>
          </w:p>
        </w:tc>
      </w:tr>
      <w:tr w:rsidR="00F65477" w:rsidRPr="009C4013" w:rsidTr="00F65477">
        <w:tc>
          <w:tcPr>
            <w:tcW w:w="3823" w:type="dxa"/>
          </w:tcPr>
          <w:p w:rsidR="00F65477" w:rsidRPr="00515286" w:rsidRDefault="00682F32" w:rsidP="00E81CCF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UK 10</w:t>
            </w:r>
            <w:r w:rsidR="00F65477" w:rsidRPr="00515286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.3 Homologe Reihe und Eigenschaften der Alkane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F65477" w:rsidRPr="00515286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FM </w:t>
            </w:r>
            <w:r w:rsidRPr="00515286">
              <w:rPr>
                <w:rFonts w:ascii="Calibri" w:hAnsi="Calibri"/>
                <w:color w:val="000000" w:themeColor="text1"/>
                <w:sz w:val="20"/>
                <w:szCs w:val="20"/>
              </w:rPr>
              <w:t>Kohlenwasserstoffe nach IUPAC-Regeln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b</w:t>
            </w:r>
            <w:r w:rsidRPr="00515286">
              <w:rPr>
                <w:rFonts w:ascii="Calibri" w:hAnsi="Calibri"/>
                <w:color w:val="000000" w:themeColor="text1"/>
                <w:sz w:val="20"/>
                <w:szCs w:val="20"/>
              </w:rPr>
              <w:t>enennen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F65477" w:rsidRPr="00515286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FM </w:t>
            </w:r>
            <w:r w:rsidRPr="00515286">
              <w:rPr>
                <w:rFonts w:ascii="Calibri" w:hAnsi="Calibri"/>
                <w:color w:val="000000" w:themeColor="text1"/>
                <w:sz w:val="20"/>
                <w:szCs w:val="20"/>
              </w:rPr>
              <w:t>Chemische Strukturen digital zeichnen</w:t>
            </w:r>
          </w:p>
        </w:tc>
        <w:tc>
          <w:tcPr>
            <w:tcW w:w="992" w:type="dxa"/>
          </w:tcPr>
          <w:p w:rsidR="00F65477" w:rsidRDefault="00682F32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360-366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Default="00682F32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367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Pr="009C4013" w:rsidRDefault="00682F32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368-369</w:t>
            </w:r>
          </w:p>
        </w:tc>
        <w:tc>
          <w:tcPr>
            <w:tcW w:w="992" w:type="dxa"/>
          </w:tcPr>
          <w:p w:rsidR="00F65477" w:rsidRPr="009C4013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>3.2.1.1 (1)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Stoffeigenschaften experi</w:t>
            </w: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>mentell untersuchen und beschreiben (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Brennbarkeit, </w:t>
            </w:r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>Farbe, Siedetemperatur, Löslichkeit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, Viskosität</w:t>
            </w: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3.2.1.1</w:t>
            </w: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(11) organische Stoffe mithilfe typischer Eigenschaften beschreiben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(Methan, Heptan)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3.2.1.1 (12)</w:t>
            </w:r>
            <w:r w:rsidRPr="00F17E8A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die Verwendung ausgewählter organischer Stoffe aufgrund ihrer Eigenschaften in Allta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g und Technik erläutern (Methan</w:t>
            </w:r>
            <w:r w:rsidRPr="00F17E8A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3.2.1.1 (14)</w:t>
            </w:r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Änderungen von Stoffeigenschaften innerhalb einer homologen Reihe beschre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iben (homologe Reihe der Alkane</w:t>
            </w:r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3.2.1.2 (</w:t>
            </w:r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die </w:t>
            </w:r>
            <w:proofErr w:type="spellStart"/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>Nomenklaturregeln</w:t>
            </w:r>
            <w:proofErr w:type="spellEnd"/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nach IUPAC nutzen, um organisch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e Moleküle zu benennen (Alkane</w:t>
            </w:r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3.2.1.3 (4)</w:t>
            </w:r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polare und </w:t>
            </w:r>
            <w:proofErr w:type="spellStart"/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>unpolare</w:t>
            </w:r>
            <w:proofErr w:type="spellEnd"/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Elektronenpaarbindungen vergleichen (Elektronegativität) 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3.2.1.3 (</w:t>
            </w:r>
            <w:r w:rsidRPr="00D37B3C">
              <w:rPr>
                <w:rFonts w:ascii="Calibri" w:hAnsi="Calibri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  <w:r w:rsidRPr="00D37B3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den räumlichen Bau von Molekülen mithilfe eines Modells erklären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3.2.1.3 (</w:t>
            </w:r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zwischenmolekulare Wechselwirkungen erklären (Wechselwirkungen zwischen temporären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und permanenten Dipolen</w:t>
            </w:r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>, Wasserstoffbrücken)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3.2.1.3 (</w:t>
            </w:r>
            <w:r w:rsidRPr="004D245A">
              <w:rPr>
                <w:rFonts w:ascii="Calibri" w:hAnsi="Calibri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  <w:r w:rsidRPr="004D245A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aus der Struktur zweier Moleküle mögliche zwischenmolekulare Wechselwirkungen ableiten</w:t>
            </w:r>
          </w:p>
          <w:p w:rsidR="00F65477" w:rsidRPr="009167D9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3.2.1.3 (</w:t>
            </w:r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  <w:r w:rsidRPr="004D0B7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ausgehend von den zwischenmolekularen Wechselwirkungen ausgewählte Eigenschaften von Stoffen erklären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(Siedetemperatur, Löslichkeit)</w:t>
            </w:r>
          </w:p>
          <w:p w:rsidR="00F65477" w:rsidRPr="009167D9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3.2.2.1</w:t>
            </w: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(1) beobachtbare Merkmale chemischer Reaktionen beschreiben</w:t>
            </w:r>
          </w:p>
          <w:p w:rsidR="00F65477" w:rsidRPr="009167D9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>3.2.2.1 (6) Nachweise für ausgewählte Stoffe, Ionen, Strukturelemente und funktionelle Gruppen durchführen und beschreiben (</w:t>
            </w:r>
            <w:proofErr w:type="spellStart"/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Oxonium</w:t>
            </w:r>
            <w:proofErr w:type="spellEnd"/>
            <w:r w:rsidRPr="005C252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-Ionen,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Halogenid</w:t>
            </w:r>
            <w:r w:rsidRPr="005C252C">
              <w:rPr>
                <w:rFonts w:ascii="Calibri" w:hAnsi="Calibri"/>
                <w:color w:val="000000" w:themeColor="text1"/>
                <w:sz w:val="20"/>
                <w:szCs w:val="20"/>
              </w:rPr>
              <w:t>-Ionen</w:t>
            </w:r>
            <w:r w:rsidRPr="009167D9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3.2.2.1 (</w:t>
            </w:r>
            <w:r w:rsidRPr="005C252C">
              <w:rPr>
                <w:rFonts w:ascii="Calibri" w:hAnsi="Calibri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  <w:r w:rsidRPr="005C252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ausgewählte chemische Reaktionen dem jeweiligen organischen Reaktionstyp zuordn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en (Substitution an einem Alkan</w:t>
            </w:r>
            <w:r w:rsidRPr="005C252C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  <w:p w:rsidR="00F65477" w:rsidRPr="005C252C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C252C">
              <w:rPr>
                <w:rFonts w:ascii="Calibri" w:hAnsi="Calibri"/>
                <w:color w:val="000000" w:themeColor="text1"/>
                <w:sz w:val="20"/>
                <w:szCs w:val="20"/>
              </w:rPr>
              <w:t>3.2.2.2 (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3) Reaktionsgleichungen aufstel</w:t>
            </w:r>
            <w:r w:rsidRPr="005C252C">
              <w:rPr>
                <w:rFonts w:ascii="Calibri" w:hAnsi="Calibri"/>
                <w:color w:val="000000" w:themeColor="text1"/>
                <w:sz w:val="20"/>
                <w:szCs w:val="20"/>
              </w:rPr>
              <w:t>len (Formelschreibweise)</w:t>
            </w:r>
          </w:p>
          <w:p w:rsidR="00F65477" w:rsidRPr="005C252C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C252C">
              <w:rPr>
                <w:rFonts w:ascii="Calibri" w:hAnsi="Calibri"/>
                <w:color w:val="000000" w:themeColor="text1"/>
                <w:sz w:val="20"/>
                <w:szCs w:val="20"/>
              </w:rPr>
              <w:t>3.2.2.2 (4) Verhältnisformeln mithilfe der Edelgasregel aufstellen</w:t>
            </w:r>
          </w:p>
          <w:p w:rsidR="00F65477" w:rsidRDefault="00F65477" w:rsidP="00E81CC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3.2.2.2 (5) </w:t>
            </w:r>
            <w:r w:rsidRPr="005C252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den Informationsgehalt einer chemischen Formel erläutern (Molekülformel,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Halbstrukturformel, </w:t>
            </w:r>
            <w:r w:rsidRPr="005C252C">
              <w:rPr>
                <w:rFonts w:ascii="Calibri" w:hAnsi="Calibri"/>
                <w:color w:val="000000" w:themeColor="text1"/>
                <w:sz w:val="20"/>
                <w:szCs w:val="20"/>
              </w:rPr>
              <w:t>Strukturfor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mel</w:t>
            </w:r>
            <w:r w:rsidRPr="005C252C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  <w:p w:rsidR="00F65477" w:rsidRPr="0069293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3.2.2.3 (</w:t>
            </w:r>
            <w:r w:rsidRPr="002636E6">
              <w:rPr>
                <w:rFonts w:ascii="Calibri" w:hAnsi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  <w:r w:rsidRPr="002636E6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energetische Zustände der Edukte und Produkte exothermer und endothermer Reaktionen vergleichen</w:t>
            </w:r>
          </w:p>
        </w:tc>
        <w:tc>
          <w:tcPr>
            <w:tcW w:w="1701" w:type="dxa"/>
          </w:tcPr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D0B7B">
              <w:rPr>
                <w:rFonts w:asciiTheme="minorHAnsi" w:hAnsiTheme="minorHAnsi"/>
                <w:sz w:val="20"/>
                <w:szCs w:val="20"/>
              </w:rPr>
              <w:t xml:space="preserve">2.1 (1) </w:t>
            </w: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D0B7B">
              <w:rPr>
                <w:rFonts w:asciiTheme="minorHAnsi" w:hAnsiTheme="minorHAnsi"/>
                <w:sz w:val="20"/>
                <w:szCs w:val="20"/>
              </w:rPr>
              <w:t xml:space="preserve">2.1 (2) </w:t>
            </w: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D0B7B">
              <w:rPr>
                <w:rFonts w:asciiTheme="minorHAnsi" w:hAnsiTheme="minorHAnsi"/>
                <w:sz w:val="20"/>
                <w:szCs w:val="20"/>
              </w:rPr>
              <w:t>2.1 (4)</w:t>
            </w: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D0B7B">
              <w:rPr>
                <w:rFonts w:asciiTheme="minorHAnsi" w:hAnsiTheme="minorHAnsi"/>
                <w:sz w:val="20"/>
                <w:szCs w:val="20"/>
              </w:rPr>
              <w:t>2.1 (5)</w:t>
            </w: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D0B7B">
              <w:rPr>
                <w:rFonts w:asciiTheme="minorHAnsi" w:hAnsiTheme="minorHAnsi"/>
                <w:sz w:val="20"/>
                <w:szCs w:val="20"/>
              </w:rPr>
              <w:t>2.1 (7)</w:t>
            </w: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D0B7B">
              <w:rPr>
                <w:rFonts w:asciiTheme="minorHAnsi" w:hAnsiTheme="minorHAnsi"/>
                <w:sz w:val="20"/>
                <w:szCs w:val="20"/>
              </w:rPr>
              <w:t>2.1 (8)</w:t>
            </w: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D0B7B">
              <w:rPr>
                <w:rFonts w:asciiTheme="minorHAnsi" w:hAnsiTheme="minorHAnsi"/>
                <w:sz w:val="20"/>
                <w:szCs w:val="20"/>
              </w:rPr>
              <w:t>2.1 (9)</w:t>
            </w: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D0B7B">
              <w:rPr>
                <w:rFonts w:asciiTheme="minorHAnsi" w:hAnsiTheme="minorHAnsi"/>
                <w:sz w:val="20"/>
                <w:szCs w:val="20"/>
              </w:rPr>
              <w:t>2.1 (10)</w:t>
            </w: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D0B7B">
              <w:rPr>
                <w:rFonts w:asciiTheme="minorHAnsi" w:hAnsiTheme="minorHAnsi"/>
                <w:sz w:val="20"/>
                <w:szCs w:val="20"/>
              </w:rPr>
              <w:t>2.2 (1)</w:t>
            </w: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D0B7B">
              <w:rPr>
                <w:rFonts w:asciiTheme="minorHAnsi" w:hAnsiTheme="minorHAnsi"/>
                <w:sz w:val="20"/>
                <w:szCs w:val="20"/>
              </w:rPr>
              <w:t>2.2 (2)</w:t>
            </w: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D0B7B">
              <w:rPr>
                <w:rFonts w:asciiTheme="minorHAnsi" w:hAnsiTheme="minorHAnsi"/>
                <w:sz w:val="20"/>
                <w:szCs w:val="20"/>
              </w:rPr>
              <w:t>2.2 (3)</w:t>
            </w: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D0B7B">
              <w:rPr>
                <w:rFonts w:asciiTheme="minorHAnsi" w:hAnsiTheme="minorHAnsi"/>
                <w:sz w:val="20"/>
                <w:szCs w:val="20"/>
              </w:rPr>
              <w:t>2.2 (4)</w:t>
            </w: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D0B7B">
              <w:rPr>
                <w:rFonts w:asciiTheme="minorHAnsi" w:hAnsiTheme="minorHAnsi"/>
                <w:sz w:val="20"/>
                <w:szCs w:val="20"/>
              </w:rPr>
              <w:t>2.2 (5)</w:t>
            </w: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D0B7B">
              <w:rPr>
                <w:rFonts w:asciiTheme="minorHAnsi" w:hAnsiTheme="minorHAnsi"/>
                <w:sz w:val="20"/>
                <w:szCs w:val="20"/>
              </w:rPr>
              <w:t>2.2 (6)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(9)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(10)</w:t>
            </w: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4D0B7B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D0B7B">
              <w:rPr>
                <w:rFonts w:asciiTheme="minorHAnsi" w:hAnsiTheme="minorHAnsi"/>
                <w:sz w:val="20"/>
                <w:szCs w:val="20"/>
              </w:rPr>
              <w:t xml:space="preserve">2.3 (1) 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(2</w:t>
            </w:r>
            <w:r w:rsidRPr="004D0B7B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(3)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(4)</w:t>
            </w:r>
          </w:p>
          <w:p w:rsidR="00F65477" w:rsidRPr="006929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(5)</w:t>
            </w:r>
          </w:p>
        </w:tc>
        <w:tc>
          <w:tcPr>
            <w:tcW w:w="1639" w:type="dxa"/>
          </w:tcPr>
          <w:p w:rsidR="00F65477" w:rsidRPr="009C4013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2636E6">
              <w:rPr>
                <w:rFonts w:ascii="Calibri" w:hAnsi="Calibri"/>
                <w:sz w:val="20"/>
                <w:szCs w:val="20"/>
              </w:rPr>
              <w:t>Medienbildung (MB)</w:t>
            </w:r>
          </w:p>
        </w:tc>
      </w:tr>
      <w:tr w:rsidR="00F65477" w:rsidRPr="009C4013" w:rsidTr="00F65477">
        <w:tc>
          <w:tcPr>
            <w:tcW w:w="3823" w:type="dxa"/>
          </w:tcPr>
          <w:p w:rsidR="00F65477" w:rsidRPr="00354433" w:rsidRDefault="00682F32" w:rsidP="00E81CCF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UK 10</w:t>
            </w:r>
            <w:r w:rsidR="00F65477" w:rsidRPr="0035443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.4 </w:t>
            </w:r>
            <w:proofErr w:type="spellStart"/>
            <w:r w:rsidR="00F65477" w:rsidRPr="0035443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Ethen</w:t>
            </w:r>
            <w:proofErr w:type="spellEnd"/>
            <w:r w:rsidR="00F65477" w:rsidRPr="0035443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und die Alkene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Polyethen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ein vielseitiger Kunststoff</w:t>
            </w:r>
          </w:p>
        </w:tc>
        <w:tc>
          <w:tcPr>
            <w:tcW w:w="992" w:type="dxa"/>
          </w:tcPr>
          <w:p w:rsidR="00F65477" w:rsidRDefault="00682F32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370-374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Default="00682F32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375</w:t>
            </w: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F65477" w:rsidRPr="00165062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3.2.1.1</w:t>
            </w:r>
            <w:r w:rsidRPr="00165062">
              <w:rPr>
                <w:rFonts w:ascii="Calibri" w:hAnsi="Calibri"/>
                <w:sz w:val="20"/>
                <w:szCs w:val="20"/>
              </w:rPr>
              <w:t xml:space="preserve"> (11) organische Stoffe mithilfe typischer Eigenschaften beschreiben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Ethen</w:t>
            </w:r>
            <w:proofErr w:type="spellEnd"/>
            <w:r w:rsidRPr="00165062">
              <w:rPr>
                <w:rFonts w:ascii="Calibri" w:hAnsi="Calibri"/>
                <w:sz w:val="20"/>
                <w:szCs w:val="20"/>
              </w:rPr>
              <w:t>)</w:t>
            </w:r>
          </w:p>
          <w:p w:rsidR="00F65477" w:rsidRPr="00165062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3.2.1.1 </w:t>
            </w:r>
            <w:r w:rsidRPr="00165062">
              <w:rPr>
                <w:rFonts w:ascii="Calibri" w:hAnsi="Calibri"/>
                <w:sz w:val="20"/>
                <w:szCs w:val="20"/>
              </w:rPr>
              <w:t>(12) die Verwendung ausgewählter organischer Stoffe aufgrund ihrer Eigenschaften in Alltag und Technik erläutern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Ethen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</w:t>
            </w:r>
            <w:r w:rsidRPr="00CA23BD"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  <w:r w:rsidRPr="00CA23BD">
              <w:rPr>
                <w:rFonts w:ascii="Calibri" w:hAnsi="Calibri"/>
                <w:sz w:val="20"/>
                <w:szCs w:val="20"/>
              </w:rPr>
              <w:t xml:space="preserve"> das Aufbauprinzip von Polymeren an einem Beispiel erläutern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</w:t>
            </w:r>
            <w:r w:rsidRPr="0016506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(10)</w:t>
            </w:r>
            <w:r w:rsidRPr="00CA23BD">
              <w:rPr>
                <w:rFonts w:ascii="Calibri" w:hAnsi="Calibri"/>
                <w:sz w:val="20"/>
                <w:szCs w:val="20"/>
              </w:rPr>
              <w:t xml:space="preserve"> organische Kohlenstoffverbindungen mithilfe von Strukturelementen und funktionellen Gruppen ordnen (Einfach- und Mehrfachbindu</w:t>
            </w:r>
            <w:r>
              <w:rPr>
                <w:rFonts w:ascii="Calibri" w:hAnsi="Calibri"/>
                <w:sz w:val="20"/>
                <w:szCs w:val="20"/>
              </w:rPr>
              <w:t>ngen zwischen Kohlenstoff-Atomen</w:t>
            </w:r>
            <w:r w:rsidRPr="00CA23BD">
              <w:rPr>
                <w:rFonts w:ascii="Calibri" w:hAnsi="Calibri"/>
                <w:sz w:val="20"/>
                <w:szCs w:val="20"/>
              </w:rPr>
              <w:t xml:space="preserve">) </w:t>
            </w:r>
          </w:p>
          <w:p w:rsidR="00F65477" w:rsidRPr="00165062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3.2.1.2 </w:t>
            </w:r>
            <w:r w:rsidRPr="00165062">
              <w:rPr>
                <w:rFonts w:ascii="Calibri" w:hAnsi="Calibri"/>
                <w:sz w:val="20"/>
                <w:szCs w:val="20"/>
              </w:rPr>
              <w:t xml:space="preserve">(11) die </w:t>
            </w:r>
            <w:proofErr w:type="spellStart"/>
            <w:r w:rsidRPr="00165062">
              <w:rPr>
                <w:rFonts w:ascii="Calibri" w:hAnsi="Calibri"/>
                <w:sz w:val="20"/>
                <w:szCs w:val="20"/>
              </w:rPr>
              <w:t>Nomenklaturregeln</w:t>
            </w:r>
            <w:proofErr w:type="spellEnd"/>
            <w:r w:rsidRPr="00165062">
              <w:rPr>
                <w:rFonts w:ascii="Calibri" w:hAnsi="Calibri"/>
                <w:sz w:val="20"/>
                <w:szCs w:val="20"/>
              </w:rPr>
              <w:t xml:space="preserve"> nach IUPAC nutzen, um o</w:t>
            </w:r>
            <w:r>
              <w:rPr>
                <w:rFonts w:ascii="Calibri" w:hAnsi="Calibri"/>
                <w:sz w:val="20"/>
                <w:szCs w:val="20"/>
              </w:rPr>
              <w:t>rganische Moleküle zu benennen</w:t>
            </w:r>
          </w:p>
          <w:p w:rsidR="00F65477" w:rsidRPr="00165062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3.2.1.3</w:t>
            </w:r>
            <w:r w:rsidRPr="00165062">
              <w:rPr>
                <w:rFonts w:ascii="Calibri" w:hAnsi="Calibri"/>
                <w:sz w:val="20"/>
                <w:szCs w:val="20"/>
              </w:rPr>
              <w:t xml:space="preserve"> (5) den räumlichen Bau von Molekülen </w:t>
            </w:r>
            <w:r>
              <w:rPr>
                <w:rFonts w:ascii="Calibri" w:hAnsi="Calibri"/>
                <w:sz w:val="20"/>
                <w:szCs w:val="20"/>
              </w:rPr>
              <w:t>mithilfe eines Modells erklären</w:t>
            </w:r>
          </w:p>
          <w:p w:rsidR="00F65477" w:rsidRPr="00165062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3.2.2</w:t>
            </w:r>
            <w:r w:rsidRPr="00165062">
              <w:rPr>
                <w:rFonts w:ascii="Calibri" w:hAnsi="Calibri"/>
                <w:sz w:val="20"/>
                <w:szCs w:val="20"/>
              </w:rPr>
              <w:t>.1 (1) beobachtbare Merkmale chemischer Reaktionen beschreiben</w:t>
            </w:r>
          </w:p>
          <w:p w:rsidR="00F65477" w:rsidRPr="00165062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165062">
              <w:rPr>
                <w:rFonts w:ascii="Calibri" w:hAnsi="Calibri"/>
                <w:sz w:val="20"/>
                <w:szCs w:val="20"/>
              </w:rPr>
              <w:t>3.2.2.1 (6) Nachweise für ausgewählte Stoffe, Ionen, Strukturelemente und funktionelle Grupp</w:t>
            </w:r>
            <w:r>
              <w:rPr>
                <w:rFonts w:ascii="Calibri" w:hAnsi="Calibri"/>
                <w:sz w:val="20"/>
                <w:szCs w:val="20"/>
              </w:rPr>
              <w:t>en durchführen und beschreiben (</w:t>
            </w:r>
            <w:r w:rsidRPr="00FA1120">
              <w:rPr>
                <w:rFonts w:ascii="Calibri" w:hAnsi="Calibri"/>
                <w:sz w:val="20"/>
                <w:szCs w:val="20"/>
              </w:rPr>
              <w:t>Mehrfachbindungen zwischen Kohlenstoff</w:t>
            </w:r>
            <w:r>
              <w:rPr>
                <w:rFonts w:ascii="Calibri" w:hAnsi="Calibri"/>
                <w:sz w:val="20"/>
                <w:szCs w:val="20"/>
              </w:rPr>
              <w:t>-A</w:t>
            </w:r>
            <w:r w:rsidRPr="00FA1120">
              <w:rPr>
                <w:rFonts w:ascii="Calibri" w:hAnsi="Calibri"/>
                <w:sz w:val="20"/>
                <w:szCs w:val="20"/>
              </w:rPr>
              <w:t>tomen</w:t>
            </w:r>
            <w:r w:rsidRPr="00165062">
              <w:rPr>
                <w:rFonts w:ascii="Calibri" w:hAnsi="Calibri"/>
                <w:sz w:val="20"/>
                <w:szCs w:val="20"/>
              </w:rPr>
              <w:t>)</w:t>
            </w:r>
          </w:p>
          <w:p w:rsidR="00F65477" w:rsidRPr="00165062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165062">
              <w:rPr>
                <w:rFonts w:ascii="Calibri" w:hAnsi="Calibri"/>
                <w:sz w:val="20"/>
                <w:szCs w:val="20"/>
              </w:rPr>
              <w:t>3.2.2.1 (9) ausgewählte chemische Reaktionen dem jeweiligen organischen Reaktionstyp zuordnen (</w:t>
            </w:r>
            <w:r w:rsidRPr="00FA1120">
              <w:rPr>
                <w:rFonts w:ascii="Calibri" w:hAnsi="Calibri"/>
                <w:sz w:val="20"/>
                <w:szCs w:val="20"/>
              </w:rPr>
              <w:t xml:space="preserve">Addition an ein </w:t>
            </w:r>
            <w:proofErr w:type="spellStart"/>
            <w:r w:rsidRPr="00FA1120">
              <w:rPr>
                <w:rFonts w:ascii="Calibri" w:hAnsi="Calibri"/>
                <w:sz w:val="20"/>
                <w:szCs w:val="20"/>
              </w:rPr>
              <w:t>Alken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:rsidR="00F65477" w:rsidRPr="00165062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165062">
              <w:rPr>
                <w:rFonts w:ascii="Calibri" w:hAnsi="Calibri"/>
                <w:sz w:val="20"/>
                <w:szCs w:val="20"/>
              </w:rPr>
              <w:t>3.2.2.2 (</w:t>
            </w:r>
            <w:r>
              <w:rPr>
                <w:rFonts w:ascii="Calibri" w:hAnsi="Calibri"/>
                <w:sz w:val="20"/>
                <w:szCs w:val="20"/>
              </w:rPr>
              <w:t>3) Reaktionsgleichungen aufstel</w:t>
            </w:r>
            <w:r w:rsidRPr="00165062">
              <w:rPr>
                <w:rFonts w:ascii="Calibri" w:hAnsi="Calibri"/>
                <w:sz w:val="20"/>
                <w:szCs w:val="20"/>
              </w:rPr>
              <w:t>len (Formelschreibweise)</w:t>
            </w:r>
          </w:p>
          <w:p w:rsidR="00F65477" w:rsidRPr="00165062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165062">
              <w:rPr>
                <w:rFonts w:ascii="Calibri" w:hAnsi="Calibri"/>
                <w:sz w:val="20"/>
                <w:szCs w:val="20"/>
              </w:rPr>
              <w:t>3.2.2.2 (4) Verhältnisformeln mithilfe der Edelgasregel aufstellen</w:t>
            </w:r>
          </w:p>
          <w:p w:rsidR="00F65477" w:rsidRPr="00CF503F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3.2.2.2 (5)</w:t>
            </w:r>
            <w:r w:rsidRPr="00165062">
              <w:rPr>
                <w:rFonts w:ascii="Calibri" w:hAnsi="Calibri"/>
                <w:sz w:val="20"/>
                <w:szCs w:val="20"/>
              </w:rPr>
              <w:t xml:space="preserve"> den Informationsgehalt einer chemischen Formel erläutern (Molekülformel, Halb</w:t>
            </w:r>
            <w:r>
              <w:rPr>
                <w:rFonts w:ascii="Calibri" w:hAnsi="Calibri"/>
                <w:sz w:val="20"/>
                <w:szCs w:val="20"/>
              </w:rPr>
              <w:t>strukturformel, Strukturformel)</w:t>
            </w:r>
          </w:p>
        </w:tc>
        <w:tc>
          <w:tcPr>
            <w:tcW w:w="1701" w:type="dxa"/>
          </w:tcPr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(1) 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(2) 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(4)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(5)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(8)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(9)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(10)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(1)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(2)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(4)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(5)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(6)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(7)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(8)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(10)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2.3 (1) 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(3)</w:t>
            </w:r>
          </w:p>
          <w:p w:rsidR="00F65477" w:rsidRPr="00165062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0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(5)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(7)</w:t>
            </w:r>
          </w:p>
          <w:p w:rsidR="00F65477" w:rsidRPr="000B120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(8)</w:t>
            </w:r>
          </w:p>
        </w:tc>
        <w:tc>
          <w:tcPr>
            <w:tcW w:w="1639" w:type="dxa"/>
          </w:tcPr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Bildung für nachhalti</w:t>
            </w:r>
            <w:r w:rsidRPr="00354433">
              <w:rPr>
                <w:rFonts w:ascii="Calibri" w:hAnsi="Calibri"/>
                <w:sz w:val="20"/>
                <w:szCs w:val="20"/>
              </w:rPr>
              <w:t>ge Entwicklung (BNE)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Pr="009C4013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Berufliche Orientie</w:t>
            </w:r>
            <w:r w:rsidRPr="00354433">
              <w:rPr>
                <w:rFonts w:ascii="Calibri" w:hAnsi="Calibri"/>
                <w:sz w:val="20"/>
                <w:szCs w:val="20"/>
              </w:rPr>
              <w:t>rung (BO)</w:t>
            </w:r>
          </w:p>
        </w:tc>
      </w:tr>
      <w:tr w:rsidR="00F65477" w:rsidRPr="002D2194" w:rsidTr="00F65477">
        <w:tc>
          <w:tcPr>
            <w:tcW w:w="3823" w:type="dxa"/>
          </w:tcPr>
          <w:p w:rsidR="00F65477" w:rsidRPr="00ED609F" w:rsidRDefault="00682F32" w:rsidP="00E81C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UK 10</w:t>
            </w:r>
            <w:r w:rsidR="00F65477" w:rsidRPr="00ED609F">
              <w:rPr>
                <w:rFonts w:ascii="Calibri" w:hAnsi="Calibri"/>
                <w:b/>
                <w:sz w:val="20"/>
                <w:szCs w:val="20"/>
              </w:rPr>
              <w:t xml:space="preserve">.5 </w:t>
            </w:r>
            <w:r w:rsidR="00F65477" w:rsidRPr="004125A4">
              <w:rPr>
                <w:rFonts w:ascii="Calibri" w:hAnsi="Calibri"/>
                <w:b/>
                <w:sz w:val="20"/>
                <w:szCs w:val="20"/>
              </w:rPr>
              <w:t>Erdöl – vom Rohstoff zum Kraftstoff</w:t>
            </w:r>
          </w:p>
          <w:p w:rsidR="00F65477" w:rsidRPr="002D219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Default="00682F32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376-381</w:t>
            </w:r>
          </w:p>
          <w:p w:rsidR="00F65477" w:rsidRPr="002D219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Pr="002D219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B83C14">
              <w:rPr>
                <w:rFonts w:ascii="Calibri" w:hAnsi="Calibri"/>
                <w:sz w:val="20"/>
                <w:szCs w:val="20"/>
              </w:rPr>
              <w:t>3.2.1.</w:t>
            </w:r>
            <w:r>
              <w:rPr>
                <w:rFonts w:ascii="Calibri" w:hAnsi="Calibri"/>
                <w:sz w:val="20"/>
                <w:szCs w:val="20"/>
              </w:rPr>
              <w:t>1 (1) Stoffeigenschaften experi</w:t>
            </w:r>
            <w:r w:rsidRPr="00B83C14">
              <w:rPr>
                <w:rFonts w:ascii="Calibri" w:hAnsi="Calibri"/>
                <w:sz w:val="20"/>
                <w:szCs w:val="20"/>
              </w:rPr>
              <w:t xml:space="preserve">mentell untersuchen und beschreiben (Brennbarkeit, Farbe, Siedetemperatur, </w:t>
            </w:r>
            <w:r w:rsidRPr="00191DA6">
              <w:rPr>
                <w:rFonts w:ascii="Calibri" w:hAnsi="Calibri"/>
                <w:sz w:val="20"/>
                <w:szCs w:val="20"/>
              </w:rPr>
              <w:t>Geruch</w:t>
            </w:r>
            <w:r w:rsidRPr="00B83C14">
              <w:rPr>
                <w:rFonts w:ascii="Calibri" w:hAnsi="Calibr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3.2.2.1 (</w:t>
            </w:r>
            <w:r w:rsidRPr="00191DA6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  <w:r w:rsidRPr="00191DA6">
              <w:rPr>
                <w:rFonts w:ascii="Calibri" w:hAnsi="Calibri"/>
                <w:sz w:val="20"/>
                <w:szCs w:val="20"/>
              </w:rPr>
              <w:t xml:space="preserve"> die Bedeutung der Gefahrenpiktogramme nennen und daraus das Gefahrenpotenzial eines Stoffes für Mensch und Umwelt ableiten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3.2.2.1 (4) </w:t>
            </w:r>
            <w:r w:rsidRPr="00191DA6">
              <w:rPr>
                <w:rFonts w:ascii="Calibri" w:hAnsi="Calibri"/>
                <w:sz w:val="20"/>
                <w:szCs w:val="20"/>
              </w:rPr>
              <w:t>ein Experiment zur Trennung eines Gemisches planen und durchführen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3.2.2.1 (</w:t>
            </w:r>
            <w:r w:rsidRPr="00191DA6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  <w:r w:rsidRPr="00191DA6">
              <w:rPr>
                <w:rFonts w:ascii="Calibri" w:hAnsi="Calibri"/>
                <w:sz w:val="20"/>
                <w:szCs w:val="20"/>
              </w:rPr>
              <w:t xml:space="preserve"> an einem ausgewählten Stoff den Weg von der industriellen Gewinnung aus Rohstoffen bis zur Verwendung darstellen (zum Beispiel </w:t>
            </w:r>
            <w:r>
              <w:rPr>
                <w:rFonts w:ascii="Calibri" w:hAnsi="Calibri"/>
                <w:sz w:val="20"/>
                <w:szCs w:val="20"/>
              </w:rPr>
              <w:t xml:space="preserve">… </w:t>
            </w:r>
            <w:r w:rsidRPr="00191DA6">
              <w:rPr>
                <w:rFonts w:ascii="Calibri" w:hAnsi="Calibri"/>
                <w:sz w:val="20"/>
                <w:szCs w:val="20"/>
              </w:rPr>
              <w:t>Benzin)</w:t>
            </w:r>
          </w:p>
          <w:p w:rsidR="00F65477" w:rsidRPr="00B83C1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B83C14">
              <w:rPr>
                <w:rFonts w:ascii="Calibri" w:hAnsi="Calibri"/>
                <w:sz w:val="20"/>
                <w:szCs w:val="20"/>
              </w:rPr>
              <w:t>3.2.1.1</w:t>
            </w:r>
            <w:r>
              <w:rPr>
                <w:rFonts w:ascii="Calibri" w:hAnsi="Calibri"/>
                <w:sz w:val="20"/>
                <w:szCs w:val="20"/>
              </w:rPr>
              <w:t xml:space="preserve"> (12) die Verwendung ausgewähl</w:t>
            </w:r>
            <w:r w:rsidRPr="00B83C14">
              <w:rPr>
                <w:rFonts w:ascii="Calibri" w:hAnsi="Calibri"/>
                <w:sz w:val="20"/>
                <w:szCs w:val="20"/>
              </w:rPr>
              <w:t>ter organischer Stoffe aufgrund ihrer Eigensc</w:t>
            </w:r>
            <w:r>
              <w:rPr>
                <w:rFonts w:ascii="Calibri" w:hAnsi="Calibri"/>
                <w:sz w:val="20"/>
                <w:szCs w:val="20"/>
              </w:rPr>
              <w:t>haften in Alltag und Technik er</w:t>
            </w:r>
            <w:r w:rsidRPr="00B83C14">
              <w:rPr>
                <w:rFonts w:ascii="Calibri" w:hAnsi="Calibri"/>
                <w:sz w:val="20"/>
                <w:szCs w:val="20"/>
              </w:rPr>
              <w:t>läutern (</w:t>
            </w:r>
            <w:r>
              <w:rPr>
                <w:rFonts w:ascii="Calibri" w:hAnsi="Calibri"/>
                <w:sz w:val="20"/>
                <w:szCs w:val="20"/>
              </w:rPr>
              <w:t>Benzin</w:t>
            </w:r>
            <w:r w:rsidRPr="00B83C14">
              <w:rPr>
                <w:rFonts w:ascii="Calibri" w:hAnsi="Calibri"/>
                <w:sz w:val="20"/>
                <w:szCs w:val="20"/>
              </w:rPr>
              <w:t>)</w:t>
            </w:r>
          </w:p>
          <w:p w:rsidR="00F65477" w:rsidRPr="00B83C1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B83C14">
              <w:rPr>
                <w:rFonts w:ascii="Calibri" w:hAnsi="Calibri"/>
                <w:sz w:val="20"/>
                <w:szCs w:val="20"/>
              </w:rPr>
              <w:t>3.2.</w:t>
            </w:r>
            <w:r>
              <w:rPr>
                <w:rFonts w:ascii="Calibri" w:hAnsi="Calibri"/>
                <w:sz w:val="20"/>
                <w:szCs w:val="20"/>
              </w:rPr>
              <w:t>1.3 (11) ausgehend von den zwi</w:t>
            </w:r>
            <w:r w:rsidRPr="00B83C14">
              <w:rPr>
                <w:rFonts w:ascii="Calibri" w:hAnsi="Calibri"/>
                <w:sz w:val="20"/>
                <w:szCs w:val="20"/>
              </w:rPr>
              <w:t>schenmolekularen Wechselwirkungen ausgewählte Eigenschaften von St</w:t>
            </w:r>
            <w:r>
              <w:rPr>
                <w:rFonts w:ascii="Calibri" w:hAnsi="Calibri"/>
                <w:sz w:val="20"/>
                <w:szCs w:val="20"/>
              </w:rPr>
              <w:t>offen erklären (Siedetemperatur</w:t>
            </w:r>
            <w:r w:rsidRPr="00B83C14">
              <w:rPr>
                <w:rFonts w:ascii="Calibri" w:hAnsi="Calibr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3.2.2</w:t>
            </w:r>
            <w:r w:rsidRPr="00B83C14">
              <w:rPr>
                <w:rFonts w:ascii="Calibri" w:hAnsi="Calibri"/>
                <w:sz w:val="20"/>
                <w:szCs w:val="20"/>
              </w:rPr>
              <w:t>.1 (1) beobachtbare Merkmale chemischer Reaktionen beschreiben</w:t>
            </w:r>
          </w:p>
          <w:p w:rsidR="00F65477" w:rsidRPr="00B83C1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3.2.2.1 (3) </w:t>
            </w:r>
            <w:r w:rsidRPr="00191DA6">
              <w:rPr>
                <w:rFonts w:ascii="Calibri" w:hAnsi="Calibri"/>
                <w:sz w:val="20"/>
                <w:szCs w:val="20"/>
              </w:rPr>
              <w:t>die chemische Reaktion als Veränderung von A</w:t>
            </w:r>
            <w:r>
              <w:rPr>
                <w:rFonts w:ascii="Calibri" w:hAnsi="Calibri"/>
                <w:sz w:val="20"/>
                <w:szCs w:val="20"/>
              </w:rPr>
              <w:t>tomen, Molekülen und Ionen bzw.</w:t>
            </w:r>
            <w:r w:rsidRPr="00191DA6">
              <w:rPr>
                <w:rFonts w:ascii="Calibri" w:hAnsi="Calibri"/>
                <w:sz w:val="20"/>
                <w:szCs w:val="20"/>
              </w:rPr>
              <w:t xml:space="preserve"> als Neuanordnung von Atomen oder Ionen durch das Lösen und Knüpfen von Bindungen erklären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191DA6">
              <w:rPr>
                <w:rFonts w:ascii="Calibri" w:hAnsi="Calibri"/>
                <w:sz w:val="20"/>
                <w:szCs w:val="20"/>
              </w:rPr>
              <w:t>3.2.2.1 (6) Nachweise für ausgewählte Stoffe, Ionen, Strukturelemente und funktionelle Gruppen</w:t>
            </w:r>
            <w:r>
              <w:rPr>
                <w:rFonts w:ascii="Calibri" w:hAnsi="Calibri"/>
                <w:sz w:val="20"/>
                <w:szCs w:val="20"/>
              </w:rPr>
              <w:t xml:space="preserve"> durchführen und beschreiben (</w:t>
            </w:r>
            <w:r w:rsidRPr="00191DA6">
              <w:rPr>
                <w:rFonts w:ascii="Calibri" w:hAnsi="Calibri"/>
                <w:sz w:val="20"/>
                <w:szCs w:val="20"/>
              </w:rPr>
              <w:t>Mehrfachbindungen zwischen Kohlenstoff</w:t>
            </w:r>
            <w:r>
              <w:rPr>
                <w:rFonts w:ascii="Calibri" w:hAnsi="Calibri"/>
                <w:sz w:val="20"/>
                <w:szCs w:val="20"/>
              </w:rPr>
              <w:t>-Atomen</w:t>
            </w:r>
            <w:r w:rsidRPr="00191DA6">
              <w:rPr>
                <w:rFonts w:ascii="Calibri" w:hAnsi="Calibri"/>
                <w:sz w:val="20"/>
                <w:szCs w:val="20"/>
              </w:rPr>
              <w:t>)</w:t>
            </w:r>
          </w:p>
          <w:p w:rsidR="00F65477" w:rsidRPr="00B83C1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B83C14">
              <w:rPr>
                <w:rFonts w:ascii="Calibri" w:hAnsi="Calibri"/>
                <w:sz w:val="20"/>
                <w:szCs w:val="20"/>
              </w:rPr>
              <w:t>3.2.2.2 (3) Reaktionsgleic</w:t>
            </w:r>
            <w:r>
              <w:rPr>
                <w:rFonts w:ascii="Calibri" w:hAnsi="Calibri"/>
                <w:sz w:val="20"/>
                <w:szCs w:val="20"/>
              </w:rPr>
              <w:t>hungen aufstel</w:t>
            </w:r>
            <w:r w:rsidRPr="00B83C14">
              <w:rPr>
                <w:rFonts w:ascii="Calibri" w:hAnsi="Calibri"/>
                <w:sz w:val="20"/>
                <w:szCs w:val="20"/>
              </w:rPr>
              <w:t>len (Formelschreibweise)</w:t>
            </w:r>
          </w:p>
          <w:p w:rsidR="00F65477" w:rsidRPr="00B83C1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B83C14">
              <w:rPr>
                <w:rFonts w:ascii="Calibri" w:hAnsi="Calibri"/>
                <w:sz w:val="20"/>
                <w:szCs w:val="20"/>
              </w:rPr>
              <w:t>3.2.2.2 (4) Verhältnisformeln mithilfe der Edelgasregel aufstellen</w:t>
            </w:r>
          </w:p>
          <w:p w:rsidR="00F65477" w:rsidRPr="00B83C1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B83C14">
              <w:rPr>
                <w:rFonts w:ascii="Calibri" w:hAnsi="Calibri"/>
                <w:sz w:val="20"/>
                <w:szCs w:val="20"/>
              </w:rPr>
              <w:t xml:space="preserve">3.2.2.2 </w:t>
            </w:r>
            <w:r>
              <w:rPr>
                <w:rFonts w:ascii="Calibri" w:hAnsi="Calibri"/>
                <w:sz w:val="20"/>
                <w:szCs w:val="20"/>
              </w:rPr>
              <w:t xml:space="preserve">(5) </w:t>
            </w:r>
            <w:r w:rsidRPr="00B83C14">
              <w:rPr>
                <w:rFonts w:ascii="Calibri" w:hAnsi="Calibri"/>
                <w:sz w:val="20"/>
                <w:szCs w:val="20"/>
              </w:rPr>
              <w:t>den Informationsgehalt einer chemi</w:t>
            </w:r>
            <w:r>
              <w:rPr>
                <w:rFonts w:ascii="Calibri" w:hAnsi="Calibri"/>
                <w:sz w:val="20"/>
                <w:szCs w:val="20"/>
              </w:rPr>
              <w:t>schen Formel erläutern (Molekül</w:t>
            </w:r>
            <w:r w:rsidRPr="00B83C14">
              <w:rPr>
                <w:rFonts w:ascii="Calibri" w:hAnsi="Calibri"/>
                <w:sz w:val="20"/>
                <w:szCs w:val="20"/>
              </w:rPr>
              <w:t xml:space="preserve">formel, </w:t>
            </w:r>
            <w:r>
              <w:rPr>
                <w:rFonts w:ascii="Calibri" w:hAnsi="Calibri"/>
                <w:sz w:val="20"/>
                <w:szCs w:val="20"/>
              </w:rPr>
              <w:t>Halbstrukturformel, Strukturfor</w:t>
            </w:r>
            <w:r w:rsidRPr="00B83C14">
              <w:rPr>
                <w:rFonts w:ascii="Calibri" w:hAnsi="Calibri"/>
                <w:sz w:val="20"/>
                <w:szCs w:val="20"/>
              </w:rPr>
              <w:t>mel)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3.2.2.3</w:t>
            </w:r>
            <w:r w:rsidRPr="00B83C1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23672A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  <w:r w:rsidRPr="0023672A">
              <w:rPr>
                <w:rFonts w:ascii="Calibri" w:hAnsi="Calibri"/>
                <w:sz w:val="20"/>
                <w:szCs w:val="20"/>
              </w:rPr>
              <w:t xml:space="preserve"> den Einfluss von Katalysatoren auf die Aktivierungsenergie beschreiben</w:t>
            </w:r>
          </w:p>
          <w:p w:rsidR="00F65477" w:rsidRPr="002D219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3.2.2.3 (8)</w:t>
            </w:r>
            <w:r w:rsidRPr="0023672A">
              <w:rPr>
                <w:rFonts w:ascii="Calibri" w:hAnsi="Calibri"/>
                <w:sz w:val="20"/>
                <w:szCs w:val="20"/>
              </w:rPr>
              <w:t xml:space="preserve"> die Verwendung von Erdöl als Rohstoff und als Brennstoff vergleichen und bewerten</w:t>
            </w:r>
          </w:p>
        </w:tc>
        <w:tc>
          <w:tcPr>
            <w:tcW w:w="1701" w:type="dxa"/>
          </w:tcPr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(1) 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(2) 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(3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(5)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(6)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(9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(10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(11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(1)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(2)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(3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(4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(5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(6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(8)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(2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(5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(6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(8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(10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2D219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(11)</w:t>
            </w:r>
          </w:p>
        </w:tc>
        <w:tc>
          <w:tcPr>
            <w:tcW w:w="1639" w:type="dxa"/>
          </w:tcPr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972965">
              <w:rPr>
                <w:rFonts w:ascii="Calibri" w:hAnsi="Calibri"/>
                <w:sz w:val="20"/>
                <w:szCs w:val="20"/>
              </w:rPr>
              <w:t>Berufliche Orientierung (BO)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Pr="002D219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35661E">
              <w:rPr>
                <w:rFonts w:ascii="Calibri" w:hAnsi="Calibri"/>
                <w:sz w:val="20"/>
                <w:szCs w:val="20"/>
              </w:rPr>
              <w:t>Verbraucherbildung (VB)</w:t>
            </w:r>
          </w:p>
        </w:tc>
      </w:tr>
      <w:tr w:rsidR="00F65477" w:rsidRPr="002D2194" w:rsidTr="00F65477">
        <w:tc>
          <w:tcPr>
            <w:tcW w:w="3823" w:type="dxa"/>
          </w:tcPr>
          <w:p w:rsidR="00F65477" w:rsidRPr="003A3B41" w:rsidRDefault="00682F32" w:rsidP="00E81C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UK 10</w:t>
            </w:r>
            <w:r w:rsidR="00F65477">
              <w:rPr>
                <w:rFonts w:ascii="Calibri" w:hAnsi="Calibri"/>
                <w:b/>
                <w:sz w:val="20"/>
                <w:szCs w:val="20"/>
              </w:rPr>
              <w:t>.6</w:t>
            </w:r>
            <w:r w:rsidR="00F65477" w:rsidRPr="003A3B4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65477">
              <w:rPr>
                <w:rFonts w:ascii="Calibri" w:hAnsi="Calibri"/>
                <w:b/>
                <w:sz w:val="20"/>
                <w:szCs w:val="20"/>
              </w:rPr>
              <w:t>Die Qual der Wahl – Kraftstoff</w:t>
            </w:r>
            <w:r w:rsidR="00F65477" w:rsidRPr="004125A4">
              <w:rPr>
                <w:rFonts w:ascii="Calibri" w:hAnsi="Calibri"/>
                <w:b/>
                <w:sz w:val="20"/>
                <w:szCs w:val="20"/>
              </w:rPr>
              <w:t>e im Vergleich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Pr="003A3B41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3A3B41">
              <w:rPr>
                <w:rFonts w:ascii="Calibri" w:hAnsi="Calibri"/>
                <w:sz w:val="20"/>
                <w:szCs w:val="20"/>
              </w:rPr>
              <w:t xml:space="preserve">FM </w:t>
            </w:r>
            <w:r w:rsidRPr="004125A4">
              <w:rPr>
                <w:rFonts w:ascii="Calibri" w:hAnsi="Calibri"/>
                <w:sz w:val="20"/>
                <w:szCs w:val="20"/>
              </w:rPr>
              <w:t>Den Stoffumsatz einer Reaktion berechnen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Pr="004125A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3A3B41">
              <w:rPr>
                <w:rFonts w:ascii="Calibri" w:hAnsi="Calibri"/>
                <w:sz w:val="20"/>
                <w:szCs w:val="20"/>
              </w:rPr>
              <w:t xml:space="preserve">FM </w:t>
            </w:r>
            <w:r w:rsidRPr="004125A4">
              <w:rPr>
                <w:rFonts w:ascii="Calibri" w:hAnsi="Calibri"/>
                <w:sz w:val="20"/>
                <w:szCs w:val="20"/>
              </w:rPr>
              <w:t>Im Internet recherchieren</w:t>
            </w:r>
          </w:p>
        </w:tc>
        <w:tc>
          <w:tcPr>
            <w:tcW w:w="992" w:type="dxa"/>
          </w:tcPr>
          <w:p w:rsidR="00F65477" w:rsidRDefault="00682F32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382-</w:t>
            </w:r>
            <w:r w:rsidR="00252676">
              <w:rPr>
                <w:rFonts w:ascii="Calibri" w:hAnsi="Calibri"/>
                <w:sz w:val="20"/>
                <w:szCs w:val="20"/>
              </w:rPr>
              <w:t>385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2D58C0" w:rsidRDefault="002D58C0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Default="002D58C0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386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2D58C0" w:rsidRDefault="002D58C0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Default="002D58C0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387</w:t>
            </w: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3.2.1.1 (</w:t>
            </w:r>
            <w:r w:rsidRPr="00C95444">
              <w:rPr>
                <w:rFonts w:ascii="Calibri" w:hAnsi="Calibri"/>
                <w:sz w:val="20"/>
                <w:szCs w:val="20"/>
              </w:rPr>
              <w:t>11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  <w:r w:rsidRPr="00C95444">
              <w:rPr>
                <w:rFonts w:ascii="Calibri" w:hAnsi="Calibri"/>
                <w:sz w:val="20"/>
                <w:szCs w:val="20"/>
              </w:rPr>
              <w:t xml:space="preserve"> organische Stoffe mithilfe typischer Eigenschaften beschreiben (Heptan, </w:t>
            </w:r>
            <w:r>
              <w:rPr>
                <w:rFonts w:ascii="Calibri" w:hAnsi="Calibri"/>
                <w:sz w:val="20"/>
                <w:szCs w:val="20"/>
              </w:rPr>
              <w:t xml:space="preserve">… </w:t>
            </w:r>
            <w:r w:rsidRPr="00C95444">
              <w:rPr>
                <w:rFonts w:ascii="Calibri" w:hAnsi="Calibri"/>
                <w:sz w:val="20"/>
                <w:szCs w:val="20"/>
              </w:rPr>
              <w:t>Ethanol</w:t>
            </w:r>
            <w:r>
              <w:rPr>
                <w:rFonts w:ascii="Calibri" w:hAnsi="Calibri"/>
                <w:sz w:val="20"/>
                <w:szCs w:val="20"/>
              </w:rPr>
              <w:t xml:space="preserve"> …</w:t>
            </w:r>
            <w:r w:rsidRPr="00C95444">
              <w:rPr>
                <w:rFonts w:ascii="Calibri" w:hAnsi="Calibri"/>
                <w:sz w:val="20"/>
                <w:szCs w:val="20"/>
              </w:rPr>
              <w:t>)</w:t>
            </w:r>
          </w:p>
          <w:p w:rsidR="00F65477" w:rsidRPr="00C9544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C95444">
              <w:rPr>
                <w:rFonts w:ascii="Calibri" w:hAnsi="Calibri"/>
                <w:sz w:val="20"/>
                <w:szCs w:val="20"/>
              </w:rPr>
              <w:t>3.2.1.1</w:t>
            </w:r>
            <w:r>
              <w:rPr>
                <w:rFonts w:ascii="Calibri" w:hAnsi="Calibri"/>
                <w:sz w:val="20"/>
                <w:szCs w:val="20"/>
              </w:rPr>
              <w:t xml:space="preserve"> (12) die Verwendung ausgewähl</w:t>
            </w:r>
            <w:r w:rsidRPr="00C95444">
              <w:rPr>
                <w:rFonts w:ascii="Calibri" w:hAnsi="Calibri"/>
                <w:sz w:val="20"/>
                <w:szCs w:val="20"/>
              </w:rPr>
              <w:t>ter organischer Stoffe aufgrund ihrer Eigenschaften in Alltag und Technik erläutern (Benzin)</w:t>
            </w:r>
          </w:p>
          <w:p w:rsidR="00F65477" w:rsidRPr="00C9544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C95444">
              <w:rPr>
                <w:rFonts w:ascii="Calibri" w:hAnsi="Calibri"/>
                <w:sz w:val="20"/>
                <w:szCs w:val="20"/>
              </w:rPr>
              <w:t>3.2.2.1 (1) beobachtbare Merkmale chemischer Reaktionen beschreiben</w:t>
            </w:r>
          </w:p>
          <w:p w:rsidR="00F65477" w:rsidRPr="00C9544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C95444">
              <w:rPr>
                <w:rFonts w:ascii="Calibri" w:hAnsi="Calibri"/>
                <w:sz w:val="20"/>
                <w:szCs w:val="20"/>
              </w:rPr>
              <w:t>3.2.2.2 (3) Reaktionsgleichungen aufste</w:t>
            </w:r>
            <w:r>
              <w:rPr>
                <w:rFonts w:ascii="Calibri" w:hAnsi="Calibri"/>
                <w:sz w:val="20"/>
                <w:szCs w:val="20"/>
              </w:rPr>
              <w:t>l</w:t>
            </w:r>
            <w:r w:rsidRPr="00C95444">
              <w:rPr>
                <w:rFonts w:ascii="Calibri" w:hAnsi="Calibri"/>
                <w:sz w:val="20"/>
                <w:szCs w:val="20"/>
              </w:rPr>
              <w:t>len (Formelschreibweise)</w:t>
            </w:r>
          </w:p>
          <w:p w:rsidR="00F65477" w:rsidRPr="00C9544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C95444">
              <w:rPr>
                <w:rFonts w:ascii="Calibri" w:hAnsi="Calibri"/>
                <w:sz w:val="20"/>
                <w:szCs w:val="20"/>
              </w:rPr>
              <w:t>3.2.2.2 (4) Verhältnisformeln mithilfe der Edelgasregel aufstellen</w:t>
            </w:r>
          </w:p>
          <w:p w:rsidR="00F65477" w:rsidRDefault="00F65477" w:rsidP="00E81CCF">
            <w:r>
              <w:rPr>
                <w:rFonts w:ascii="Calibri" w:hAnsi="Calibri"/>
                <w:sz w:val="20"/>
                <w:szCs w:val="20"/>
              </w:rPr>
              <w:t xml:space="preserve">3.2.2.2 (5) </w:t>
            </w:r>
            <w:r w:rsidRPr="00C95444">
              <w:rPr>
                <w:rFonts w:ascii="Calibri" w:hAnsi="Calibri"/>
                <w:sz w:val="20"/>
                <w:szCs w:val="20"/>
              </w:rPr>
              <w:t>den Informationsgehalt einer chemi</w:t>
            </w:r>
            <w:r>
              <w:rPr>
                <w:rFonts w:ascii="Calibri" w:hAnsi="Calibri"/>
                <w:sz w:val="20"/>
                <w:szCs w:val="20"/>
              </w:rPr>
              <w:t>schen Formel erläutern (Molekül</w:t>
            </w:r>
            <w:r w:rsidRPr="00C95444">
              <w:rPr>
                <w:rFonts w:ascii="Calibri" w:hAnsi="Calibri"/>
                <w:sz w:val="20"/>
                <w:szCs w:val="20"/>
              </w:rPr>
              <w:t xml:space="preserve">formel, </w:t>
            </w:r>
            <w:r>
              <w:rPr>
                <w:rFonts w:ascii="Calibri" w:hAnsi="Calibri"/>
                <w:sz w:val="20"/>
                <w:szCs w:val="20"/>
              </w:rPr>
              <w:t>Halbstrukturformel, Strukturfor</w:t>
            </w:r>
            <w:r w:rsidRPr="00C95444">
              <w:rPr>
                <w:rFonts w:ascii="Calibri" w:hAnsi="Calibri"/>
                <w:sz w:val="20"/>
                <w:szCs w:val="20"/>
              </w:rPr>
              <w:t>mel)</w:t>
            </w:r>
            <w:r>
              <w:t xml:space="preserve"> </w:t>
            </w:r>
          </w:p>
          <w:p w:rsidR="00F65477" w:rsidRPr="00A60BEA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3.2.2.2 </w:t>
            </w:r>
            <w:r w:rsidRPr="00A60BEA">
              <w:rPr>
                <w:rFonts w:asciiTheme="minorHAnsi" w:hAnsiTheme="minorHAnsi"/>
                <w:sz w:val="20"/>
                <w:szCs w:val="20"/>
              </w:rPr>
              <w:t>(7) Berechnungen durchführen und dabei Größen und Einheiten korrekt nutzen (Atommasse, Teilchenzahl, Masse, Dichte, Stoffmenge, molare Masse</w:t>
            </w:r>
            <w:r>
              <w:rPr>
                <w:rFonts w:asciiTheme="minorHAnsi" w:hAnsiTheme="minorHAnsi"/>
                <w:sz w:val="20"/>
                <w:szCs w:val="20"/>
              </w:rPr>
              <w:t>, molares Volumen …</w:t>
            </w:r>
            <w:r w:rsidRPr="00A60BEA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3.2.2.3 (</w:t>
            </w:r>
            <w:r w:rsidRPr="0075453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  <w:r w:rsidRPr="00754539">
              <w:rPr>
                <w:rFonts w:ascii="Calibri" w:hAnsi="Calibri"/>
                <w:sz w:val="20"/>
                <w:szCs w:val="20"/>
              </w:rPr>
              <w:t xml:space="preserve"> energetische Erscheinungen bei chemischen Reaktionen mit der Umwandlung eines Teils der in Stoffen gespeicherten Energie in andere Energieformen erklären (Lichtenergie, thermische Energie, Schallenergie) </w:t>
            </w:r>
          </w:p>
          <w:p w:rsidR="00F65477" w:rsidRPr="00312C84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3.2.2.3 (9) </w:t>
            </w:r>
            <w:r w:rsidRPr="00445A75">
              <w:rPr>
                <w:rFonts w:ascii="Calibri" w:hAnsi="Calibri"/>
                <w:sz w:val="20"/>
                <w:szCs w:val="20"/>
              </w:rPr>
              <w:t>die Kohlenstoffdioxidbilanz und die Reaktionsenergie bei der Verbrennung verschiedener Brennstoffe vergleichen, um die Verwendung verschiedener Energieträger zu bewerten (Wasserstoff, Methan, Benzin)</w:t>
            </w:r>
          </w:p>
        </w:tc>
        <w:tc>
          <w:tcPr>
            <w:tcW w:w="1701" w:type="dxa"/>
          </w:tcPr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(1), 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(2)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(3), 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(5)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(6), 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(8), 2.1 (12)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(1), 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(2)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(3), 2.2 (4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(5), 2.2 (6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(7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2.2 (8)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(9), 2.2 (10)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(3)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(5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(6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(7)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(8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522D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(9)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(10</w:t>
            </w:r>
            <w:r w:rsidRPr="004952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6055B2" w:rsidRDefault="00F65477" w:rsidP="00E81CCF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(11)</w:t>
            </w:r>
          </w:p>
        </w:tc>
        <w:tc>
          <w:tcPr>
            <w:tcW w:w="1639" w:type="dxa"/>
          </w:tcPr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Bildung für nachhalti</w:t>
            </w:r>
            <w:r w:rsidRPr="0035661E">
              <w:rPr>
                <w:rFonts w:ascii="Calibri" w:hAnsi="Calibri"/>
                <w:sz w:val="20"/>
                <w:szCs w:val="20"/>
              </w:rPr>
              <w:t>ge Entwicklung (BNE)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DF2C25">
              <w:rPr>
                <w:rFonts w:ascii="Calibri" w:hAnsi="Calibri"/>
                <w:sz w:val="20"/>
                <w:szCs w:val="20"/>
              </w:rPr>
              <w:t>Medienbildung (MB)</w:t>
            </w: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 w:rsidRPr="0035661E">
              <w:rPr>
                <w:rFonts w:ascii="Calibri" w:hAnsi="Calibri"/>
                <w:sz w:val="20"/>
                <w:szCs w:val="20"/>
              </w:rPr>
              <w:t>Verbraucherbildung (VB)</w:t>
            </w:r>
          </w:p>
        </w:tc>
      </w:tr>
      <w:tr w:rsidR="00F65477" w:rsidRPr="002D2194" w:rsidTr="00F65477">
        <w:tc>
          <w:tcPr>
            <w:tcW w:w="3823" w:type="dxa"/>
          </w:tcPr>
          <w:p w:rsidR="00F65477" w:rsidRDefault="00F65477" w:rsidP="00E81CC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6E6D">
              <w:rPr>
                <w:rFonts w:ascii="Calibri" w:hAnsi="Calibri"/>
                <w:b/>
                <w:sz w:val="20"/>
                <w:szCs w:val="20"/>
              </w:rPr>
              <w:t>Summe</w:t>
            </w:r>
            <w:r w:rsidR="002D58C0">
              <w:rPr>
                <w:rFonts w:ascii="Calibri" w:hAnsi="Calibri"/>
                <w:b/>
                <w:sz w:val="20"/>
                <w:szCs w:val="20"/>
              </w:rPr>
              <w:t xml:space="preserve"> Kapitel 10</w:t>
            </w:r>
          </w:p>
          <w:p w:rsidR="00F65477" w:rsidRPr="001C6E6D" w:rsidRDefault="00F65477" w:rsidP="00E81C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+ Übungen/Förderung/Diagnose/Test</w:t>
            </w: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>
              <w:rPr>
                <w:rFonts w:ascii="Calibri" w:hAnsi="Calibri"/>
                <w:sz w:val="20"/>
                <w:szCs w:val="20"/>
              </w:rPr>
              <w:br/>
              <w:t>+ 5</w:t>
            </w:r>
          </w:p>
        </w:tc>
        <w:tc>
          <w:tcPr>
            <w:tcW w:w="5812" w:type="dxa"/>
          </w:tcPr>
          <w:p w:rsidR="00F65477" w:rsidRPr="0052384F" w:rsidRDefault="00F65477" w:rsidP="00E81CCF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F65477" w:rsidRPr="006055B2" w:rsidRDefault="00F65477" w:rsidP="00E81CCF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639" w:type="dxa"/>
          </w:tcPr>
          <w:p w:rsidR="00F65477" w:rsidRDefault="00F65477" w:rsidP="00E81CC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65477" w:rsidRDefault="00F65477" w:rsidP="00F65477">
      <w:pPr>
        <w:rPr>
          <w:rFonts w:ascii="Calibri" w:hAnsi="Calibri"/>
          <w:b/>
          <w:color w:val="000000" w:themeColor="text1"/>
          <w:sz w:val="36"/>
          <w:szCs w:val="36"/>
          <w:highlight w:val="lightGray"/>
        </w:rPr>
      </w:pPr>
    </w:p>
    <w:p w:rsidR="00F65477" w:rsidRPr="00F67B40" w:rsidRDefault="002D58C0" w:rsidP="00F65477">
      <w:pPr>
        <w:rPr>
          <w:rFonts w:ascii="Calibri" w:hAnsi="Calibri"/>
          <w:b/>
          <w:color w:val="000000" w:themeColor="text1"/>
          <w:sz w:val="36"/>
          <w:szCs w:val="36"/>
        </w:rPr>
      </w:pPr>
      <w:r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t>Kapitel 11</w:t>
      </w:r>
      <w:r w:rsidR="00F65477" w:rsidRPr="008F54CE"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t xml:space="preserve">: </w:t>
      </w:r>
      <w:r w:rsidR="00F65477"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t>Alkohole, Aldehyde und Ketone (ca. 11</w:t>
      </w:r>
      <w:r w:rsidR="00F65477" w:rsidRPr="008F54CE"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t xml:space="preserve"> Stunden)</w:t>
      </w:r>
      <w:r w:rsidR="00F65477" w:rsidRPr="00F67B40">
        <w:rPr>
          <w:rFonts w:ascii="Calibri" w:hAnsi="Calibri"/>
          <w:b/>
          <w:color w:val="000000" w:themeColor="text1"/>
          <w:sz w:val="36"/>
          <w:szCs w:val="36"/>
        </w:rPr>
        <w:br/>
      </w: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5812"/>
        <w:gridCol w:w="1701"/>
        <w:gridCol w:w="1639"/>
      </w:tblGrid>
      <w:tr w:rsidR="00F65477" w:rsidRPr="00F67B40" w:rsidTr="00E81CCF">
        <w:tc>
          <w:tcPr>
            <w:tcW w:w="4815" w:type="dxa"/>
            <w:gridSpan w:val="2"/>
            <w:shd w:val="clear" w:color="auto" w:fill="B6DDE8" w:themeFill="accent5" w:themeFillTint="66"/>
          </w:tcPr>
          <w:p w:rsidR="00F65477" w:rsidRPr="00F67B40" w:rsidRDefault="00F65477" w:rsidP="00E81CCF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Inhalte und Seiten im Schulbuch</w:t>
            </w:r>
          </w:p>
        </w:tc>
        <w:tc>
          <w:tcPr>
            <w:tcW w:w="992" w:type="dxa"/>
            <w:vMerge w:val="restart"/>
          </w:tcPr>
          <w:p w:rsidR="00F65477" w:rsidRPr="00F67B40" w:rsidRDefault="00F65477" w:rsidP="00E81CCF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Stun</w:t>
            </w: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den</w:t>
            </w:r>
          </w:p>
        </w:tc>
        <w:tc>
          <w:tcPr>
            <w:tcW w:w="9152" w:type="dxa"/>
            <w:gridSpan w:val="3"/>
          </w:tcPr>
          <w:p w:rsidR="00F65477" w:rsidRPr="00F67B40" w:rsidRDefault="00F65477" w:rsidP="00E81CCF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F65477" w:rsidRPr="00F67B40" w:rsidTr="00F65477">
        <w:tc>
          <w:tcPr>
            <w:tcW w:w="3823" w:type="dxa"/>
            <w:shd w:val="clear" w:color="auto" w:fill="B6DDE8" w:themeFill="accent5" w:themeFillTint="66"/>
          </w:tcPr>
          <w:p w:rsidR="00F65477" w:rsidRPr="00F67B40" w:rsidRDefault="00F65477" w:rsidP="00E81CCF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Unterkapitel UK/Fachmethode FM/Exkurs EX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F65477" w:rsidRPr="00F67B40" w:rsidRDefault="00F65477" w:rsidP="00E81CCF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F65477" w:rsidRPr="00F67B40" w:rsidRDefault="00F65477" w:rsidP="00E81CCF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CC0000"/>
          </w:tcPr>
          <w:p w:rsidR="00F65477" w:rsidRPr="00C578DA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1701" w:type="dxa"/>
            <w:shd w:val="clear" w:color="auto" w:fill="FF9933"/>
          </w:tcPr>
          <w:p w:rsidR="00F65477" w:rsidRPr="00C578DA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1639" w:type="dxa"/>
            <w:shd w:val="clear" w:color="auto" w:fill="009900"/>
          </w:tcPr>
          <w:p w:rsidR="00F65477" w:rsidRPr="00C578DA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F65477" w:rsidRPr="00F67B40" w:rsidTr="00F65477">
        <w:tc>
          <w:tcPr>
            <w:tcW w:w="3823" w:type="dxa"/>
            <w:shd w:val="clear" w:color="auto" w:fill="auto"/>
          </w:tcPr>
          <w:p w:rsidR="00F65477" w:rsidRPr="00F67B40" w:rsidRDefault="00F65477" w:rsidP="00E81CCF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5477" w:rsidRPr="00F67B40" w:rsidRDefault="00F65477" w:rsidP="00E81CCF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5477" w:rsidRPr="00F67B40" w:rsidRDefault="00F65477" w:rsidP="00E81CCF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65477" w:rsidRPr="00C578DA" w:rsidRDefault="00F65477" w:rsidP="00E81CC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1639" w:type="dxa"/>
            <w:shd w:val="clear" w:color="auto" w:fill="auto"/>
          </w:tcPr>
          <w:p w:rsidR="00F65477" w:rsidRPr="00C578DA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65477" w:rsidRPr="00F67B40" w:rsidTr="00F65477">
        <w:tc>
          <w:tcPr>
            <w:tcW w:w="3823" w:type="dxa"/>
          </w:tcPr>
          <w:p w:rsidR="00F65477" w:rsidRDefault="002D58C0" w:rsidP="00E81CCF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UK 11</w:t>
            </w:r>
            <w:r w:rsidR="00F6547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.1</w:t>
            </w:r>
            <w:r w:rsidR="00F65477" w:rsidRPr="00ED609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65477" w:rsidRPr="00EA14A5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Trinkalkohol – Ethanol</w:t>
            </w:r>
          </w:p>
          <w:p w:rsidR="00F65477" w:rsidRPr="00ED609F" w:rsidRDefault="00F65477" w:rsidP="00E81CCF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Default="002D58C0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400-407</w:t>
            </w:r>
          </w:p>
          <w:p w:rsidR="00F65477" w:rsidRPr="00F67B4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Pr="00F67B4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3.2.1.1 (1) </w:t>
            </w:r>
            <w:r w:rsidRPr="004967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Stoffeigenschaften experimentell untersuchen und beschreiben (Löslichkeit)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3.2.1.1 (</w:t>
            </w:r>
            <w:r w:rsidRPr="004967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4967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 einem ausgewählten Stoff den Weg von der industriellen Gewinnung aus Rohstoffe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 bis zur Verwendung darstellen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3.2.1.1</w:t>
            </w: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(11) organische Stoffe mithilfe typischer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Eigenschaften beschreiben (Ethanol</w:t>
            </w: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3.2.1.1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(12) die Verwendung ausgewähl</w:t>
            </w: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ter organischer Stoffe aufgrund ihrer Eigenschaften in All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tag und Technik erläutern (Etha</w:t>
            </w: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ol</w:t>
            </w: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3.2.1.1 (</w:t>
            </w:r>
            <w:r w:rsidRPr="004967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4967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die Gefahren und den Nutzen von Ethanol beschreiben (Alkoholkonsum, Desinfektionsmittel)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3.2.1.2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(10) organische Kohlenstoffver</w:t>
            </w: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bindun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gen mithilfe von Strukturelemen</w:t>
            </w: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ten und funktionellen Gruppen ordnen (</w:t>
            </w:r>
            <w:proofErr w:type="spellStart"/>
            <w:r w:rsidRPr="001174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Hydroxy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-G</w:t>
            </w:r>
            <w:r w:rsidRPr="001174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ruppe</w:t>
            </w: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3.2.1.3 (4)</w:t>
            </w:r>
            <w:r w:rsidRPr="009152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polare und </w:t>
            </w:r>
            <w:proofErr w:type="spellStart"/>
            <w:r w:rsidRPr="009152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unpolare</w:t>
            </w:r>
            <w:proofErr w:type="spellEnd"/>
            <w:r w:rsidRPr="009152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Elektronenpaarbindungen vergleichen (Elektronegativität)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3.2.1.3 (8)</w:t>
            </w:r>
            <w:r w:rsidRPr="009152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zwischenmolekulare Wechselwirkungen erklären (Wechselwirkungen zwischen temporären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und permanenten </w:t>
            </w:r>
            <w:r w:rsidRPr="009152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Dipolen, Wasserstoffbrücken)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3.2.1.3 (</w:t>
            </w:r>
            <w:r w:rsidRPr="009152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9152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ausgehend von den zwischenmolekularen Wechselwirkungen ausgewählte Eigenschaften von Stoffen erklären (Siedetemperatur,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Löslichkeit)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3.2.2.1 (1) beobachtbare Merkmale chemischer Reaktionen beschreiben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3) Reaktionsgleichungen aufstel</w:t>
            </w: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len (Formelschreibweise)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3.2.2.2 (4) Verhältnisformeln mithilfe der Edelgasregel aufstellen</w:t>
            </w:r>
          </w:p>
          <w:p w:rsidR="00F65477" w:rsidRPr="00F67B4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3.2.2.2 (5)</w:t>
            </w: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den Informationsgehalt einer chemi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schen Formel erläutern (Molekül</w:t>
            </w: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formel,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Halbstrukturformel, Strukturfor</w:t>
            </w: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mel)</w:t>
            </w:r>
          </w:p>
        </w:tc>
        <w:tc>
          <w:tcPr>
            <w:tcW w:w="1701" w:type="dxa"/>
          </w:tcPr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(1) 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(2) 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(3)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(4)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(5)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(6)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(8)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(9)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0</w:t>
            </w: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(1)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(2)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(3)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(4)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(5)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(6)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(7)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(9)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(2)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(3)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(4)</w:t>
            </w:r>
          </w:p>
          <w:p w:rsidR="00F65477" w:rsidRPr="0049318C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318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(5)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(6)</w:t>
            </w:r>
          </w:p>
          <w:p w:rsidR="00F65477" w:rsidRPr="00F67B4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(7)</w:t>
            </w:r>
          </w:p>
        </w:tc>
        <w:tc>
          <w:tcPr>
            <w:tcW w:w="1639" w:type="dxa"/>
          </w:tcPr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152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Prävention und Gesundheitsförderung (PG)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Pr="00F67B40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152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Verbraucherbildung (VB)</w:t>
            </w:r>
          </w:p>
        </w:tc>
      </w:tr>
      <w:tr w:rsidR="00F65477" w:rsidRPr="009C4013" w:rsidTr="00F65477">
        <w:tc>
          <w:tcPr>
            <w:tcW w:w="3823" w:type="dxa"/>
          </w:tcPr>
          <w:p w:rsidR="00F65477" w:rsidRDefault="002D58C0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11</w:t>
            </w:r>
            <w:r w:rsidR="00F65477">
              <w:rPr>
                <w:rFonts w:asciiTheme="minorHAnsi" w:hAnsiTheme="minorHAnsi"/>
                <w:b/>
                <w:sz w:val="20"/>
                <w:szCs w:val="20"/>
              </w:rPr>
              <w:t xml:space="preserve">.2 </w:t>
            </w:r>
            <w:proofErr w:type="spellStart"/>
            <w:r w:rsidR="00F65477" w:rsidRPr="00EA14A5">
              <w:rPr>
                <w:rFonts w:asciiTheme="minorHAnsi" w:hAnsiTheme="minorHAnsi"/>
                <w:b/>
                <w:sz w:val="20"/>
                <w:szCs w:val="20"/>
              </w:rPr>
              <w:t>Alkanole</w:t>
            </w:r>
            <w:proofErr w:type="spellEnd"/>
            <w:r w:rsidR="00F65477" w:rsidRPr="00EA14A5">
              <w:rPr>
                <w:rFonts w:asciiTheme="minorHAnsi" w:hAnsiTheme="minorHAnsi"/>
                <w:b/>
                <w:sz w:val="20"/>
                <w:szCs w:val="20"/>
              </w:rPr>
              <w:t xml:space="preserve"> und mehrwertige Alkohole</w:t>
            </w:r>
          </w:p>
        </w:tc>
        <w:tc>
          <w:tcPr>
            <w:tcW w:w="992" w:type="dxa"/>
          </w:tcPr>
          <w:p w:rsidR="00F65477" w:rsidRDefault="002D58C0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408-413</w:t>
            </w: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F65477" w:rsidRPr="00F3277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(1) Stoffeigenschaften experi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>mentell unte</w:t>
            </w:r>
            <w:r>
              <w:rPr>
                <w:rFonts w:asciiTheme="minorHAnsi" w:hAnsiTheme="minorHAnsi"/>
                <w:sz w:val="20"/>
                <w:szCs w:val="20"/>
              </w:rPr>
              <w:t>rsuchen und beschreiben (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>Löslichkeit)</w:t>
            </w:r>
          </w:p>
          <w:p w:rsidR="00F65477" w:rsidRPr="00F3277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 xml:space="preserve"> (11) organische Stoffe mithilfe typis</w:t>
            </w:r>
            <w:r>
              <w:rPr>
                <w:rFonts w:asciiTheme="minorHAnsi" w:hAnsiTheme="minorHAnsi"/>
                <w:sz w:val="20"/>
                <w:szCs w:val="20"/>
              </w:rPr>
              <w:t>cher Eigenschaften beschreiben</w:t>
            </w:r>
          </w:p>
          <w:p w:rsidR="00F65477" w:rsidRPr="00F3277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(12) die Verwendung ausgewähl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>ter organischer Stoffe aufgrund ihrer Eigensc</w:t>
            </w:r>
            <w:r>
              <w:rPr>
                <w:rFonts w:asciiTheme="minorHAnsi" w:hAnsiTheme="minorHAnsi"/>
                <w:sz w:val="20"/>
                <w:szCs w:val="20"/>
              </w:rPr>
              <w:t>haften in Alltag und Technik er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>läutern (Ethanol)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(14)</w:t>
            </w:r>
            <w:r w:rsidRPr="002370BA">
              <w:rPr>
                <w:rFonts w:asciiTheme="minorHAnsi" w:hAnsiTheme="minorHAnsi"/>
                <w:sz w:val="20"/>
                <w:szCs w:val="20"/>
              </w:rPr>
              <w:t xml:space="preserve"> Änderungen von Stoffeigenschaften innerhalb einer homologen Reihe beschreiben (homologe Reihe der </w:t>
            </w:r>
            <w:proofErr w:type="spellStart"/>
            <w:r w:rsidRPr="002370BA">
              <w:rPr>
                <w:rFonts w:asciiTheme="minorHAnsi" w:hAnsiTheme="minorHAnsi"/>
                <w:sz w:val="20"/>
                <w:szCs w:val="20"/>
              </w:rPr>
              <w:t>Alkanole</w:t>
            </w:r>
            <w:proofErr w:type="spellEnd"/>
            <w:r w:rsidRPr="002370BA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F3277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3.2.1.1 (15) </w:t>
            </w:r>
            <w:r w:rsidRPr="002370BA">
              <w:rPr>
                <w:rFonts w:asciiTheme="minorHAnsi" w:hAnsiTheme="minorHAnsi"/>
                <w:sz w:val="20"/>
                <w:szCs w:val="20"/>
              </w:rPr>
              <w:t>ausgewählte organische Stoffklassen bezüglich ihrer Stoffeigenschaften vergleichen (Siedetemperatur und Wasserlöslichkeit von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Alkanolen</w:t>
            </w:r>
            <w:proofErr w:type="spellEnd"/>
            <w:r w:rsidRPr="002370BA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F32770">
              <w:rPr>
                <w:rFonts w:asciiTheme="minorHAnsi" w:hAnsiTheme="minorHAnsi"/>
                <w:sz w:val="20"/>
                <w:szCs w:val="20"/>
              </w:rPr>
              <w:t>3.2.1.2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(10) organische Kohlenstoffver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>bindun</w:t>
            </w:r>
            <w:r>
              <w:rPr>
                <w:rFonts w:asciiTheme="minorHAnsi" w:hAnsiTheme="minorHAnsi"/>
                <w:sz w:val="20"/>
                <w:szCs w:val="20"/>
              </w:rPr>
              <w:t>gen mithilfe von Strukturelemen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>ten und funktionellen Gruppen ordnen (</w:t>
            </w:r>
            <w:proofErr w:type="spellStart"/>
            <w:r w:rsidRPr="00F32770">
              <w:rPr>
                <w:rFonts w:asciiTheme="minorHAnsi" w:hAnsiTheme="minorHAnsi"/>
                <w:sz w:val="20"/>
                <w:szCs w:val="20"/>
              </w:rPr>
              <w:t>Hydroxy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-G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 xml:space="preserve">ruppe) </w:t>
            </w:r>
          </w:p>
          <w:p w:rsidR="00F65477" w:rsidRPr="00F3277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3.2.1.2 (11)</w:t>
            </w:r>
            <w:r w:rsidRPr="002370BA">
              <w:rPr>
                <w:rFonts w:asciiTheme="minorHAnsi" w:hAnsiTheme="minorHAnsi"/>
                <w:sz w:val="20"/>
                <w:szCs w:val="20"/>
              </w:rPr>
              <w:t xml:space="preserve"> die </w:t>
            </w:r>
            <w:proofErr w:type="spellStart"/>
            <w:r w:rsidRPr="002370BA">
              <w:rPr>
                <w:rFonts w:asciiTheme="minorHAnsi" w:hAnsiTheme="minorHAnsi"/>
                <w:sz w:val="20"/>
                <w:szCs w:val="20"/>
              </w:rPr>
              <w:t>Nomenklaturregeln</w:t>
            </w:r>
            <w:proofErr w:type="spellEnd"/>
            <w:r w:rsidRPr="002370BA">
              <w:rPr>
                <w:rFonts w:asciiTheme="minorHAnsi" w:hAnsiTheme="minorHAnsi"/>
                <w:sz w:val="20"/>
                <w:szCs w:val="20"/>
              </w:rPr>
              <w:t xml:space="preserve"> nach IUPAC nutzen, um organische Moleküle zu benennen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Alkanole</w:t>
            </w:r>
            <w:proofErr w:type="spellEnd"/>
            <w:r w:rsidRPr="002370BA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F32770">
              <w:rPr>
                <w:rFonts w:asciiTheme="minorHAnsi" w:hAnsiTheme="minorHAnsi"/>
                <w:sz w:val="20"/>
                <w:szCs w:val="20"/>
              </w:rPr>
              <w:t>3.2.1.3 (8)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zwischenmolekulare Wech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>selwi</w:t>
            </w:r>
            <w:r>
              <w:rPr>
                <w:rFonts w:asciiTheme="minorHAnsi" w:hAnsiTheme="minorHAnsi"/>
                <w:sz w:val="20"/>
                <w:szCs w:val="20"/>
              </w:rPr>
              <w:t>rkungen erklären (Wechselwirkun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 xml:space="preserve">gen zwischen temporären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und permanenten 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>Dipolen, Wasserstoffbrücken)</w:t>
            </w:r>
          </w:p>
          <w:p w:rsidR="00F65477" w:rsidRPr="00F3277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3.2.1.3 (9)</w:t>
            </w:r>
            <w:r w:rsidRPr="002370BA">
              <w:rPr>
                <w:rFonts w:asciiTheme="minorHAnsi" w:hAnsiTheme="minorHAnsi"/>
                <w:sz w:val="20"/>
                <w:szCs w:val="20"/>
              </w:rPr>
              <w:t xml:space="preserve"> aus der Struktur zweier Moleküle mögliche zwischenmolekulare Wechselwirkungen ableiten</w:t>
            </w:r>
          </w:p>
          <w:p w:rsidR="00F65477" w:rsidRPr="00F3277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F32770">
              <w:rPr>
                <w:rFonts w:asciiTheme="minorHAnsi" w:hAnsiTheme="minorHAnsi"/>
                <w:sz w:val="20"/>
                <w:szCs w:val="20"/>
              </w:rPr>
              <w:t>3.2</w:t>
            </w:r>
            <w:r>
              <w:rPr>
                <w:rFonts w:asciiTheme="minorHAnsi" w:hAnsiTheme="minorHAnsi"/>
                <w:sz w:val="20"/>
                <w:szCs w:val="20"/>
              </w:rPr>
              <w:t>.1.3 (11) ausgehend von den zwi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>schenmolekularen Wechselwirkungen ausgewählte Eigenschaften von Stoffen erklären (Siedetemperatur, Löslichkeit)</w:t>
            </w:r>
          </w:p>
          <w:p w:rsidR="00F65477" w:rsidRPr="00F3277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F32770">
              <w:rPr>
                <w:rFonts w:asciiTheme="minorHAnsi" w:hAnsiTheme="minorHAnsi"/>
                <w:sz w:val="20"/>
                <w:szCs w:val="20"/>
              </w:rPr>
              <w:t>3.2.2.1 (1) beobachtbare Merkmale chemischer Reaktionen beschreiben</w:t>
            </w:r>
          </w:p>
          <w:p w:rsidR="00F65477" w:rsidRPr="00F3277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F32770">
              <w:rPr>
                <w:rFonts w:asciiTheme="minorHAnsi" w:hAnsiTheme="minorHAnsi"/>
                <w:sz w:val="20"/>
                <w:szCs w:val="20"/>
              </w:rPr>
              <w:t xml:space="preserve">3.2.2.2 (3) Reaktionsgleichungen </w:t>
            </w:r>
            <w:r>
              <w:rPr>
                <w:rFonts w:asciiTheme="minorHAnsi" w:hAnsiTheme="minorHAnsi"/>
                <w:sz w:val="20"/>
                <w:szCs w:val="20"/>
              </w:rPr>
              <w:t>aufstel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>len (Formelschreibweise)</w:t>
            </w:r>
          </w:p>
          <w:p w:rsidR="00F65477" w:rsidRPr="00F32770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F32770">
              <w:rPr>
                <w:rFonts w:asciiTheme="minorHAnsi" w:hAnsiTheme="minorHAnsi"/>
                <w:sz w:val="20"/>
                <w:szCs w:val="20"/>
              </w:rPr>
              <w:t>3.2.2.2 (4) Verhältnisformeln mithilfe der Edelgasregel aufstellen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3.2.2.2 (5) 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>den Informationsgehalt einer chemi</w:t>
            </w:r>
            <w:r>
              <w:rPr>
                <w:rFonts w:asciiTheme="minorHAnsi" w:hAnsiTheme="minorHAnsi"/>
                <w:sz w:val="20"/>
                <w:szCs w:val="20"/>
              </w:rPr>
              <w:t>schen Formel erläutern (Molekül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 xml:space="preserve">formel, </w:t>
            </w:r>
            <w:r>
              <w:rPr>
                <w:rFonts w:asciiTheme="minorHAnsi" w:hAnsiTheme="minorHAnsi"/>
                <w:sz w:val="20"/>
                <w:szCs w:val="20"/>
              </w:rPr>
              <w:t>Halbstrukturformel, Strukturfor</w:t>
            </w:r>
            <w:r w:rsidRPr="00F32770">
              <w:rPr>
                <w:rFonts w:asciiTheme="minorHAnsi" w:hAnsiTheme="minorHAnsi"/>
                <w:sz w:val="20"/>
                <w:szCs w:val="20"/>
              </w:rPr>
              <w:t>mel)</w:t>
            </w:r>
          </w:p>
        </w:tc>
        <w:tc>
          <w:tcPr>
            <w:tcW w:w="1701" w:type="dxa"/>
          </w:tcPr>
          <w:p w:rsidR="00F65477" w:rsidRPr="00584608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84608">
              <w:rPr>
                <w:rFonts w:asciiTheme="minorHAnsi" w:hAnsiTheme="minorHAnsi"/>
                <w:sz w:val="20"/>
                <w:szCs w:val="20"/>
              </w:rPr>
              <w:t xml:space="preserve">2.1 (1) </w:t>
            </w:r>
          </w:p>
          <w:p w:rsidR="00F65477" w:rsidRPr="00584608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84608">
              <w:rPr>
                <w:rFonts w:asciiTheme="minorHAnsi" w:hAnsiTheme="minorHAnsi"/>
                <w:sz w:val="20"/>
                <w:szCs w:val="20"/>
              </w:rPr>
              <w:t xml:space="preserve">2.1 (2) </w:t>
            </w:r>
          </w:p>
          <w:p w:rsidR="00F65477" w:rsidRPr="00584608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84608">
              <w:rPr>
                <w:rFonts w:asciiTheme="minorHAnsi" w:hAnsiTheme="minorHAnsi"/>
                <w:sz w:val="20"/>
                <w:szCs w:val="20"/>
              </w:rPr>
              <w:t>2.1 (3)</w:t>
            </w:r>
          </w:p>
          <w:p w:rsidR="00F65477" w:rsidRPr="00584608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84608">
              <w:rPr>
                <w:rFonts w:asciiTheme="minorHAnsi" w:hAnsiTheme="minorHAnsi"/>
                <w:sz w:val="20"/>
                <w:szCs w:val="20"/>
              </w:rPr>
              <w:t>2.1 (5)</w:t>
            </w:r>
          </w:p>
          <w:p w:rsidR="00F65477" w:rsidRPr="00584608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84608">
              <w:rPr>
                <w:rFonts w:asciiTheme="minorHAnsi" w:hAnsiTheme="minorHAnsi"/>
                <w:sz w:val="20"/>
                <w:szCs w:val="20"/>
              </w:rPr>
              <w:t>2.1 (7)</w:t>
            </w:r>
          </w:p>
          <w:p w:rsidR="00F65477" w:rsidRPr="00584608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84608">
              <w:rPr>
                <w:rFonts w:asciiTheme="minorHAnsi" w:hAnsiTheme="minorHAnsi"/>
                <w:sz w:val="20"/>
                <w:szCs w:val="20"/>
              </w:rPr>
              <w:t>2.1 (10)</w:t>
            </w:r>
          </w:p>
          <w:p w:rsidR="00F65477" w:rsidRPr="00584608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584608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84608">
              <w:rPr>
                <w:rFonts w:asciiTheme="minorHAnsi" w:hAnsiTheme="minorHAnsi"/>
                <w:sz w:val="20"/>
                <w:szCs w:val="20"/>
              </w:rPr>
              <w:t>2.2 (4)</w:t>
            </w:r>
          </w:p>
          <w:p w:rsidR="00F65477" w:rsidRPr="00584608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84608">
              <w:rPr>
                <w:rFonts w:asciiTheme="minorHAnsi" w:hAnsiTheme="minorHAnsi"/>
                <w:sz w:val="20"/>
                <w:szCs w:val="20"/>
              </w:rPr>
              <w:t>2.2 (5)</w:t>
            </w:r>
          </w:p>
          <w:p w:rsidR="00F65477" w:rsidRPr="00584608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84608">
              <w:rPr>
                <w:rFonts w:asciiTheme="minorHAnsi" w:hAnsiTheme="minorHAnsi"/>
                <w:sz w:val="20"/>
                <w:szCs w:val="20"/>
              </w:rPr>
              <w:t>2.2 (6)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584608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84608">
              <w:rPr>
                <w:rFonts w:asciiTheme="minorHAnsi" w:hAnsiTheme="minorHAnsi"/>
                <w:sz w:val="20"/>
                <w:szCs w:val="20"/>
              </w:rPr>
              <w:t>2.3 (1)</w:t>
            </w:r>
          </w:p>
          <w:p w:rsidR="00F65477" w:rsidRPr="00584608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84608">
              <w:rPr>
                <w:rFonts w:asciiTheme="minorHAnsi" w:hAnsiTheme="minorHAnsi"/>
                <w:sz w:val="20"/>
                <w:szCs w:val="20"/>
              </w:rPr>
              <w:t>2.3 (3)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(4)</w:t>
            </w:r>
          </w:p>
        </w:tc>
        <w:tc>
          <w:tcPr>
            <w:tcW w:w="1639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84608">
              <w:rPr>
                <w:rFonts w:asciiTheme="minorHAnsi" w:hAnsiTheme="minorHAnsi"/>
                <w:sz w:val="20"/>
                <w:szCs w:val="20"/>
              </w:rPr>
              <w:t>Verbraucherbildung (VB)</w:t>
            </w:r>
          </w:p>
        </w:tc>
      </w:tr>
      <w:tr w:rsidR="00F65477" w:rsidRPr="009C4013" w:rsidTr="00F65477">
        <w:tc>
          <w:tcPr>
            <w:tcW w:w="3823" w:type="dxa"/>
          </w:tcPr>
          <w:p w:rsidR="00F65477" w:rsidRDefault="002D58C0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11</w:t>
            </w:r>
            <w:r w:rsidR="00F65477">
              <w:rPr>
                <w:rFonts w:asciiTheme="minorHAnsi" w:hAnsiTheme="minorHAnsi"/>
                <w:b/>
                <w:sz w:val="20"/>
                <w:szCs w:val="20"/>
              </w:rPr>
              <w:t xml:space="preserve">.3 </w:t>
            </w:r>
            <w:r w:rsidR="00F65477" w:rsidRPr="00EA14A5">
              <w:rPr>
                <w:rFonts w:asciiTheme="minorHAnsi" w:hAnsiTheme="minorHAnsi"/>
                <w:b/>
                <w:sz w:val="20"/>
                <w:szCs w:val="20"/>
              </w:rPr>
              <w:t>Oxidationsprodukte der Alkohole</w:t>
            </w:r>
          </w:p>
          <w:p w:rsidR="00F65477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FM Nachweise von Aldehyden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FM </w:t>
            </w:r>
            <w:r w:rsidRPr="00EA14A5">
              <w:rPr>
                <w:rFonts w:asciiTheme="minorHAnsi" w:hAnsiTheme="minorHAnsi"/>
                <w:sz w:val="20"/>
                <w:szCs w:val="20"/>
              </w:rPr>
              <w:t>Oxidationszahlen in organischen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A14A5">
              <w:rPr>
                <w:rFonts w:asciiTheme="minorHAnsi" w:hAnsiTheme="minorHAnsi"/>
                <w:sz w:val="20"/>
                <w:szCs w:val="20"/>
              </w:rPr>
              <w:t>Verbindungen bestimmen</w:t>
            </w:r>
          </w:p>
          <w:p w:rsidR="00F65477" w:rsidRPr="00EA14A5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FM </w:t>
            </w:r>
            <w:r w:rsidRPr="00EA14A5">
              <w:rPr>
                <w:rFonts w:asciiTheme="minorHAnsi" w:hAnsiTheme="minorHAnsi"/>
                <w:sz w:val="20"/>
                <w:szCs w:val="20"/>
              </w:rPr>
              <w:t>Oxidationsprodukte von Alkoholen vorhersagen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A14A5">
              <w:rPr>
                <w:rFonts w:asciiTheme="minorHAnsi" w:hAnsiTheme="minorHAnsi"/>
                <w:sz w:val="20"/>
                <w:szCs w:val="20"/>
              </w:rPr>
              <w:t>und ermitteln</w:t>
            </w:r>
          </w:p>
          <w:p w:rsidR="00F65477" w:rsidRPr="00EA14A5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 </w:t>
            </w:r>
            <w:r w:rsidRPr="00EA14A5">
              <w:rPr>
                <w:rFonts w:asciiTheme="minorHAnsi" w:hAnsiTheme="minorHAnsi"/>
                <w:sz w:val="20"/>
                <w:szCs w:val="20"/>
              </w:rPr>
              <w:t>Katerfrühstück – Giftigkeit von Ethanol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A14A5">
              <w:rPr>
                <w:rFonts w:asciiTheme="minorHAnsi" w:hAnsiTheme="minorHAnsi"/>
                <w:sz w:val="20"/>
                <w:szCs w:val="20"/>
              </w:rPr>
              <w:t>und seinen Oxidationsprodukten</w:t>
            </w:r>
          </w:p>
        </w:tc>
        <w:tc>
          <w:tcPr>
            <w:tcW w:w="992" w:type="dxa"/>
          </w:tcPr>
          <w:p w:rsidR="00F65477" w:rsidRDefault="002D58C0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414-418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2D58C0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417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2D58C0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419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2D58C0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420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074ECA" w:rsidRDefault="002D58C0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421</w:t>
            </w: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F65477" w:rsidRPr="005209D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209D6">
              <w:rPr>
                <w:rFonts w:asciiTheme="minorHAnsi" w:hAnsiTheme="minorHAnsi"/>
                <w:sz w:val="20"/>
                <w:szCs w:val="20"/>
              </w:rPr>
              <w:t>3.2.1.</w:t>
            </w:r>
            <w:r w:rsidR="003A7F26">
              <w:rPr>
                <w:rFonts w:asciiTheme="minorHAnsi" w:hAnsiTheme="minorHAnsi"/>
                <w:sz w:val="20"/>
                <w:szCs w:val="20"/>
              </w:rPr>
              <w:t>1 (1) Stoffeigenschaften experi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>mentell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untersuchen und beschreiben (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>Löslichkeit)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 xml:space="preserve"> (11) </w:t>
            </w:r>
            <w:r w:rsidRPr="005B73B5">
              <w:rPr>
                <w:rFonts w:asciiTheme="minorHAnsi" w:hAnsiTheme="minorHAnsi"/>
                <w:sz w:val="20"/>
                <w:szCs w:val="20"/>
              </w:rPr>
              <w:t>organische Stoffe mithilfe typischer Eigenschaften beschreiben (</w:t>
            </w:r>
            <w:proofErr w:type="spellStart"/>
            <w:r w:rsidRPr="005B73B5">
              <w:rPr>
                <w:rFonts w:asciiTheme="minorHAnsi" w:hAnsiTheme="minorHAnsi"/>
                <w:sz w:val="20"/>
                <w:szCs w:val="20"/>
              </w:rPr>
              <w:t>Propanal</w:t>
            </w:r>
            <w:proofErr w:type="spellEnd"/>
            <w:r w:rsidRPr="005B73B5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5B73B5">
              <w:rPr>
                <w:rFonts w:asciiTheme="minorHAnsi" w:hAnsiTheme="minorHAnsi"/>
                <w:sz w:val="20"/>
                <w:szCs w:val="20"/>
              </w:rPr>
              <w:t>Propanon</w:t>
            </w:r>
            <w:proofErr w:type="spellEnd"/>
            <w:r w:rsidRPr="005B73B5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Glucose</w:t>
            </w:r>
            <w:r w:rsidRPr="005B73B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5209D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209D6">
              <w:rPr>
                <w:rFonts w:asciiTheme="minorHAnsi" w:hAnsiTheme="minorHAnsi"/>
                <w:sz w:val="20"/>
                <w:szCs w:val="20"/>
              </w:rPr>
              <w:t>3.2.1.1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(12) die Verwendung ausgewähl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>ter organischer Stoffe aufgrund ihrer Eigensc</w:t>
            </w:r>
            <w:r>
              <w:rPr>
                <w:rFonts w:asciiTheme="minorHAnsi" w:hAnsiTheme="minorHAnsi"/>
                <w:sz w:val="20"/>
                <w:szCs w:val="20"/>
              </w:rPr>
              <w:t>haften in Alltag und Technik er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>läutern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Propanon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/Aceton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97012B">
              <w:rPr>
                <w:rFonts w:asciiTheme="minorHAnsi" w:hAnsiTheme="minorHAnsi"/>
                <w:sz w:val="20"/>
                <w:szCs w:val="20"/>
              </w:rPr>
              <w:t>3.2.1.</w:t>
            </w:r>
            <w:r>
              <w:rPr>
                <w:rFonts w:asciiTheme="minorHAnsi" w:hAnsiTheme="minorHAnsi"/>
                <w:sz w:val="20"/>
                <w:szCs w:val="20"/>
              </w:rPr>
              <w:t>1 (13) die Gefahren und den Nut</w:t>
            </w:r>
            <w:r w:rsidRPr="0097012B">
              <w:rPr>
                <w:rFonts w:asciiTheme="minorHAnsi" w:hAnsiTheme="minorHAnsi"/>
                <w:sz w:val="20"/>
                <w:szCs w:val="20"/>
              </w:rPr>
              <w:t>zen von Ethanol beschreiben (A</w:t>
            </w:r>
            <w:r>
              <w:rPr>
                <w:rFonts w:asciiTheme="minorHAnsi" w:hAnsiTheme="minorHAnsi"/>
                <w:sz w:val="20"/>
                <w:szCs w:val="20"/>
              </w:rPr>
              <w:t>lkohol</w:t>
            </w:r>
            <w:r w:rsidRPr="0097012B">
              <w:rPr>
                <w:rFonts w:asciiTheme="minorHAnsi" w:hAnsiTheme="minorHAnsi"/>
                <w:sz w:val="20"/>
                <w:szCs w:val="20"/>
              </w:rPr>
              <w:t>konsum, Desinfektionsmittel)</w:t>
            </w:r>
          </w:p>
          <w:p w:rsidR="00F65477" w:rsidRPr="005209D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209D6">
              <w:rPr>
                <w:rFonts w:asciiTheme="minorHAnsi" w:hAnsiTheme="minorHAnsi"/>
                <w:sz w:val="20"/>
                <w:szCs w:val="20"/>
              </w:rPr>
              <w:t>3.2.1.2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(10) organische Kohlenstoffver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>bindun</w:t>
            </w:r>
            <w:r>
              <w:rPr>
                <w:rFonts w:asciiTheme="minorHAnsi" w:hAnsiTheme="minorHAnsi"/>
                <w:sz w:val="20"/>
                <w:szCs w:val="20"/>
              </w:rPr>
              <w:t>gen mithilfe von Strukturelemen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>ten 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nd funktionellen Gruppen ordnen 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Aldehyd-G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 xml:space="preserve">ruppe) </w:t>
            </w:r>
          </w:p>
          <w:p w:rsidR="00F65477" w:rsidRPr="005209D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209D6">
              <w:rPr>
                <w:rFonts w:asciiTheme="minorHAnsi" w:hAnsiTheme="minorHAnsi"/>
                <w:sz w:val="20"/>
                <w:szCs w:val="20"/>
              </w:rPr>
              <w:t xml:space="preserve">3.2.1.2 (11) die </w:t>
            </w:r>
            <w:proofErr w:type="spellStart"/>
            <w:r w:rsidRPr="005209D6">
              <w:rPr>
                <w:rFonts w:asciiTheme="minorHAnsi" w:hAnsiTheme="minorHAnsi"/>
                <w:sz w:val="20"/>
                <w:szCs w:val="20"/>
              </w:rPr>
              <w:t>Nomenklaturregeln</w:t>
            </w:r>
            <w:proofErr w:type="spellEnd"/>
            <w:r w:rsidRPr="005209D6">
              <w:rPr>
                <w:rFonts w:asciiTheme="minorHAnsi" w:hAnsiTheme="minorHAnsi"/>
                <w:sz w:val="20"/>
                <w:szCs w:val="20"/>
              </w:rPr>
              <w:t xml:space="preserve"> nach IUPAC nutzen, um organische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Moleküle zu benennen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Alkanale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Alkanone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5209D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209D6">
              <w:rPr>
                <w:rFonts w:asciiTheme="minorHAnsi" w:hAnsiTheme="minorHAnsi"/>
                <w:sz w:val="20"/>
                <w:szCs w:val="20"/>
              </w:rPr>
              <w:t>3.2.1.3 (8) zwischenmole</w:t>
            </w:r>
            <w:r>
              <w:rPr>
                <w:rFonts w:asciiTheme="minorHAnsi" w:hAnsiTheme="minorHAnsi"/>
                <w:sz w:val="20"/>
                <w:szCs w:val="20"/>
              </w:rPr>
              <w:t>kulare Wech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>selwi</w:t>
            </w:r>
            <w:r>
              <w:rPr>
                <w:rFonts w:asciiTheme="minorHAnsi" w:hAnsiTheme="minorHAnsi"/>
                <w:sz w:val="20"/>
                <w:szCs w:val="20"/>
              </w:rPr>
              <w:t>rkungen erklären (Wechselwirkun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>gen zwischen temporären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und permanenten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 xml:space="preserve"> Dipolen, Wasserstoffbrücken)</w:t>
            </w:r>
          </w:p>
          <w:p w:rsidR="00F65477" w:rsidRPr="005209D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209D6">
              <w:rPr>
                <w:rFonts w:asciiTheme="minorHAnsi" w:hAnsiTheme="minorHAnsi"/>
                <w:sz w:val="20"/>
                <w:szCs w:val="20"/>
              </w:rPr>
              <w:t>3.2.1.3 (</w:t>
            </w:r>
            <w:r>
              <w:rPr>
                <w:rFonts w:asciiTheme="minorHAnsi" w:hAnsiTheme="minorHAnsi"/>
                <w:sz w:val="20"/>
                <w:szCs w:val="20"/>
              </w:rPr>
              <w:t>9) aus der Struktur zweier Mole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>küle mögliche zwischenmolekulare Wechselwirkungen ableiten</w:t>
            </w:r>
          </w:p>
          <w:p w:rsidR="00F65477" w:rsidRPr="005209D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209D6">
              <w:rPr>
                <w:rFonts w:asciiTheme="minorHAnsi" w:hAnsiTheme="minorHAnsi"/>
                <w:sz w:val="20"/>
                <w:szCs w:val="20"/>
              </w:rPr>
              <w:t>3.2.1.</w:t>
            </w:r>
            <w:r>
              <w:rPr>
                <w:rFonts w:asciiTheme="minorHAnsi" w:hAnsiTheme="minorHAnsi"/>
                <w:sz w:val="20"/>
                <w:szCs w:val="20"/>
              </w:rPr>
              <w:t>3 (11) ausgehend von den zwi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>schenmolekularen Wechselwirkungen ausgewählte Eigenschaften von Stoffen erklären (Siedetemperatur, Löslichkeit)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209D6">
              <w:rPr>
                <w:rFonts w:asciiTheme="minorHAnsi" w:hAnsiTheme="minorHAnsi"/>
                <w:sz w:val="20"/>
                <w:szCs w:val="20"/>
              </w:rPr>
              <w:t>3.2.2.1 (1) beobachtbare Merkmale chemischer Reaktionen beschreiben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</w:t>
            </w:r>
            <w:r w:rsidRPr="00CC232D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CC232D">
              <w:rPr>
                <w:rFonts w:asciiTheme="minorHAnsi" w:hAnsiTheme="minorHAnsi"/>
                <w:sz w:val="20"/>
                <w:szCs w:val="20"/>
              </w:rPr>
              <w:t xml:space="preserve"> Nachweise für ausgewählte Stoffe, Ionen, Strukturelemente und funktionelle Gruppen durchführen und beschreiben (Aldehyd</w:t>
            </w:r>
            <w:r>
              <w:rPr>
                <w:rFonts w:asciiTheme="minorHAnsi" w:hAnsiTheme="minorHAnsi"/>
                <w:sz w:val="20"/>
                <w:szCs w:val="20"/>
              </w:rPr>
              <w:t>-G</w:t>
            </w:r>
            <w:r w:rsidRPr="00CC232D">
              <w:rPr>
                <w:rFonts w:asciiTheme="minorHAnsi" w:hAnsiTheme="minorHAnsi"/>
                <w:sz w:val="20"/>
                <w:szCs w:val="20"/>
              </w:rPr>
              <w:t>ruppe)</w:t>
            </w:r>
          </w:p>
          <w:p w:rsidR="00F65477" w:rsidRPr="005209D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</w:t>
            </w:r>
            <w:r w:rsidRPr="00F51A69">
              <w:rPr>
                <w:rFonts w:asciiTheme="minorHAnsi" w:hAnsi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F51A69">
              <w:rPr>
                <w:rFonts w:asciiTheme="minorHAnsi" w:hAnsiTheme="minorHAnsi"/>
                <w:sz w:val="20"/>
                <w:szCs w:val="20"/>
              </w:rPr>
              <w:t xml:space="preserve"> die Oxidation organischer Moleküle mithilfe von Strukturformeln und Reaktionsgleichungen darstellen (</w:t>
            </w:r>
            <w:proofErr w:type="spellStart"/>
            <w:r w:rsidRPr="00F51A69">
              <w:rPr>
                <w:rFonts w:asciiTheme="minorHAnsi" w:hAnsiTheme="minorHAnsi"/>
                <w:sz w:val="20"/>
                <w:szCs w:val="20"/>
              </w:rPr>
              <w:t>Alkanol</w:t>
            </w:r>
            <w:proofErr w:type="spellEnd"/>
            <w:r w:rsidRPr="00F51A69">
              <w:rPr>
                <w:rFonts w:asciiTheme="minorHAnsi" w:hAnsiTheme="minorHAnsi"/>
                <w:sz w:val="20"/>
                <w:szCs w:val="20"/>
              </w:rPr>
              <w:t xml:space="preserve"> über </w:t>
            </w:r>
            <w:proofErr w:type="spellStart"/>
            <w:r w:rsidRPr="00F51A69">
              <w:rPr>
                <w:rFonts w:asciiTheme="minorHAnsi" w:hAnsiTheme="minorHAnsi"/>
                <w:sz w:val="20"/>
                <w:szCs w:val="20"/>
              </w:rPr>
              <w:t>Alkanal</w:t>
            </w:r>
            <w:proofErr w:type="spellEnd"/>
            <w:r w:rsidRPr="00F51A69">
              <w:rPr>
                <w:rFonts w:asciiTheme="minorHAnsi" w:hAnsiTheme="minorHAnsi"/>
                <w:sz w:val="20"/>
                <w:szCs w:val="20"/>
              </w:rPr>
              <w:t xml:space="preserve"> zur </w:t>
            </w:r>
            <w:proofErr w:type="spellStart"/>
            <w:r w:rsidRPr="00F51A69">
              <w:rPr>
                <w:rFonts w:asciiTheme="minorHAnsi" w:hAnsiTheme="minorHAnsi"/>
                <w:sz w:val="20"/>
                <w:szCs w:val="20"/>
              </w:rPr>
              <w:t>Alkansäure</w:t>
            </w:r>
            <w:proofErr w:type="spellEnd"/>
            <w:r w:rsidRPr="00F51A69">
              <w:rPr>
                <w:rFonts w:asciiTheme="minorHAnsi" w:hAnsiTheme="minorHAnsi"/>
                <w:sz w:val="20"/>
                <w:szCs w:val="20"/>
              </w:rPr>
              <w:t xml:space="preserve"> und </w:t>
            </w:r>
            <w:proofErr w:type="spellStart"/>
            <w:r w:rsidRPr="00F51A69">
              <w:rPr>
                <w:rFonts w:asciiTheme="minorHAnsi" w:hAnsiTheme="minorHAnsi"/>
                <w:sz w:val="20"/>
                <w:szCs w:val="20"/>
              </w:rPr>
              <w:t>Alkanol</w:t>
            </w:r>
            <w:proofErr w:type="spellEnd"/>
            <w:r w:rsidRPr="00F51A69">
              <w:rPr>
                <w:rFonts w:asciiTheme="minorHAnsi" w:hAnsiTheme="minorHAnsi"/>
                <w:sz w:val="20"/>
                <w:szCs w:val="20"/>
              </w:rPr>
              <w:t xml:space="preserve"> zu </w:t>
            </w:r>
            <w:proofErr w:type="spellStart"/>
            <w:r w:rsidRPr="00F51A69">
              <w:rPr>
                <w:rFonts w:asciiTheme="minorHAnsi" w:hAnsiTheme="minorHAnsi"/>
                <w:sz w:val="20"/>
                <w:szCs w:val="20"/>
              </w:rPr>
              <w:t>Alkanon</w:t>
            </w:r>
            <w:proofErr w:type="spellEnd"/>
            <w:r w:rsidRPr="00F51A69">
              <w:rPr>
                <w:rFonts w:asciiTheme="minorHAnsi" w:hAnsiTheme="minorHAnsi"/>
                <w:sz w:val="20"/>
                <w:szCs w:val="20"/>
              </w:rPr>
              <w:t>, Oxidationszahlen)</w:t>
            </w:r>
          </w:p>
          <w:p w:rsidR="00F65477" w:rsidRPr="005209D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209D6">
              <w:rPr>
                <w:rFonts w:asciiTheme="minorHAnsi" w:hAnsiTheme="minorHAnsi"/>
                <w:sz w:val="20"/>
                <w:szCs w:val="20"/>
              </w:rPr>
              <w:t>3.2.2.2 (</w:t>
            </w:r>
            <w:r>
              <w:rPr>
                <w:rFonts w:asciiTheme="minorHAnsi" w:hAnsiTheme="minorHAnsi"/>
                <w:sz w:val="20"/>
                <w:szCs w:val="20"/>
              </w:rPr>
              <w:t>3) Reaktionsgleichungen aufstel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>len (Formelschreibweise)</w:t>
            </w:r>
          </w:p>
          <w:p w:rsidR="00F65477" w:rsidRPr="005209D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5209D6">
              <w:rPr>
                <w:rFonts w:asciiTheme="minorHAnsi" w:hAnsiTheme="minorHAnsi"/>
                <w:sz w:val="20"/>
                <w:szCs w:val="20"/>
              </w:rPr>
              <w:t>3.2.2.2 (4) Verhältnisformeln mithilfe der Edelgasregel aufstellen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3.2.2.2 (5) 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 xml:space="preserve">den Informationsgehalt einer chemischen </w:t>
            </w:r>
            <w:r>
              <w:rPr>
                <w:rFonts w:asciiTheme="minorHAnsi" w:hAnsiTheme="minorHAnsi"/>
                <w:sz w:val="20"/>
                <w:szCs w:val="20"/>
              </w:rPr>
              <w:t>Formel erläutern (Molekül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 xml:space="preserve">formel, </w:t>
            </w:r>
            <w:r>
              <w:rPr>
                <w:rFonts w:asciiTheme="minorHAnsi" w:hAnsiTheme="minorHAnsi"/>
                <w:sz w:val="20"/>
                <w:szCs w:val="20"/>
              </w:rPr>
              <w:t>Halbstrukturformel, Strukturfor</w:t>
            </w:r>
            <w:r w:rsidRPr="005209D6">
              <w:rPr>
                <w:rFonts w:asciiTheme="minorHAnsi" w:hAnsiTheme="minorHAnsi"/>
                <w:sz w:val="20"/>
                <w:szCs w:val="20"/>
              </w:rPr>
              <w:t>mel)</w:t>
            </w:r>
          </w:p>
        </w:tc>
        <w:tc>
          <w:tcPr>
            <w:tcW w:w="1701" w:type="dxa"/>
          </w:tcPr>
          <w:p w:rsidR="00F65477" w:rsidRPr="004E4DA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E4DA1">
              <w:rPr>
                <w:rFonts w:asciiTheme="minorHAnsi" w:hAnsiTheme="minorHAnsi"/>
                <w:sz w:val="20"/>
                <w:szCs w:val="20"/>
              </w:rPr>
              <w:t xml:space="preserve">2.1 (1) </w:t>
            </w:r>
          </w:p>
          <w:p w:rsidR="00F65477" w:rsidRPr="004E4DA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E4DA1">
              <w:rPr>
                <w:rFonts w:asciiTheme="minorHAnsi" w:hAnsiTheme="minorHAnsi"/>
                <w:sz w:val="20"/>
                <w:szCs w:val="20"/>
              </w:rPr>
              <w:t xml:space="preserve">2.1 (2) </w:t>
            </w:r>
          </w:p>
          <w:p w:rsidR="00F65477" w:rsidRPr="004E4DA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E4DA1">
              <w:rPr>
                <w:rFonts w:asciiTheme="minorHAnsi" w:hAnsiTheme="minorHAnsi"/>
                <w:sz w:val="20"/>
                <w:szCs w:val="20"/>
              </w:rPr>
              <w:t>2.1 (3)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E4DA1">
              <w:rPr>
                <w:rFonts w:asciiTheme="minorHAnsi" w:hAnsiTheme="minorHAnsi"/>
                <w:sz w:val="20"/>
                <w:szCs w:val="20"/>
              </w:rPr>
              <w:t>2.1 (5)</w:t>
            </w:r>
          </w:p>
          <w:p w:rsidR="00F65477" w:rsidRPr="004E4DA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(6)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E4DA1">
              <w:rPr>
                <w:rFonts w:asciiTheme="minorHAnsi" w:hAnsiTheme="minorHAnsi"/>
                <w:sz w:val="20"/>
                <w:szCs w:val="20"/>
              </w:rPr>
              <w:t>2.1 (7)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(8)</w:t>
            </w:r>
          </w:p>
          <w:p w:rsidR="00F65477" w:rsidRPr="004E4DA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(9)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E4DA1">
              <w:rPr>
                <w:rFonts w:asciiTheme="minorHAnsi" w:hAnsiTheme="minorHAnsi"/>
                <w:sz w:val="20"/>
                <w:szCs w:val="20"/>
              </w:rPr>
              <w:t>2.1 (10)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(11)</w:t>
            </w:r>
          </w:p>
          <w:p w:rsidR="00F65477" w:rsidRPr="004E4DA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(12)</w:t>
            </w:r>
          </w:p>
          <w:p w:rsidR="00F65477" w:rsidRPr="004E4DA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(2)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(3)</w:t>
            </w:r>
          </w:p>
          <w:p w:rsidR="00F65477" w:rsidRPr="004E4DA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E4DA1">
              <w:rPr>
                <w:rFonts w:asciiTheme="minorHAnsi" w:hAnsiTheme="minorHAnsi"/>
                <w:sz w:val="20"/>
                <w:szCs w:val="20"/>
              </w:rPr>
              <w:t>2.2 (4)</w:t>
            </w:r>
          </w:p>
          <w:p w:rsidR="00F65477" w:rsidRPr="004E4DA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E4DA1">
              <w:rPr>
                <w:rFonts w:asciiTheme="minorHAnsi" w:hAnsiTheme="minorHAnsi"/>
                <w:sz w:val="20"/>
                <w:szCs w:val="20"/>
              </w:rPr>
              <w:t>2.2 (5)</w:t>
            </w:r>
          </w:p>
          <w:p w:rsidR="00F65477" w:rsidRPr="004E4DA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E4DA1">
              <w:rPr>
                <w:rFonts w:asciiTheme="minorHAnsi" w:hAnsiTheme="minorHAnsi"/>
                <w:sz w:val="20"/>
                <w:szCs w:val="20"/>
              </w:rPr>
              <w:t>2.2 (6)</w:t>
            </w:r>
          </w:p>
          <w:p w:rsidR="00F65477" w:rsidRPr="004E4DA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E4DA1">
              <w:rPr>
                <w:rFonts w:asciiTheme="minorHAnsi" w:hAnsiTheme="minorHAnsi"/>
                <w:sz w:val="20"/>
                <w:szCs w:val="20"/>
              </w:rPr>
              <w:t>2.3 (1)</w:t>
            </w:r>
          </w:p>
          <w:p w:rsidR="00F65477" w:rsidRPr="004E4DA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(2)</w:t>
            </w:r>
          </w:p>
          <w:p w:rsidR="00F65477" w:rsidRPr="004E4DA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E4DA1">
              <w:rPr>
                <w:rFonts w:asciiTheme="minorHAnsi" w:hAnsiTheme="minorHAnsi"/>
                <w:sz w:val="20"/>
                <w:szCs w:val="20"/>
              </w:rPr>
              <w:t>2.3 (3)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E4DA1">
              <w:rPr>
                <w:rFonts w:asciiTheme="minorHAnsi" w:hAnsiTheme="minorHAnsi"/>
                <w:sz w:val="20"/>
                <w:szCs w:val="20"/>
              </w:rPr>
              <w:t>2.3 (4)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(5)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(6)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(7)</w:t>
            </w:r>
          </w:p>
        </w:tc>
        <w:tc>
          <w:tcPr>
            <w:tcW w:w="1639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Prävention und Ge</w:t>
            </w:r>
            <w:r w:rsidRPr="004E4DA1">
              <w:rPr>
                <w:rFonts w:asciiTheme="minorHAnsi" w:hAnsiTheme="minorHAnsi"/>
                <w:sz w:val="20"/>
                <w:szCs w:val="20"/>
              </w:rPr>
              <w:t>sundheitsförderung (PG)</w:t>
            </w:r>
          </w:p>
        </w:tc>
      </w:tr>
      <w:tr w:rsidR="00F65477" w:rsidRPr="009C4013" w:rsidTr="00F65477">
        <w:tc>
          <w:tcPr>
            <w:tcW w:w="3823" w:type="dxa"/>
          </w:tcPr>
          <w:p w:rsidR="00F65477" w:rsidRPr="006C6DF4" w:rsidRDefault="002D58C0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Summe Kapitel 11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+ Übungen/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Förderung/</w:t>
            </w: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Diagnose/Test</w:t>
            </w: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+ 4</w:t>
            </w:r>
          </w:p>
        </w:tc>
        <w:tc>
          <w:tcPr>
            <w:tcW w:w="5812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9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65477" w:rsidRDefault="002D58C0" w:rsidP="00F65477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  <w:highlight w:val="lightGray"/>
        </w:rPr>
        <w:t>Kapitel 12</w:t>
      </w:r>
      <w:r w:rsidR="00F65477" w:rsidRPr="008F54CE">
        <w:rPr>
          <w:rFonts w:ascii="Calibri" w:hAnsi="Calibri"/>
          <w:b/>
          <w:sz w:val="36"/>
          <w:szCs w:val="36"/>
          <w:highlight w:val="lightGray"/>
        </w:rPr>
        <w:t xml:space="preserve">: </w:t>
      </w:r>
      <w:r w:rsidR="00F65477">
        <w:rPr>
          <w:rFonts w:ascii="Calibri" w:hAnsi="Calibri"/>
          <w:b/>
          <w:sz w:val="36"/>
          <w:szCs w:val="36"/>
          <w:highlight w:val="lightGray"/>
        </w:rPr>
        <w:t>Carbonsäuren und Ester (ca. 11</w:t>
      </w:r>
      <w:r w:rsidR="00F65477" w:rsidRPr="008F54CE">
        <w:rPr>
          <w:rFonts w:ascii="Calibri" w:hAnsi="Calibri"/>
          <w:b/>
          <w:sz w:val="36"/>
          <w:szCs w:val="36"/>
          <w:highlight w:val="lightGray"/>
        </w:rPr>
        <w:t xml:space="preserve"> Stunden)</w:t>
      </w:r>
    </w:p>
    <w:p w:rsidR="00F65477" w:rsidRPr="00CD7EA2" w:rsidRDefault="00F65477" w:rsidP="00F65477">
      <w:pPr>
        <w:rPr>
          <w:rFonts w:ascii="Calibri" w:hAnsi="Calibri"/>
          <w:b/>
          <w:sz w:val="36"/>
          <w:szCs w:val="36"/>
        </w:rPr>
      </w:pP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5812"/>
        <w:gridCol w:w="1701"/>
        <w:gridCol w:w="1639"/>
      </w:tblGrid>
      <w:tr w:rsidR="00F65477" w:rsidRPr="009C4013" w:rsidTr="00E81CCF">
        <w:tc>
          <w:tcPr>
            <w:tcW w:w="4815" w:type="dxa"/>
            <w:gridSpan w:val="2"/>
            <w:shd w:val="clear" w:color="auto" w:fill="B6DDE8" w:themeFill="accent5" w:themeFillTint="66"/>
          </w:tcPr>
          <w:p w:rsidR="00F65477" w:rsidRPr="009C4013" w:rsidRDefault="00F65477" w:rsidP="00E81C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66EF">
              <w:rPr>
                <w:rFonts w:asciiTheme="minorHAnsi" w:hAnsiTheme="minorHAnsi"/>
                <w:b/>
                <w:sz w:val="20"/>
                <w:szCs w:val="20"/>
              </w:rPr>
              <w:t>Inhalte und Seiten im Schulbuch</w:t>
            </w:r>
          </w:p>
        </w:tc>
        <w:tc>
          <w:tcPr>
            <w:tcW w:w="992" w:type="dxa"/>
            <w:vMerge w:val="restart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Stunden</w:t>
            </w:r>
          </w:p>
        </w:tc>
        <w:tc>
          <w:tcPr>
            <w:tcW w:w="9152" w:type="dxa"/>
            <w:gridSpan w:val="3"/>
          </w:tcPr>
          <w:p w:rsidR="00F65477" w:rsidRPr="009C4013" w:rsidRDefault="00F65477" w:rsidP="00E81C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F65477" w:rsidRPr="009C4013" w:rsidTr="00F65477">
        <w:tc>
          <w:tcPr>
            <w:tcW w:w="3823" w:type="dxa"/>
            <w:shd w:val="clear" w:color="auto" w:fill="B6DDE8" w:themeFill="accent5" w:themeFillTint="66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Unterkapitel UK/Fachmethode FM/Exkurs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EX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CC0000"/>
          </w:tcPr>
          <w:p w:rsidR="00F65477" w:rsidRPr="00C578DA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1701" w:type="dxa"/>
            <w:shd w:val="clear" w:color="auto" w:fill="FF9933"/>
          </w:tcPr>
          <w:p w:rsidR="00F65477" w:rsidRPr="00C578DA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1639" w:type="dxa"/>
            <w:shd w:val="clear" w:color="auto" w:fill="009900"/>
          </w:tcPr>
          <w:p w:rsidR="00F65477" w:rsidRPr="00C578DA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F65477" w:rsidRPr="009C4013" w:rsidTr="00F65477">
        <w:tc>
          <w:tcPr>
            <w:tcW w:w="3823" w:type="dxa"/>
            <w:shd w:val="clear" w:color="auto" w:fill="auto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5477" w:rsidRPr="009C4013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65477" w:rsidRPr="00C30B69" w:rsidRDefault="00F65477" w:rsidP="00E81C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1639" w:type="dxa"/>
            <w:shd w:val="clear" w:color="auto" w:fill="auto"/>
          </w:tcPr>
          <w:p w:rsidR="00F65477" w:rsidRPr="00C578DA" w:rsidRDefault="00F65477" w:rsidP="00E81C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65477" w:rsidRPr="009C4013" w:rsidTr="00F65477">
        <w:tc>
          <w:tcPr>
            <w:tcW w:w="3823" w:type="dxa"/>
          </w:tcPr>
          <w:p w:rsidR="00F65477" w:rsidRPr="004C02F1" w:rsidRDefault="002D58C0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12</w:t>
            </w:r>
            <w:r w:rsidR="00F65477" w:rsidRPr="00ED609F">
              <w:rPr>
                <w:rFonts w:asciiTheme="minorHAnsi" w:hAnsiTheme="minorHAnsi"/>
                <w:b/>
                <w:sz w:val="20"/>
                <w:szCs w:val="20"/>
              </w:rPr>
              <w:t xml:space="preserve">.1 </w:t>
            </w:r>
            <w:r w:rsidR="00F65477">
              <w:rPr>
                <w:rFonts w:asciiTheme="minorHAnsi" w:hAnsiTheme="minorHAnsi"/>
                <w:b/>
                <w:sz w:val="20"/>
                <w:szCs w:val="20"/>
              </w:rPr>
              <w:t>Essigsäure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Default="002D58C0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434-437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(9)</w:t>
            </w:r>
            <w:r w:rsidRPr="00AB2F84">
              <w:rPr>
                <w:rFonts w:asciiTheme="minorHAnsi" w:hAnsiTheme="minorHAnsi"/>
                <w:sz w:val="20"/>
                <w:szCs w:val="20"/>
              </w:rPr>
              <w:t xml:space="preserve"> Beispiele für 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AB2F84">
              <w:rPr>
                <w:rFonts w:asciiTheme="minorHAnsi" w:hAnsiTheme="minorHAnsi"/>
                <w:sz w:val="20"/>
                <w:szCs w:val="20"/>
              </w:rPr>
              <w:t xml:space="preserve"> saure Lösungen nennen und deren Verwendung im Alltag beschreiben (</w:t>
            </w: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AB2F84">
              <w:rPr>
                <w:rFonts w:asciiTheme="minorHAnsi" w:hAnsiTheme="minorHAnsi"/>
                <w:sz w:val="20"/>
                <w:szCs w:val="20"/>
              </w:rPr>
              <w:t>erdünnte Essigsäure)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3.2.1.1 (11) organische Stoffe mithilfe typischer Eigenschaften beschreiben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(Ethansäure)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3.2.1.1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(12) die Verwendung ausgewähl</w:t>
            </w:r>
            <w:r w:rsidRPr="00476734">
              <w:rPr>
                <w:rFonts w:asciiTheme="minorHAnsi" w:hAnsiTheme="minorHAnsi"/>
                <w:sz w:val="20"/>
                <w:szCs w:val="20"/>
              </w:rPr>
              <w:t>ter organischer Stoffe aufgrund ihrer Eigensc</w:t>
            </w:r>
            <w:r>
              <w:rPr>
                <w:rFonts w:asciiTheme="minorHAnsi" w:hAnsiTheme="minorHAnsi"/>
                <w:sz w:val="20"/>
                <w:szCs w:val="20"/>
              </w:rPr>
              <w:t>haften in Alltag und Technik er</w:t>
            </w:r>
            <w:r w:rsidRPr="00476734">
              <w:rPr>
                <w:rFonts w:asciiTheme="minorHAnsi" w:hAnsiTheme="minorHAnsi"/>
                <w:sz w:val="20"/>
                <w:szCs w:val="20"/>
              </w:rPr>
              <w:t>läutern (</w:t>
            </w:r>
            <w:r w:rsidRPr="00AB2F84">
              <w:rPr>
                <w:rFonts w:asciiTheme="minorHAnsi" w:hAnsiTheme="minorHAnsi"/>
                <w:sz w:val="20"/>
                <w:szCs w:val="20"/>
              </w:rPr>
              <w:t>Ethansäure/Essigsäu</w:t>
            </w:r>
            <w:r>
              <w:rPr>
                <w:rFonts w:asciiTheme="minorHAnsi" w:hAnsiTheme="minorHAnsi"/>
                <w:sz w:val="20"/>
                <w:szCs w:val="20"/>
              </w:rPr>
              <w:t>re)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3.2.1.2 (</w:t>
            </w:r>
            <w:r w:rsidRPr="00480A85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480A85">
              <w:rPr>
                <w:rFonts w:asciiTheme="minorHAnsi" w:hAnsiTheme="minorHAnsi"/>
                <w:sz w:val="20"/>
                <w:szCs w:val="20"/>
              </w:rPr>
              <w:t xml:space="preserve"> sauren 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480A85">
              <w:rPr>
                <w:rFonts w:asciiTheme="minorHAnsi" w:hAnsiTheme="minorHAnsi"/>
                <w:sz w:val="20"/>
                <w:szCs w:val="20"/>
              </w:rPr>
              <w:t xml:space="preserve"> Lösungen die entsprechen</w:t>
            </w:r>
            <w:r>
              <w:rPr>
                <w:rFonts w:asciiTheme="minorHAnsi" w:hAnsiTheme="minorHAnsi"/>
                <w:sz w:val="20"/>
                <w:szCs w:val="20"/>
              </w:rPr>
              <w:t>den Teilchen zuordnen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Oxonium</w:t>
            </w:r>
            <w:proofErr w:type="spellEnd"/>
            <w:r w:rsidRPr="00480A85">
              <w:rPr>
                <w:rFonts w:asciiTheme="minorHAnsi" w:hAnsiTheme="minorHAnsi"/>
                <w:sz w:val="20"/>
                <w:szCs w:val="20"/>
              </w:rPr>
              <w:t>-Ionen)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3.2.1.2 (</w:t>
            </w:r>
            <w:r>
              <w:rPr>
                <w:rFonts w:asciiTheme="minorHAnsi" w:hAnsiTheme="minorHAnsi"/>
                <w:sz w:val="20"/>
                <w:szCs w:val="20"/>
              </w:rPr>
              <w:t>10) organische Kohlenstoffver</w:t>
            </w:r>
            <w:r w:rsidRPr="00476734">
              <w:rPr>
                <w:rFonts w:asciiTheme="minorHAnsi" w:hAnsiTheme="minorHAnsi"/>
                <w:sz w:val="20"/>
                <w:szCs w:val="20"/>
              </w:rPr>
              <w:t>bindun</w:t>
            </w:r>
            <w:r>
              <w:rPr>
                <w:rFonts w:asciiTheme="minorHAnsi" w:hAnsiTheme="minorHAnsi"/>
                <w:sz w:val="20"/>
                <w:szCs w:val="20"/>
              </w:rPr>
              <w:t>gen mithilfe von Strukturelemen</w:t>
            </w:r>
            <w:r w:rsidRPr="00476734">
              <w:rPr>
                <w:rFonts w:asciiTheme="minorHAnsi" w:hAnsiTheme="minorHAnsi"/>
                <w:sz w:val="20"/>
                <w:szCs w:val="20"/>
              </w:rPr>
              <w:t>ten und funktionellen Gruppen ordnen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Carboxy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-G</w:t>
            </w:r>
            <w:r w:rsidRPr="00476734">
              <w:rPr>
                <w:rFonts w:asciiTheme="minorHAnsi" w:hAnsiTheme="minorHAnsi"/>
                <w:sz w:val="20"/>
                <w:szCs w:val="20"/>
              </w:rPr>
              <w:t xml:space="preserve">ruppe) 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 xml:space="preserve">3.2.1.2 (11) die </w:t>
            </w:r>
            <w:proofErr w:type="spellStart"/>
            <w:r w:rsidRPr="00476734">
              <w:rPr>
                <w:rFonts w:asciiTheme="minorHAnsi" w:hAnsiTheme="minorHAnsi"/>
                <w:sz w:val="20"/>
                <w:szCs w:val="20"/>
              </w:rPr>
              <w:t>Nomenklaturregeln</w:t>
            </w:r>
            <w:proofErr w:type="spellEnd"/>
            <w:r w:rsidRPr="00476734">
              <w:rPr>
                <w:rFonts w:asciiTheme="minorHAnsi" w:hAnsiTheme="minorHAnsi"/>
                <w:sz w:val="20"/>
                <w:szCs w:val="20"/>
              </w:rPr>
              <w:t xml:space="preserve"> nach IUPAC nutzen, um organische Moleküle zu benennen (</w:t>
            </w:r>
            <w:r>
              <w:rPr>
                <w:rFonts w:asciiTheme="minorHAnsi" w:hAnsiTheme="minorHAnsi"/>
                <w:sz w:val="20"/>
                <w:szCs w:val="20"/>
              </w:rPr>
              <w:t>Carbonsäuren)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3.2.2.1 (1) beobachtbare Merkmale chemischer Reaktionen beschreiben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3.2.2.1 (6) Nachweise für ausgewählte Stoffe, Ionen, Strukturelemente und funktionelle Gruppen durchführen und beschreiben (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Kohlenstoffdioxid, …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Oxonium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-Ionen</w:t>
            </w:r>
            <w:r w:rsidRPr="0047673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</w:t>
            </w:r>
            <w:r w:rsidRPr="002E23E4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2E23E4">
              <w:rPr>
                <w:rFonts w:asciiTheme="minorHAnsi" w:hAnsiTheme="minorHAnsi"/>
                <w:sz w:val="20"/>
                <w:szCs w:val="20"/>
              </w:rPr>
              <w:t xml:space="preserve"> Indikatoren zur Identifizierung neutraler, saurer und alkalischer Lösungen nutzen (</w:t>
            </w:r>
            <w:r>
              <w:rPr>
                <w:rFonts w:asciiTheme="minorHAnsi" w:hAnsiTheme="minorHAnsi"/>
                <w:sz w:val="20"/>
                <w:szCs w:val="20"/>
              </w:rPr>
              <w:t>Universalindikator</w:t>
            </w:r>
            <w:r w:rsidRPr="002E23E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3.2.2.2 (</w:t>
            </w:r>
            <w:r>
              <w:rPr>
                <w:rFonts w:asciiTheme="minorHAnsi" w:hAnsiTheme="minorHAnsi"/>
                <w:sz w:val="20"/>
                <w:szCs w:val="20"/>
              </w:rPr>
              <w:t>3) Reaktionsgleichungen aufstel</w:t>
            </w:r>
            <w:r w:rsidRPr="00476734">
              <w:rPr>
                <w:rFonts w:asciiTheme="minorHAnsi" w:hAnsiTheme="minorHAnsi"/>
                <w:sz w:val="20"/>
                <w:szCs w:val="20"/>
              </w:rPr>
              <w:t>len (Formelschreibweise)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3.2.2.2 (4) Verhältnisformeln mithilfe der Edelgasregel aufstellen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3.2.2.2 (5) </w:t>
            </w:r>
            <w:r w:rsidRPr="00476734">
              <w:rPr>
                <w:rFonts w:asciiTheme="minorHAnsi" w:hAnsiTheme="minorHAnsi"/>
                <w:sz w:val="20"/>
                <w:szCs w:val="20"/>
              </w:rPr>
              <w:t>den Informationsgehalt einer chemi</w:t>
            </w:r>
            <w:r>
              <w:rPr>
                <w:rFonts w:asciiTheme="minorHAnsi" w:hAnsiTheme="minorHAnsi"/>
                <w:sz w:val="20"/>
                <w:szCs w:val="20"/>
              </w:rPr>
              <w:t>schen Formel erläutern (Molekül</w:t>
            </w:r>
            <w:r w:rsidRPr="00476734">
              <w:rPr>
                <w:rFonts w:asciiTheme="minorHAnsi" w:hAnsiTheme="minorHAnsi"/>
                <w:sz w:val="20"/>
                <w:szCs w:val="20"/>
              </w:rPr>
              <w:t xml:space="preserve">formel, </w:t>
            </w:r>
            <w:r>
              <w:rPr>
                <w:rFonts w:asciiTheme="minorHAnsi" w:hAnsiTheme="minorHAnsi"/>
                <w:sz w:val="20"/>
                <w:szCs w:val="20"/>
              </w:rPr>
              <w:t>Halbstrukturformel, Strukturfor</w:t>
            </w:r>
            <w:r w:rsidRPr="00476734">
              <w:rPr>
                <w:rFonts w:asciiTheme="minorHAnsi" w:hAnsiTheme="minorHAnsi"/>
                <w:sz w:val="20"/>
                <w:szCs w:val="20"/>
              </w:rPr>
              <w:t>mel)</w:t>
            </w:r>
          </w:p>
        </w:tc>
        <w:tc>
          <w:tcPr>
            <w:tcW w:w="1701" w:type="dxa"/>
          </w:tcPr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 xml:space="preserve">2.1 (1) 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 xml:space="preserve">2.1 (2) 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2.1 (3)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(4)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2.1 (5)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(6)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2.1 (7)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2.1 (8)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2.1 (9)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2.2 (4)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2.2 (5)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2.2 (6)</w:t>
            </w: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47673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76734">
              <w:rPr>
                <w:rFonts w:asciiTheme="minorHAnsi" w:hAnsiTheme="minorHAnsi"/>
                <w:sz w:val="20"/>
                <w:szCs w:val="20"/>
              </w:rPr>
              <w:t>2.3 (1)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(3)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(4)</w:t>
            </w:r>
          </w:p>
        </w:tc>
        <w:tc>
          <w:tcPr>
            <w:tcW w:w="1639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477" w:rsidRPr="009C4013" w:rsidTr="00F65477">
        <w:tc>
          <w:tcPr>
            <w:tcW w:w="3823" w:type="dxa"/>
          </w:tcPr>
          <w:p w:rsidR="00F65477" w:rsidRDefault="002D58C0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12</w:t>
            </w:r>
            <w:r w:rsidR="00F65477" w:rsidRPr="00ED609F">
              <w:rPr>
                <w:rFonts w:asciiTheme="minorHAnsi" w:hAnsiTheme="minorHAnsi"/>
                <w:b/>
                <w:sz w:val="20"/>
                <w:szCs w:val="20"/>
              </w:rPr>
              <w:t xml:space="preserve">.2 </w:t>
            </w:r>
            <w:r w:rsidR="00F65477">
              <w:rPr>
                <w:rFonts w:asciiTheme="minorHAnsi" w:hAnsiTheme="minorHAnsi"/>
                <w:b/>
                <w:sz w:val="20"/>
                <w:szCs w:val="20"/>
              </w:rPr>
              <w:t>Carbonsäuren</w:t>
            </w:r>
          </w:p>
          <w:p w:rsidR="00F65477" w:rsidRPr="004C02F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4C02F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4C02F1">
              <w:rPr>
                <w:rFonts w:asciiTheme="minorHAnsi" w:hAnsiTheme="minorHAnsi"/>
                <w:sz w:val="20"/>
                <w:szCs w:val="20"/>
              </w:rPr>
              <w:t>EX Fettsäuren</w:t>
            </w:r>
          </w:p>
          <w:p w:rsidR="00F65477" w:rsidRPr="004C02F1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4C02F1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C02F1">
              <w:rPr>
                <w:rFonts w:asciiTheme="minorHAnsi" w:hAnsiTheme="minorHAnsi"/>
                <w:sz w:val="20"/>
                <w:szCs w:val="20"/>
              </w:rPr>
              <w:t>EX Konservierungsstoffe</w:t>
            </w:r>
          </w:p>
        </w:tc>
        <w:tc>
          <w:tcPr>
            <w:tcW w:w="992" w:type="dxa"/>
          </w:tcPr>
          <w:p w:rsidR="00F65477" w:rsidRDefault="002D58C0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438-443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2D58C0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444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9C4013" w:rsidRDefault="002D58C0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445</w:t>
            </w:r>
          </w:p>
        </w:tc>
        <w:tc>
          <w:tcPr>
            <w:tcW w:w="992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</w:t>
            </w:r>
            <w:r w:rsidRPr="00387E16">
              <w:rPr>
                <w:rFonts w:asciiTheme="minorHAnsi" w:hAnsiTheme="minorHAnsi"/>
                <w:sz w:val="20"/>
                <w:szCs w:val="20"/>
              </w:rPr>
              <w:t xml:space="preserve"> (11) organische Stoffe mithilfe typis</w:t>
            </w:r>
            <w:r>
              <w:rPr>
                <w:rFonts w:asciiTheme="minorHAnsi" w:hAnsiTheme="minorHAnsi"/>
                <w:sz w:val="20"/>
                <w:szCs w:val="20"/>
              </w:rPr>
              <w:t>cher Eigenschaften beschreiben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3.2.1.1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(12) die Verwendung ausgewähl</w:t>
            </w:r>
            <w:r w:rsidRPr="00387E16">
              <w:rPr>
                <w:rFonts w:asciiTheme="minorHAnsi" w:hAnsiTheme="minorHAnsi"/>
                <w:sz w:val="20"/>
                <w:szCs w:val="20"/>
              </w:rPr>
              <w:t>ter organischer Stoffe aufgrund ihrer Eigensc</w:t>
            </w:r>
            <w:r>
              <w:rPr>
                <w:rFonts w:asciiTheme="minorHAnsi" w:hAnsiTheme="minorHAnsi"/>
                <w:sz w:val="20"/>
                <w:szCs w:val="20"/>
              </w:rPr>
              <w:t>haften in Alltag und Technik erläutern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(14)</w:t>
            </w:r>
            <w:r w:rsidRPr="00095AD6">
              <w:rPr>
                <w:rFonts w:asciiTheme="minorHAnsi" w:hAnsiTheme="minorHAnsi"/>
                <w:sz w:val="20"/>
                <w:szCs w:val="20"/>
              </w:rPr>
              <w:t xml:space="preserve"> Änderungen von Stoffeigenschaften innerhalb ein</w:t>
            </w:r>
            <w:r>
              <w:rPr>
                <w:rFonts w:asciiTheme="minorHAnsi" w:hAnsiTheme="minorHAnsi"/>
                <w:sz w:val="20"/>
                <w:szCs w:val="20"/>
              </w:rPr>
              <w:t>er homologen Reihe beschreiben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</w:t>
            </w:r>
            <w:r w:rsidRPr="00095AD6">
              <w:rPr>
                <w:rFonts w:asciiTheme="minorHAnsi" w:hAnsi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095AD6">
              <w:rPr>
                <w:rFonts w:asciiTheme="minorHAnsi" w:hAnsiTheme="minorHAnsi"/>
                <w:sz w:val="20"/>
                <w:szCs w:val="20"/>
              </w:rPr>
              <w:t xml:space="preserve"> ausgewählte organische Stoffklassen bezüglich ihrer Stoffeigenschaften vergleichen (Siedetemperatur und Wasserlöslichkeit von </w:t>
            </w:r>
            <w:proofErr w:type="spellStart"/>
            <w:r w:rsidRPr="00095AD6">
              <w:rPr>
                <w:rFonts w:asciiTheme="minorHAnsi" w:hAnsiTheme="minorHAnsi"/>
                <w:sz w:val="20"/>
                <w:szCs w:val="20"/>
              </w:rPr>
              <w:t>Alkansäuren</w:t>
            </w:r>
            <w:proofErr w:type="spellEnd"/>
            <w:r w:rsidRPr="00095AD6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3.2.1.</w:t>
            </w:r>
            <w:r>
              <w:rPr>
                <w:rFonts w:asciiTheme="minorHAnsi" w:hAnsiTheme="minorHAnsi"/>
                <w:sz w:val="20"/>
                <w:szCs w:val="20"/>
              </w:rPr>
              <w:t>2 (8) sauren … Lösungen die ent</w:t>
            </w:r>
            <w:r w:rsidRPr="00387E16">
              <w:rPr>
                <w:rFonts w:asciiTheme="minorHAnsi" w:hAnsiTheme="minorHAnsi"/>
                <w:sz w:val="20"/>
                <w:szCs w:val="20"/>
              </w:rPr>
              <w:t>sprec</w:t>
            </w:r>
            <w:r>
              <w:rPr>
                <w:rFonts w:asciiTheme="minorHAnsi" w:hAnsiTheme="minorHAnsi"/>
                <w:sz w:val="20"/>
                <w:szCs w:val="20"/>
              </w:rPr>
              <w:t>henden Teilchen zuordnen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Oxoni</w:t>
            </w:r>
            <w:r w:rsidRPr="00387E16">
              <w:rPr>
                <w:rFonts w:asciiTheme="minorHAnsi" w:hAnsiTheme="minorHAnsi"/>
                <w:sz w:val="20"/>
                <w:szCs w:val="20"/>
              </w:rPr>
              <w:t>um</w:t>
            </w:r>
            <w:proofErr w:type="spellEnd"/>
            <w:r w:rsidRPr="00387E16">
              <w:rPr>
                <w:rFonts w:asciiTheme="minorHAnsi" w:hAnsiTheme="minorHAnsi"/>
                <w:sz w:val="20"/>
                <w:szCs w:val="20"/>
              </w:rPr>
              <w:t>-Ionen)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3.2.1.2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(10) organische Kohlenstoffver</w:t>
            </w:r>
            <w:r w:rsidRPr="00387E16">
              <w:rPr>
                <w:rFonts w:asciiTheme="minorHAnsi" w:hAnsiTheme="minorHAnsi"/>
                <w:sz w:val="20"/>
                <w:szCs w:val="20"/>
              </w:rPr>
              <w:t>bindun</w:t>
            </w:r>
            <w:r>
              <w:rPr>
                <w:rFonts w:asciiTheme="minorHAnsi" w:hAnsiTheme="minorHAnsi"/>
                <w:sz w:val="20"/>
                <w:szCs w:val="20"/>
              </w:rPr>
              <w:t>gen mithilfe von Strukturelemen</w:t>
            </w:r>
            <w:r w:rsidRPr="00387E16">
              <w:rPr>
                <w:rFonts w:asciiTheme="minorHAnsi" w:hAnsiTheme="minorHAnsi"/>
                <w:sz w:val="20"/>
                <w:szCs w:val="20"/>
              </w:rPr>
              <w:t>ten und funktionellen Gruppen ordnen (</w:t>
            </w:r>
            <w:proofErr w:type="spellStart"/>
            <w:r w:rsidRPr="00387E16">
              <w:rPr>
                <w:rFonts w:asciiTheme="minorHAnsi" w:hAnsiTheme="minorHAnsi"/>
                <w:sz w:val="20"/>
                <w:szCs w:val="20"/>
              </w:rPr>
              <w:t>Carboxy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-G</w:t>
            </w:r>
            <w:r w:rsidRPr="00387E16">
              <w:rPr>
                <w:rFonts w:asciiTheme="minorHAnsi" w:hAnsiTheme="minorHAnsi"/>
                <w:sz w:val="20"/>
                <w:szCs w:val="20"/>
              </w:rPr>
              <w:t xml:space="preserve">ruppe) 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 xml:space="preserve">3.2.1.2 (11) die </w:t>
            </w:r>
            <w:proofErr w:type="spellStart"/>
            <w:r w:rsidRPr="00387E16">
              <w:rPr>
                <w:rFonts w:asciiTheme="minorHAnsi" w:hAnsiTheme="minorHAnsi"/>
                <w:sz w:val="20"/>
                <w:szCs w:val="20"/>
              </w:rPr>
              <w:t>Nomenklaturregeln</w:t>
            </w:r>
            <w:proofErr w:type="spellEnd"/>
            <w:r w:rsidRPr="00387E16">
              <w:rPr>
                <w:rFonts w:asciiTheme="minorHAnsi" w:hAnsiTheme="minorHAnsi"/>
                <w:sz w:val="20"/>
                <w:szCs w:val="20"/>
              </w:rPr>
              <w:t xml:space="preserve"> nach IUPAC nutzen, um organische Moleküle zu benennen (Carbonsäuren)</w:t>
            </w:r>
          </w:p>
          <w:p w:rsidR="00F65477" w:rsidRPr="00095AD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095AD6">
              <w:rPr>
                <w:rFonts w:asciiTheme="minorHAnsi" w:hAnsiTheme="minorHAnsi"/>
                <w:sz w:val="20"/>
                <w:szCs w:val="20"/>
              </w:rPr>
              <w:t>3.2.</w:t>
            </w:r>
            <w:r>
              <w:rPr>
                <w:rFonts w:asciiTheme="minorHAnsi" w:hAnsiTheme="minorHAnsi"/>
                <w:sz w:val="20"/>
                <w:szCs w:val="20"/>
              </w:rPr>
              <w:t>1.3 (8) zwischenmolekulare Wech</w:t>
            </w:r>
            <w:r w:rsidRPr="00095AD6">
              <w:rPr>
                <w:rFonts w:asciiTheme="minorHAnsi" w:hAnsiTheme="minorHAnsi"/>
                <w:sz w:val="20"/>
                <w:szCs w:val="20"/>
              </w:rPr>
              <w:t>selwi</w:t>
            </w:r>
            <w:r>
              <w:rPr>
                <w:rFonts w:asciiTheme="minorHAnsi" w:hAnsiTheme="minorHAnsi"/>
                <w:sz w:val="20"/>
                <w:szCs w:val="20"/>
              </w:rPr>
              <w:t>rkungen erklären (Wechselwirkun</w:t>
            </w:r>
            <w:r w:rsidRPr="00095AD6">
              <w:rPr>
                <w:rFonts w:asciiTheme="minorHAnsi" w:hAnsiTheme="minorHAnsi"/>
                <w:sz w:val="20"/>
                <w:szCs w:val="20"/>
              </w:rPr>
              <w:t xml:space="preserve">gen zwischen temporären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und permanenten </w:t>
            </w:r>
            <w:r w:rsidRPr="00095AD6">
              <w:rPr>
                <w:rFonts w:asciiTheme="minorHAnsi" w:hAnsiTheme="minorHAnsi"/>
                <w:sz w:val="20"/>
                <w:szCs w:val="20"/>
              </w:rPr>
              <w:t>Dipolen, Wasserstoffbrücken)</w:t>
            </w:r>
          </w:p>
          <w:p w:rsidR="00F65477" w:rsidRPr="00095AD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095AD6">
              <w:rPr>
                <w:rFonts w:asciiTheme="minorHAnsi" w:hAnsiTheme="minorHAnsi"/>
                <w:sz w:val="20"/>
                <w:szCs w:val="20"/>
              </w:rPr>
              <w:t>3.2.1.3 (</w:t>
            </w:r>
            <w:r>
              <w:rPr>
                <w:rFonts w:asciiTheme="minorHAnsi" w:hAnsiTheme="minorHAnsi"/>
                <w:sz w:val="20"/>
                <w:szCs w:val="20"/>
              </w:rPr>
              <w:t>9) aus der Struktur zweier Mole</w:t>
            </w:r>
            <w:r w:rsidRPr="00095AD6">
              <w:rPr>
                <w:rFonts w:asciiTheme="minorHAnsi" w:hAnsiTheme="minorHAnsi"/>
                <w:sz w:val="20"/>
                <w:szCs w:val="20"/>
              </w:rPr>
              <w:t>küle mögliche zwischenmolekulare Wechselwirkungen ableiten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095AD6">
              <w:rPr>
                <w:rFonts w:asciiTheme="minorHAnsi" w:hAnsiTheme="minorHAnsi"/>
                <w:sz w:val="20"/>
                <w:szCs w:val="20"/>
              </w:rPr>
              <w:t>3.2</w:t>
            </w:r>
            <w:r>
              <w:rPr>
                <w:rFonts w:asciiTheme="minorHAnsi" w:hAnsiTheme="minorHAnsi"/>
                <w:sz w:val="20"/>
                <w:szCs w:val="20"/>
              </w:rPr>
              <w:t>.1.3 (11) ausgehend von den zwi</w:t>
            </w:r>
            <w:r w:rsidRPr="00095AD6">
              <w:rPr>
                <w:rFonts w:asciiTheme="minorHAnsi" w:hAnsiTheme="minorHAnsi"/>
                <w:sz w:val="20"/>
                <w:szCs w:val="20"/>
              </w:rPr>
              <w:t>schenmolekularen Wechselwirkungen ausgewählte Eigenschaften von Stoffen erklären (Siedetemperatur, Löslichkeit)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3.2.2.1 (1) beobachtbare Merkmale chemischer Reaktionen beschreiben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 xml:space="preserve">3.2.2.1 (6) Nachweise für ausgewählte Stoffe, Ionen, Strukturelemente und funktionelle Gruppen durchführen und beschreiben 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(10)</w:t>
            </w:r>
            <w:r w:rsidRPr="00095AD6">
              <w:rPr>
                <w:rFonts w:asciiTheme="minorHAnsi" w:hAnsiTheme="minorHAnsi"/>
                <w:sz w:val="20"/>
                <w:szCs w:val="20"/>
              </w:rPr>
              <w:t xml:space="preserve"> die Oxidation organischer Moleküle mithilfe von Strukturformeln und Reaktionsgleichungen darstellen (</w:t>
            </w:r>
            <w:proofErr w:type="spellStart"/>
            <w:r w:rsidRPr="00095AD6">
              <w:rPr>
                <w:rFonts w:asciiTheme="minorHAnsi" w:hAnsiTheme="minorHAnsi"/>
                <w:sz w:val="20"/>
                <w:szCs w:val="20"/>
              </w:rPr>
              <w:t>Alkanol</w:t>
            </w:r>
            <w:proofErr w:type="spellEnd"/>
            <w:r w:rsidRPr="00095AD6">
              <w:rPr>
                <w:rFonts w:asciiTheme="minorHAnsi" w:hAnsiTheme="minorHAnsi"/>
                <w:sz w:val="20"/>
                <w:szCs w:val="20"/>
              </w:rPr>
              <w:t xml:space="preserve"> über </w:t>
            </w:r>
            <w:proofErr w:type="spellStart"/>
            <w:r w:rsidRPr="00095AD6">
              <w:rPr>
                <w:rFonts w:asciiTheme="minorHAnsi" w:hAnsiTheme="minorHAnsi"/>
                <w:sz w:val="20"/>
                <w:szCs w:val="20"/>
              </w:rPr>
              <w:t>Alkanal</w:t>
            </w:r>
            <w:proofErr w:type="spellEnd"/>
            <w:r w:rsidRPr="00095AD6">
              <w:rPr>
                <w:rFonts w:asciiTheme="minorHAnsi" w:hAnsiTheme="minorHAnsi"/>
                <w:sz w:val="20"/>
                <w:szCs w:val="20"/>
              </w:rPr>
              <w:t xml:space="preserve"> zur </w:t>
            </w:r>
            <w:proofErr w:type="spellStart"/>
            <w:r w:rsidRPr="00095AD6">
              <w:rPr>
                <w:rFonts w:asciiTheme="minorHAnsi" w:hAnsiTheme="minorHAnsi"/>
                <w:sz w:val="20"/>
                <w:szCs w:val="20"/>
              </w:rPr>
              <w:t>Alkansäure</w:t>
            </w:r>
            <w:proofErr w:type="spellEnd"/>
            <w:r w:rsidRPr="00095AD6">
              <w:rPr>
                <w:rFonts w:asciiTheme="minorHAnsi" w:hAnsiTheme="minorHAnsi"/>
                <w:sz w:val="20"/>
                <w:szCs w:val="20"/>
              </w:rPr>
              <w:t xml:space="preserve"> und </w:t>
            </w:r>
            <w:proofErr w:type="spellStart"/>
            <w:r w:rsidRPr="00095AD6">
              <w:rPr>
                <w:rFonts w:asciiTheme="minorHAnsi" w:hAnsiTheme="minorHAnsi"/>
                <w:sz w:val="20"/>
                <w:szCs w:val="20"/>
              </w:rPr>
              <w:t>Alkanol</w:t>
            </w:r>
            <w:proofErr w:type="spellEnd"/>
            <w:r w:rsidRPr="00095AD6">
              <w:rPr>
                <w:rFonts w:asciiTheme="minorHAnsi" w:hAnsiTheme="minorHAnsi"/>
                <w:sz w:val="20"/>
                <w:szCs w:val="20"/>
              </w:rPr>
              <w:t xml:space="preserve"> zu </w:t>
            </w:r>
            <w:proofErr w:type="spellStart"/>
            <w:r w:rsidRPr="00095AD6">
              <w:rPr>
                <w:rFonts w:asciiTheme="minorHAnsi" w:hAnsiTheme="minorHAnsi"/>
                <w:sz w:val="20"/>
                <w:szCs w:val="20"/>
              </w:rPr>
              <w:t>Alkanon</w:t>
            </w:r>
            <w:proofErr w:type="spellEnd"/>
            <w:r w:rsidRPr="00095AD6">
              <w:rPr>
                <w:rFonts w:asciiTheme="minorHAnsi" w:hAnsiTheme="minorHAnsi"/>
                <w:sz w:val="20"/>
                <w:szCs w:val="20"/>
              </w:rPr>
              <w:t>, Oxidationszahlen)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3.2.2.2 (</w:t>
            </w:r>
            <w:r>
              <w:rPr>
                <w:rFonts w:asciiTheme="minorHAnsi" w:hAnsiTheme="minorHAnsi"/>
                <w:sz w:val="20"/>
                <w:szCs w:val="20"/>
              </w:rPr>
              <w:t>3) Reaktionsgleichungen aufstel</w:t>
            </w:r>
            <w:r w:rsidRPr="00387E16">
              <w:rPr>
                <w:rFonts w:asciiTheme="minorHAnsi" w:hAnsiTheme="minorHAnsi"/>
                <w:sz w:val="20"/>
                <w:szCs w:val="20"/>
              </w:rPr>
              <w:t>len (Formelschreibweise)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3.2.2.2 (4) Verhältnisformeln mithilfe der Edelgasregel aufstellen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(5)</w:t>
            </w:r>
            <w:r w:rsidRPr="00387E16">
              <w:rPr>
                <w:rFonts w:asciiTheme="minorHAnsi" w:hAnsiTheme="minorHAnsi"/>
                <w:sz w:val="20"/>
                <w:szCs w:val="20"/>
              </w:rPr>
              <w:t xml:space="preserve"> den Informationsgehalt einer chemi</w:t>
            </w:r>
            <w:r>
              <w:rPr>
                <w:rFonts w:asciiTheme="minorHAnsi" w:hAnsiTheme="minorHAnsi"/>
                <w:sz w:val="20"/>
                <w:szCs w:val="20"/>
              </w:rPr>
              <w:t>schen Formel erläutern (Molekül</w:t>
            </w:r>
            <w:r w:rsidRPr="00387E16">
              <w:rPr>
                <w:rFonts w:asciiTheme="minorHAnsi" w:hAnsiTheme="minorHAnsi"/>
                <w:sz w:val="20"/>
                <w:szCs w:val="20"/>
              </w:rPr>
              <w:t>formel, Halbs</w:t>
            </w:r>
            <w:r>
              <w:rPr>
                <w:rFonts w:asciiTheme="minorHAnsi" w:hAnsiTheme="minorHAnsi"/>
                <w:sz w:val="20"/>
                <w:szCs w:val="20"/>
              </w:rPr>
              <w:t>trukturformel, Strukturformel)</w:t>
            </w:r>
          </w:p>
        </w:tc>
        <w:tc>
          <w:tcPr>
            <w:tcW w:w="1701" w:type="dxa"/>
          </w:tcPr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 xml:space="preserve">2.1 (1) 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 xml:space="preserve">2.1 (2) 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2.1 (3)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(4)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2.1 (5)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2.1 (6)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2.1 (7)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2.1 (8)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2.1 (9)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387E16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(2)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2.2 (4)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2.2 (5)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2.2 (6)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(9)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(10)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2.3 (1)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2.3 (2)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2.3 (3)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2.3 (5)</w:t>
            </w:r>
          </w:p>
          <w:p w:rsidR="00F65477" w:rsidRPr="00387E16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2.3 (6)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387E16">
              <w:rPr>
                <w:rFonts w:asciiTheme="minorHAnsi" w:hAnsiTheme="minorHAnsi"/>
                <w:sz w:val="20"/>
                <w:szCs w:val="20"/>
              </w:rPr>
              <w:t>2.3 (7)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(8)</w:t>
            </w:r>
          </w:p>
        </w:tc>
        <w:tc>
          <w:tcPr>
            <w:tcW w:w="1639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08493A">
              <w:rPr>
                <w:rFonts w:asciiTheme="minorHAnsi" w:hAnsiTheme="minorHAnsi"/>
                <w:sz w:val="20"/>
                <w:szCs w:val="20"/>
              </w:rPr>
              <w:t>Prävention und Gesundheitsförderung (PG)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DF2C25">
              <w:rPr>
                <w:rFonts w:asciiTheme="minorHAnsi" w:hAnsiTheme="minorHAnsi"/>
                <w:sz w:val="20"/>
                <w:szCs w:val="20"/>
              </w:rPr>
              <w:t>Verbraucherbildung (VB)</w:t>
            </w:r>
          </w:p>
        </w:tc>
      </w:tr>
      <w:tr w:rsidR="00F65477" w:rsidRPr="009C4013" w:rsidTr="00F65477">
        <w:tc>
          <w:tcPr>
            <w:tcW w:w="3823" w:type="dxa"/>
          </w:tcPr>
          <w:p w:rsidR="00F65477" w:rsidRDefault="002D58C0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 12</w:t>
            </w:r>
            <w:r w:rsidR="00F65477" w:rsidRPr="00650A55">
              <w:rPr>
                <w:rFonts w:asciiTheme="minorHAnsi" w:hAnsiTheme="minorHAnsi"/>
                <w:b/>
                <w:sz w:val="20"/>
                <w:szCs w:val="20"/>
              </w:rPr>
              <w:t xml:space="preserve">.3 </w:t>
            </w:r>
            <w:r w:rsidR="00F65477">
              <w:rPr>
                <w:rFonts w:asciiTheme="minorHAnsi" w:hAnsiTheme="minorHAnsi"/>
                <w:b/>
                <w:sz w:val="20"/>
                <w:szCs w:val="20"/>
              </w:rPr>
              <w:t>Ester</w:t>
            </w:r>
          </w:p>
          <w:p w:rsidR="00F65477" w:rsidRPr="00650A55" w:rsidRDefault="00F65477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Pr="009C4013" w:rsidRDefault="002D58C0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446-451</w:t>
            </w:r>
          </w:p>
        </w:tc>
        <w:tc>
          <w:tcPr>
            <w:tcW w:w="992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</w:t>
            </w:r>
            <w:r w:rsidRPr="006642A4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6642A4">
              <w:rPr>
                <w:rFonts w:asciiTheme="minorHAnsi" w:hAnsiTheme="minorHAnsi"/>
                <w:sz w:val="20"/>
                <w:szCs w:val="20"/>
              </w:rPr>
              <w:t xml:space="preserve"> Stoffeigenschaften experimentell untersuchen und beschreiben (Geruch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6642A4">
              <w:rPr>
                <w:rFonts w:asciiTheme="minorHAnsi" w:hAnsiTheme="minorHAnsi"/>
                <w:sz w:val="20"/>
                <w:szCs w:val="20"/>
              </w:rPr>
              <w:t xml:space="preserve"> Löslichkeit)</w:t>
            </w:r>
          </w:p>
          <w:p w:rsidR="00F65477" w:rsidRPr="00AF21D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AF21D4">
              <w:rPr>
                <w:rFonts w:asciiTheme="minorHAnsi" w:hAnsiTheme="minorHAnsi"/>
                <w:sz w:val="20"/>
                <w:szCs w:val="20"/>
              </w:rPr>
              <w:t>3.2.1.1 (11) organische Stoffe mithilfe typischer Eigenschaften beschreiben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984198">
              <w:rPr>
                <w:rFonts w:asciiTheme="minorHAnsi" w:hAnsiTheme="minorHAnsi"/>
                <w:sz w:val="20"/>
                <w:szCs w:val="20"/>
              </w:rPr>
              <w:t>Ethansäureethylester)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AF21D4">
              <w:rPr>
                <w:rFonts w:asciiTheme="minorHAnsi" w:hAnsiTheme="minorHAnsi"/>
                <w:sz w:val="20"/>
                <w:szCs w:val="20"/>
              </w:rPr>
              <w:t>3.2.1.</w:t>
            </w:r>
            <w:r>
              <w:rPr>
                <w:rFonts w:asciiTheme="minorHAnsi" w:hAnsiTheme="minorHAnsi"/>
                <w:sz w:val="20"/>
                <w:szCs w:val="20"/>
              </w:rPr>
              <w:t>1 (12) die Verwendung ausgewähl</w:t>
            </w:r>
            <w:r w:rsidRPr="00AF21D4">
              <w:rPr>
                <w:rFonts w:asciiTheme="minorHAnsi" w:hAnsiTheme="minorHAnsi"/>
                <w:sz w:val="20"/>
                <w:szCs w:val="20"/>
              </w:rPr>
              <w:t>ter organischer Stoffe aufgrund ihrer Eigensc</w:t>
            </w:r>
            <w:r>
              <w:rPr>
                <w:rFonts w:asciiTheme="minorHAnsi" w:hAnsiTheme="minorHAnsi"/>
                <w:sz w:val="20"/>
                <w:szCs w:val="20"/>
              </w:rPr>
              <w:t>haften in Alltag und Technik er</w:t>
            </w:r>
            <w:r w:rsidRPr="00AF21D4">
              <w:rPr>
                <w:rFonts w:asciiTheme="minorHAnsi" w:hAnsiTheme="minorHAnsi"/>
                <w:sz w:val="20"/>
                <w:szCs w:val="20"/>
              </w:rPr>
              <w:t>läutern</w:t>
            </w:r>
          </w:p>
          <w:p w:rsidR="00F65477" w:rsidRPr="00AF21D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AF21D4">
              <w:rPr>
                <w:rFonts w:asciiTheme="minorHAnsi" w:hAnsiTheme="minorHAnsi"/>
                <w:sz w:val="20"/>
                <w:szCs w:val="20"/>
              </w:rPr>
              <w:t xml:space="preserve">3.2.1.1 (15) ausgewählte organische Stoffklassen bezüglich ihrer Stoffeigenschaften vergleichen (Siedetemperatur und Wasserlöslichkeit von </w:t>
            </w:r>
            <w:r>
              <w:rPr>
                <w:rFonts w:asciiTheme="minorHAnsi" w:hAnsiTheme="minorHAnsi"/>
                <w:sz w:val="20"/>
                <w:szCs w:val="20"/>
              </w:rPr>
              <w:t>Estern</w:t>
            </w:r>
            <w:r w:rsidRPr="00AF21D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3.2.1.2 (9)</w:t>
            </w:r>
            <w:r w:rsidRPr="00AC732D">
              <w:rPr>
                <w:rFonts w:asciiTheme="minorHAnsi" w:hAnsiTheme="minorHAnsi"/>
                <w:sz w:val="20"/>
                <w:szCs w:val="20"/>
              </w:rPr>
              <w:t xml:space="preserve"> das Aufbauprinzip von Polymeren an einem Beispiel erläutern</w:t>
            </w:r>
          </w:p>
          <w:p w:rsidR="00F65477" w:rsidRPr="00AF21D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AF21D4">
              <w:rPr>
                <w:rFonts w:asciiTheme="minorHAnsi" w:hAnsiTheme="minorHAnsi"/>
                <w:sz w:val="20"/>
                <w:szCs w:val="20"/>
              </w:rPr>
              <w:t>3.2.1.2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(10) organische Kohlenstoffver</w:t>
            </w:r>
            <w:r w:rsidRPr="00AF21D4">
              <w:rPr>
                <w:rFonts w:asciiTheme="minorHAnsi" w:hAnsiTheme="minorHAnsi"/>
                <w:sz w:val="20"/>
                <w:szCs w:val="20"/>
              </w:rPr>
              <w:t>bindun</w:t>
            </w:r>
            <w:r>
              <w:rPr>
                <w:rFonts w:asciiTheme="minorHAnsi" w:hAnsiTheme="minorHAnsi"/>
                <w:sz w:val="20"/>
                <w:szCs w:val="20"/>
              </w:rPr>
              <w:t>gen mithilfe von Strukturelemen</w:t>
            </w:r>
            <w:r w:rsidRPr="00AF21D4">
              <w:rPr>
                <w:rFonts w:asciiTheme="minorHAnsi" w:hAnsiTheme="minorHAnsi"/>
                <w:sz w:val="20"/>
                <w:szCs w:val="20"/>
              </w:rPr>
              <w:t>ten und funkti</w:t>
            </w:r>
            <w:r>
              <w:rPr>
                <w:rFonts w:asciiTheme="minorHAnsi" w:hAnsiTheme="minorHAnsi"/>
                <w:sz w:val="20"/>
                <w:szCs w:val="20"/>
              </w:rPr>
              <w:t>onellen Gruppen ordnen (Este</w:t>
            </w:r>
            <w:r w:rsidR="00B825CE">
              <w:rPr>
                <w:rFonts w:asciiTheme="minorHAnsi" w:hAnsiTheme="minorHAnsi"/>
                <w:sz w:val="20"/>
                <w:szCs w:val="20"/>
              </w:rPr>
              <w:t>r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>-G</w:t>
            </w:r>
            <w:r w:rsidRPr="00AF21D4">
              <w:rPr>
                <w:rFonts w:asciiTheme="minorHAnsi" w:hAnsiTheme="minorHAnsi"/>
                <w:sz w:val="20"/>
                <w:szCs w:val="20"/>
              </w:rPr>
              <w:t xml:space="preserve">ruppe) </w:t>
            </w:r>
          </w:p>
          <w:p w:rsidR="00F65477" w:rsidRPr="00AF21D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AF21D4">
              <w:rPr>
                <w:rFonts w:asciiTheme="minorHAnsi" w:hAnsiTheme="minorHAnsi"/>
                <w:sz w:val="20"/>
                <w:szCs w:val="20"/>
              </w:rPr>
              <w:t xml:space="preserve">3.2.1.2 (11) die </w:t>
            </w:r>
            <w:proofErr w:type="spellStart"/>
            <w:r w:rsidRPr="00AF21D4">
              <w:rPr>
                <w:rFonts w:asciiTheme="minorHAnsi" w:hAnsiTheme="minorHAnsi"/>
                <w:sz w:val="20"/>
                <w:szCs w:val="20"/>
              </w:rPr>
              <w:t>Nomenklaturregeln</w:t>
            </w:r>
            <w:proofErr w:type="spellEnd"/>
            <w:r w:rsidRPr="00AF21D4">
              <w:rPr>
                <w:rFonts w:asciiTheme="minorHAnsi" w:hAnsiTheme="minorHAnsi"/>
                <w:sz w:val="20"/>
                <w:szCs w:val="20"/>
              </w:rPr>
              <w:t xml:space="preserve"> nach IUPAC nutzen, um o</w:t>
            </w:r>
            <w:r>
              <w:rPr>
                <w:rFonts w:asciiTheme="minorHAnsi" w:hAnsiTheme="minorHAnsi"/>
                <w:sz w:val="20"/>
                <w:szCs w:val="20"/>
              </w:rPr>
              <w:t>rganische Moleküle zu benennen</w:t>
            </w:r>
          </w:p>
          <w:p w:rsidR="00F65477" w:rsidRPr="00AF21D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AF21D4">
              <w:rPr>
                <w:rFonts w:asciiTheme="minorHAnsi" w:hAnsiTheme="minorHAnsi"/>
                <w:sz w:val="20"/>
                <w:szCs w:val="20"/>
              </w:rPr>
              <w:t>3.2.</w:t>
            </w:r>
            <w:r>
              <w:rPr>
                <w:rFonts w:asciiTheme="minorHAnsi" w:hAnsiTheme="minorHAnsi"/>
                <w:sz w:val="20"/>
                <w:szCs w:val="20"/>
              </w:rPr>
              <w:t>1.3 (8) zwischenmolekulare Wech</w:t>
            </w:r>
            <w:r w:rsidRPr="00AF21D4">
              <w:rPr>
                <w:rFonts w:asciiTheme="minorHAnsi" w:hAnsiTheme="minorHAnsi"/>
                <w:sz w:val="20"/>
                <w:szCs w:val="20"/>
              </w:rPr>
              <w:t>selwi</w:t>
            </w:r>
            <w:r>
              <w:rPr>
                <w:rFonts w:asciiTheme="minorHAnsi" w:hAnsiTheme="minorHAnsi"/>
                <w:sz w:val="20"/>
                <w:szCs w:val="20"/>
              </w:rPr>
              <w:t>rkungen erklären (Wechselwirkun</w:t>
            </w:r>
            <w:r w:rsidRPr="00AF21D4">
              <w:rPr>
                <w:rFonts w:asciiTheme="minorHAnsi" w:hAnsiTheme="minorHAnsi"/>
                <w:sz w:val="20"/>
                <w:szCs w:val="20"/>
              </w:rPr>
              <w:t xml:space="preserve">gen zwischen temporären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und permanenten </w:t>
            </w:r>
            <w:r w:rsidRPr="00AF21D4">
              <w:rPr>
                <w:rFonts w:asciiTheme="minorHAnsi" w:hAnsiTheme="minorHAnsi"/>
                <w:sz w:val="20"/>
                <w:szCs w:val="20"/>
              </w:rPr>
              <w:t>Dipolen, Wasserstoffbrücken)</w:t>
            </w:r>
          </w:p>
          <w:p w:rsidR="00F65477" w:rsidRPr="00AF21D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AF21D4">
              <w:rPr>
                <w:rFonts w:asciiTheme="minorHAnsi" w:hAnsiTheme="minorHAnsi"/>
                <w:sz w:val="20"/>
                <w:szCs w:val="20"/>
              </w:rPr>
              <w:t>3.2.1.3 (</w:t>
            </w:r>
            <w:r>
              <w:rPr>
                <w:rFonts w:asciiTheme="minorHAnsi" w:hAnsiTheme="minorHAnsi"/>
                <w:sz w:val="20"/>
                <w:szCs w:val="20"/>
              </w:rPr>
              <w:t>9) aus der Struktur zweier Mole</w:t>
            </w:r>
            <w:r w:rsidRPr="00AF21D4">
              <w:rPr>
                <w:rFonts w:asciiTheme="minorHAnsi" w:hAnsiTheme="minorHAnsi"/>
                <w:sz w:val="20"/>
                <w:szCs w:val="20"/>
              </w:rPr>
              <w:t>küle mögliche zwischenmolekulare Wechselwirkungen ableiten</w:t>
            </w:r>
          </w:p>
          <w:p w:rsidR="00F65477" w:rsidRPr="00AF21D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AF21D4">
              <w:rPr>
                <w:rFonts w:asciiTheme="minorHAnsi" w:hAnsiTheme="minorHAnsi"/>
                <w:sz w:val="20"/>
                <w:szCs w:val="20"/>
              </w:rPr>
              <w:t>3.2</w:t>
            </w:r>
            <w:r>
              <w:rPr>
                <w:rFonts w:asciiTheme="minorHAnsi" w:hAnsiTheme="minorHAnsi"/>
                <w:sz w:val="20"/>
                <w:szCs w:val="20"/>
              </w:rPr>
              <w:t>.1.3 (11) ausgehend von den zwi</w:t>
            </w:r>
            <w:r w:rsidRPr="00AF21D4">
              <w:rPr>
                <w:rFonts w:asciiTheme="minorHAnsi" w:hAnsiTheme="minorHAnsi"/>
                <w:sz w:val="20"/>
                <w:szCs w:val="20"/>
              </w:rPr>
              <w:t>schenmolekularen Wechselwirkungen ausgewählte Eigenschaften von Stoffen erklären (Siedetemperatur, Löslichkeit)</w:t>
            </w:r>
          </w:p>
          <w:p w:rsidR="00F65477" w:rsidRPr="00AF21D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AF21D4">
              <w:rPr>
                <w:rFonts w:asciiTheme="minorHAnsi" w:hAnsiTheme="minorHAnsi"/>
                <w:sz w:val="20"/>
                <w:szCs w:val="20"/>
              </w:rPr>
              <w:t>3.2.2.1 (1) beobachtbare Merkmale chemischer Reaktionen beschreiben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</w:t>
            </w:r>
            <w:r w:rsidRPr="007E1D7E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7E1D7E">
              <w:rPr>
                <w:rFonts w:asciiTheme="minorHAnsi" w:hAnsiTheme="minorHAnsi"/>
                <w:sz w:val="20"/>
                <w:szCs w:val="20"/>
              </w:rPr>
              <w:t xml:space="preserve"> ausgewählte chemische Reaktionen dem jeweiligen organischen Reaktionstyp zuordnen (Kondensation am Beispiel der Veresterung)</w:t>
            </w:r>
          </w:p>
          <w:p w:rsidR="00F65477" w:rsidRPr="00AF21D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AF21D4">
              <w:rPr>
                <w:rFonts w:asciiTheme="minorHAnsi" w:hAnsiTheme="minorHAnsi"/>
                <w:sz w:val="20"/>
                <w:szCs w:val="20"/>
              </w:rPr>
              <w:t>3.2.2.2 (</w:t>
            </w:r>
            <w:r>
              <w:rPr>
                <w:rFonts w:asciiTheme="minorHAnsi" w:hAnsiTheme="minorHAnsi"/>
                <w:sz w:val="20"/>
                <w:szCs w:val="20"/>
              </w:rPr>
              <w:t>3) Reaktionsgleichungen aufstel</w:t>
            </w:r>
            <w:r w:rsidRPr="00AF21D4">
              <w:rPr>
                <w:rFonts w:asciiTheme="minorHAnsi" w:hAnsiTheme="minorHAnsi"/>
                <w:sz w:val="20"/>
                <w:szCs w:val="20"/>
              </w:rPr>
              <w:t>len (Formelschreibweise)</w:t>
            </w:r>
          </w:p>
          <w:p w:rsidR="00F65477" w:rsidRPr="00AF21D4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AF21D4">
              <w:rPr>
                <w:rFonts w:asciiTheme="minorHAnsi" w:hAnsiTheme="minorHAnsi"/>
                <w:sz w:val="20"/>
                <w:szCs w:val="20"/>
              </w:rPr>
              <w:t>3.2.2.2 (4) Verhältnisformeln mithilfe der Edelgasregel aufstellen</w:t>
            </w:r>
          </w:p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3.2.2.2 (5) </w:t>
            </w:r>
            <w:r w:rsidRPr="00AF21D4">
              <w:rPr>
                <w:rFonts w:asciiTheme="minorHAnsi" w:hAnsiTheme="minorHAnsi"/>
                <w:sz w:val="20"/>
                <w:szCs w:val="20"/>
              </w:rPr>
              <w:t>den Informationsgehalt einer chemi</w:t>
            </w:r>
            <w:r>
              <w:rPr>
                <w:rFonts w:asciiTheme="minorHAnsi" w:hAnsiTheme="minorHAnsi"/>
                <w:sz w:val="20"/>
                <w:szCs w:val="20"/>
              </w:rPr>
              <w:t>schen Formel erläutern (Molekül</w:t>
            </w:r>
            <w:r w:rsidRPr="00AF21D4">
              <w:rPr>
                <w:rFonts w:asciiTheme="minorHAnsi" w:hAnsiTheme="minorHAnsi"/>
                <w:sz w:val="20"/>
                <w:szCs w:val="20"/>
              </w:rPr>
              <w:t>formel, Halbs</w:t>
            </w:r>
            <w:r>
              <w:rPr>
                <w:rFonts w:asciiTheme="minorHAnsi" w:hAnsiTheme="minorHAnsi"/>
                <w:sz w:val="20"/>
                <w:szCs w:val="20"/>
              </w:rPr>
              <w:t>trukturformel, Strukturformel)</w:t>
            </w:r>
          </w:p>
        </w:tc>
        <w:tc>
          <w:tcPr>
            <w:tcW w:w="1701" w:type="dxa"/>
          </w:tcPr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(2)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(3)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(8)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(9)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sz w:val="20"/>
                <w:szCs w:val="20"/>
              </w:rPr>
              <w:t>2.1 (10)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sz w:val="20"/>
                <w:szCs w:val="20"/>
              </w:rPr>
              <w:t xml:space="preserve">2.1 (11) 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(1)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(2)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(3) 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(4) 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(5) 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2.2 (6) 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(2)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(3)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(4)</w:t>
            </w:r>
          </w:p>
          <w:p w:rsidR="00F65477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(5)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(6)</w:t>
            </w:r>
          </w:p>
          <w:p w:rsidR="00F65477" w:rsidRPr="00671CFF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71C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(7)</w:t>
            </w:r>
          </w:p>
          <w:p w:rsidR="00F65477" w:rsidRPr="003F5FE1" w:rsidRDefault="00F65477" w:rsidP="00E81CC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F5F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C479EF">
              <w:rPr>
                <w:rFonts w:asciiTheme="minorHAnsi" w:hAnsiTheme="minorHAnsi"/>
                <w:sz w:val="20"/>
                <w:szCs w:val="20"/>
              </w:rPr>
              <w:t>Verbraucherbildung (VB)</w:t>
            </w:r>
          </w:p>
        </w:tc>
      </w:tr>
      <w:tr w:rsidR="00F65477" w:rsidRPr="009C4013" w:rsidTr="00F65477">
        <w:tc>
          <w:tcPr>
            <w:tcW w:w="3823" w:type="dxa"/>
          </w:tcPr>
          <w:p w:rsidR="00F65477" w:rsidRPr="006C6DF4" w:rsidRDefault="002D58C0" w:rsidP="00E81C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Summe Kapitel 12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+ Übungen/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Förderung/</w:t>
            </w: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Diagnose/Test</w:t>
            </w: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  <w:p w:rsidR="00F65477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+ 4</w:t>
            </w:r>
          </w:p>
        </w:tc>
        <w:tc>
          <w:tcPr>
            <w:tcW w:w="5812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9" w:type="dxa"/>
          </w:tcPr>
          <w:p w:rsidR="00F65477" w:rsidRPr="009C4013" w:rsidRDefault="00F65477" w:rsidP="00E81C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65477" w:rsidRPr="009C4013" w:rsidRDefault="00F65477" w:rsidP="00F65477">
      <w:pPr>
        <w:rPr>
          <w:rFonts w:asciiTheme="minorHAnsi" w:hAnsiTheme="minorHAnsi"/>
          <w:sz w:val="22"/>
          <w:szCs w:val="22"/>
          <w:vertAlign w:val="subscript"/>
        </w:rPr>
      </w:pPr>
    </w:p>
    <w:p w:rsidR="00596E64" w:rsidRPr="009C4013" w:rsidRDefault="00596E64" w:rsidP="00E45AA1">
      <w:pPr>
        <w:rPr>
          <w:rFonts w:asciiTheme="minorHAnsi" w:hAnsiTheme="minorHAnsi"/>
          <w:sz w:val="22"/>
          <w:szCs w:val="22"/>
          <w:vertAlign w:val="subscript"/>
        </w:rPr>
      </w:pPr>
    </w:p>
    <w:sectPr w:rsidR="00596E64" w:rsidRPr="009C4013" w:rsidSect="00501451">
      <w:headerReference w:type="default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73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CF" w:rsidRDefault="00E81CCF" w:rsidP="000C64AA">
      <w:r>
        <w:separator/>
      </w:r>
    </w:p>
  </w:endnote>
  <w:endnote w:type="continuationSeparator" w:id="0">
    <w:p w:rsidR="00E81CCF" w:rsidRDefault="00E81CCF" w:rsidP="000C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aramontAmstSH-M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27" w:rsidRDefault="00FC2627">
    <w:pPr>
      <w:pStyle w:val="Fuzeile"/>
    </w:pPr>
    <w:r w:rsidRPr="00FC2627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DF2B972" wp14:editId="73C13316">
              <wp:simplePos x="0" y="0"/>
              <wp:positionH relativeFrom="margin">
                <wp:posOffset>7921625</wp:posOffset>
              </wp:positionH>
              <wp:positionV relativeFrom="margin">
                <wp:posOffset>6028055</wp:posOffset>
              </wp:positionV>
              <wp:extent cx="1799590" cy="395605"/>
              <wp:effectExtent l="0" t="0" r="0" b="4445"/>
              <wp:wrapNone/>
              <wp:docPr id="2" name="Rectangl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7EFE5" id="Rectangle 143" o:spid="_x0000_s1026" style="position:absolute;margin-left:623.75pt;margin-top:474.65pt;width:141.7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" fillcolor="#d8d8d8 [2732]" stroked="f">
              <w10:wrap anchorx="margin" anchory="margin"/>
              <w10:anchorlock/>
            </v:rect>
          </w:pict>
        </mc:Fallback>
      </mc:AlternateContent>
    </w:r>
    <w:r w:rsidRPr="00FC262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32E742" wp14:editId="77DEC104">
              <wp:simplePos x="0" y="0"/>
              <wp:positionH relativeFrom="margin">
                <wp:posOffset>8162925</wp:posOffset>
              </wp:positionH>
              <wp:positionV relativeFrom="margin">
                <wp:posOffset>6078220</wp:posOffset>
              </wp:positionV>
              <wp:extent cx="1494155" cy="337185"/>
              <wp:effectExtent l="0" t="0" r="0" b="5715"/>
              <wp:wrapNone/>
              <wp:docPr id="82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627" w:rsidRPr="008A1F2A" w:rsidRDefault="00FC2627" w:rsidP="00FC2627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2E742" id="_x0000_t202" coordsize="21600,21600" o:spt="202" path="m,l,21600r21600,l21600,xe">
              <v:stroke joinstyle="miter"/>
              <v:path gradientshapeok="t" o:connecttype="rect"/>
            </v:shapetype>
            <v:shape id="Text Box 144" o:spid="_x0000_s1029" type="#_x0000_t202" style="position:absolute;margin-left:642.75pt;margin-top:478.6pt;width:117.65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" filled="f" stroked="f">
              <v:textbox>
                <w:txbxContent>
                  <w:p w:rsidR="00FC2627" w:rsidRPr="008A1F2A" w:rsidRDefault="00FC2627" w:rsidP="00FC2627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C2627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215C07A" wp14:editId="1785B4D5">
              <wp:simplePos x="0" y="0"/>
              <wp:positionH relativeFrom="margin">
                <wp:posOffset>-466725</wp:posOffset>
              </wp:positionH>
              <wp:positionV relativeFrom="margin">
                <wp:posOffset>6028055</wp:posOffset>
              </wp:positionV>
              <wp:extent cx="8279765" cy="395605"/>
              <wp:effectExtent l="0" t="0" r="6985" b="4445"/>
              <wp:wrapNone/>
              <wp:docPr id="1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4BD4F7" id="Rectangle 145" o:spid="_x0000_s1026" style="position:absolute;margin-left:-36.75pt;margin-top:474.65pt;width:651.9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" fillcolor="#d8d8d8" stroked="f">
              <w10:wrap anchorx="margin" anchory="margin"/>
              <w10:anchorlock/>
            </v:rect>
          </w:pict>
        </mc:Fallback>
      </mc:AlternateContent>
    </w:r>
    <w:r w:rsidRPr="00FC2627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31A3B38" wp14:editId="705E9C19">
              <wp:simplePos x="0" y="0"/>
              <wp:positionH relativeFrom="margin">
                <wp:posOffset>115570</wp:posOffset>
              </wp:positionH>
              <wp:positionV relativeFrom="margin">
                <wp:posOffset>6078220</wp:posOffset>
              </wp:positionV>
              <wp:extent cx="7586345" cy="294005"/>
              <wp:effectExtent l="0" t="0" r="0" b="0"/>
              <wp:wrapNone/>
              <wp:docPr id="84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627" w:rsidRPr="00143AA0" w:rsidRDefault="00FC2627" w:rsidP="00FC2627">
                          <w:pPr>
                            <w:rPr>
                              <w:rFonts w:ascii="Calibri" w:hAnsi="Calibri"/>
                            </w:rPr>
                          </w:pPr>
                          <w:r w:rsidRPr="00173CB1">
                            <w:rPr>
                              <w:rFonts w:ascii="Calibri" w:eastAsia="+mn-ea" w:hAnsi="Calibri" w:cs="+mn-cs"/>
                              <w:b/>
                              <w:bCs/>
                              <w:kern w:val="24"/>
                              <w:szCs w:val="20"/>
                            </w:rPr>
                            <w:t>Chemie</w:t>
                          </w:r>
                          <w:r w:rsidRPr="00143AA0">
                            <w:rPr>
                              <w:rFonts w:ascii="Calibri" w:hAnsi="Calibri"/>
                              <w:sz w:val="32"/>
                            </w:rPr>
                            <w:t xml:space="preserve"> </w:t>
                          </w:r>
                          <w:r w:rsidRPr="00143AA0">
                            <w:rPr>
                              <w:rFonts w:ascii="Calibri" w:hAnsi="Calibri"/>
                            </w:rPr>
                            <w:t>– Das neue Lehrwerk für Chemie am Gymnasium</w:t>
                          </w:r>
                        </w:p>
                        <w:p w:rsidR="00FC2627" w:rsidRPr="003C469C" w:rsidRDefault="00FC2627" w:rsidP="00FC2627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:rsidR="00FC2627" w:rsidRPr="003C469C" w:rsidRDefault="00FC2627" w:rsidP="00FC2627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1A3B38" id="Text Box 146" o:spid="_x0000_s1030" type="#_x0000_t202" style="position:absolute;margin-left:9.1pt;margin-top:478.6pt;width:597.3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" filled="f" stroked="f">
              <v:textbox>
                <w:txbxContent>
                  <w:p w:rsidR="00FC2627" w:rsidRPr="00143AA0" w:rsidRDefault="00FC2627" w:rsidP="00FC2627">
                    <w:pPr>
                      <w:rPr>
                        <w:rFonts w:ascii="Calibri" w:hAnsi="Calibri"/>
                      </w:rPr>
                    </w:pPr>
                    <w:r w:rsidRPr="00173CB1">
                      <w:rPr>
                        <w:rFonts w:ascii="Calibri" w:eastAsia="+mn-ea" w:hAnsi="Calibri" w:cs="+mn-cs"/>
                        <w:b/>
                        <w:bCs/>
                        <w:kern w:val="24"/>
                        <w:szCs w:val="20"/>
                      </w:rPr>
                      <w:t>Chemie</w:t>
                    </w:r>
                    <w:r w:rsidRPr="00143AA0">
                      <w:rPr>
                        <w:rFonts w:ascii="Calibri" w:hAnsi="Calibri"/>
                        <w:sz w:val="32"/>
                      </w:rPr>
                      <w:t xml:space="preserve"> </w:t>
                    </w:r>
                    <w:r w:rsidRPr="00143AA0">
                      <w:rPr>
                        <w:rFonts w:ascii="Calibri" w:hAnsi="Calibri"/>
                      </w:rPr>
                      <w:t>– Das neue Lehrwerk für Chemie am Gymnasium</w:t>
                    </w:r>
                  </w:p>
                  <w:p w:rsidR="00FC2627" w:rsidRPr="003C469C" w:rsidRDefault="00FC2627" w:rsidP="00FC2627">
                    <w:pPr>
                      <w:rPr>
                        <w:rFonts w:ascii="Calibri" w:hAnsi="Calibri"/>
                      </w:rPr>
                    </w:pPr>
                  </w:p>
                  <w:p w:rsidR="00FC2627" w:rsidRPr="003C469C" w:rsidRDefault="00FC2627" w:rsidP="00FC2627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062" w:rsidRDefault="00064062" w:rsidP="00064062">
    <w:pPr>
      <w:pStyle w:val="Fuzeile"/>
    </w:pPr>
    <w:r w:rsidRPr="00FC2627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3247B52" wp14:editId="799BA24C">
              <wp:simplePos x="0" y="0"/>
              <wp:positionH relativeFrom="margin">
                <wp:posOffset>7921625</wp:posOffset>
              </wp:positionH>
              <wp:positionV relativeFrom="margin">
                <wp:posOffset>6028055</wp:posOffset>
              </wp:positionV>
              <wp:extent cx="1799590" cy="395605"/>
              <wp:effectExtent l="0" t="0" r="0" b="4445"/>
              <wp:wrapNone/>
              <wp:docPr id="6" name="Rectangl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0386F" id="Rectangle 143" o:spid="_x0000_s1026" style="position:absolute;margin-left:623.75pt;margin-top:474.65pt;width:141.7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" fillcolor="#d8d8d8 [2732]" stroked="f">
              <w10:wrap anchorx="margin" anchory="margin"/>
              <w10:anchorlock/>
            </v:rect>
          </w:pict>
        </mc:Fallback>
      </mc:AlternateContent>
    </w:r>
    <w:r w:rsidRPr="00FC262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AE4694" wp14:editId="52D6771A">
              <wp:simplePos x="0" y="0"/>
              <wp:positionH relativeFrom="margin">
                <wp:posOffset>8162925</wp:posOffset>
              </wp:positionH>
              <wp:positionV relativeFrom="margin">
                <wp:posOffset>6078220</wp:posOffset>
              </wp:positionV>
              <wp:extent cx="1494155" cy="337185"/>
              <wp:effectExtent l="0" t="0" r="0" b="5715"/>
              <wp:wrapNone/>
              <wp:docPr id="8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062" w:rsidRPr="008A1F2A" w:rsidRDefault="00064062" w:rsidP="00064062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E469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42.75pt;margin-top:478.6pt;width:117.65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" filled="f" stroked="f">
              <v:textbox>
                <w:txbxContent>
                  <w:p w:rsidR="00064062" w:rsidRPr="008A1F2A" w:rsidRDefault="00064062" w:rsidP="00064062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C2627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8A40A66" wp14:editId="182F9864">
              <wp:simplePos x="0" y="0"/>
              <wp:positionH relativeFrom="margin">
                <wp:posOffset>-466725</wp:posOffset>
              </wp:positionH>
              <wp:positionV relativeFrom="margin">
                <wp:posOffset>6028055</wp:posOffset>
              </wp:positionV>
              <wp:extent cx="8279765" cy="395605"/>
              <wp:effectExtent l="0" t="0" r="6985" b="4445"/>
              <wp:wrapNone/>
              <wp:docPr id="10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093FD6" id="Rectangle 145" o:spid="_x0000_s1026" style="position:absolute;margin-left:-36.75pt;margin-top:474.65pt;width:651.9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" fillcolor="#d8d8d8" stroked="f">
              <w10:wrap anchorx="margin" anchory="margin"/>
              <w10:anchorlock/>
            </v:rect>
          </w:pict>
        </mc:Fallback>
      </mc:AlternateContent>
    </w:r>
    <w:r w:rsidRPr="00FC2627"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74F5E3AE" wp14:editId="182C82A0">
              <wp:simplePos x="0" y="0"/>
              <wp:positionH relativeFrom="margin">
                <wp:posOffset>115570</wp:posOffset>
              </wp:positionH>
              <wp:positionV relativeFrom="margin">
                <wp:posOffset>6078220</wp:posOffset>
              </wp:positionV>
              <wp:extent cx="7586345" cy="294005"/>
              <wp:effectExtent l="0" t="0" r="0" b="0"/>
              <wp:wrapNone/>
              <wp:docPr id="11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062" w:rsidRPr="00143AA0" w:rsidRDefault="00064062" w:rsidP="00064062">
                          <w:pPr>
                            <w:rPr>
                              <w:rFonts w:ascii="Calibri" w:hAnsi="Calibri"/>
                            </w:rPr>
                          </w:pPr>
                          <w:r w:rsidRPr="00173CB1">
                            <w:rPr>
                              <w:rFonts w:ascii="Calibri" w:eastAsia="+mn-ea" w:hAnsi="Calibri" w:cs="+mn-cs"/>
                              <w:b/>
                              <w:bCs/>
                              <w:kern w:val="24"/>
                              <w:szCs w:val="20"/>
                            </w:rPr>
                            <w:t>Chemie</w:t>
                          </w:r>
                          <w:r w:rsidRPr="00143AA0">
                            <w:rPr>
                              <w:rFonts w:ascii="Calibri" w:hAnsi="Calibri"/>
                              <w:sz w:val="32"/>
                            </w:rPr>
                            <w:t xml:space="preserve"> </w:t>
                          </w:r>
                          <w:r w:rsidRPr="00143AA0">
                            <w:rPr>
                              <w:rFonts w:ascii="Calibri" w:hAnsi="Calibri"/>
                            </w:rPr>
                            <w:t>– Das neue Lehrwerk für Chemie am Gymnasium</w:t>
                          </w:r>
                        </w:p>
                        <w:p w:rsidR="00064062" w:rsidRPr="003C469C" w:rsidRDefault="00064062" w:rsidP="00064062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:rsidR="00064062" w:rsidRPr="003C469C" w:rsidRDefault="00064062" w:rsidP="00064062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F5E3AE" id="_x0000_s1032" type="#_x0000_t202" style="position:absolute;margin-left:9.1pt;margin-top:478.6pt;width:597.3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" filled="f" stroked="f">
              <v:textbox>
                <w:txbxContent>
                  <w:p w:rsidR="00064062" w:rsidRPr="00143AA0" w:rsidRDefault="00064062" w:rsidP="00064062">
                    <w:pPr>
                      <w:rPr>
                        <w:rFonts w:ascii="Calibri" w:hAnsi="Calibri"/>
                      </w:rPr>
                    </w:pPr>
                    <w:r w:rsidRPr="00173CB1">
                      <w:rPr>
                        <w:rFonts w:ascii="Calibri" w:eastAsia="+mn-ea" w:hAnsi="Calibri" w:cs="+mn-cs"/>
                        <w:b/>
                        <w:bCs/>
                        <w:kern w:val="24"/>
                        <w:szCs w:val="20"/>
                      </w:rPr>
                      <w:t>Chemie</w:t>
                    </w:r>
                    <w:r w:rsidRPr="00143AA0">
                      <w:rPr>
                        <w:rFonts w:ascii="Calibri" w:hAnsi="Calibri"/>
                        <w:sz w:val="32"/>
                      </w:rPr>
                      <w:t xml:space="preserve"> </w:t>
                    </w:r>
                    <w:r w:rsidRPr="00143AA0">
                      <w:rPr>
                        <w:rFonts w:ascii="Calibri" w:hAnsi="Calibri"/>
                      </w:rPr>
                      <w:t>– Das neue Lehrwerk für Chemie am Gymnasium</w:t>
                    </w:r>
                  </w:p>
                  <w:p w:rsidR="00064062" w:rsidRPr="003C469C" w:rsidRDefault="00064062" w:rsidP="00064062">
                    <w:pPr>
                      <w:rPr>
                        <w:rFonts w:ascii="Calibri" w:hAnsi="Calibri"/>
                      </w:rPr>
                    </w:pPr>
                  </w:p>
                  <w:p w:rsidR="00064062" w:rsidRPr="003C469C" w:rsidRDefault="00064062" w:rsidP="00064062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:rsidR="00064062" w:rsidRDefault="000640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CF" w:rsidRDefault="00E81CCF" w:rsidP="000C64AA">
      <w:r>
        <w:separator/>
      </w:r>
    </w:p>
  </w:footnote>
  <w:footnote w:type="continuationSeparator" w:id="0">
    <w:p w:rsidR="00E81CCF" w:rsidRDefault="00E81CCF" w:rsidP="000C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27" w:rsidRDefault="00FC2627" w:rsidP="00FC262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825CE">
      <w:rPr>
        <w:rStyle w:val="Seitenzahl"/>
        <w:noProof/>
      </w:rPr>
      <w:t>30</w:t>
    </w:r>
    <w:r>
      <w:rPr>
        <w:rStyle w:val="Seitenzahl"/>
      </w:rPr>
      <w:fldChar w:fldCharType="end"/>
    </w:r>
  </w:p>
  <w:p w:rsidR="00FC2627" w:rsidRDefault="00FC262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CF" w:rsidRDefault="00E81CCF" w:rsidP="0050145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4E5A">
      <w:rPr>
        <w:rStyle w:val="Seitenzahl"/>
        <w:noProof/>
      </w:rPr>
      <w:t>1</w:t>
    </w:r>
    <w:r>
      <w:rPr>
        <w:rStyle w:val="Seitenzahl"/>
      </w:rPr>
      <w:fldChar w:fldCharType="end"/>
    </w:r>
  </w:p>
  <w:p w:rsidR="00E81CCF" w:rsidRDefault="00E81CC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621A2"/>
    <w:multiLevelType w:val="hybridMultilevel"/>
    <w:tmpl w:val="EAB0FF4C"/>
    <w:lvl w:ilvl="0" w:tplc="F9E674F8">
      <w:start w:val="124"/>
      <w:numFmt w:val="bullet"/>
      <w:lvlText w:val="-"/>
      <w:lvlJc w:val="left"/>
      <w:pPr>
        <w:ind w:left="720" w:hanging="360"/>
      </w:pPr>
      <w:rPr>
        <w:rFonts w:ascii="Calibri" w:eastAsia="MS ??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D7"/>
    <w:rsid w:val="0000156C"/>
    <w:rsid w:val="000058C3"/>
    <w:rsid w:val="00015992"/>
    <w:rsid w:val="000161AA"/>
    <w:rsid w:val="00027018"/>
    <w:rsid w:val="0003138A"/>
    <w:rsid w:val="00034DA6"/>
    <w:rsid w:val="000516B6"/>
    <w:rsid w:val="0005224F"/>
    <w:rsid w:val="00052354"/>
    <w:rsid w:val="00064062"/>
    <w:rsid w:val="00076855"/>
    <w:rsid w:val="00085287"/>
    <w:rsid w:val="000970F5"/>
    <w:rsid w:val="000A0EBB"/>
    <w:rsid w:val="000A1C63"/>
    <w:rsid w:val="000A2011"/>
    <w:rsid w:val="000B1204"/>
    <w:rsid w:val="000B6012"/>
    <w:rsid w:val="000C64AA"/>
    <w:rsid w:val="000E0645"/>
    <w:rsid w:val="000E1240"/>
    <w:rsid w:val="000F4E5A"/>
    <w:rsid w:val="001015F5"/>
    <w:rsid w:val="00107232"/>
    <w:rsid w:val="001237B6"/>
    <w:rsid w:val="00125FAA"/>
    <w:rsid w:val="0013393C"/>
    <w:rsid w:val="0013675B"/>
    <w:rsid w:val="00143AA0"/>
    <w:rsid w:val="00160E3D"/>
    <w:rsid w:val="0016794E"/>
    <w:rsid w:val="00167AE6"/>
    <w:rsid w:val="00173CB1"/>
    <w:rsid w:val="00183000"/>
    <w:rsid w:val="0018466A"/>
    <w:rsid w:val="001B5787"/>
    <w:rsid w:val="001C0394"/>
    <w:rsid w:val="001C66C4"/>
    <w:rsid w:val="001C6AAF"/>
    <w:rsid w:val="001C6DC5"/>
    <w:rsid w:val="001C6E6D"/>
    <w:rsid w:val="001E7CF7"/>
    <w:rsid w:val="001F05C7"/>
    <w:rsid w:val="001F705B"/>
    <w:rsid w:val="002409C4"/>
    <w:rsid w:val="00242126"/>
    <w:rsid w:val="00242E88"/>
    <w:rsid w:val="00252676"/>
    <w:rsid w:val="00261FBF"/>
    <w:rsid w:val="0026427F"/>
    <w:rsid w:val="002734A8"/>
    <w:rsid w:val="002771D8"/>
    <w:rsid w:val="0028198F"/>
    <w:rsid w:val="00286407"/>
    <w:rsid w:val="00292DE3"/>
    <w:rsid w:val="002A430B"/>
    <w:rsid w:val="002C0B7F"/>
    <w:rsid w:val="002D2194"/>
    <w:rsid w:val="002D58C0"/>
    <w:rsid w:val="00320247"/>
    <w:rsid w:val="00335E5D"/>
    <w:rsid w:val="00344648"/>
    <w:rsid w:val="0035446D"/>
    <w:rsid w:val="00364510"/>
    <w:rsid w:val="003811F4"/>
    <w:rsid w:val="003921D1"/>
    <w:rsid w:val="003A0A52"/>
    <w:rsid w:val="003A7F26"/>
    <w:rsid w:val="003C469C"/>
    <w:rsid w:val="003E017D"/>
    <w:rsid w:val="003F0F9C"/>
    <w:rsid w:val="003F5B5E"/>
    <w:rsid w:val="003F5FE1"/>
    <w:rsid w:val="003F6275"/>
    <w:rsid w:val="003F6AC5"/>
    <w:rsid w:val="003F6E8E"/>
    <w:rsid w:val="00400EA2"/>
    <w:rsid w:val="00402958"/>
    <w:rsid w:val="0043192E"/>
    <w:rsid w:val="00435F6C"/>
    <w:rsid w:val="0044502D"/>
    <w:rsid w:val="00456ECF"/>
    <w:rsid w:val="00466DD6"/>
    <w:rsid w:val="0047076B"/>
    <w:rsid w:val="00471A89"/>
    <w:rsid w:val="00472F58"/>
    <w:rsid w:val="00483053"/>
    <w:rsid w:val="00495019"/>
    <w:rsid w:val="004A0809"/>
    <w:rsid w:val="004A0D8A"/>
    <w:rsid w:val="004A2F07"/>
    <w:rsid w:val="004C0024"/>
    <w:rsid w:val="004C0238"/>
    <w:rsid w:val="004D3257"/>
    <w:rsid w:val="004D4281"/>
    <w:rsid w:val="004E35FE"/>
    <w:rsid w:val="004F2DBC"/>
    <w:rsid w:val="004F66EF"/>
    <w:rsid w:val="00501451"/>
    <w:rsid w:val="00516AED"/>
    <w:rsid w:val="0052384F"/>
    <w:rsid w:val="00527E44"/>
    <w:rsid w:val="00530331"/>
    <w:rsid w:val="00532246"/>
    <w:rsid w:val="00543744"/>
    <w:rsid w:val="00550C12"/>
    <w:rsid w:val="00560FEA"/>
    <w:rsid w:val="005629D7"/>
    <w:rsid w:val="005636D4"/>
    <w:rsid w:val="00567C5F"/>
    <w:rsid w:val="00571015"/>
    <w:rsid w:val="00571DCB"/>
    <w:rsid w:val="0057505C"/>
    <w:rsid w:val="00596E64"/>
    <w:rsid w:val="005B1F04"/>
    <w:rsid w:val="005C6286"/>
    <w:rsid w:val="005D285B"/>
    <w:rsid w:val="005E46EB"/>
    <w:rsid w:val="005F11FA"/>
    <w:rsid w:val="00600D6F"/>
    <w:rsid w:val="00603296"/>
    <w:rsid w:val="00605015"/>
    <w:rsid w:val="006055B2"/>
    <w:rsid w:val="00605E36"/>
    <w:rsid w:val="00614F7D"/>
    <w:rsid w:val="0062403C"/>
    <w:rsid w:val="00625575"/>
    <w:rsid w:val="00627207"/>
    <w:rsid w:val="00644372"/>
    <w:rsid w:val="006460A1"/>
    <w:rsid w:val="00650A55"/>
    <w:rsid w:val="00655921"/>
    <w:rsid w:val="0066077E"/>
    <w:rsid w:val="00665408"/>
    <w:rsid w:val="00666756"/>
    <w:rsid w:val="00682F32"/>
    <w:rsid w:val="006853CC"/>
    <w:rsid w:val="00692934"/>
    <w:rsid w:val="006A49C1"/>
    <w:rsid w:val="006C07C2"/>
    <w:rsid w:val="006C6DF4"/>
    <w:rsid w:val="006C6F3A"/>
    <w:rsid w:val="006D0771"/>
    <w:rsid w:val="006D5724"/>
    <w:rsid w:val="006E546D"/>
    <w:rsid w:val="006F395C"/>
    <w:rsid w:val="00702D74"/>
    <w:rsid w:val="007032B3"/>
    <w:rsid w:val="0071184F"/>
    <w:rsid w:val="0071693E"/>
    <w:rsid w:val="007345C2"/>
    <w:rsid w:val="00742BC5"/>
    <w:rsid w:val="00750BFD"/>
    <w:rsid w:val="007639B2"/>
    <w:rsid w:val="00773CBA"/>
    <w:rsid w:val="00797912"/>
    <w:rsid w:val="007A3374"/>
    <w:rsid w:val="007B307E"/>
    <w:rsid w:val="007E204F"/>
    <w:rsid w:val="007F0243"/>
    <w:rsid w:val="008010A3"/>
    <w:rsid w:val="00815857"/>
    <w:rsid w:val="008163CE"/>
    <w:rsid w:val="008261C5"/>
    <w:rsid w:val="00846B04"/>
    <w:rsid w:val="00850689"/>
    <w:rsid w:val="008601CE"/>
    <w:rsid w:val="00861790"/>
    <w:rsid w:val="00874187"/>
    <w:rsid w:val="0088173C"/>
    <w:rsid w:val="00881F0A"/>
    <w:rsid w:val="00891384"/>
    <w:rsid w:val="00892B32"/>
    <w:rsid w:val="008A1F2A"/>
    <w:rsid w:val="008A6B2A"/>
    <w:rsid w:val="008B3111"/>
    <w:rsid w:val="008C4B26"/>
    <w:rsid w:val="008C75BF"/>
    <w:rsid w:val="008E03BA"/>
    <w:rsid w:val="008E40CF"/>
    <w:rsid w:val="008F1852"/>
    <w:rsid w:val="008F54CE"/>
    <w:rsid w:val="008F55F0"/>
    <w:rsid w:val="008F62E6"/>
    <w:rsid w:val="008F633F"/>
    <w:rsid w:val="0090002D"/>
    <w:rsid w:val="0096263E"/>
    <w:rsid w:val="00963D0C"/>
    <w:rsid w:val="00964DC0"/>
    <w:rsid w:val="009722D4"/>
    <w:rsid w:val="00994638"/>
    <w:rsid w:val="009A34BB"/>
    <w:rsid w:val="009B366F"/>
    <w:rsid w:val="009C4013"/>
    <w:rsid w:val="009D0D6C"/>
    <w:rsid w:val="009D5A75"/>
    <w:rsid w:val="009E2664"/>
    <w:rsid w:val="009E4681"/>
    <w:rsid w:val="00A220A7"/>
    <w:rsid w:val="00A4564C"/>
    <w:rsid w:val="00A46B5F"/>
    <w:rsid w:val="00A8668C"/>
    <w:rsid w:val="00A92F2F"/>
    <w:rsid w:val="00A93521"/>
    <w:rsid w:val="00AA6105"/>
    <w:rsid w:val="00AB3009"/>
    <w:rsid w:val="00AE4A0B"/>
    <w:rsid w:val="00AE4AEA"/>
    <w:rsid w:val="00AE4C2D"/>
    <w:rsid w:val="00AF6E58"/>
    <w:rsid w:val="00B16609"/>
    <w:rsid w:val="00B16939"/>
    <w:rsid w:val="00B60998"/>
    <w:rsid w:val="00B62C54"/>
    <w:rsid w:val="00B66271"/>
    <w:rsid w:val="00B677B2"/>
    <w:rsid w:val="00B74B98"/>
    <w:rsid w:val="00B825CE"/>
    <w:rsid w:val="00B9653B"/>
    <w:rsid w:val="00BB234C"/>
    <w:rsid w:val="00BC61CF"/>
    <w:rsid w:val="00BD15BA"/>
    <w:rsid w:val="00BD76C9"/>
    <w:rsid w:val="00BD7F08"/>
    <w:rsid w:val="00BF1781"/>
    <w:rsid w:val="00BF1865"/>
    <w:rsid w:val="00C143EE"/>
    <w:rsid w:val="00C21317"/>
    <w:rsid w:val="00C30B69"/>
    <w:rsid w:val="00C310C5"/>
    <w:rsid w:val="00C34D2F"/>
    <w:rsid w:val="00C40593"/>
    <w:rsid w:val="00C50DA6"/>
    <w:rsid w:val="00C5462F"/>
    <w:rsid w:val="00C55852"/>
    <w:rsid w:val="00C578DA"/>
    <w:rsid w:val="00C84FED"/>
    <w:rsid w:val="00C86F89"/>
    <w:rsid w:val="00CA55E7"/>
    <w:rsid w:val="00CB254D"/>
    <w:rsid w:val="00CB44EF"/>
    <w:rsid w:val="00CB6244"/>
    <w:rsid w:val="00CC3543"/>
    <w:rsid w:val="00CC4E31"/>
    <w:rsid w:val="00CD0D24"/>
    <w:rsid w:val="00CD129D"/>
    <w:rsid w:val="00CD44BB"/>
    <w:rsid w:val="00CD7EA2"/>
    <w:rsid w:val="00CE03CF"/>
    <w:rsid w:val="00CF1907"/>
    <w:rsid w:val="00CF21CA"/>
    <w:rsid w:val="00CF31EB"/>
    <w:rsid w:val="00CF503F"/>
    <w:rsid w:val="00D04F02"/>
    <w:rsid w:val="00D10B10"/>
    <w:rsid w:val="00D11AA2"/>
    <w:rsid w:val="00D12F8A"/>
    <w:rsid w:val="00D139A0"/>
    <w:rsid w:val="00D232DB"/>
    <w:rsid w:val="00D23ED7"/>
    <w:rsid w:val="00D308EC"/>
    <w:rsid w:val="00D423BB"/>
    <w:rsid w:val="00D50027"/>
    <w:rsid w:val="00D563BF"/>
    <w:rsid w:val="00D865D4"/>
    <w:rsid w:val="00D86F37"/>
    <w:rsid w:val="00DC3019"/>
    <w:rsid w:val="00DC30CD"/>
    <w:rsid w:val="00DE04E9"/>
    <w:rsid w:val="00DF0369"/>
    <w:rsid w:val="00E1396B"/>
    <w:rsid w:val="00E1503F"/>
    <w:rsid w:val="00E217B6"/>
    <w:rsid w:val="00E27F21"/>
    <w:rsid w:val="00E323BF"/>
    <w:rsid w:val="00E40451"/>
    <w:rsid w:val="00E45AA1"/>
    <w:rsid w:val="00E46AA7"/>
    <w:rsid w:val="00E51C71"/>
    <w:rsid w:val="00E67782"/>
    <w:rsid w:val="00E81CCF"/>
    <w:rsid w:val="00E81FDE"/>
    <w:rsid w:val="00E908CA"/>
    <w:rsid w:val="00EA3581"/>
    <w:rsid w:val="00EB5739"/>
    <w:rsid w:val="00EC2CC4"/>
    <w:rsid w:val="00EC6E90"/>
    <w:rsid w:val="00ED609F"/>
    <w:rsid w:val="00ED7C7B"/>
    <w:rsid w:val="00EE63E7"/>
    <w:rsid w:val="00EF393B"/>
    <w:rsid w:val="00EF7283"/>
    <w:rsid w:val="00F00815"/>
    <w:rsid w:val="00F129AD"/>
    <w:rsid w:val="00F20A33"/>
    <w:rsid w:val="00F25909"/>
    <w:rsid w:val="00F33369"/>
    <w:rsid w:val="00F54DE4"/>
    <w:rsid w:val="00F55DB0"/>
    <w:rsid w:val="00F612D7"/>
    <w:rsid w:val="00F62CB1"/>
    <w:rsid w:val="00F65477"/>
    <w:rsid w:val="00F65F62"/>
    <w:rsid w:val="00F66FA0"/>
    <w:rsid w:val="00F67000"/>
    <w:rsid w:val="00F67B40"/>
    <w:rsid w:val="00F7139F"/>
    <w:rsid w:val="00F72654"/>
    <w:rsid w:val="00F75796"/>
    <w:rsid w:val="00FA480B"/>
    <w:rsid w:val="00FB109F"/>
    <w:rsid w:val="00FB1360"/>
    <w:rsid w:val="00FB398E"/>
    <w:rsid w:val="00FB418F"/>
    <w:rsid w:val="00FB6DCB"/>
    <w:rsid w:val="00FB78A9"/>
    <w:rsid w:val="00FC2627"/>
    <w:rsid w:val="00FC6021"/>
    <w:rsid w:val="00FD7B02"/>
    <w:rsid w:val="00FE515C"/>
    <w:rsid w:val="00FE5E6D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CF0A15EB-8E0A-460E-9FDC-33BFE2C7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059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629D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29D7"/>
    <w:rPr>
      <w:rFonts w:ascii="Lucida Grande" w:hAnsi="Lucida Grande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C64A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C64AA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rsid w:val="002C0B7F"/>
    <w:rPr>
      <w:rFonts w:cs="Times New Roman"/>
    </w:rPr>
  </w:style>
  <w:style w:type="character" w:styleId="Hyperlink">
    <w:name w:val="Hyperlink"/>
    <w:basedOn w:val="Absatz-Standardschriftart"/>
    <w:uiPriority w:val="99"/>
    <w:rsid w:val="004C0238"/>
    <w:rPr>
      <w:rFonts w:cs="Times New Roman"/>
      <w:color w:val="0000FF"/>
      <w:u w:val="single"/>
    </w:rPr>
  </w:style>
  <w:style w:type="paragraph" w:styleId="KeinLeerraum">
    <w:name w:val="No Spacing"/>
    <w:link w:val="KeinLeerraumZchn"/>
    <w:uiPriority w:val="99"/>
    <w:qFormat/>
    <w:rsid w:val="005636D4"/>
    <w:rPr>
      <w:rFonts w:ascii="PMingLiU" w:hAnsi="PMingLiU"/>
    </w:rPr>
  </w:style>
  <w:style w:type="character" w:customStyle="1" w:styleId="KeinLeerraumZchn">
    <w:name w:val="Kein Leerraum Zchn"/>
    <w:basedOn w:val="Absatz-Standardschriftart"/>
    <w:link w:val="KeinLeerraum"/>
    <w:uiPriority w:val="99"/>
    <w:locked/>
    <w:rsid w:val="005636D4"/>
    <w:rPr>
      <w:rFonts w:ascii="PMingLiU" w:eastAsia="PMingLiU" w:cs="Times New Roman"/>
      <w:sz w:val="22"/>
      <w:szCs w:val="22"/>
      <w:lang w:val="de-DE" w:eastAsia="de-DE" w:bidi="ar-SA"/>
    </w:rPr>
  </w:style>
  <w:style w:type="table" w:styleId="Tabellenraster">
    <w:name w:val="Table Grid"/>
    <w:basedOn w:val="NormaleTabelle"/>
    <w:locked/>
    <w:rsid w:val="00CD7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3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8846</Words>
  <Characters>55737</Characters>
  <Application>Microsoft Office Word</Application>
  <DocSecurity>0</DocSecurity>
  <Lines>464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 Vier GmbH</Company>
  <LinksUpToDate>false</LinksUpToDate>
  <CharactersWithSpaces>64455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Weismantel</dc:creator>
  <cp:keywords/>
  <dc:description/>
  <cp:lastModifiedBy>Brückner - C.C.Buchner Verlag</cp:lastModifiedBy>
  <cp:revision>33</cp:revision>
  <cp:lastPrinted>2017-12-01T13:06:00Z</cp:lastPrinted>
  <dcterms:created xsi:type="dcterms:W3CDTF">2019-10-10T08:40:00Z</dcterms:created>
  <dcterms:modified xsi:type="dcterms:W3CDTF">2019-11-19T11:01:00Z</dcterms:modified>
</cp:coreProperties>
</file>