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3B29C5" w14:textId="081ADDB9" w:rsidR="00B23521" w:rsidRPr="00450DCF" w:rsidRDefault="00B23521" w:rsidP="003B0325">
      <w:pPr>
        <w:spacing w:line="276" w:lineRule="auto"/>
      </w:pPr>
    </w:p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23B53ED1" w:rsidR="00D232DB" w:rsidRPr="00450DCF" w:rsidRDefault="006D0771" w:rsidP="003B0325">
          <w:pPr>
            <w:spacing w:line="276" w:lineRule="auto"/>
          </w:pPr>
          <w:r w:rsidRPr="00450DC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7E3B5D98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9243F1" w:rsidRDefault="009243F1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9243F1" w:rsidRDefault="009243F1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450DCF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4E4CF41A" w:rsidR="00D232DB" w:rsidRPr="00450DCF" w:rsidRDefault="001D6364" w:rsidP="003B0325">
          <w:pPr>
            <w:spacing w:line="276" w:lineRule="auto"/>
            <w:rPr>
              <w:vertAlign w:val="subscript"/>
            </w:rPr>
          </w:pPr>
          <w:r>
            <w:rPr>
              <w:noProof/>
            </w:rPr>
            <w:drawing>
              <wp:anchor distT="0" distB="0" distL="114300" distR="114300" simplePos="0" relativeHeight="251809792" behindDoc="1" locked="0" layoutInCell="1" allowOverlap="1" wp14:anchorId="793D5B0A" wp14:editId="0469103B">
                <wp:simplePos x="0" y="0"/>
                <wp:positionH relativeFrom="margin">
                  <wp:posOffset>6585585</wp:posOffset>
                </wp:positionH>
                <wp:positionV relativeFrom="paragraph">
                  <wp:posOffset>517525</wp:posOffset>
                </wp:positionV>
                <wp:extent cx="3018155" cy="4029075"/>
                <wp:effectExtent l="0" t="0" r="0" b="9525"/>
                <wp:wrapTight wrapText="bothSides">
                  <wp:wrapPolygon edited="0">
                    <wp:start x="0" y="0"/>
                    <wp:lineTo x="0" y="21549"/>
                    <wp:lineTo x="21405" y="21549"/>
                    <wp:lineTo x="21405" y="0"/>
                    <wp:lineTo x="0" y="0"/>
                  </wp:wrapPolygon>
                </wp:wrapTight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8155" cy="4029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50DCF" w:rsidRPr="00450DC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4B762032">
                    <wp:simplePos x="0" y="0"/>
                    <wp:positionH relativeFrom="column">
                      <wp:posOffset>-120015</wp:posOffset>
                    </wp:positionH>
                    <wp:positionV relativeFrom="paragraph">
                      <wp:posOffset>1037590</wp:posOffset>
                    </wp:positionV>
                    <wp:extent cx="7772400" cy="1724025"/>
                    <wp:effectExtent l="0" t="0" r="0" b="952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1724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4A9EE4DF" w:rsidR="009243F1" w:rsidRPr="00450DCF" w:rsidRDefault="009243F1" w:rsidP="00D232DB">
                                <w:pPr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450DCF"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 xml:space="preserve">Synopse zum Kernlehrplan für die Sekundarstufe I </w:t>
                                </w:r>
                              </w:p>
                              <w:p w14:paraId="533C47E4" w14:textId="424C968D" w:rsidR="009243F1" w:rsidRPr="00450DCF" w:rsidRDefault="009243F1" w:rsidP="00D232DB">
                                <w:pPr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450DCF"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 xml:space="preserve">Gymnasium in Nordrhein-Westfalen </w:t>
                                </w:r>
                              </w:p>
                              <w:p w14:paraId="5E7A4198" w14:textId="77777777" w:rsidR="009243F1" w:rsidRPr="00450DCF" w:rsidRDefault="009243F1" w:rsidP="00D232DB">
                                <w:pPr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43EC4D0" w14:textId="029A8D26" w:rsidR="009243F1" w:rsidRPr="00450DCF" w:rsidRDefault="009243F1" w:rsidP="00D232DB">
                                <w:pPr>
                                  <w:rPr>
                                    <w:b/>
                                    <w:sz w:val="44"/>
                                    <w:szCs w:val="44"/>
                                    <w:lang w:val="es-CL"/>
                                  </w:rPr>
                                </w:pPr>
                                <w:r w:rsidRPr="00EA1E59"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 xml:space="preserve">¡Arriba! </w:t>
                                </w:r>
                                <w:r>
                                  <w:rPr>
                                    <w:b/>
                                    <w:sz w:val="44"/>
                                    <w:szCs w:val="44"/>
                                    <w:lang w:val="es-CL"/>
                                  </w:rPr>
                                  <w:t>Nuevos enfoques para ti. Band 4</w:t>
                                </w:r>
                                <w:r w:rsidRPr="00450DCF">
                                  <w:rPr>
                                    <w:b/>
                                    <w:noProof/>
                                    <w:lang w:val="es-CL"/>
                                  </w:rPr>
                                  <w:t xml:space="preserve"> </w:t>
                                </w:r>
                              </w:p>
                              <w:p w14:paraId="037E3B62" w14:textId="6967CBEA" w:rsidR="009243F1" w:rsidRPr="009048B8" w:rsidRDefault="009243F1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  <w:lang w:val="es-C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-9.45pt;margin-top:81.7pt;width:612pt;height:13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" filled="f" stroked="f">
                    <v:path arrowok="t"/>
                    <v:textbox>
                      <w:txbxContent>
                        <w:p w14:paraId="738A4E3A" w14:textId="4A9EE4DF" w:rsidR="009243F1" w:rsidRPr="00450DCF" w:rsidRDefault="009243F1" w:rsidP="00D232DB">
                          <w:pPr>
                            <w:rPr>
                              <w:b/>
                              <w:sz w:val="44"/>
                              <w:szCs w:val="44"/>
                            </w:rPr>
                          </w:pPr>
                          <w:r w:rsidRPr="00450DCF">
                            <w:rPr>
                              <w:b/>
                              <w:sz w:val="44"/>
                              <w:szCs w:val="44"/>
                            </w:rPr>
                            <w:t xml:space="preserve">Synopse zum Kernlehrplan für die Sekundarstufe I </w:t>
                          </w:r>
                        </w:p>
                        <w:p w14:paraId="533C47E4" w14:textId="424C968D" w:rsidR="009243F1" w:rsidRPr="00450DCF" w:rsidRDefault="009243F1" w:rsidP="00D232DB">
                          <w:pPr>
                            <w:rPr>
                              <w:b/>
                              <w:sz w:val="44"/>
                              <w:szCs w:val="44"/>
                            </w:rPr>
                          </w:pPr>
                          <w:r w:rsidRPr="00450DCF">
                            <w:rPr>
                              <w:b/>
                              <w:sz w:val="44"/>
                              <w:szCs w:val="44"/>
                            </w:rPr>
                            <w:t xml:space="preserve">Gymnasium in Nordrhein-Westfalen </w:t>
                          </w:r>
                        </w:p>
                        <w:p w14:paraId="5E7A4198" w14:textId="77777777" w:rsidR="009243F1" w:rsidRPr="00450DCF" w:rsidRDefault="009243F1" w:rsidP="00D232DB">
                          <w:pPr>
                            <w:rPr>
                              <w:b/>
                              <w:sz w:val="44"/>
                              <w:szCs w:val="44"/>
                            </w:rPr>
                          </w:pPr>
                        </w:p>
                        <w:p w14:paraId="343EC4D0" w14:textId="029A8D26" w:rsidR="009243F1" w:rsidRPr="00450DCF" w:rsidRDefault="009243F1" w:rsidP="00D232DB">
                          <w:pPr>
                            <w:rPr>
                              <w:b/>
                              <w:sz w:val="44"/>
                              <w:szCs w:val="44"/>
                              <w:lang w:val="es-CL"/>
                            </w:rPr>
                          </w:pPr>
                          <w:r w:rsidRPr="00EA1E59">
                            <w:rPr>
                              <w:b/>
                              <w:sz w:val="44"/>
                              <w:szCs w:val="44"/>
                            </w:rPr>
                            <w:t xml:space="preserve">¡Arriba! </w:t>
                          </w:r>
                          <w:r>
                            <w:rPr>
                              <w:b/>
                              <w:sz w:val="44"/>
                              <w:szCs w:val="44"/>
                              <w:lang w:val="es-CL"/>
                            </w:rPr>
                            <w:t>Nuevos enfoques para ti. Band 4</w:t>
                          </w:r>
                          <w:r w:rsidRPr="00450DCF">
                            <w:rPr>
                              <w:b/>
                              <w:noProof/>
                              <w:lang w:val="es-CL"/>
                            </w:rPr>
                            <w:t xml:space="preserve"> </w:t>
                          </w:r>
                        </w:p>
                        <w:p w14:paraId="037E3B62" w14:textId="6967CBEA" w:rsidR="009243F1" w:rsidRPr="009048B8" w:rsidRDefault="009243F1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  <w:lang w:val="es-CL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9048B8" w:rsidRPr="00450DC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7B8BF1B4">
                    <wp:simplePos x="0" y="0"/>
                    <wp:positionH relativeFrom="column">
                      <wp:posOffset>-62866</wp:posOffset>
                    </wp:positionH>
                    <wp:positionV relativeFrom="paragraph">
                      <wp:posOffset>5743575</wp:posOffset>
                    </wp:positionV>
                    <wp:extent cx="7210425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10425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29788FF7" w:rsidR="009243F1" w:rsidRPr="00450DCF" w:rsidRDefault="009243F1" w:rsidP="00402958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450DCF">
                                  <w:rPr>
                                    <w:sz w:val="22"/>
                                    <w:szCs w:val="22"/>
                                    <w:lang w:val="es-CL"/>
                                  </w:rPr>
                                  <w:t xml:space="preserve">¡Arriba! Nuevos enfoques para ti. </w:t>
                                </w:r>
                                <w:r w:rsidR="00AB59B6">
                                  <w:rPr>
                                    <w:sz w:val="22"/>
                                    <w:szCs w:val="22"/>
                                  </w:rPr>
                                  <w:t>Band 4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 (ISBN: </w:t>
                                </w:r>
                                <w:r w:rsidR="00AB59B6" w:rsidRPr="00AB59B6">
                                  <w:rPr>
                                    <w:sz w:val="22"/>
                                    <w:szCs w:val="22"/>
                                  </w:rPr>
                                  <w:t>978-3-661-80024-0</w:t>
                                </w:r>
                                <w:r w:rsidRPr="00450DCF">
                                  <w:rPr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.95pt;margin-top:452.25pt;width:567.75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" filled="f" stroked="f">
                    <v:textbox>
                      <w:txbxContent>
                        <w:p w14:paraId="79A468B3" w14:textId="29788FF7" w:rsidR="009243F1" w:rsidRPr="00450DCF" w:rsidRDefault="009243F1" w:rsidP="00402958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450DCF">
                            <w:rPr>
                              <w:sz w:val="22"/>
                              <w:szCs w:val="22"/>
                              <w:lang w:val="es-CL"/>
                            </w:rPr>
                            <w:t xml:space="preserve">¡Arriba! Nuevos enfoques para ti. </w:t>
                          </w:r>
                          <w:r w:rsidR="00AB59B6">
                            <w:rPr>
                              <w:sz w:val="22"/>
                              <w:szCs w:val="22"/>
                            </w:rPr>
                            <w:t>Band 4</w: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 (ISBN: </w:t>
                          </w:r>
                          <w:r w:rsidR="00AB59B6" w:rsidRPr="00AB59B6">
                            <w:rPr>
                              <w:sz w:val="22"/>
                              <w:szCs w:val="22"/>
                            </w:rPr>
                            <w:t>978-3-661-80024-0</w:t>
                          </w:r>
                          <w:r w:rsidRPr="00450DCF">
                            <w:rPr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450DC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6C237D9B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9243F1" w:rsidRPr="00450DCF" w:rsidRDefault="009243F1" w:rsidP="00402958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450DCF">
                                  <w:rPr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9243F1" w:rsidRPr="00450DCF" w:rsidRDefault="009243F1" w:rsidP="00402958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450DCF">
                            <w:rPr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450DC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 w:rsidRPr="00450DC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 w:rsidRPr="00450DCF">
            <w:rPr>
              <w:vertAlign w:val="subscript"/>
            </w:rPr>
            <w:br w:type="page"/>
          </w:r>
        </w:p>
      </w:sdtContent>
    </w:sdt>
    <w:tbl>
      <w:tblPr>
        <w:tblStyle w:val="Listentabelle7farbigAkzent2"/>
        <w:tblW w:w="15395" w:type="dxa"/>
        <w:tblLayout w:type="fixed"/>
        <w:tblLook w:val="04A0" w:firstRow="1" w:lastRow="0" w:firstColumn="1" w:lastColumn="0" w:noHBand="0" w:noVBand="1"/>
      </w:tblPr>
      <w:tblGrid>
        <w:gridCol w:w="2268"/>
        <w:gridCol w:w="1843"/>
        <w:gridCol w:w="4395"/>
        <w:gridCol w:w="3119"/>
        <w:gridCol w:w="3770"/>
      </w:tblGrid>
      <w:tr w:rsidR="00E86152" w:rsidRPr="00D4435C" w14:paraId="2D5FDA94" w14:textId="77777777" w:rsidTr="00D25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8" w:type="dxa"/>
            <w:shd w:val="clear" w:color="auto" w:fill="auto"/>
          </w:tcPr>
          <w:p w14:paraId="6058C169" w14:textId="3452FDDE" w:rsidR="00E86152" w:rsidRPr="001A615B" w:rsidRDefault="00E86152" w:rsidP="003B0325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A615B">
              <w:rPr>
                <w:rFonts w:asciiTheme="minorHAnsi" w:hAnsiTheme="minorHAnsi"/>
                <w:color w:val="auto"/>
                <w:sz w:val="22"/>
                <w:szCs w:val="22"/>
              </w:rPr>
              <w:lastRenderedPageBreak/>
              <w:t>Kompetenzbereich des Faches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14:paraId="4800C4BE" w14:textId="2A918C48" w:rsidR="00E86152" w:rsidRPr="001A615B" w:rsidRDefault="00E86152" w:rsidP="003B032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A615B">
              <w:rPr>
                <w:rFonts w:asciiTheme="minorHAnsi" w:hAnsiTheme="minorHAnsi"/>
                <w:color w:val="auto"/>
                <w:sz w:val="22"/>
                <w:szCs w:val="22"/>
              </w:rPr>
              <w:t>Teilkompetenzen</w:t>
            </w:r>
          </w:p>
        </w:tc>
        <w:tc>
          <w:tcPr>
            <w:tcW w:w="4395" w:type="dxa"/>
            <w:shd w:val="clear" w:color="auto" w:fill="auto"/>
          </w:tcPr>
          <w:p w14:paraId="7F07F785" w14:textId="440F4161" w:rsidR="00E86152" w:rsidRPr="001A615B" w:rsidRDefault="00E86152" w:rsidP="003B032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A615B">
              <w:rPr>
                <w:rFonts w:asciiTheme="minorHAnsi" w:hAnsiTheme="minorHAnsi"/>
                <w:color w:val="auto"/>
                <w:sz w:val="22"/>
                <w:szCs w:val="22"/>
              </w:rPr>
              <w:t>Erwartungen / Fachliche Konkretisierungen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6FB928D1" w14:textId="6EA65B42" w:rsidR="00E86152" w:rsidRPr="001A615B" w:rsidRDefault="00E86152" w:rsidP="003B0325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A615B">
              <w:rPr>
                <w:rFonts w:asciiTheme="minorHAnsi" w:hAnsiTheme="minorHAnsi"/>
                <w:color w:val="auto"/>
                <w:sz w:val="22"/>
                <w:szCs w:val="22"/>
              </w:rPr>
              <w:t>Beispiele aus dem Schülerbuch</w:t>
            </w:r>
          </w:p>
        </w:tc>
      </w:tr>
      <w:tr w:rsidR="003C69C1" w:rsidRPr="00FC5998" w14:paraId="1FBD8A84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shd w:val="clear" w:color="auto" w:fill="auto"/>
          </w:tcPr>
          <w:p w14:paraId="515134F5" w14:textId="1ECC64A7" w:rsidR="003C69C1" w:rsidRPr="001A615B" w:rsidRDefault="003C69C1" w:rsidP="003B0325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A615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Funktionale kommunikative Kompetenz </w:t>
            </w:r>
          </w:p>
        </w:tc>
        <w:tc>
          <w:tcPr>
            <w:tcW w:w="6238" w:type="dxa"/>
            <w:gridSpan w:val="2"/>
          </w:tcPr>
          <w:p w14:paraId="42E44F98" w14:textId="37A5DADA" w:rsidR="003C69C1" w:rsidRPr="003C69C1" w:rsidRDefault="003C69C1" w:rsidP="003C69C1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</w:rPr>
            </w:pPr>
            <w:r w:rsidRPr="003C69C1">
              <w:rPr>
                <w:b/>
                <w:color w:val="auto"/>
                <w:sz w:val="22"/>
                <w:szCs w:val="22"/>
              </w:rPr>
              <w:t>Hör-/Hörsehverstehen</w:t>
            </w:r>
          </w:p>
        </w:tc>
        <w:tc>
          <w:tcPr>
            <w:tcW w:w="6889" w:type="dxa"/>
            <w:gridSpan w:val="2"/>
          </w:tcPr>
          <w:p w14:paraId="540A070E" w14:textId="2F45EC1B" w:rsidR="003C69C1" w:rsidRPr="00FC5998" w:rsidRDefault="003C69C1" w:rsidP="003C69C1">
            <w:pPr>
              <w:pStyle w:val="Listenabsatz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</w:p>
        </w:tc>
      </w:tr>
      <w:tr w:rsidR="003C69C1" w:rsidRPr="00FC5998" w14:paraId="695E589E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shd w:val="clear" w:color="auto" w:fill="auto"/>
          </w:tcPr>
          <w:p w14:paraId="6DA08361" w14:textId="77777777" w:rsidR="003C69C1" w:rsidRPr="001A615B" w:rsidRDefault="003C69C1" w:rsidP="003B032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41DD23BD" w14:textId="77777777" w:rsidR="003C69C1" w:rsidRPr="001A615B" w:rsidRDefault="003C69C1" w:rsidP="003B032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5BB0DB1B" w14:textId="2C4EB71B" w:rsidR="003C69C1" w:rsidRPr="00E174C6" w:rsidRDefault="0023792C" w:rsidP="003B0325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9" w:hanging="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 w:rsidRPr="0023792C">
              <w:rPr>
                <w:rFonts w:ascii="Cambria" w:hAnsi="Cambria" w:cs="Cambria"/>
                <w:color w:val="auto"/>
                <w:sz w:val="21"/>
                <w:szCs w:val="21"/>
              </w:rPr>
              <w:t xml:space="preserve">Verstehen von wesentlichen Aspekten </w:t>
            </w:r>
            <w:r w:rsidRPr="002E77F7">
              <w:rPr>
                <w:rFonts w:ascii="Cambria" w:hAnsi="Cambria" w:cs="Cambria"/>
                <w:color w:val="auto"/>
                <w:sz w:val="21"/>
                <w:szCs w:val="21"/>
              </w:rPr>
              <w:t>zum Unterrichtsablauf und der direkten</w:t>
            </w:r>
            <w:r w:rsidR="002E77F7" w:rsidRPr="002E77F7">
              <w:rPr>
                <w:rFonts w:ascii="Cambria" w:hAnsi="Cambria" w:cs="Cambria"/>
                <w:color w:val="auto"/>
                <w:sz w:val="21"/>
                <w:szCs w:val="21"/>
              </w:rPr>
              <w:t xml:space="preserve"> </w:t>
            </w:r>
            <w:r w:rsidRPr="002E77F7">
              <w:rPr>
                <w:rFonts w:ascii="Cambria" w:hAnsi="Cambria" w:cs="Cambria"/>
                <w:color w:val="auto"/>
                <w:sz w:val="21"/>
                <w:szCs w:val="21"/>
              </w:rPr>
              <w:t>Kommunikation im Unterrich</w:t>
            </w:r>
            <w:r w:rsidR="00E174C6">
              <w:rPr>
                <w:rFonts w:ascii="Cambria" w:hAnsi="Cambria" w:cs="Cambria"/>
                <w:color w:val="auto"/>
                <w:sz w:val="21"/>
                <w:szCs w:val="21"/>
              </w:rPr>
              <w:t>t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5C75617D" w14:textId="71C2EB4B" w:rsidR="003C69C1" w:rsidRPr="002E77F7" w:rsidRDefault="003C69C1" w:rsidP="003C69C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 w:rsidRPr="00B157BF">
              <w:rPr>
                <w:color w:val="auto"/>
                <w:sz w:val="22"/>
                <w:szCs w:val="22"/>
                <w:lang w:val="es-CL"/>
              </w:rPr>
              <w:t xml:space="preserve">Anhang: </w:t>
            </w:r>
            <w:r w:rsidR="00F0698A" w:rsidRPr="00D258D2">
              <w:rPr>
                <w:color w:val="C0504D" w:themeColor="accent2"/>
                <w:sz w:val="22"/>
                <w:szCs w:val="22"/>
                <w:lang w:val="es-CL"/>
              </w:rPr>
              <w:t>Comunicarse en clase (S. 237-238)</w:t>
            </w:r>
          </w:p>
          <w:p w14:paraId="2AD285A8" w14:textId="15316DAD" w:rsidR="00CA3E95" w:rsidRPr="00C0040D" w:rsidRDefault="00CA3E95" w:rsidP="007D52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3C69C1" w:rsidRPr="00FC5998" w14:paraId="4B7F917C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shd w:val="clear" w:color="auto" w:fill="auto"/>
          </w:tcPr>
          <w:p w14:paraId="0D8EF8E8" w14:textId="77777777" w:rsidR="003C69C1" w:rsidRPr="001A615B" w:rsidRDefault="003C69C1" w:rsidP="003B032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40EF9261" w14:textId="77777777" w:rsidR="003C69C1" w:rsidRPr="001A615B" w:rsidRDefault="003C69C1" w:rsidP="003B032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41CF729F" w14:textId="00C2EAFB" w:rsidR="002F76F6" w:rsidRPr="00E174C6" w:rsidRDefault="0023792C" w:rsidP="00E174C6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 w:rsidRPr="0023792C">
              <w:rPr>
                <w:rFonts w:cs="CIDFont+F1"/>
                <w:color w:val="auto"/>
                <w:sz w:val="22"/>
                <w:szCs w:val="22"/>
              </w:rPr>
              <w:t xml:space="preserve">Verstehen von Gesamtaussagen, Hauptaussagen und </w:t>
            </w:r>
            <w:r w:rsidRPr="002E77F7">
              <w:rPr>
                <w:rFonts w:cs="CIDFont+F1"/>
                <w:color w:val="auto"/>
                <w:sz w:val="22"/>
                <w:szCs w:val="22"/>
              </w:rPr>
              <w:t>Einzelinformationen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503069FD" w14:textId="45B0DDFB" w:rsidR="003C69C1" w:rsidRDefault="003C69C1" w:rsidP="003C69C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22779C">
              <w:rPr>
                <w:color w:val="auto"/>
                <w:sz w:val="22"/>
                <w:szCs w:val="22"/>
              </w:rPr>
              <w:t xml:space="preserve">Methodenteil: </w:t>
            </w:r>
          </w:p>
          <w:p w14:paraId="4E6D205E" w14:textId="436691BD" w:rsidR="00CA3E95" w:rsidRPr="005A0273" w:rsidRDefault="00CA3E95" w:rsidP="00C57719">
            <w:pPr>
              <w:pStyle w:val="Listenabsatz"/>
              <w:numPr>
                <w:ilvl w:val="0"/>
                <w:numId w:val="4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 w:rsidRPr="00AB59B6">
              <w:rPr>
                <w:color w:val="auto"/>
                <w:sz w:val="22"/>
                <w:szCs w:val="22"/>
                <w:lang w:val="es-CL"/>
              </w:rPr>
              <w:t>Hören (</w:t>
            </w:r>
            <w:r w:rsidR="0004549A" w:rsidRPr="00AB59B6">
              <w:rPr>
                <w:color w:val="auto"/>
                <w:sz w:val="22"/>
                <w:szCs w:val="22"/>
              </w:rPr>
              <w:t>Mediencode 80024-02</w:t>
            </w:r>
            <w:r w:rsidR="00C57719" w:rsidRPr="00AB59B6">
              <w:rPr>
                <w:color w:val="auto"/>
                <w:sz w:val="22"/>
                <w:szCs w:val="22"/>
                <w:lang w:val="es-CL"/>
              </w:rPr>
              <w:t>, S. 3-4</w:t>
            </w:r>
            <w:r w:rsidRPr="00AB59B6">
              <w:rPr>
                <w:color w:val="auto"/>
                <w:sz w:val="22"/>
                <w:szCs w:val="22"/>
                <w:lang w:val="es-CL"/>
              </w:rPr>
              <w:t>): Wie kann ich den Sinn verstehen (Globalverständnis)</w:t>
            </w:r>
            <w:proofErr w:type="gramStart"/>
            <w:r w:rsidRPr="00AB59B6">
              <w:rPr>
                <w:color w:val="auto"/>
                <w:sz w:val="22"/>
                <w:szCs w:val="22"/>
                <w:lang w:val="es-CL"/>
              </w:rPr>
              <w:t>?</w:t>
            </w:r>
            <w:proofErr w:type="gramEnd"/>
            <w:r w:rsidRPr="00AB59B6">
              <w:rPr>
                <w:color w:val="auto"/>
                <w:sz w:val="22"/>
                <w:szCs w:val="22"/>
                <w:lang w:val="es-CL"/>
              </w:rPr>
              <w:t>, Wie kann ich bestimmte Informationen heraushören (Selektivverständnis)?, Wie kann ich mir Notizen m</w:t>
            </w:r>
            <w:r w:rsidR="00C57719" w:rsidRPr="00AB59B6">
              <w:rPr>
                <w:color w:val="auto"/>
                <w:sz w:val="22"/>
                <w:szCs w:val="22"/>
                <w:lang w:val="es-CL"/>
              </w:rPr>
              <w:t>achen, während ich etwas höre?</w:t>
            </w:r>
          </w:p>
        </w:tc>
      </w:tr>
      <w:tr w:rsidR="00FC5998" w:rsidRPr="007C7971" w14:paraId="673E7100" w14:textId="77777777" w:rsidTr="00F0051B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681438C9" w14:textId="51B14508" w:rsidR="00FC5998" w:rsidRPr="003C69C1" w:rsidRDefault="00FC5998" w:rsidP="003B0325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6AD35367" w14:textId="77777777" w:rsidR="00FC5998" w:rsidRPr="003C69C1" w:rsidRDefault="00FC5998" w:rsidP="003B032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7DEF85E3" w14:textId="4F300351" w:rsidR="00CC3420" w:rsidRPr="00E174C6" w:rsidRDefault="00FC5998" w:rsidP="00E174C6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 w:rsidRPr="001A5802">
              <w:rPr>
                <w:rFonts w:cs="CIDFont+F1"/>
                <w:color w:val="auto"/>
                <w:sz w:val="22"/>
                <w:szCs w:val="22"/>
              </w:rPr>
              <w:t>Verstehen von</w:t>
            </w:r>
            <w:r w:rsidR="00D67C6D">
              <w:rPr>
                <w:rFonts w:cs="CIDFont+F1"/>
                <w:color w:val="auto"/>
                <w:sz w:val="22"/>
                <w:szCs w:val="22"/>
              </w:rPr>
              <w:t xml:space="preserve"> auditiv und audiovisuell vermittelten Texten 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4B700835" w14:textId="389E9742" w:rsidR="003C69C1" w:rsidRPr="001A615B" w:rsidRDefault="003C69C1" w:rsidP="003C69C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1A615B">
              <w:rPr>
                <w:color w:val="auto"/>
                <w:sz w:val="22"/>
                <w:szCs w:val="22"/>
              </w:rPr>
              <w:t>Audio-CD Collection</w:t>
            </w:r>
            <w:r w:rsidR="00CC428F">
              <w:rPr>
                <w:color w:val="auto"/>
                <w:sz w:val="22"/>
                <w:szCs w:val="22"/>
              </w:rPr>
              <w:t>:</w:t>
            </w:r>
          </w:p>
          <w:p w14:paraId="08BD6120" w14:textId="77777777" w:rsidR="00CC428F" w:rsidRPr="005A0273" w:rsidRDefault="003C69C1" w:rsidP="00CC428F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223271">
              <w:rPr>
                <w:color w:val="auto"/>
                <w:sz w:val="22"/>
                <w:szCs w:val="22"/>
              </w:rPr>
              <w:t xml:space="preserve">Audioversionen der </w:t>
            </w:r>
            <w:proofErr w:type="spellStart"/>
            <w:r w:rsidRPr="00223271">
              <w:rPr>
                <w:color w:val="auto"/>
                <w:sz w:val="22"/>
                <w:szCs w:val="22"/>
              </w:rPr>
              <w:t>Lektionstexte</w:t>
            </w:r>
            <w:proofErr w:type="spellEnd"/>
            <w:r w:rsidRPr="00223271">
              <w:rPr>
                <w:color w:val="auto"/>
                <w:sz w:val="22"/>
                <w:szCs w:val="22"/>
              </w:rPr>
              <w:t xml:space="preserve"> jedes Kapitels</w:t>
            </w:r>
          </w:p>
          <w:p w14:paraId="6EF50487" w14:textId="6443B1C2" w:rsidR="003C69C1" w:rsidRPr="005A0273" w:rsidRDefault="003C69C1" w:rsidP="00CC428F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5A0273">
              <w:rPr>
                <w:color w:val="auto"/>
                <w:sz w:val="22"/>
                <w:szCs w:val="22"/>
              </w:rPr>
              <w:t xml:space="preserve">Hörübungen: </w:t>
            </w:r>
          </w:p>
          <w:p w14:paraId="55765E46" w14:textId="7714ED75" w:rsidR="00C0040D" w:rsidRPr="006F78AF" w:rsidRDefault="006222DE" w:rsidP="00C0040D">
            <w:pPr>
              <w:pStyle w:val="Listenabsatz"/>
              <w:numPr>
                <w:ilvl w:val="1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C0504D" w:themeColor="accent2"/>
                <w:sz w:val="22"/>
                <w:szCs w:val="22"/>
              </w:rPr>
            </w:pP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Una llamada seria (S. 10)</w:t>
            </w:r>
          </w:p>
          <w:p w14:paraId="4D9954AA" w14:textId="5EFFF4CA" w:rsidR="000D13D5" w:rsidRPr="006F78AF" w:rsidRDefault="00B92FFB" w:rsidP="00223271">
            <w:pPr>
              <w:pStyle w:val="Listenabsatz"/>
              <w:numPr>
                <w:ilvl w:val="1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C0504D" w:themeColor="accent2"/>
                <w:sz w:val="22"/>
                <w:szCs w:val="22"/>
              </w:rPr>
            </w:pP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¡Viene Raúl! (S. 37/3)</w:t>
            </w:r>
          </w:p>
          <w:p w14:paraId="774C3EEE" w14:textId="78535A60" w:rsidR="003C69C1" w:rsidRPr="00CC428F" w:rsidRDefault="003C69C1" w:rsidP="003C69C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2"/>
                <w:szCs w:val="22"/>
                <w:lang w:val="es-CL"/>
              </w:rPr>
            </w:pPr>
            <w:r w:rsidRPr="00CC428F">
              <w:rPr>
                <w:i/>
                <w:color w:val="auto"/>
                <w:sz w:val="22"/>
                <w:szCs w:val="22"/>
                <w:lang w:val="es-CL"/>
              </w:rPr>
              <w:t>Caramelos</w:t>
            </w:r>
          </w:p>
          <w:p w14:paraId="60CE8EB8" w14:textId="69E30505" w:rsidR="005A0273" w:rsidRPr="005A0273" w:rsidRDefault="003C69C1" w:rsidP="005A0273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 w:rsidRPr="00FC5998">
              <w:rPr>
                <w:color w:val="auto"/>
                <w:sz w:val="22"/>
                <w:szCs w:val="22"/>
                <w:lang w:val="es-CL"/>
              </w:rPr>
              <w:t>Links zu Liedern</w:t>
            </w:r>
            <w:r>
              <w:rPr>
                <w:color w:val="auto"/>
                <w:sz w:val="22"/>
                <w:szCs w:val="22"/>
                <w:lang w:val="es-CL"/>
              </w:rPr>
              <w:t>:</w:t>
            </w:r>
          </w:p>
          <w:p w14:paraId="6BB2BB81" w14:textId="567A8B55" w:rsidR="003C69C1" w:rsidRPr="006F78AF" w:rsidRDefault="003C72AB" w:rsidP="003C69C1">
            <w:pPr>
              <w:pStyle w:val="Listenabsatz"/>
              <w:numPr>
                <w:ilvl w:val="1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Un caramelo para ti: México en la piel (S. 31/9)</w:t>
            </w:r>
          </w:p>
          <w:p w14:paraId="1A922F44" w14:textId="4263C9A4" w:rsidR="003C15A6" w:rsidRPr="006F78AF" w:rsidRDefault="003C72AB" w:rsidP="003C69C1">
            <w:pPr>
              <w:pStyle w:val="Listenabsatz"/>
              <w:numPr>
                <w:ilvl w:val="1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Un caramelo para ti: Si tú te vas (S. 53/9)</w:t>
            </w:r>
          </w:p>
          <w:p w14:paraId="42D02439" w14:textId="7D560832" w:rsidR="003C69C1" w:rsidRPr="003C72AB" w:rsidRDefault="003C69C1" w:rsidP="00597E61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2"/>
                <w:lang w:val="es-CL"/>
              </w:rPr>
            </w:pPr>
            <w:r w:rsidRPr="00597E61">
              <w:rPr>
                <w:color w:val="auto"/>
                <w:sz w:val="22"/>
                <w:szCs w:val="22"/>
                <w:lang w:val="es-CL"/>
              </w:rPr>
              <w:t>Links zu Videos:</w:t>
            </w:r>
          </w:p>
          <w:p w14:paraId="7524442F" w14:textId="7C14B12B" w:rsidR="003C15A6" w:rsidRPr="006F78AF" w:rsidRDefault="00234B8F" w:rsidP="003C69C1">
            <w:pPr>
              <w:pStyle w:val="Listenabsatz"/>
              <w:numPr>
                <w:ilvl w:val="1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Víd</w:t>
            </w:r>
            <w:r w:rsidR="003C72AB" w:rsidRPr="006F78AF">
              <w:rPr>
                <w:color w:val="C0504D" w:themeColor="accent2"/>
                <w:sz w:val="22"/>
                <w:szCs w:val="22"/>
                <w:lang w:val="es-CL"/>
              </w:rPr>
              <w:t>eo sobre el muralismo (S. 15/7</w:t>
            </w:r>
            <w:r w:rsidR="006C5045">
              <w:rPr>
                <w:color w:val="C0504D" w:themeColor="accent2"/>
                <w:sz w:val="22"/>
                <w:szCs w:val="22"/>
                <w:lang w:val="es-CL"/>
              </w:rPr>
              <w:t>a</w:t>
            </w:r>
            <w:r w:rsidR="003C72AB" w:rsidRPr="006F78AF">
              <w:rPr>
                <w:color w:val="C0504D" w:themeColor="accent2"/>
                <w:sz w:val="22"/>
                <w:szCs w:val="22"/>
                <w:lang w:val="es-CL"/>
              </w:rPr>
              <w:t>)</w:t>
            </w:r>
          </w:p>
          <w:p w14:paraId="68F056CA" w14:textId="0DC75243" w:rsidR="00F0051B" w:rsidRPr="00F0051B" w:rsidRDefault="00234B8F" w:rsidP="00783587">
            <w:pPr>
              <w:pStyle w:val="Listenabsatz"/>
              <w:numPr>
                <w:ilvl w:val="1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V</w:t>
            </w:r>
            <w:r w:rsidR="003C72AB" w:rsidRPr="006F78AF">
              <w:rPr>
                <w:color w:val="C0504D" w:themeColor="accent2"/>
                <w:sz w:val="22"/>
                <w:szCs w:val="22"/>
                <w:lang w:val="es-CL"/>
              </w:rPr>
              <w:t>ídeo: Vuelven a Espa</w:t>
            </w:r>
            <w:r w:rsidR="007D520A" w:rsidRPr="007D520A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r w:rsidR="003C72AB" w:rsidRPr="006F78AF">
              <w:rPr>
                <w:color w:val="C0504D" w:themeColor="accent2"/>
                <w:sz w:val="22"/>
                <w:szCs w:val="22"/>
                <w:lang w:val="es-CL"/>
              </w:rPr>
              <w:t>a (S. 42/8</w:t>
            </w:r>
            <w:r w:rsidR="006C5045">
              <w:rPr>
                <w:color w:val="C0504D" w:themeColor="accent2"/>
                <w:sz w:val="22"/>
                <w:szCs w:val="22"/>
                <w:lang w:val="es-CL"/>
              </w:rPr>
              <w:t>a</w:t>
            </w:r>
            <w:r w:rsidR="003C72AB" w:rsidRPr="006F78AF">
              <w:rPr>
                <w:color w:val="C0504D" w:themeColor="accent2"/>
                <w:sz w:val="22"/>
                <w:szCs w:val="22"/>
                <w:lang w:val="es-CL"/>
              </w:rPr>
              <w:t>)</w:t>
            </w:r>
          </w:p>
        </w:tc>
      </w:tr>
      <w:tr w:rsidR="003C69C1" w:rsidRPr="003C69C1" w14:paraId="4CEEBA6A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04CF86E6" w14:textId="77777777" w:rsidR="003C69C1" w:rsidRPr="00DB1072" w:rsidRDefault="003C69C1" w:rsidP="003B0325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</w:tcPr>
          <w:p w14:paraId="2876CDCB" w14:textId="36107323" w:rsidR="003C69C1" w:rsidRPr="00223271" w:rsidRDefault="003C69C1" w:rsidP="00223271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</w:rPr>
            </w:pPr>
            <w:r w:rsidRPr="003C69C1">
              <w:rPr>
                <w:b/>
                <w:color w:val="auto"/>
                <w:sz w:val="22"/>
                <w:szCs w:val="22"/>
              </w:rPr>
              <w:t>Leseverstehen</w:t>
            </w:r>
          </w:p>
        </w:tc>
        <w:tc>
          <w:tcPr>
            <w:tcW w:w="4395" w:type="dxa"/>
          </w:tcPr>
          <w:p w14:paraId="70C1ACF9" w14:textId="77777777" w:rsidR="003C69C1" w:rsidRDefault="003C69C1" w:rsidP="003B0325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sz w:val="22"/>
                <w:szCs w:val="22"/>
              </w:rPr>
            </w:pPr>
          </w:p>
        </w:tc>
        <w:tc>
          <w:tcPr>
            <w:tcW w:w="6889" w:type="dxa"/>
            <w:gridSpan w:val="2"/>
          </w:tcPr>
          <w:p w14:paraId="5115D08E" w14:textId="77777777" w:rsidR="003C69C1" w:rsidRPr="00DB1072" w:rsidRDefault="003C69C1" w:rsidP="003B032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DB1072" w:rsidRPr="007C7971" w14:paraId="2F757DB3" w14:textId="77777777" w:rsidTr="00783587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4577A90B" w14:textId="46746218" w:rsidR="00DB1072" w:rsidRPr="00DB1072" w:rsidRDefault="00DB1072" w:rsidP="003B0325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1A9CE297" w14:textId="288FF756" w:rsidR="00DB1072" w:rsidRPr="00DB1072" w:rsidRDefault="00DB1072" w:rsidP="003B032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476FBE9E" w14:textId="23A431C2" w:rsidR="00DB1072" w:rsidRPr="001A5802" w:rsidRDefault="00CC3420" w:rsidP="00CC3420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3B5166">
              <w:rPr>
                <w:rFonts w:ascii="Cambria" w:hAnsi="Cambria" w:cs="Cambria"/>
                <w:color w:val="auto"/>
                <w:sz w:val="21"/>
                <w:szCs w:val="21"/>
              </w:rPr>
              <w:t>Verstehen von wesentlichen Aspekten zur Organisation des Unterrichts und zu Arbeitsaufträgen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06BB9D5D" w14:textId="6D2EC648" w:rsidR="00DB1072" w:rsidRDefault="00880C21" w:rsidP="003B032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3C69C1">
              <w:rPr>
                <w:color w:val="auto"/>
                <w:sz w:val="22"/>
                <w:szCs w:val="22"/>
                <w:lang w:val="es-CL"/>
              </w:rPr>
              <w:t>Anhang</w:t>
            </w:r>
            <w:r w:rsidR="00DB1072" w:rsidRPr="003C69C1">
              <w:rPr>
                <w:color w:val="auto"/>
                <w:sz w:val="22"/>
                <w:szCs w:val="22"/>
                <w:lang w:val="es-CL"/>
              </w:rPr>
              <w:t xml:space="preserve">: </w:t>
            </w:r>
            <w:r w:rsidR="00F0698A" w:rsidRPr="006F78AF">
              <w:rPr>
                <w:color w:val="C0504D" w:themeColor="accent2"/>
                <w:sz w:val="22"/>
                <w:szCs w:val="22"/>
                <w:lang w:val="es-CL"/>
              </w:rPr>
              <w:t>Comunicarse en clase (S. 237-238)</w:t>
            </w:r>
          </w:p>
          <w:p w14:paraId="1060098A" w14:textId="0C9C8053" w:rsidR="00DE112A" w:rsidRDefault="00880C21" w:rsidP="003B032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Methodenteil</w:t>
            </w:r>
            <w:r w:rsidR="00DE112A" w:rsidRPr="0022779C">
              <w:rPr>
                <w:color w:val="auto"/>
                <w:sz w:val="22"/>
                <w:szCs w:val="22"/>
              </w:rPr>
              <w:t xml:space="preserve">: </w:t>
            </w:r>
          </w:p>
          <w:p w14:paraId="1955442B" w14:textId="77777777" w:rsidR="00AB59B6" w:rsidRPr="00AB59B6" w:rsidRDefault="003B5166" w:rsidP="000467E5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22"/>
                <w:szCs w:val="22"/>
              </w:rPr>
            </w:pPr>
            <w:r w:rsidRPr="00AB59B6">
              <w:rPr>
                <w:color w:val="auto"/>
                <w:sz w:val="22"/>
                <w:szCs w:val="22"/>
              </w:rPr>
              <w:t xml:space="preserve">Lesen </w:t>
            </w:r>
            <w:r w:rsidR="00AA74D1" w:rsidRPr="00AB59B6">
              <w:rPr>
                <w:color w:val="auto"/>
                <w:sz w:val="22"/>
                <w:szCs w:val="22"/>
              </w:rPr>
              <w:t xml:space="preserve">(Mediencode 80024-02, S. 4-8) </w:t>
            </w:r>
            <w:r w:rsidR="00AA74D1" w:rsidRPr="00AB59B6">
              <w:rPr>
                <w:color w:val="auto"/>
                <w:sz w:val="22"/>
                <w:szCs w:val="22"/>
                <w:lang w:val="es-CL"/>
              </w:rPr>
              <w:t>Wie kann ich mich auf das Lesen vorbereiten</w:t>
            </w:r>
            <w:proofErr w:type="gramStart"/>
            <w:r w:rsidR="00AA74D1" w:rsidRPr="00AB59B6">
              <w:rPr>
                <w:color w:val="auto"/>
                <w:sz w:val="22"/>
                <w:szCs w:val="22"/>
                <w:lang w:val="es-CL"/>
              </w:rPr>
              <w:t>?,</w:t>
            </w:r>
            <w:proofErr w:type="gramEnd"/>
            <w:r w:rsidR="00AA74D1" w:rsidRPr="00AB59B6">
              <w:rPr>
                <w:color w:val="auto"/>
                <w:sz w:val="22"/>
                <w:szCs w:val="22"/>
                <w:lang w:val="es-CL"/>
              </w:rPr>
              <w:t xml:space="preserve"> Wie kann ich verstehen, worum es allgemein geht (Globalverständnis)? Wie kann ich bestimmte Informationen herauslesen (Selektivverständnis)</w:t>
            </w:r>
            <w:proofErr w:type="gramStart"/>
            <w:r w:rsidR="00AA74D1" w:rsidRPr="00AB59B6">
              <w:rPr>
                <w:color w:val="auto"/>
                <w:sz w:val="22"/>
                <w:szCs w:val="22"/>
                <w:lang w:val="es-CL"/>
              </w:rPr>
              <w:t>?</w:t>
            </w:r>
            <w:proofErr w:type="gramEnd"/>
            <w:r w:rsidR="00AA74D1" w:rsidRPr="00AB59B6">
              <w:rPr>
                <w:color w:val="auto"/>
                <w:sz w:val="22"/>
                <w:szCs w:val="22"/>
                <w:lang w:val="es-CL"/>
              </w:rPr>
              <w:t xml:space="preserve"> Wie kann </w:t>
            </w:r>
          </w:p>
          <w:p w14:paraId="5DB48E37" w14:textId="77777777" w:rsidR="00AB59B6" w:rsidRPr="00AB59B6" w:rsidRDefault="00AB59B6" w:rsidP="00AB59B6">
            <w:pPr>
              <w:pStyle w:val="Listenabsatz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22"/>
                <w:szCs w:val="22"/>
              </w:rPr>
            </w:pPr>
          </w:p>
          <w:p w14:paraId="0D5FCE2E" w14:textId="7724E6BB" w:rsidR="00DE112A" w:rsidRPr="000467E5" w:rsidRDefault="00AA74D1" w:rsidP="00AB59B6">
            <w:pPr>
              <w:pStyle w:val="Listenabsatz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22"/>
                <w:szCs w:val="22"/>
              </w:rPr>
            </w:pPr>
            <w:proofErr w:type="spellStart"/>
            <w:proofErr w:type="gramStart"/>
            <w:r w:rsidRPr="00AB59B6">
              <w:rPr>
                <w:color w:val="auto"/>
                <w:sz w:val="22"/>
                <w:szCs w:val="22"/>
                <w:lang w:val="es-CL"/>
              </w:rPr>
              <w:t>ich</w:t>
            </w:r>
            <w:proofErr w:type="spellEnd"/>
            <w:proofErr w:type="gramEnd"/>
            <w:r w:rsidRPr="00AB59B6">
              <w:rPr>
                <w:color w:val="auto"/>
                <w:sz w:val="22"/>
                <w:szCs w:val="22"/>
                <w:lang w:val="es-CL"/>
              </w:rPr>
              <w:t xml:space="preserve"> </w:t>
            </w:r>
            <w:proofErr w:type="spellStart"/>
            <w:r w:rsidRPr="00AB59B6">
              <w:rPr>
                <w:color w:val="auto"/>
                <w:sz w:val="22"/>
                <w:szCs w:val="22"/>
                <w:lang w:val="es-CL"/>
              </w:rPr>
              <w:t>mir</w:t>
            </w:r>
            <w:proofErr w:type="spellEnd"/>
            <w:r w:rsidRPr="00AB59B6">
              <w:rPr>
                <w:color w:val="auto"/>
                <w:sz w:val="22"/>
                <w:szCs w:val="22"/>
                <w:lang w:val="es-CL"/>
              </w:rPr>
              <w:t xml:space="preserve"> </w:t>
            </w:r>
            <w:proofErr w:type="spellStart"/>
            <w:r w:rsidRPr="00AB59B6">
              <w:rPr>
                <w:color w:val="auto"/>
                <w:sz w:val="22"/>
                <w:szCs w:val="22"/>
                <w:lang w:val="es-CL"/>
              </w:rPr>
              <w:t>unbekannte</w:t>
            </w:r>
            <w:proofErr w:type="spellEnd"/>
            <w:r w:rsidRPr="00AB59B6">
              <w:rPr>
                <w:color w:val="auto"/>
                <w:sz w:val="22"/>
                <w:szCs w:val="22"/>
                <w:lang w:val="es-CL"/>
              </w:rPr>
              <w:t xml:space="preserve"> </w:t>
            </w:r>
            <w:proofErr w:type="spellStart"/>
            <w:r w:rsidRPr="00AB59B6">
              <w:rPr>
                <w:color w:val="auto"/>
                <w:sz w:val="22"/>
                <w:szCs w:val="22"/>
                <w:lang w:val="es-CL"/>
              </w:rPr>
              <w:t>Wörter</w:t>
            </w:r>
            <w:proofErr w:type="spellEnd"/>
            <w:r w:rsidRPr="00AB59B6">
              <w:rPr>
                <w:color w:val="auto"/>
                <w:sz w:val="22"/>
                <w:szCs w:val="22"/>
                <w:lang w:val="es-CL"/>
              </w:rPr>
              <w:t xml:space="preserve"> erschließen? Wie kann ich den Inhalt eines Textes wiedergeben?</w:t>
            </w:r>
          </w:p>
        </w:tc>
      </w:tr>
      <w:tr w:rsidR="00DE112A" w:rsidRPr="007C7971" w14:paraId="68702C06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384EB60" w14:textId="54C1893A" w:rsidR="00DE112A" w:rsidRPr="00DE112A" w:rsidRDefault="00DE112A" w:rsidP="003B0325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</w:tcPr>
          <w:p w14:paraId="0D4691C1" w14:textId="77777777" w:rsidR="00DE112A" w:rsidRPr="00DE112A" w:rsidRDefault="00DE112A" w:rsidP="003B032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67523E5A" w14:textId="0306DAEC" w:rsidR="00223271" w:rsidRPr="00E174C6" w:rsidRDefault="00877502" w:rsidP="00E174C6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rFonts w:cs="CIDFont+F1"/>
                <w:color w:val="auto"/>
                <w:sz w:val="22"/>
                <w:szCs w:val="22"/>
              </w:rPr>
              <w:t>Längere und klar</w:t>
            </w:r>
            <w:r w:rsidR="00CC3420">
              <w:rPr>
                <w:rFonts w:cs="CIDFont+F1"/>
                <w:color w:val="auto"/>
                <w:sz w:val="22"/>
                <w:szCs w:val="22"/>
              </w:rPr>
              <w:t xml:space="preserve"> </w:t>
            </w:r>
            <w:r w:rsidR="007B3A01">
              <w:rPr>
                <w:rFonts w:cs="CIDFont+F1"/>
                <w:color w:val="auto"/>
                <w:sz w:val="22"/>
                <w:szCs w:val="22"/>
              </w:rPr>
              <w:t xml:space="preserve">strukturierte </w:t>
            </w:r>
            <w:r w:rsidR="00CC3420">
              <w:rPr>
                <w:rFonts w:cs="CIDFont+F1"/>
                <w:color w:val="auto"/>
                <w:sz w:val="22"/>
                <w:szCs w:val="22"/>
              </w:rPr>
              <w:t>Leset</w:t>
            </w:r>
            <w:r w:rsidR="00DE112A" w:rsidRPr="001A5802">
              <w:rPr>
                <w:rFonts w:cs="CIDFont+F1"/>
                <w:color w:val="auto"/>
                <w:sz w:val="22"/>
                <w:szCs w:val="22"/>
              </w:rPr>
              <w:t>exte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5D120F0A" w14:textId="77777777" w:rsidR="00502F34" w:rsidRDefault="00502F34" w:rsidP="003B032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Passgenaue </w:t>
            </w:r>
            <w:proofErr w:type="spellStart"/>
            <w:r>
              <w:rPr>
                <w:color w:val="auto"/>
                <w:sz w:val="22"/>
                <w:szCs w:val="22"/>
              </w:rPr>
              <w:t>Lektionstexte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in jedem Kapitel</w:t>
            </w:r>
          </w:p>
          <w:p w14:paraId="2CFCB510" w14:textId="28E40F73" w:rsidR="009E2C0E" w:rsidRDefault="00502F34" w:rsidP="003B032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Schülernahe Texte über Alltagsthemen</w:t>
            </w:r>
            <w:r w:rsidR="00B157BF">
              <w:rPr>
                <w:color w:val="auto"/>
                <w:sz w:val="22"/>
                <w:szCs w:val="22"/>
              </w:rPr>
              <w:t>:</w:t>
            </w:r>
          </w:p>
          <w:p w14:paraId="77649334" w14:textId="5AF1F5D0" w:rsidR="00B157BF" w:rsidRPr="003C69C1" w:rsidRDefault="00B92FFB" w:rsidP="00B92FFB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Una ciudad sobre otra (S. 14/6), ¡Frida y yo! (S. 18/11b), Se</w:t>
            </w:r>
            <w:r w:rsidR="007D520A" w:rsidRPr="007D520A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ales de vida (S. 257</w:t>
            </w:r>
            <w:r w:rsidR="00DF00A7">
              <w:rPr>
                <w:color w:val="C0504D" w:themeColor="accent2"/>
                <w:sz w:val="22"/>
                <w:szCs w:val="22"/>
                <w:lang w:val="es-CL"/>
              </w:rPr>
              <w:t>/</w:t>
            </w: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3), El par</w:t>
            </w:r>
            <w:r w:rsidR="006C5045">
              <w:rPr>
                <w:color w:val="C0504D" w:themeColor="accent2"/>
                <w:sz w:val="22"/>
                <w:szCs w:val="22"/>
                <w:lang w:val="es-CL"/>
              </w:rPr>
              <w:t>o</w:t>
            </w: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 xml:space="preserve"> sigue siendo muy alto ... (S. 38/5)</w:t>
            </w:r>
          </w:p>
        </w:tc>
      </w:tr>
      <w:tr w:rsidR="00877502" w:rsidRPr="007C7971" w14:paraId="02936E40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545B5581" w14:textId="77777777" w:rsidR="00877502" w:rsidRPr="00DE112A" w:rsidRDefault="00877502" w:rsidP="003B0325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4EEC28E1" w14:textId="77777777" w:rsidR="00877502" w:rsidRPr="00DE112A" w:rsidRDefault="00877502" w:rsidP="003B032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54E9129C" w14:textId="36C1D383" w:rsidR="00877502" w:rsidRDefault="00877502" w:rsidP="00E174C6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sz w:val="22"/>
                <w:szCs w:val="22"/>
              </w:rPr>
            </w:pPr>
            <w:r w:rsidRPr="007946E7">
              <w:rPr>
                <w:rFonts w:cs="CIDFont+F1"/>
                <w:color w:val="auto"/>
                <w:sz w:val="22"/>
                <w:szCs w:val="22"/>
              </w:rPr>
              <w:t>Erfassen digitaler und mehrfach kodierter Texte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7A34A627" w14:textId="68543066" w:rsidR="00877502" w:rsidRDefault="007946E7" w:rsidP="003B032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Vertonte Lesetexte und digitale Texte</w:t>
            </w:r>
            <w:r w:rsidR="000467E5">
              <w:rPr>
                <w:color w:val="auto"/>
                <w:sz w:val="22"/>
                <w:szCs w:val="22"/>
              </w:rPr>
              <w:t xml:space="preserve"> zu diesem Bereich:</w:t>
            </w:r>
          </w:p>
          <w:p w14:paraId="0C7BC078" w14:textId="796BC44A" w:rsidR="000467E5" w:rsidRPr="007946E7" w:rsidRDefault="007946E7" w:rsidP="007946E7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946E7">
              <w:rPr>
                <w:color w:val="C0504D" w:themeColor="accent2"/>
                <w:sz w:val="22"/>
                <w:szCs w:val="22"/>
                <w:lang w:val="es-CL"/>
              </w:rPr>
              <w:t xml:space="preserve">Una llamada seria (S. 10/11), Diez cosas que debes hacer en CDMX (S. 13/5), </w:t>
            </w: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¿</w:t>
            </w:r>
            <w:r>
              <w:rPr>
                <w:color w:val="C0504D" w:themeColor="accent2"/>
                <w:sz w:val="22"/>
                <w:szCs w:val="22"/>
                <w:lang w:val="es-CL"/>
              </w:rPr>
              <w:t>Un amor sin futuro? (S. 52/8),</w:t>
            </w:r>
            <w:r w:rsidRPr="007946E7">
              <w:rPr>
                <w:color w:val="C0504D" w:themeColor="accent2"/>
                <w:sz w:val="22"/>
                <w:szCs w:val="22"/>
                <w:lang w:val="es-CL"/>
              </w:rPr>
              <w:t xml:space="preserve"> </w:t>
            </w: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¿</w:t>
            </w:r>
            <w:r>
              <w:rPr>
                <w:color w:val="C0504D" w:themeColor="accent2"/>
                <w:sz w:val="22"/>
                <w:szCs w:val="22"/>
                <w:lang w:val="es-CL"/>
              </w:rPr>
              <w:t>Una tirina china? (S. 135)</w:t>
            </w:r>
          </w:p>
        </w:tc>
      </w:tr>
      <w:tr w:rsidR="003C69C1" w:rsidRPr="003C69C1" w14:paraId="2CA7B823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6C85B682" w14:textId="77777777" w:rsidR="003C69C1" w:rsidRPr="00DE112A" w:rsidRDefault="003C69C1" w:rsidP="003C69C1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6238" w:type="dxa"/>
            <w:gridSpan w:val="2"/>
          </w:tcPr>
          <w:p w14:paraId="7B80A591" w14:textId="415FCAEE" w:rsidR="003C69C1" w:rsidRDefault="003C69C1" w:rsidP="003C69C1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sz w:val="22"/>
                <w:szCs w:val="22"/>
              </w:rPr>
            </w:pPr>
            <w:proofErr w:type="spellStart"/>
            <w:r w:rsidRPr="003C69C1">
              <w:rPr>
                <w:b/>
                <w:color w:val="auto"/>
                <w:sz w:val="22"/>
                <w:szCs w:val="22"/>
                <w:lang w:val="es-CL"/>
              </w:rPr>
              <w:t>Spr</w:t>
            </w:r>
            <w:r w:rsidRPr="003C69C1">
              <w:rPr>
                <w:b/>
                <w:color w:val="auto"/>
                <w:sz w:val="22"/>
                <w:szCs w:val="22"/>
              </w:rPr>
              <w:t>echen</w:t>
            </w:r>
            <w:proofErr w:type="spellEnd"/>
            <w:r w:rsidRPr="003C69C1">
              <w:rPr>
                <w:b/>
                <w:color w:val="auto"/>
                <w:sz w:val="22"/>
                <w:szCs w:val="22"/>
              </w:rPr>
              <w:t xml:space="preserve">: </w:t>
            </w:r>
            <w:r w:rsidRPr="003C69C1">
              <w:rPr>
                <w:b/>
                <w:i/>
                <w:color w:val="auto"/>
                <w:sz w:val="22"/>
                <w:szCs w:val="22"/>
              </w:rPr>
              <w:t>An Gesprächen teilnehmen</w:t>
            </w:r>
          </w:p>
        </w:tc>
        <w:tc>
          <w:tcPr>
            <w:tcW w:w="6889" w:type="dxa"/>
            <w:gridSpan w:val="2"/>
          </w:tcPr>
          <w:p w14:paraId="115CB566" w14:textId="77777777" w:rsidR="003C69C1" w:rsidRDefault="003C69C1" w:rsidP="003C69C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3C69C1" w:rsidRPr="007C7971" w14:paraId="294E5114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4963FE57" w14:textId="1109306C" w:rsidR="003C69C1" w:rsidRPr="00B157BF" w:rsidRDefault="003C69C1" w:rsidP="003C69C1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1C211FEE" w14:textId="61837AB8" w:rsidR="003C69C1" w:rsidRPr="00DB1072" w:rsidRDefault="003C69C1" w:rsidP="003C69C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3DD2BC83" w14:textId="4597297B" w:rsidR="00C37ED6" w:rsidRPr="00E174C6" w:rsidRDefault="00C37ED6" w:rsidP="005A0273">
            <w:pPr>
              <w:pStyle w:val="Listenabsatz"/>
              <w:numPr>
                <w:ilvl w:val="0"/>
                <w:numId w:val="5"/>
              </w:numPr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Aktive Teilnahme am Unterricht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15FCCA65" w14:textId="097C2D93" w:rsidR="00502F34" w:rsidRDefault="00502F34" w:rsidP="00502F3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>Anhang:</w:t>
            </w:r>
            <w:r>
              <w:rPr>
                <w:sz w:val="22"/>
                <w:szCs w:val="22"/>
                <w:lang w:val="es-CL"/>
              </w:rPr>
              <w:t xml:space="preserve"> </w:t>
            </w:r>
            <w:r w:rsidR="00A740D7" w:rsidRPr="006F78AF">
              <w:rPr>
                <w:color w:val="C0504D" w:themeColor="accent2"/>
                <w:sz w:val="22"/>
                <w:szCs w:val="22"/>
                <w:lang w:val="es-CL"/>
              </w:rPr>
              <w:t>Comunicarse en clase (S. 2</w:t>
            </w:r>
            <w:r w:rsidR="002A6443" w:rsidRPr="006F78AF">
              <w:rPr>
                <w:color w:val="C0504D" w:themeColor="accent2"/>
                <w:sz w:val="22"/>
                <w:szCs w:val="22"/>
                <w:lang w:val="es-CL"/>
              </w:rPr>
              <w:t>37-238</w:t>
            </w:r>
            <w:r w:rsidR="00A740D7" w:rsidRPr="006F78AF">
              <w:rPr>
                <w:color w:val="C0504D" w:themeColor="accent2"/>
                <w:sz w:val="22"/>
                <w:szCs w:val="22"/>
                <w:lang w:val="es-CL"/>
              </w:rPr>
              <w:t>)</w:t>
            </w:r>
          </w:p>
          <w:p w14:paraId="6454FBFC" w14:textId="3E66EF55" w:rsidR="003B5166" w:rsidRDefault="003B5166" w:rsidP="00502F3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 xml:space="preserve">Übersichten über </w:t>
            </w:r>
            <w:r w:rsidR="008419CD">
              <w:rPr>
                <w:color w:val="auto"/>
                <w:sz w:val="22"/>
                <w:szCs w:val="22"/>
                <w:lang w:val="es-CL"/>
              </w:rPr>
              <w:t>Redemittel:</w:t>
            </w:r>
          </w:p>
          <w:p w14:paraId="5896B944" w14:textId="5FC9B8A8" w:rsidR="00EF2E0D" w:rsidRPr="005A0273" w:rsidRDefault="008419CD" w:rsidP="005A0273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 w:rsidRPr="006F78AF">
              <w:rPr>
                <w:i/>
                <w:iCs/>
                <w:color w:val="C0504D" w:themeColor="accent2"/>
                <w:sz w:val="22"/>
                <w:szCs w:val="22"/>
                <w:lang w:val="es-CL"/>
              </w:rPr>
              <w:t>Caja de herramientas</w:t>
            </w:r>
            <w:r w:rsidR="00A740D7" w:rsidRPr="006F78AF">
              <w:rPr>
                <w:i/>
                <w:iCs/>
                <w:color w:val="C0504D" w:themeColor="accent2"/>
                <w:sz w:val="22"/>
                <w:szCs w:val="22"/>
                <w:lang w:val="es-CL"/>
              </w:rPr>
              <w:t xml:space="preserve">: </w:t>
            </w:r>
            <w:r w:rsidR="002A6443" w:rsidRPr="006F78AF">
              <w:rPr>
                <w:color w:val="C0504D" w:themeColor="accent2"/>
                <w:sz w:val="22"/>
                <w:szCs w:val="22"/>
                <w:lang w:val="es-CL"/>
              </w:rPr>
              <w:t>S. 11, S. 13, S. 20</w:t>
            </w:r>
          </w:p>
        </w:tc>
      </w:tr>
      <w:tr w:rsidR="003C69C1" w:rsidRPr="00780F5D" w14:paraId="272C4DF7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2CD1A71F" w14:textId="3CEBE403" w:rsidR="003C69C1" w:rsidRPr="00880C21" w:rsidRDefault="003C69C1" w:rsidP="003C69C1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</w:tcPr>
          <w:p w14:paraId="020515F3" w14:textId="77777777" w:rsidR="003C69C1" w:rsidRPr="00880C21" w:rsidRDefault="003C69C1" w:rsidP="003C69C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1827BBE9" w14:textId="5D20C13F" w:rsidR="003C69C1" w:rsidRPr="00E174C6" w:rsidRDefault="005A0273" w:rsidP="00E174C6">
            <w:pPr>
              <w:pStyle w:val="Listenabsatz"/>
              <w:numPr>
                <w:ilvl w:val="0"/>
                <w:numId w:val="5"/>
              </w:numPr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Übernahme von </w:t>
            </w:r>
            <w:r w:rsidR="00877502">
              <w:rPr>
                <w:color w:val="auto"/>
                <w:sz w:val="22"/>
                <w:szCs w:val="22"/>
              </w:rPr>
              <w:t>unterschiedlichen</w:t>
            </w:r>
            <w:r>
              <w:rPr>
                <w:color w:val="auto"/>
                <w:sz w:val="22"/>
                <w:szCs w:val="22"/>
              </w:rPr>
              <w:t xml:space="preserve"> Rollen in informellen und formalisierten Gesprächssituationen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5915196A" w14:textId="04BB5765" w:rsidR="005A0273" w:rsidRPr="008419CD" w:rsidRDefault="005A0273" w:rsidP="005A027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 xml:space="preserve">Aufgaben zu Rollenspielen und Gesprächssituationen: </w:t>
            </w:r>
          </w:p>
          <w:p w14:paraId="5D692E91" w14:textId="393D4F8F" w:rsidR="003C69C1" w:rsidRPr="00E174C6" w:rsidRDefault="002A2009" w:rsidP="002A2009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 xml:space="preserve">#móviladicto (S. 48/3b), </w:t>
            </w:r>
            <w:r w:rsidR="006C5045">
              <w:rPr>
                <w:color w:val="C0504D" w:themeColor="accent2"/>
                <w:sz w:val="22"/>
                <w:szCs w:val="22"/>
                <w:lang w:val="es-CL"/>
              </w:rPr>
              <w:t>E</w:t>
            </w: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l viaje de luna de miel (S. 74/8b)</w:t>
            </w:r>
            <w:r w:rsidR="002A6443" w:rsidRPr="006F78AF">
              <w:rPr>
                <w:color w:val="C0504D" w:themeColor="accent2"/>
                <w:sz w:val="22"/>
                <w:szCs w:val="22"/>
                <w:lang w:val="es-CL"/>
              </w:rPr>
              <w:t>, Tu reto 2: realizar un talk show (S. 33)</w:t>
            </w:r>
            <w:r w:rsidR="00F0698A" w:rsidRPr="006F78AF">
              <w:rPr>
                <w:color w:val="C0504D" w:themeColor="accent2"/>
                <w:sz w:val="22"/>
                <w:szCs w:val="22"/>
                <w:lang w:val="es-CL"/>
              </w:rPr>
              <w:t>, ¡Ni idea! (S. 105/2f)</w:t>
            </w:r>
          </w:p>
        </w:tc>
      </w:tr>
      <w:tr w:rsidR="003C69C1" w:rsidRPr="003A1811" w14:paraId="3C30296A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20340D77" w14:textId="10BE5B4D" w:rsidR="003C69C1" w:rsidRPr="00780F5D" w:rsidRDefault="003C69C1" w:rsidP="003C69C1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07F55CE9" w14:textId="77777777" w:rsidR="003C69C1" w:rsidRPr="00780F5D" w:rsidRDefault="003C69C1" w:rsidP="005A027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6AF9FF7A" w14:textId="571152BB" w:rsidR="00C0040D" w:rsidRPr="001A5802" w:rsidRDefault="005A0273" w:rsidP="005A0273">
            <w:pPr>
              <w:pStyle w:val="Listenabsatz"/>
              <w:numPr>
                <w:ilvl w:val="0"/>
                <w:numId w:val="5"/>
              </w:numPr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Bekundung </w:t>
            </w:r>
            <w:r w:rsidR="00877502">
              <w:rPr>
                <w:color w:val="auto"/>
                <w:sz w:val="22"/>
                <w:szCs w:val="22"/>
              </w:rPr>
              <w:t xml:space="preserve">und Begründung </w:t>
            </w:r>
            <w:r>
              <w:rPr>
                <w:color w:val="auto"/>
                <w:sz w:val="22"/>
                <w:szCs w:val="22"/>
              </w:rPr>
              <w:t xml:space="preserve">eigener Interessen 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5D10BE1A" w14:textId="58BDF353" w:rsidR="00E23AC2" w:rsidRPr="002A6443" w:rsidRDefault="005A0273" w:rsidP="002A644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>Aufgaben zu Gesprächssituationen in diesem Bereich:</w:t>
            </w:r>
          </w:p>
          <w:p w14:paraId="6AB1A5BD" w14:textId="3204126A" w:rsidR="00F0051B" w:rsidRPr="00783587" w:rsidRDefault="002A2009" w:rsidP="00F0051B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Calma, abuela, calma (S. 13/4c), Un caramelo para ti (S. 53/9b), Cuba, el país de eterna escasez (S. 59/2c)</w:t>
            </w:r>
            <w:r w:rsidR="00112605" w:rsidRPr="006F78AF">
              <w:rPr>
                <w:color w:val="C0504D" w:themeColor="accent2"/>
                <w:sz w:val="22"/>
                <w:szCs w:val="22"/>
                <w:lang w:val="es-CL"/>
              </w:rPr>
              <w:t>, Europa y sus lenguas – Día Europeo de las Lenguas (S. 98/15b)</w:t>
            </w:r>
          </w:p>
        </w:tc>
      </w:tr>
      <w:tr w:rsidR="003C69C1" w:rsidRPr="003A1811" w14:paraId="4DBDCB3B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418007B5" w14:textId="77777777" w:rsidR="003C69C1" w:rsidRPr="00780F5D" w:rsidRDefault="003C69C1" w:rsidP="003C69C1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238" w:type="dxa"/>
            <w:gridSpan w:val="2"/>
          </w:tcPr>
          <w:p w14:paraId="1121E5FC" w14:textId="0F53D548" w:rsidR="003C69C1" w:rsidRPr="003C69C1" w:rsidRDefault="003C69C1" w:rsidP="003C69C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b/>
                <w:sz w:val="22"/>
                <w:szCs w:val="22"/>
              </w:rPr>
            </w:pPr>
            <w:r w:rsidRPr="003C69C1">
              <w:rPr>
                <w:b/>
                <w:color w:val="auto"/>
                <w:sz w:val="22"/>
                <w:szCs w:val="22"/>
              </w:rPr>
              <w:t xml:space="preserve">Sprechen: </w:t>
            </w:r>
            <w:r>
              <w:rPr>
                <w:b/>
                <w:i/>
                <w:color w:val="auto"/>
                <w:sz w:val="22"/>
                <w:szCs w:val="22"/>
              </w:rPr>
              <w:t>Zusammen</w:t>
            </w:r>
            <w:r w:rsidR="007C7971">
              <w:rPr>
                <w:b/>
                <w:i/>
                <w:color w:val="auto"/>
                <w:sz w:val="22"/>
                <w:szCs w:val="22"/>
              </w:rPr>
              <w:t>hängen</w:t>
            </w:r>
            <w:r w:rsidRPr="003C69C1">
              <w:rPr>
                <w:b/>
                <w:i/>
                <w:color w:val="auto"/>
                <w:sz w:val="22"/>
                <w:szCs w:val="22"/>
              </w:rPr>
              <w:t>des Sprechen</w:t>
            </w:r>
          </w:p>
        </w:tc>
        <w:tc>
          <w:tcPr>
            <w:tcW w:w="6889" w:type="dxa"/>
            <w:gridSpan w:val="2"/>
          </w:tcPr>
          <w:p w14:paraId="5C80A16D" w14:textId="430F350F" w:rsidR="006C5045" w:rsidRDefault="006C5045" w:rsidP="003C69C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sz w:val="22"/>
                <w:szCs w:val="22"/>
              </w:rPr>
            </w:pPr>
          </w:p>
        </w:tc>
      </w:tr>
      <w:tr w:rsidR="003C69C1" w:rsidRPr="007C7971" w14:paraId="4A33D406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2839B6B9" w14:textId="22106926" w:rsidR="003C69C1" w:rsidRPr="003C69C1" w:rsidRDefault="003C69C1" w:rsidP="003C69C1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4923A07D" w14:textId="356DDD20" w:rsidR="003C69C1" w:rsidRPr="00DB1072" w:rsidRDefault="003C69C1" w:rsidP="003C69C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76D0A79C" w14:textId="757CDF25" w:rsidR="003C69C1" w:rsidRPr="001A5802" w:rsidRDefault="00CC3420" w:rsidP="00CC3420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F64F7B">
              <w:rPr>
                <w:color w:val="auto"/>
                <w:sz w:val="22"/>
                <w:szCs w:val="22"/>
              </w:rPr>
              <w:t>Beschreibung der Lebenswelt und Weitergabe von Informationen über sich und andere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470555A5" w14:textId="77777777" w:rsidR="00964A77" w:rsidRDefault="005A11DF" w:rsidP="00964A7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>A</w:t>
            </w:r>
            <w:r w:rsidR="00964A77">
              <w:rPr>
                <w:color w:val="auto"/>
                <w:sz w:val="22"/>
                <w:szCs w:val="22"/>
                <w:lang w:val="es-CL"/>
              </w:rPr>
              <w:t>ufgaben zu Gesprächssituationen in diesem Bereich:</w:t>
            </w:r>
          </w:p>
          <w:p w14:paraId="3DBB0176" w14:textId="269B5A58" w:rsidR="00E174C6" w:rsidRPr="00E174C6" w:rsidRDefault="002A6443" w:rsidP="00E174C6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 xml:space="preserve">¡Tanto tráfico! (S. 20/1), </w:t>
            </w:r>
            <w:r w:rsidR="00E174C6" w:rsidRPr="006F78AF">
              <w:rPr>
                <w:color w:val="C0504D" w:themeColor="accent2"/>
                <w:sz w:val="22"/>
                <w:szCs w:val="22"/>
                <w:lang w:val="es-CL"/>
              </w:rPr>
              <w:t>¿</w:t>
            </w:r>
            <w:r w:rsidR="00112605" w:rsidRPr="006F78AF">
              <w:rPr>
                <w:color w:val="C0504D" w:themeColor="accent2"/>
                <w:sz w:val="22"/>
                <w:szCs w:val="22"/>
                <w:lang w:val="es-CL"/>
              </w:rPr>
              <w:t>Hotel Mamá? (S. 91/3)</w:t>
            </w:r>
          </w:p>
        </w:tc>
      </w:tr>
      <w:tr w:rsidR="003C69C1" w:rsidRPr="00DB1072" w14:paraId="3BA86E76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25B68FF0" w14:textId="77777777" w:rsidR="003C69C1" w:rsidRPr="00780F5D" w:rsidRDefault="003C69C1" w:rsidP="003C69C1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</w:tcPr>
          <w:p w14:paraId="67BCC36D" w14:textId="77777777" w:rsidR="003C69C1" w:rsidRPr="00780F5D" w:rsidRDefault="003C69C1" w:rsidP="003C69C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4FA21340" w14:textId="3023FE22" w:rsidR="00C0040D" w:rsidRPr="00E174C6" w:rsidRDefault="00E174C6" w:rsidP="00C0040D">
            <w:pPr>
              <w:pStyle w:val="Listenabsatz"/>
              <w:numPr>
                <w:ilvl w:val="0"/>
                <w:numId w:val="5"/>
              </w:numPr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Präsentationen, auch digital gestützt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49318410" w14:textId="406CCED3" w:rsidR="00E174C6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>
              <w:rPr>
                <w:rFonts w:cs="CIDFont+F1"/>
                <w:color w:val="auto"/>
                <w:sz w:val="22"/>
                <w:szCs w:val="22"/>
              </w:rPr>
              <w:t>Methodenteil:</w:t>
            </w:r>
          </w:p>
          <w:p w14:paraId="76409E71" w14:textId="61434AC4" w:rsidR="002A6443" w:rsidRDefault="002A6443" w:rsidP="00E174C6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C0504D" w:themeColor="accent2"/>
                <w:sz w:val="22"/>
                <w:szCs w:val="22"/>
              </w:rPr>
            </w:pPr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>Sprechen: Wie führe ich eine Diskussion? Verschiedene Variationen einer Diskussion (S. 166-170)</w:t>
            </w:r>
          </w:p>
          <w:p w14:paraId="6D982E5F" w14:textId="77777777" w:rsidR="00783587" w:rsidRPr="00783587" w:rsidRDefault="00783587" w:rsidP="0078358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C0504D" w:themeColor="accent2"/>
                <w:sz w:val="22"/>
                <w:szCs w:val="22"/>
              </w:rPr>
            </w:pPr>
          </w:p>
          <w:p w14:paraId="362D5607" w14:textId="1CCDD7DB" w:rsidR="00E174C6" w:rsidRPr="005A11DF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000000" w:themeColor="text1"/>
                <w:sz w:val="22"/>
                <w:szCs w:val="22"/>
              </w:rPr>
            </w:pPr>
            <w:r>
              <w:rPr>
                <w:rFonts w:cs="CIDFont+F1"/>
                <w:color w:val="000000" w:themeColor="text1"/>
                <w:sz w:val="22"/>
                <w:szCs w:val="22"/>
              </w:rPr>
              <w:lastRenderedPageBreak/>
              <w:t>Aufgaben:</w:t>
            </w:r>
          </w:p>
          <w:p w14:paraId="2165061E" w14:textId="2B87B931" w:rsidR="003C69C1" w:rsidRPr="00E174C6" w:rsidRDefault="002A6443" w:rsidP="00E174C6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sz w:val="22"/>
                <w:szCs w:val="22"/>
              </w:rPr>
            </w:pPr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Diez </w:t>
            </w:r>
            <w:proofErr w:type="spellStart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>cosas</w:t>
            </w:r>
            <w:proofErr w:type="spellEnd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>que</w:t>
            </w:r>
            <w:proofErr w:type="spellEnd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>debes</w:t>
            </w:r>
            <w:proofErr w:type="spellEnd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>hacer</w:t>
            </w:r>
            <w:proofErr w:type="spellEnd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en CDMX (S. 13/5), </w:t>
            </w:r>
            <w:proofErr w:type="spellStart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>No</w:t>
            </w:r>
            <w:proofErr w:type="spellEnd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>sabíamos</w:t>
            </w:r>
            <w:proofErr w:type="spellEnd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>qué</w:t>
            </w:r>
            <w:proofErr w:type="spellEnd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>decir</w:t>
            </w:r>
            <w:proofErr w:type="spellEnd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(S. 17/10d), Tu </w:t>
            </w:r>
            <w:proofErr w:type="spellStart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>reto</w:t>
            </w:r>
            <w:proofErr w:type="spellEnd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2: </w:t>
            </w:r>
            <w:proofErr w:type="spellStart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>preparar</w:t>
            </w:r>
            <w:proofErr w:type="spellEnd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>una</w:t>
            </w:r>
            <w:proofErr w:type="spellEnd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>presentación</w:t>
            </w:r>
            <w:proofErr w:type="spellEnd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(S. 55), Tu </w:t>
            </w:r>
            <w:proofErr w:type="spellStart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>reto</w:t>
            </w:r>
            <w:proofErr w:type="spellEnd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1: </w:t>
            </w:r>
            <w:proofErr w:type="spellStart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>crear</w:t>
            </w:r>
            <w:proofErr w:type="spellEnd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>un</w:t>
            </w:r>
            <w:proofErr w:type="spellEnd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>videotutorial</w:t>
            </w:r>
            <w:proofErr w:type="spellEnd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(S. 101)</w:t>
            </w:r>
          </w:p>
        </w:tc>
      </w:tr>
      <w:tr w:rsidR="003C69C1" w:rsidRPr="00F3341C" w14:paraId="01F27748" w14:textId="77777777" w:rsidTr="00D258D2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09D922CB" w14:textId="28052354" w:rsidR="003C69C1" w:rsidRPr="00DB1072" w:rsidRDefault="003C69C1" w:rsidP="003C69C1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6A188CED" w14:textId="77777777" w:rsidR="003C69C1" w:rsidRPr="00DB1072" w:rsidRDefault="003C69C1" w:rsidP="003C69C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4AE34F5E" w14:textId="357C8CC3" w:rsidR="00CC3420" w:rsidRPr="00CC3420" w:rsidRDefault="00CC3420" w:rsidP="00CC3420">
            <w:pPr>
              <w:pStyle w:val="Listenabsatz"/>
              <w:numPr>
                <w:ilvl w:val="0"/>
                <w:numId w:val="5"/>
              </w:numPr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Bericht von </w:t>
            </w:r>
            <w:r w:rsidR="00877502">
              <w:rPr>
                <w:color w:val="auto"/>
                <w:sz w:val="22"/>
                <w:szCs w:val="22"/>
              </w:rPr>
              <w:t>Erfahrungen, Erlebnissen, Ereignissen und Vorhaben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0A539DFA" w14:textId="2FAD4212" w:rsidR="00807A98" w:rsidRDefault="00807A98" w:rsidP="00807A9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>Aufgaben zu Gesprächssituationen in diesem Bereich:</w:t>
            </w:r>
          </w:p>
          <w:p w14:paraId="00BD870C" w14:textId="18A421CE" w:rsidR="00E174C6" w:rsidRPr="00E174C6" w:rsidRDefault="00F0698A" w:rsidP="00E174C6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sz w:val="22"/>
                <w:szCs w:val="22"/>
              </w:rPr>
            </w:pPr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Diez </w:t>
            </w:r>
            <w:proofErr w:type="spellStart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>cosas</w:t>
            </w:r>
            <w:proofErr w:type="spellEnd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>que</w:t>
            </w:r>
            <w:proofErr w:type="spellEnd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>debes</w:t>
            </w:r>
            <w:proofErr w:type="spellEnd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>hacer</w:t>
            </w:r>
            <w:proofErr w:type="spellEnd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en CDMX (S. 13/5), </w:t>
            </w: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 xml:space="preserve">¡Vámonos! (S. 19/12), </w:t>
            </w:r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Tu </w:t>
            </w:r>
            <w:proofErr w:type="spellStart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>reto</w:t>
            </w:r>
            <w:proofErr w:type="spellEnd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1: </w:t>
            </w:r>
            <w:proofErr w:type="spellStart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>planificar</w:t>
            </w:r>
            <w:proofErr w:type="spellEnd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>un</w:t>
            </w:r>
            <w:proofErr w:type="spellEnd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>viaje</w:t>
            </w:r>
            <w:proofErr w:type="spellEnd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(S. 127)</w:t>
            </w:r>
          </w:p>
        </w:tc>
      </w:tr>
      <w:tr w:rsidR="00877502" w:rsidRPr="00F3341C" w14:paraId="4E958D04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07513A21" w14:textId="77777777" w:rsidR="00877502" w:rsidRPr="00DB1072" w:rsidRDefault="00877502" w:rsidP="003C69C1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522FC4CD" w14:textId="77777777" w:rsidR="00877502" w:rsidRPr="00DB1072" w:rsidRDefault="00877502" w:rsidP="003C69C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0D9DCAE3" w14:textId="51108DD0" w:rsidR="00877502" w:rsidRDefault="00877502" w:rsidP="00CC3420">
            <w:pPr>
              <w:pStyle w:val="Listenabsatz"/>
              <w:numPr>
                <w:ilvl w:val="0"/>
                <w:numId w:val="5"/>
              </w:numPr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77502">
              <w:rPr>
                <w:color w:val="auto"/>
                <w:sz w:val="22"/>
                <w:szCs w:val="22"/>
              </w:rPr>
              <w:t>Begründung und Darlegung eigener und fremder Meinungen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249B17F4" w14:textId="77777777" w:rsidR="00FC0E1B" w:rsidRDefault="00FC0E1B" w:rsidP="00FC0E1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>
              <w:rPr>
                <w:rFonts w:cs="CIDFont+F1"/>
                <w:color w:val="auto"/>
                <w:sz w:val="22"/>
                <w:szCs w:val="22"/>
              </w:rPr>
              <w:t>Methodenteil:</w:t>
            </w:r>
          </w:p>
          <w:p w14:paraId="08862587" w14:textId="02DCB1A3" w:rsidR="00FC0E1B" w:rsidRPr="006F78AF" w:rsidRDefault="00FC0E1B" w:rsidP="00807A98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Sprechen: Wie führe ich eine Diskussion (S. 166-168)</w:t>
            </w:r>
          </w:p>
          <w:p w14:paraId="1D5A5050" w14:textId="0BFBD71C" w:rsidR="00FC0E1B" w:rsidRDefault="00FC0E1B" w:rsidP="00FC0E1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000000" w:themeColor="text1"/>
                <w:sz w:val="22"/>
                <w:szCs w:val="22"/>
              </w:rPr>
            </w:pPr>
            <w:r>
              <w:rPr>
                <w:rFonts w:cs="CIDFont+F1"/>
                <w:color w:val="000000" w:themeColor="text1"/>
                <w:sz w:val="22"/>
                <w:szCs w:val="22"/>
              </w:rPr>
              <w:t>Aufgaben:</w:t>
            </w:r>
          </w:p>
          <w:p w14:paraId="797D14D8" w14:textId="4410AAAC" w:rsidR="00FC0E1B" w:rsidRPr="00B65BE2" w:rsidRDefault="00FC0E1B" w:rsidP="00807A98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FF0000"/>
                <w:sz w:val="22"/>
                <w:szCs w:val="22"/>
              </w:rPr>
            </w:pPr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El arte de la </w:t>
            </w:r>
            <w:proofErr w:type="spellStart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>persuación</w:t>
            </w:r>
            <w:proofErr w:type="spellEnd"/>
            <w:r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(S. 11/2)</w:t>
            </w:r>
            <w:r w:rsidR="00CF6804"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, Diez </w:t>
            </w:r>
            <w:proofErr w:type="spellStart"/>
            <w:r w:rsidR="00CF6804" w:rsidRPr="006F78AF">
              <w:rPr>
                <w:rFonts w:cs="CIDFont+F1"/>
                <w:color w:val="C0504D" w:themeColor="accent2"/>
                <w:sz w:val="22"/>
                <w:szCs w:val="22"/>
              </w:rPr>
              <w:t>cosas</w:t>
            </w:r>
            <w:proofErr w:type="spellEnd"/>
            <w:r w:rsidR="00CF6804"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="00CF6804" w:rsidRPr="006F78AF">
              <w:rPr>
                <w:rFonts w:cs="CIDFont+F1"/>
                <w:color w:val="C0504D" w:themeColor="accent2"/>
                <w:sz w:val="22"/>
                <w:szCs w:val="22"/>
              </w:rPr>
              <w:t>que</w:t>
            </w:r>
            <w:proofErr w:type="spellEnd"/>
            <w:r w:rsidR="00CF6804"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="00CF6804" w:rsidRPr="006F78AF">
              <w:rPr>
                <w:rFonts w:cs="CIDFont+F1"/>
                <w:color w:val="C0504D" w:themeColor="accent2"/>
                <w:sz w:val="22"/>
                <w:szCs w:val="22"/>
              </w:rPr>
              <w:t>debes</w:t>
            </w:r>
            <w:proofErr w:type="spellEnd"/>
            <w:r w:rsidR="00CF6804"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="00CF6804" w:rsidRPr="006F78AF">
              <w:rPr>
                <w:rFonts w:cs="CIDFont+F1"/>
                <w:color w:val="C0504D" w:themeColor="accent2"/>
                <w:sz w:val="22"/>
                <w:szCs w:val="22"/>
              </w:rPr>
              <w:t>hacer</w:t>
            </w:r>
            <w:proofErr w:type="spellEnd"/>
            <w:r w:rsidR="00CF6804"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en CDMX (S. 13/5)</w:t>
            </w:r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, </w:t>
            </w:r>
            <w:proofErr w:type="spellStart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>Tocando</w:t>
            </w:r>
            <w:proofErr w:type="spellEnd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>el</w:t>
            </w:r>
            <w:proofErr w:type="spellEnd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>cielo</w:t>
            </w:r>
            <w:proofErr w:type="spellEnd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: Los </w:t>
            </w:r>
            <w:proofErr w:type="spellStart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>castells</w:t>
            </w:r>
            <w:proofErr w:type="spellEnd"/>
            <w:r w:rsidR="00F0698A" w:rsidRPr="006F78AF">
              <w:rPr>
                <w:rFonts w:cs="CIDFont+F1"/>
                <w:color w:val="C0504D" w:themeColor="accent2"/>
                <w:sz w:val="22"/>
                <w:szCs w:val="22"/>
              </w:rPr>
              <w:t xml:space="preserve"> (S. 134/2)</w:t>
            </w:r>
          </w:p>
        </w:tc>
      </w:tr>
      <w:tr w:rsidR="001A5802" w:rsidRPr="00820BB9" w14:paraId="14429072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1816CD7" w14:textId="77777777" w:rsidR="001A5802" w:rsidRPr="00F3341C" w:rsidRDefault="001A5802" w:rsidP="001A580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4D3935F8" w14:textId="39290DE8" w:rsidR="001A5802" w:rsidRPr="001A5802" w:rsidRDefault="001A5802" w:rsidP="001A580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1A5802">
              <w:rPr>
                <w:b/>
                <w:color w:val="auto"/>
                <w:sz w:val="22"/>
                <w:szCs w:val="22"/>
              </w:rPr>
              <w:t>Schreiben</w:t>
            </w:r>
          </w:p>
        </w:tc>
        <w:tc>
          <w:tcPr>
            <w:tcW w:w="4395" w:type="dxa"/>
            <w:shd w:val="clear" w:color="auto" w:fill="F2DBDB" w:themeFill="accent2" w:themeFillTint="33"/>
          </w:tcPr>
          <w:p w14:paraId="26D837F9" w14:textId="77777777" w:rsidR="001A5802" w:rsidRDefault="001A5802" w:rsidP="001A5802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sz w:val="22"/>
                <w:szCs w:val="22"/>
              </w:rPr>
            </w:pPr>
          </w:p>
        </w:tc>
        <w:tc>
          <w:tcPr>
            <w:tcW w:w="6889" w:type="dxa"/>
            <w:gridSpan w:val="2"/>
            <w:shd w:val="clear" w:color="auto" w:fill="F2DBDB" w:themeFill="accent2" w:themeFillTint="33"/>
          </w:tcPr>
          <w:p w14:paraId="4FE80CDE" w14:textId="77777777" w:rsidR="001A5802" w:rsidRDefault="001A5802" w:rsidP="001A580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1A5802" w:rsidRPr="00820BB9" w14:paraId="3A6FC48A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C892AE8" w14:textId="77777777" w:rsidR="001A5802" w:rsidRPr="00F3341C" w:rsidRDefault="001A5802" w:rsidP="001A5802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53FDA6C" w14:textId="4BDBBA50" w:rsidR="001A5802" w:rsidRPr="00DB1072" w:rsidRDefault="001A5802" w:rsidP="001A580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2DAB60C4" w14:textId="51A2E495" w:rsidR="00CC3420" w:rsidRPr="00E174C6" w:rsidRDefault="00CC3420" w:rsidP="009906B8">
            <w:pPr>
              <w:pStyle w:val="Listenabsatz"/>
              <w:numPr>
                <w:ilvl w:val="0"/>
                <w:numId w:val="5"/>
              </w:numPr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1A02D3">
              <w:rPr>
                <w:color w:val="auto"/>
                <w:sz w:val="22"/>
                <w:szCs w:val="22"/>
              </w:rPr>
              <w:t xml:space="preserve">Verfassen </w:t>
            </w:r>
            <w:r w:rsidR="00877502">
              <w:rPr>
                <w:color w:val="auto"/>
                <w:sz w:val="22"/>
                <w:szCs w:val="22"/>
              </w:rPr>
              <w:t>formalisierter Texte zum Lebens- und Erfahrungsbereich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34AC7DC1" w14:textId="106BB773" w:rsidR="001A5802" w:rsidRDefault="00273ED6" w:rsidP="003A097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Aufgaben zum Schreiben von Texten:</w:t>
            </w:r>
          </w:p>
          <w:p w14:paraId="22ABF8AD" w14:textId="1CA0E1D7" w:rsidR="00E174C6" w:rsidRPr="003D7EEB" w:rsidRDefault="008A2178" w:rsidP="002E37D3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No</w:t>
            </w:r>
            <w:proofErr w:type="spellEnd"/>
            <w:r w:rsidRPr="006F78AF">
              <w:rPr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sabíamos</w:t>
            </w:r>
            <w:proofErr w:type="spellEnd"/>
            <w:r w:rsidRPr="006F78AF">
              <w:rPr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qué</w:t>
            </w:r>
            <w:proofErr w:type="spellEnd"/>
            <w:r w:rsidRPr="006F78AF">
              <w:rPr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decir</w:t>
            </w:r>
            <w:proofErr w:type="spellEnd"/>
            <w:r w:rsidRPr="006F78AF">
              <w:rPr>
                <w:color w:val="C0504D" w:themeColor="accent2"/>
                <w:sz w:val="22"/>
                <w:szCs w:val="22"/>
              </w:rPr>
              <w:t xml:space="preserve"> (S. 17(10c), Se</w:t>
            </w:r>
            <w:r w:rsidR="007D520A" w:rsidRPr="007D520A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ales</w:t>
            </w:r>
            <w:proofErr w:type="spellEnd"/>
            <w:r w:rsidRPr="006F78AF">
              <w:rPr>
                <w:color w:val="C0504D" w:themeColor="accent2"/>
                <w:sz w:val="22"/>
                <w:szCs w:val="22"/>
              </w:rPr>
              <w:t xml:space="preserve"> de </w:t>
            </w: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vida</w:t>
            </w:r>
            <w:proofErr w:type="spellEnd"/>
            <w:r w:rsidRPr="006F78AF">
              <w:rPr>
                <w:color w:val="C0504D" w:themeColor="accent2"/>
                <w:sz w:val="22"/>
                <w:szCs w:val="22"/>
              </w:rPr>
              <w:t xml:space="preserve"> (S. 26/5b), </w:t>
            </w: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¡Para mí, la ciudad! (S. 30/8b)</w:t>
            </w:r>
            <w:r w:rsidRPr="006F78AF">
              <w:rPr>
                <w:color w:val="C0504D" w:themeColor="accent2"/>
                <w:sz w:val="22"/>
                <w:szCs w:val="22"/>
              </w:rPr>
              <w:t xml:space="preserve">, </w:t>
            </w: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El</w:t>
            </w:r>
            <w:proofErr w:type="spellEnd"/>
            <w:r w:rsidRPr="006F78AF">
              <w:rPr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ni</w:t>
            </w:r>
            <w:proofErr w:type="spellEnd"/>
            <w:r w:rsidR="007D520A" w:rsidRPr="007D520A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r w:rsidRPr="006F78AF">
              <w:rPr>
                <w:color w:val="C0504D" w:themeColor="accent2"/>
                <w:sz w:val="22"/>
                <w:szCs w:val="22"/>
              </w:rPr>
              <w:t xml:space="preserve">o de los </w:t>
            </w: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zapatos</w:t>
            </w:r>
            <w:proofErr w:type="spellEnd"/>
            <w:r w:rsidRPr="006F78AF">
              <w:rPr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rotos</w:t>
            </w:r>
            <w:proofErr w:type="spellEnd"/>
            <w:r w:rsidRPr="006F78AF">
              <w:rPr>
                <w:color w:val="C0504D" w:themeColor="accent2"/>
                <w:sz w:val="22"/>
                <w:szCs w:val="22"/>
              </w:rPr>
              <w:t xml:space="preserve"> (S. 64/8d)</w:t>
            </w:r>
          </w:p>
        </w:tc>
      </w:tr>
      <w:tr w:rsidR="001A5802" w:rsidRPr="00221D5D" w14:paraId="741D516F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47D32C2" w14:textId="2279BC03" w:rsidR="001A5802" w:rsidRPr="00820BB9" w:rsidRDefault="001A5802" w:rsidP="001A5802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4210FF17" w14:textId="77777777" w:rsidR="001A5802" w:rsidRPr="00E174C6" w:rsidRDefault="001A5802" w:rsidP="001A580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2116DB31" w14:textId="3592EAA5" w:rsidR="001A5802" w:rsidRPr="00E174C6" w:rsidRDefault="00E174C6" w:rsidP="009906B8">
            <w:pPr>
              <w:pStyle w:val="Listenabsatz"/>
              <w:numPr>
                <w:ilvl w:val="0"/>
                <w:numId w:val="5"/>
              </w:numPr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E174C6">
              <w:rPr>
                <w:color w:val="auto"/>
                <w:sz w:val="22"/>
                <w:szCs w:val="22"/>
              </w:rPr>
              <w:t>Verschiedene Formen des</w:t>
            </w:r>
            <w:r w:rsidR="00877502">
              <w:rPr>
                <w:color w:val="auto"/>
                <w:sz w:val="22"/>
                <w:szCs w:val="22"/>
              </w:rPr>
              <w:t xml:space="preserve"> produktionsorientierten und</w:t>
            </w:r>
            <w:r w:rsidRPr="00E174C6">
              <w:rPr>
                <w:color w:val="auto"/>
                <w:sz w:val="22"/>
                <w:szCs w:val="22"/>
              </w:rPr>
              <w:t xml:space="preserve"> kreativen Schreibens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66CC773C" w14:textId="35FAB3F2" w:rsidR="00E174C6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Aufgaben zum Schreiben von Texten:</w:t>
            </w:r>
          </w:p>
          <w:p w14:paraId="2C4BD453" w14:textId="6989900F" w:rsidR="00F0051B" w:rsidRPr="00783587" w:rsidRDefault="008A2178" w:rsidP="00F0051B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El arte de la persuación (S. 11/2d), El par</w:t>
            </w:r>
            <w:r w:rsidR="006C5045">
              <w:rPr>
                <w:color w:val="C0504D" w:themeColor="accent2"/>
                <w:sz w:val="22"/>
                <w:szCs w:val="22"/>
                <w:lang w:val="es-CL"/>
              </w:rPr>
              <w:t>o</w:t>
            </w: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 xml:space="preserve"> sigue siendo muy alto ... (S. 39/5c), ¿Los contrarios se atraen? (S. 47/1</w:t>
            </w:r>
            <w:r w:rsidR="006C5045">
              <w:rPr>
                <w:color w:val="C0504D" w:themeColor="accent2"/>
                <w:sz w:val="22"/>
                <w:szCs w:val="22"/>
                <w:lang w:val="es-CL"/>
              </w:rPr>
              <w:t>a</w:t>
            </w: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), La carta de la tía Hilda (S. 58/1b)</w:t>
            </w:r>
          </w:p>
        </w:tc>
      </w:tr>
      <w:tr w:rsidR="00877502" w:rsidRPr="00221D5D" w14:paraId="4D755636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1F42FA4C" w14:textId="77777777" w:rsidR="00877502" w:rsidRPr="00820BB9" w:rsidRDefault="00877502" w:rsidP="001A580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6788EDF4" w14:textId="77777777" w:rsidR="00877502" w:rsidRPr="00E174C6" w:rsidRDefault="00877502" w:rsidP="001A580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0B1D9A43" w14:textId="7244F4BE" w:rsidR="00877502" w:rsidRPr="00877502" w:rsidRDefault="00877502" w:rsidP="009906B8">
            <w:pPr>
              <w:pStyle w:val="Listenabsatz"/>
              <w:numPr>
                <w:ilvl w:val="0"/>
                <w:numId w:val="5"/>
              </w:numPr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877502">
              <w:rPr>
                <w:color w:val="auto"/>
                <w:sz w:val="22"/>
                <w:szCs w:val="22"/>
              </w:rPr>
              <w:t>Wiedergabe und Bewertung von Informationen aus Texten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658692F8" w14:textId="41D53B45" w:rsidR="006C5045" w:rsidRDefault="008A2178" w:rsidP="008A217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Aufgaben zum Schreiben von Texten:</w:t>
            </w:r>
          </w:p>
          <w:p w14:paraId="09B3B00B" w14:textId="69289BBD" w:rsidR="00877502" w:rsidRPr="008A2178" w:rsidRDefault="008A2178" w:rsidP="008A2178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Un</w:t>
            </w:r>
            <w:proofErr w:type="spellEnd"/>
            <w:r w:rsidRPr="006F78AF">
              <w:rPr>
                <w:color w:val="C0504D" w:themeColor="accent2"/>
                <w:sz w:val="22"/>
                <w:szCs w:val="22"/>
              </w:rPr>
              <w:t xml:space="preserve"> Gran </w:t>
            </w: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Hermano</w:t>
            </w:r>
            <w:proofErr w:type="spellEnd"/>
            <w:r w:rsidRPr="006F78AF">
              <w:rPr>
                <w:color w:val="C0504D" w:themeColor="accent2"/>
                <w:sz w:val="22"/>
                <w:szCs w:val="22"/>
              </w:rPr>
              <w:t xml:space="preserve"> de 15.000 </w:t>
            </w: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cámeras</w:t>
            </w:r>
            <w:proofErr w:type="spellEnd"/>
            <w:r w:rsidRPr="006F78AF">
              <w:rPr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vigila</w:t>
            </w:r>
            <w:proofErr w:type="spellEnd"/>
            <w:r w:rsidRPr="006F78AF">
              <w:rPr>
                <w:color w:val="C0504D" w:themeColor="accent2"/>
                <w:sz w:val="22"/>
                <w:szCs w:val="22"/>
              </w:rPr>
              <w:t xml:space="preserve"> la </w:t>
            </w: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ciudad</w:t>
            </w:r>
            <w:proofErr w:type="spellEnd"/>
            <w:r w:rsidRPr="006F78AF">
              <w:rPr>
                <w:color w:val="C0504D" w:themeColor="accent2"/>
                <w:sz w:val="22"/>
                <w:szCs w:val="22"/>
              </w:rPr>
              <w:t xml:space="preserve"> (S. 24/2d), </w:t>
            </w: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Vuelven</w:t>
            </w:r>
            <w:proofErr w:type="spellEnd"/>
            <w:r w:rsidRPr="006F78AF">
              <w:rPr>
                <w:color w:val="C0504D" w:themeColor="accent2"/>
                <w:sz w:val="22"/>
                <w:szCs w:val="22"/>
              </w:rPr>
              <w:t xml:space="preserve"> a </w:t>
            </w: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Espa</w:t>
            </w:r>
            <w:proofErr w:type="spellEnd"/>
            <w:r w:rsidR="006C5045" w:rsidRPr="007D520A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r w:rsidRPr="006F78AF">
              <w:rPr>
                <w:color w:val="C0504D" w:themeColor="accent2"/>
                <w:sz w:val="22"/>
                <w:szCs w:val="22"/>
              </w:rPr>
              <w:t xml:space="preserve">a (S. 43/8c), </w:t>
            </w: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Abajo</w:t>
            </w:r>
            <w:proofErr w:type="spellEnd"/>
            <w:r w:rsidRPr="006F78AF">
              <w:rPr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el</w:t>
            </w:r>
            <w:proofErr w:type="spellEnd"/>
            <w:r w:rsidRPr="006F78AF">
              <w:rPr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6F78AF">
              <w:rPr>
                <w:color w:val="C0504D" w:themeColor="accent2"/>
                <w:sz w:val="22"/>
                <w:szCs w:val="22"/>
              </w:rPr>
              <w:t>bloqueo</w:t>
            </w:r>
            <w:proofErr w:type="spellEnd"/>
            <w:r w:rsidRPr="006F78AF">
              <w:rPr>
                <w:color w:val="C0504D" w:themeColor="accent2"/>
                <w:sz w:val="22"/>
                <w:szCs w:val="22"/>
              </w:rPr>
              <w:t xml:space="preserve"> (S. 63/6e)</w:t>
            </w:r>
          </w:p>
        </w:tc>
      </w:tr>
      <w:tr w:rsidR="00877502" w:rsidRPr="00221D5D" w14:paraId="16323F79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720C441E" w14:textId="77777777" w:rsidR="00877502" w:rsidRPr="00820BB9" w:rsidRDefault="00877502" w:rsidP="001A580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5B9E1F51" w14:textId="77777777" w:rsidR="00877502" w:rsidRPr="00E174C6" w:rsidRDefault="00877502" w:rsidP="001A580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5C246055" w14:textId="33927DE0" w:rsidR="00877502" w:rsidRPr="00877502" w:rsidRDefault="00877502" w:rsidP="009906B8">
            <w:pPr>
              <w:pStyle w:val="Listenabsatz"/>
              <w:numPr>
                <w:ilvl w:val="0"/>
                <w:numId w:val="5"/>
              </w:numPr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877502">
              <w:rPr>
                <w:color w:val="auto"/>
                <w:sz w:val="22"/>
                <w:szCs w:val="22"/>
              </w:rPr>
              <w:t>Nutzen digitaler Werkzeuge für das kollaborative Schreiben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4F619E3E" w14:textId="77777777" w:rsidR="00877502" w:rsidRPr="004B05DA" w:rsidRDefault="004B05DA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4B05DA">
              <w:rPr>
                <w:color w:val="auto"/>
                <w:sz w:val="22"/>
                <w:szCs w:val="22"/>
              </w:rPr>
              <w:t>Aufgaben zum kollaborativen Arbeiten:</w:t>
            </w:r>
          </w:p>
          <w:p w14:paraId="0A70C3FD" w14:textId="77777777" w:rsidR="004B05DA" w:rsidRPr="00783587" w:rsidRDefault="004B05DA" w:rsidP="004B05DA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¡Qué pasada! (S. 44/9e)</w:t>
            </w:r>
            <w:r w:rsidR="002F44BE" w:rsidRPr="006F78AF">
              <w:rPr>
                <w:color w:val="C0504D" w:themeColor="accent2"/>
                <w:sz w:val="22"/>
                <w:szCs w:val="22"/>
                <w:lang w:val="es-CL"/>
              </w:rPr>
              <w:t>, Un caramelo para ti: redactar la letra de una canción (S. 89/12b), Tu reto 2: un proyecto de crowdfunding (S. 127)</w:t>
            </w:r>
          </w:p>
          <w:p w14:paraId="7A908B05" w14:textId="5BCD0CAD" w:rsidR="00783587" w:rsidRPr="00783587" w:rsidRDefault="00783587" w:rsidP="0078358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174C6" w:rsidRPr="007C7971" w14:paraId="76AD2797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6CD3A4BE" w14:textId="77777777" w:rsidR="00E174C6" w:rsidRPr="00820BB9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E63F939" w14:textId="697F61FA" w:rsidR="00E174C6" w:rsidRPr="00DB1072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1A5802">
              <w:rPr>
                <w:b/>
                <w:color w:val="auto"/>
                <w:sz w:val="22"/>
                <w:szCs w:val="22"/>
              </w:rPr>
              <w:t>Sprachmittlung</w:t>
            </w:r>
          </w:p>
        </w:tc>
        <w:tc>
          <w:tcPr>
            <w:tcW w:w="4395" w:type="dxa"/>
          </w:tcPr>
          <w:p w14:paraId="2C5CBE46" w14:textId="3FE6B688" w:rsidR="00E174C6" w:rsidRPr="001A5802" w:rsidRDefault="00E174C6" w:rsidP="00E174C6">
            <w:pPr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6889" w:type="dxa"/>
            <w:gridSpan w:val="2"/>
          </w:tcPr>
          <w:p w14:paraId="7CFC509A" w14:textId="6E2BDA1F" w:rsidR="00E174C6" w:rsidRPr="00E03A9E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</w:p>
        </w:tc>
      </w:tr>
      <w:tr w:rsidR="00E174C6" w:rsidRPr="007C7971" w14:paraId="51D31B04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6EEE1154" w14:textId="58895EE3" w:rsidR="00E174C6" w:rsidRPr="003C69C1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3E1BAA78" w14:textId="77777777" w:rsidR="00E174C6" w:rsidRPr="003C69C1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46679E2D" w14:textId="2687B5C2" w:rsidR="00E174C6" w:rsidRPr="009906B8" w:rsidRDefault="00E174C6" w:rsidP="009906B8">
            <w:pPr>
              <w:pStyle w:val="Listenabsatz"/>
              <w:numPr>
                <w:ilvl w:val="0"/>
                <w:numId w:val="5"/>
              </w:numPr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9906B8">
              <w:rPr>
                <w:color w:val="auto"/>
                <w:sz w:val="22"/>
                <w:szCs w:val="22"/>
              </w:rPr>
              <w:t>Si</w:t>
            </w:r>
            <w:r w:rsidR="00877502">
              <w:rPr>
                <w:color w:val="auto"/>
                <w:sz w:val="22"/>
                <w:szCs w:val="22"/>
              </w:rPr>
              <w:t>tuationsangemessene</w:t>
            </w:r>
            <w:r w:rsidRPr="009906B8">
              <w:rPr>
                <w:color w:val="auto"/>
                <w:sz w:val="22"/>
                <w:szCs w:val="22"/>
              </w:rPr>
              <w:t xml:space="preserve"> Übertragung von relevanten Aussagen (mündlich und schriftlich)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36D02FC6" w14:textId="77777777" w:rsidR="00E174C6" w:rsidRPr="004E2C73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2"/>
                <w:szCs w:val="22"/>
              </w:rPr>
            </w:pPr>
            <w:r w:rsidRPr="004E2C73">
              <w:rPr>
                <w:bCs/>
                <w:color w:val="auto"/>
                <w:sz w:val="22"/>
                <w:szCs w:val="22"/>
              </w:rPr>
              <w:t>Methodenteil:</w:t>
            </w:r>
          </w:p>
          <w:p w14:paraId="1497055B" w14:textId="56241D1E" w:rsidR="00E174C6" w:rsidRPr="006F78AF" w:rsidRDefault="00C57719" w:rsidP="00E174C6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C0504D" w:themeColor="accent2"/>
                <w:sz w:val="22"/>
                <w:szCs w:val="22"/>
              </w:rPr>
            </w:pPr>
            <w:r w:rsidRPr="006F78AF">
              <w:rPr>
                <w:bCs/>
                <w:color w:val="C0504D" w:themeColor="accent2"/>
                <w:sz w:val="22"/>
                <w:szCs w:val="22"/>
                <w:lang w:val="es-CL"/>
              </w:rPr>
              <w:t>Sprachmittlung</w:t>
            </w:r>
            <w:r w:rsidR="00C544D7" w:rsidRPr="006F78AF">
              <w:rPr>
                <w:bCs/>
                <w:color w:val="C0504D" w:themeColor="accent2"/>
                <w:sz w:val="22"/>
                <w:szCs w:val="22"/>
                <w:lang w:val="es-CL"/>
              </w:rPr>
              <w:t xml:space="preserve">: </w:t>
            </w:r>
            <w:r w:rsidR="0080287F" w:rsidRPr="006F78AF">
              <w:rPr>
                <w:bCs/>
                <w:color w:val="C0504D" w:themeColor="accent2"/>
                <w:sz w:val="22"/>
                <w:szCs w:val="22"/>
                <w:lang w:val="es-CL"/>
              </w:rPr>
              <w:t>la mediación (S. 171/172)</w:t>
            </w:r>
          </w:p>
          <w:p w14:paraId="30F1723C" w14:textId="1C3FE0BB" w:rsidR="00696B91" w:rsidRPr="002F44BE" w:rsidRDefault="00E174C6" w:rsidP="002F44B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2"/>
                <w:szCs w:val="22"/>
              </w:rPr>
            </w:pPr>
            <w:r w:rsidRPr="004E2C73">
              <w:rPr>
                <w:bCs/>
                <w:color w:val="auto"/>
                <w:sz w:val="22"/>
                <w:szCs w:val="22"/>
              </w:rPr>
              <w:t>Aufgaben zur Sprachmittlung:</w:t>
            </w:r>
          </w:p>
          <w:p w14:paraId="0389A031" w14:textId="07743B10" w:rsidR="00E174C6" w:rsidRPr="002E37D3" w:rsidRDefault="0080287F" w:rsidP="00C57719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 xml:space="preserve">#FuerzaMéxico (S. 27/6d), </w:t>
            </w:r>
            <w:proofErr w:type="gramStart"/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¡ ¿</w:t>
            </w:r>
            <w:proofErr w:type="gramEnd"/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 xml:space="preserve">”Selfie Harm”?! (S. 50/6), </w:t>
            </w:r>
            <w:r w:rsidR="0030517F" w:rsidRPr="006F78AF">
              <w:rPr>
                <w:color w:val="C0504D" w:themeColor="accent2"/>
                <w:sz w:val="22"/>
                <w:szCs w:val="22"/>
                <w:lang w:val="es-CL"/>
              </w:rPr>
              <w:t>En el vuelo (S. 108/8)</w:t>
            </w:r>
          </w:p>
        </w:tc>
      </w:tr>
      <w:tr w:rsidR="00E174C6" w:rsidRPr="007C7971" w14:paraId="125D4A3E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43C22EBD" w14:textId="77777777" w:rsidR="00E174C6" w:rsidRPr="003C69C1" w:rsidRDefault="00E174C6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</w:tcPr>
          <w:p w14:paraId="0B87EF17" w14:textId="77777777" w:rsidR="00E174C6" w:rsidRPr="00E174C6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78EC0471" w14:textId="1CE3EE10" w:rsidR="00E174C6" w:rsidRPr="009906B8" w:rsidRDefault="00E174C6" w:rsidP="009906B8">
            <w:pPr>
              <w:pStyle w:val="Listenabsatz"/>
              <w:numPr>
                <w:ilvl w:val="0"/>
                <w:numId w:val="5"/>
              </w:numPr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E174C6">
              <w:rPr>
                <w:color w:val="auto"/>
                <w:sz w:val="22"/>
                <w:szCs w:val="22"/>
              </w:rPr>
              <w:t>Adressatengerechte Ergänzung von Textinformationen (Berücksichtigung des interkulturellen Vorwissens)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597947DD" w14:textId="236D0D26" w:rsidR="00E174C6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2"/>
                <w:szCs w:val="22"/>
              </w:rPr>
            </w:pPr>
            <w:r w:rsidRPr="004E2C73">
              <w:rPr>
                <w:bCs/>
                <w:color w:val="000000" w:themeColor="text1"/>
                <w:sz w:val="22"/>
                <w:szCs w:val="22"/>
              </w:rPr>
              <w:t xml:space="preserve">Aufgaben zur Sprachmittlung mit interkulturellen Aspekten: </w:t>
            </w:r>
          </w:p>
          <w:p w14:paraId="11736102" w14:textId="6BBD2CEF" w:rsidR="00E174C6" w:rsidRPr="00E174C6" w:rsidRDefault="0080287F" w:rsidP="00E174C6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Una nueva era (S. 66/11), Cuba - ¿</w:t>
            </w:r>
            <w:r w:rsidR="00892E53" w:rsidRPr="006F78AF">
              <w:rPr>
                <w:color w:val="C0504D" w:themeColor="accent2"/>
                <w:sz w:val="22"/>
                <w:szCs w:val="22"/>
                <w:lang w:val="es-CL"/>
              </w:rPr>
              <w:t>un destino sanitario para todos? (S. 73/7d)</w:t>
            </w:r>
          </w:p>
        </w:tc>
      </w:tr>
      <w:tr w:rsidR="00E174C6" w:rsidRPr="001A5802" w14:paraId="45D14637" w14:textId="77777777" w:rsidTr="00D258D2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1A00DE07" w14:textId="77777777" w:rsidR="00E174C6" w:rsidRPr="005305BD" w:rsidRDefault="00E174C6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6238" w:type="dxa"/>
            <w:gridSpan w:val="2"/>
            <w:shd w:val="clear" w:color="auto" w:fill="F2DBDB" w:themeFill="accent2" w:themeFillTint="33"/>
          </w:tcPr>
          <w:p w14:paraId="2D091DFF" w14:textId="7E62C0CE" w:rsidR="00E174C6" w:rsidRPr="00CA4A8E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sz w:val="22"/>
                <w:szCs w:val="22"/>
                <w:highlight w:val="yellow"/>
              </w:rPr>
            </w:pPr>
            <w:r w:rsidRPr="000449E6">
              <w:rPr>
                <w:b/>
                <w:color w:val="auto"/>
                <w:sz w:val="22"/>
                <w:szCs w:val="22"/>
              </w:rPr>
              <w:t xml:space="preserve">Verfügen über sprachliche Mittel: </w:t>
            </w:r>
            <w:r w:rsidRPr="000449E6">
              <w:rPr>
                <w:b/>
                <w:i/>
                <w:color w:val="auto"/>
                <w:sz w:val="22"/>
                <w:szCs w:val="22"/>
              </w:rPr>
              <w:t>Wortschatz</w:t>
            </w:r>
          </w:p>
        </w:tc>
        <w:tc>
          <w:tcPr>
            <w:tcW w:w="6889" w:type="dxa"/>
            <w:gridSpan w:val="2"/>
            <w:shd w:val="clear" w:color="auto" w:fill="F2DBDB" w:themeFill="accent2" w:themeFillTint="33"/>
          </w:tcPr>
          <w:p w14:paraId="51D0797B" w14:textId="77777777" w:rsidR="00E174C6" w:rsidRPr="001A5802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174C6" w:rsidRPr="007C7971" w14:paraId="0BBC6044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4F68010A" w14:textId="4213A561" w:rsidR="00E174C6" w:rsidRPr="001A5802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3FCB50C" w14:textId="134557A8" w:rsidR="00E174C6" w:rsidRPr="00DB1072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70BA7415" w14:textId="759AE2BE" w:rsidR="00E174C6" w:rsidRPr="003A097C" w:rsidRDefault="00877502" w:rsidP="003A097C">
            <w:pPr>
              <w:pStyle w:val="Listenabsatz"/>
              <w:numPr>
                <w:ilvl w:val="0"/>
                <w:numId w:val="5"/>
              </w:numPr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Breiter</w:t>
            </w:r>
            <w:r w:rsidR="00E174C6">
              <w:rPr>
                <w:color w:val="auto"/>
                <w:sz w:val="22"/>
                <w:szCs w:val="22"/>
              </w:rPr>
              <w:t xml:space="preserve"> Wortschatz für die Kommunikation im Unterricht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36CD54C6" w14:textId="2774412E" w:rsidR="00E174C6" w:rsidRPr="003D7EEB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 xml:space="preserve">Anhang: </w:t>
            </w:r>
            <w:r w:rsidR="002F44BE" w:rsidRPr="006F78AF">
              <w:rPr>
                <w:color w:val="C0504D" w:themeColor="accent2"/>
                <w:sz w:val="22"/>
                <w:szCs w:val="22"/>
                <w:lang w:val="es-CL"/>
              </w:rPr>
              <w:t>Comunicarse en clase (S. 237-238)</w:t>
            </w:r>
          </w:p>
          <w:p w14:paraId="1017BB77" w14:textId="621329BF" w:rsidR="00E174C6" w:rsidRPr="006C5045" w:rsidRDefault="006C5045" w:rsidP="006C5045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6C5045">
              <w:rPr>
                <w:color w:val="C0504D" w:themeColor="accent2"/>
                <w:sz w:val="22"/>
                <w:szCs w:val="22"/>
                <w:lang w:val="es-CL"/>
              </w:rPr>
              <w:t>Vocabulario para expresar planes (S. 13/5), Vocabulario para describir diagramas (S. 40)</w:t>
            </w:r>
          </w:p>
          <w:p w14:paraId="3C044AF5" w14:textId="7D9260BF" w:rsidR="00E174C6" w:rsidRPr="003A097C" w:rsidRDefault="00E174C6" w:rsidP="003A097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3A097C">
              <w:rPr>
                <w:i/>
                <w:iCs/>
                <w:color w:val="auto"/>
                <w:sz w:val="22"/>
                <w:szCs w:val="22"/>
                <w:lang w:val="es-CL"/>
              </w:rPr>
              <w:t>Caja de herramientas</w:t>
            </w:r>
            <w:r w:rsidRPr="003A097C">
              <w:rPr>
                <w:color w:val="auto"/>
                <w:sz w:val="22"/>
                <w:szCs w:val="22"/>
                <w:lang w:val="es-CL"/>
              </w:rPr>
              <w:t xml:space="preserve"> </w:t>
            </w: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 xml:space="preserve">(S. </w:t>
            </w:r>
            <w:r w:rsidR="00993119" w:rsidRPr="006F78AF">
              <w:rPr>
                <w:color w:val="C0504D" w:themeColor="accent2"/>
                <w:sz w:val="22"/>
                <w:szCs w:val="22"/>
                <w:lang w:val="es-CL"/>
              </w:rPr>
              <w:t>1</w:t>
            </w:r>
            <w:r w:rsidR="00A74F46" w:rsidRPr="006F78AF">
              <w:rPr>
                <w:color w:val="C0504D" w:themeColor="accent2"/>
                <w:sz w:val="22"/>
                <w:szCs w:val="22"/>
                <w:lang w:val="es-CL"/>
              </w:rPr>
              <w:t xml:space="preserve">3, </w:t>
            </w:r>
            <w:r w:rsidR="006C5045">
              <w:rPr>
                <w:color w:val="C0504D" w:themeColor="accent2"/>
                <w:sz w:val="22"/>
                <w:szCs w:val="22"/>
                <w:lang w:val="es-CL"/>
              </w:rPr>
              <w:t xml:space="preserve">S. </w:t>
            </w:r>
            <w:r w:rsidR="00A74F46" w:rsidRPr="006F78AF">
              <w:rPr>
                <w:color w:val="C0504D" w:themeColor="accent2"/>
                <w:sz w:val="22"/>
                <w:szCs w:val="22"/>
                <w:lang w:val="es-CL"/>
              </w:rPr>
              <w:t>40,</w:t>
            </w:r>
            <w:r w:rsidR="0051435F" w:rsidRPr="006F78AF">
              <w:rPr>
                <w:color w:val="C0504D" w:themeColor="accent2"/>
                <w:sz w:val="22"/>
                <w:szCs w:val="22"/>
                <w:lang w:val="es-CL"/>
              </w:rPr>
              <w:t xml:space="preserve"> </w:t>
            </w:r>
            <w:r w:rsidR="006C5045">
              <w:rPr>
                <w:color w:val="C0504D" w:themeColor="accent2"/>
                <w:sz w:val="22"/>
                <w:szCs w:val="22"/>
                <w:lang w:val="es-CL"/>
              </w:rPr>
              <w:t xml:space="preserve">S. </w:t>
            </w:r>
            <w:r w:rsidR="00A74F46" w:rsidRPr="006F78AF">
              <w:rPr>
                <w:color w:val="C0504D" w:themeColor="accent2"/>
                <w:sz w:val="22"/>
                <w:szCs w:val="22"/>
                <w:lang w:val="es-CL"/>
              </w:rPr>
              <w:t>49)</w:t>
            </w:r>
          </w:p>
        </w:tc>
      </w:tr>
      <w:tr w:rsidR="00E174C6" w:rsidRPr="007C7971" w14:paraId="521CF6EF" w14:textId="77777777" w:rsidTr="00F0051B">
        <w:trPr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48B75B8" w14:textId="77777777" w:rsidR="00E174C6" w:rsidRPr="00851937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652FD1BC" w14:textId="77777777" w:rsidR="00E174C6" w:rsidRPr="00851937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768DF47B" w14:textId="43D9A8D2" w:rsidR="00E174C6" w:rsidRPr="003A097C" w:rsidRDefault="003A097C" w:rsidP="003A097C">
            <w:pPr>
              <w:pStyle w:val="Listenabsatz"/>
              <w:numPr>
                <w:ilvl w:val="0"/>
                <w:numId w:val="5"/>
              </w:numPr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Grundlegender Wortschatz zum allgemeinen und soziokulturellen Orientierungswissen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4898EEEF" w14:textId="3572B3E2" w:rsidR="003A097C" w:rsidRDefault="003A097C" w:rsidP="003A097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 w:rsidRPr="00BE0CB0">
              <w:rPr>
                <w:color w:val="auto"/>
                <w:sz w:val="22"/>
                <w:szCs w:val="22"/>
                <w:lang w:val="es-CL"/>
              </w:rPr>
              <w:t>Passende Lektionstexte</w:t>
            </w:r>
            <w:r>
              <w:rPr>
                <w:color w:val="auto"/>
                <w:sz w:val="22"/>
                <w:szCs w:val="22"/>
                <w:lang w:val="es-CL"/>
              </w:rPr>
              <w:t xml:space="preserve"> und Übungen</w:t>
            </w:r>
            <w:r w:rsidRPr="00BE0CB0">
              <w:rPr>
                <w:color w:val="auto"/>
                <w:sz w:val="22"/>
                <w:szCs w:val="22"/>
                <w:lang w:val="es-CL"/>
              </w:rPr>
              <w:t xml:space="preserve">: </w:t>
            </w:r>
          </w:p>
          <w:p w14:paraId="0ED9BC64" w14:textId="700EB8DE" w:rsidR="00F0051B" w:rsidRPr="00783587" w:rsidRDefault="00A74F46" w:rsidP="00F0051B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6F78AF">
              <w:rPr>
                <w:color w:val="C0504D" w:themeColor="accent2"/>
                <w:sz w:val="22"/>
                <w:szCs w:val="22"/>
                <w:lang w:val="es-CL"/>
              </w:rPr>
              <w:t>México lindo (S. 12/3), ¡Para mí, la ciudad! (S. 30/8), ¿Cómo escribir un curriculum vitae (CV)? (S. 37/2), ¿Los contrarios se atraen? (S. 47/1)</w:t>
            </w:r>
          </w:p>
        </w:tc>
      </w:tr>
      <w:tr w:rsidR="00E174C6" w:rsidRPr="007C7971" w14:paraId="5341DD27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1B7DC2D7" w14:textId="0054B669" w:rsidR="00E174C6" w:rsidRPr="00B1322F" w:rsidRDefault="00E174C6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</w:tcPr>
          <w:p w14:paraId="42A87C5C" w14:textId="77777777" w:rsidR="00E174C6" w:rsidRPr="00B1322F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54B7AF7C" w14:textId="4AE4C29D" w:rsidR="00E174C6" w:rsidRPr="003A097C" w:rsidRDefault="00877502" w:rsidP="003A097C">
            <w:pPr>
              <w:pStyle w:val="Listenabsatz"/>
              <w:numPr>
                <w:ilvl w:val="0"/>
                <w:numId w:val="5"/>
              </w:numPr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Erweiterter t</w:t>
            </w:r>
            <w:r w:rsidR="003A097C">
              <w:rPr>
                <w:color w:val="auto"/>
                <w:sz w:val="22"/>
                <w:szCs w:val="22"/>
              </w:rPr>
              <w:t>hematischer Wortschatz (produktiv und rezeptiv)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25103C9F" w14:textId="05771F8A" w:rsidR="00696B91" w:rsidRPr="00D258D2" w:rsidRDefault="003A097C" w:rsidP="003A097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6F14ED">
              <w:rPr>
                <w:color w:val="auto"/>
                <w:sz w:val="22"/>
                <w:szCs w:val="22"/>
                <w:lang w:val="es-CL"/>
              </w:rPr>
              <w:t xml:space="preserve">Ausführliches </w:t>
            </w:r>
            <w:r w:rsidRPr="006F14ED">
              <w:rPr>
                <w:i/>
                <w:iCs/>
                <w:color w:val="auto"/>
                <w:sz w:val="22"/>
                <w:szCs w:val="22"/>
                <w:lang w:val="es-CL"/>
              </w:rPr>
              <w:t xml:space="preserve">Vocabulario </w:t>
            </w:r>
            <w:r w:rsidRPr="006F14ED">
              <w:rPr>
                <w:color w:val="auto"/>
                <w:sz w:val="22"/>
                <w:szCs w:val="22"/>
                <w:lang w:val="es-CL"/>
              </w:rPr>
              <w:t>zu jedem Kapitel mit Einteilung in Lern- und Verstehenswortschatz</w:t>
            </w:r>
            <w:r>
              <w:rPr>
                <w:color w:val="auto"/>
                <w:sz w:val="22"/>
                <w:szCs w:val="22"/>
                <w:lang w:val="es-CL"/>
              </w:rPr>
              <w:t xml:space="preserve"> 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(S. </w:t>
            </w:r>
            <w:r w:rsidR="0030517F" w:rsidRPr="00D258D2">
              <w:rPr>
                <w:color w:val="C0504D" w:themeColor="accent2"/>
                <w:sz w:val="22"/>
                <w:szCs w:val="22"/>
                <w:lang w:val="es-CL"/>
              </w:rPr>
              <w:t>176-197)</w:t>
            </w:r>
          </w:p>
          <w:p w14:paraId="5D8A129A" w14:textId="77777777" w:rsidR="006C5045" w:rsidRPr="006C5045" w:rsidRDefault="00A74F46" w:rsidP="003A097C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No sabíamos qué decir (S. 17/10b), El suelo se hunde (S. 22/1), Seis kilómetros por hora de velocidad media (S. 23/1), Sin </w:t>
            </w:r>
          </w:p>
          <w:p w14:paraId="6FB65B01" w14:textId="3A36A5F9" w:rsidR="003A097C" w:rsidRPr="00A74F46" w:rsidRDefault="00A74F46" w:rsidP="003A097C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espacio en el basurero (S. 24/1), Un Gran Hermano de 15.000 cámeras vigila la ciudad (S. 24/1)</w:t>
            </w:r>
          </w:p>
          <w:p w14:paraId="25D40EA0" w14:textId="1AB76B7A" w:rsidR="00E174C6" w:rsidRPr="003A097C" w:rsidRDefault="003A097C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 w:rsidRPr="004E2C73">
              <w:rPr>
                <w:i/>
                <w:iCs/>
                <w:color w:val="000000" w:themeColor="text1"/>
                <w:sz w:val="22"/>
                <w:szCs w:val="22"/>
                <w:lang w:val="es-CL"/>
              </w:rPr>
              <w:t xml:space="preserve">Cajas de herramientas 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(S.</w:t>
            </w:r>
            <w:r w:rsidR="00A74F46"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 47</w:t>
            </w:r>
            <w:r w:rsidR="0051435F"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, </w:t>
            </w:r>
            <w:r w:rsidR="006C5045">
              <w:rPr>
                <w:color w:val="C0504D" w:themeColor="accent2"/>
                <w:sz w:val="22"/>
                <w:szCs w:val="22"/>
                <w:lang w:val="es-CL"/>
              </w:rPr>
              <w:t xml:space="preserve">S. </w:t>
            </w:r>
            <w:r w:rsidR="0051435F" w:rsidRPr="00D258D2">
              <w:rPr>
                <w:color w:val="C0504D" w:themeColor="accent2"/>
                <w:sz w:val="22"/>
                <w:szCs w:val="22"/>
                <w:lang w:val="es-CL"/>
              </w:rPr>
              <w:t>121)</w:t>
            </w:r>
          </w:p>
        </w:tc>
      </w:tr>
      <w:tr w:rsidR="00E174C6" w:rsidRPr="007C7971" w14:paraId="53BBAC02" w14:textId="77777777" w:rsidTr="00D258D2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5CE472A2" w14:textId="77777777" w:rsidR="00E174C6" w:rsidRPr="00597E61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430E8D17" w14:textId="77777777" w:rsidR="00E174C6" w:rsidRPr="00597E61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204775D6" w14:textId="1160EB19" w:rsidR="00E174C6" w:rsidRPr="003A097C" w:rsidRDefault="003A097C" w:rsidP="009906B8">
            <w:pPr>
              <w:pStyle w:val="Listenabsatz"/>
              <w:numPr>
                <w:ilvl w:val="0"/>
                <w:numId w:val="5"/>
              </w:numPr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3A097C">
              <w:rPr>
                <w:color w:val="auto"/>
                <w:sz w:val="22"/>
                <w:szCs w:val="22"/>
              </w:rPr>
              <w:t>Grundlegender Wortschatz zur Text</w:t>
            </w:r>
            <w:r w:rsidR="00877502">
              <w:rPr>
                <w:color w:val="auto"/>
                <w:sz w:val="22"/>
                <w:szCs w:val="22"/>
              </w:rPr>
              <w:t>besprechung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4982E575" w14:textId="6714A53F" w:rsidR="003A097C" w:rsidRDefault="003A097C" w:rsidP="003A097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 xml:space="preserve">Verschiedene Textarten (Postkarten, Dialoge, Bildbeschreibung, E-Mails, </w:t>
            </w:r>
            <w:r w:rsidR="00277459">
              <w:rPr>
                <w:color w:val="auto"/>
                <w:sz w:val="22"/>
                <w:szCs w:val="22"/>
                <w:lang w:val="es-CL"/>
              </w:rPr>
              <w:t xml:space="preserve">Zeitungsartikel, Lebenslauf, </w:t>
            </w:r>
            <w:r>
              <w:rPr>
                <w:color w:val="auto"/>
                <w:sz w:val="22"/>
                <w:szCs w:val="22"/>
                <w:lang w:val="es-CL"/>
              </w:rPr>
              <w:t>Dialoge, Gedichte)</w:t>
            </w:r>
            <w:r w:rsidR="00C57719">
              <w:rPr>
                <w:color w:val="auto"/>
                <w:sz w:val="22"/>
                <w:szCs w:val="22"/>
                <w:lang w:val="es-CL"/>
              </w:rPr>
              <w:t xml:space="preserve"> </w:t>
            </w:r>
          </w:p>
          <w:p w14:paraId="659D969B" w14:textId="126767EC" w:rsidR="00277459" w:rsidRPr="00D258D2" w:rsidRDefault="00277459" w:rsidP="00277459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Una cidad sobre otra (S. 14/6)</w:t>
            </w:r>
          </w:p>
          <w:p w14:paraId="240A7193" w14:textId="7FD71A26" w:rsidR="00277459" w:rsidRDefault="00277459" w:rsidP="00277459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¡Frida y yo! (S. 19/11e)</w:t>
            </w:r>
          </w:p>
          <w:p w14:paraId="7A132D98" w14:textId="77777777" w:rsidR="00783587" w:rsidRPr="00783587" w:rsidRDefault="00783587" w:rsidP="0078358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</w:p>
          <w:p w14:paraId="1A05FFF5" w14:textId="3BBB7CD1" w:rsidR="00277459" w:rsidRPr="00D258D2" w:rsidRDefault="00277459" w:rsidP="00277459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Los principales retos de CDMX (S. 21/2)</w:t>
            </w:r>
          </w:p>
          <w:p w14:paraId="22B023C3" w14:textId="29595D9D" w:rsidR="00277459" w:rsidRPr="00D258D2" w:rsidRDefault="00277459" w:rsidP="00277459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Se</w:t>
            </w:r>
            <w:r w:rsidR="007D520A" w:rsidRPr="007D520A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ales de vida (S. 25/3)</w:t>
            </w:r>
          </w:p>
          <w:p w14:paraId="45B2278B" w14:textId="45018023" w:rsidR="00277459" w:rsidRPr="00D258D2" w:rsidRDefault="00277459" w:rsidP="00277459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El currículum de Raúl (S. 36)</w:t>
            </w:r>
          </w:p>
          <w:p w14:paraId="6FA7A6BD" w14:textId="13B9A568" w:rsidR="003A097C" w:rsidRPr="003A097C" w:rsidRDefault="003A097C" w:rsidP="003A097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 w:rsidRPr="003A097C">
              <w:rPr>
                <w:color w:val="auto"/>
                <w:sz w:val="22"/>
                <w:szCs w:val="22"/>
                <w:lang w:val="es-CL"/>
              </w:rPr>
              <w:t>Methodenteil:</w:t>
            </w:r>
          </w:p>
          <w:p w14:paraId="75338F5D" w14:textId="03ABEAAA" w:rsidR="00696B91" w:rsidRPr="00AB59B6" w:rsidRDefault="009243F1" w:rsidP="003A097C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 w:rsidRPr="00AB59B6">
              <w:rPr>
                <w:color w:val="auto"/>
                <w:sz w:val="22"/>
                <w:szCs w:val="22"/>
                <w:lang w:val="es-CL"/>
              </w:rPr>
              <w:t xml:space="preserve">Sprechen </w:t>
            </w:r>
            <w:r w:rsidRPr="00AB59B6">
              <w:rPr>
                <w:color w:val="auto"/>
                <w:sz w:val="22"/>
                <w:szCs w:val="22"/>
              </w:rPr>
              <w:t xml:space="preserve">(Mediencode 80024-02, S. </w:t>
            </w:r>
            <w:r w:rsidR="00B118E5" w:rsidRPr="00AB59B6">
              <w:rPr>
                <w:color w:val="auto"/>
                <w:sz w:val="22"/>
                <w:szCs w:val="22"/>
              </w:rPr>
              <w:t>26-28</w:t>
            </w:r>
            <w:r w:rsidRPr="00AB59B6">
              <w:rPr>
                <w:color w:val="auto"/>
                <w:sz w:val="22"/>
                <w:szCs w:val="22"/>
              </w:rPr>
              <w:t xml:space="preserve">): </w:t>
            </w:r>
            <w:r w:rsidR="00B118E5" w:rsidRPr="00AB59B6">
              <w:rPr>
                <w:color w:val="auto"/>
                <w:sz w:val="22"/>
                <w:szCs w:val="22"/>
                <w:lang w:val="es-CL"/>
              </w:rPr>
              <w:t>Bilder beschreiben</w:t>
            </w:r>
          </w:p>
          <w:p w14:paraId="073D3F8D" w14:textId="47222EE4" w:rsidR="00C57719" w:rsidRPr="00DD1C33" w:rsidRDefault="003A097C" w:rsidP="003A097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3A097C">
              <w:rPr>
                <w:i/>
                <w:iCs/>
                <w:color w:val="auto"/>
                <w:sz w:val="22"/>
                <w:szCs w:val="22"/>
                <w:lang w:val="es-CL"/>
              </w:rPr>
              <w:t>Caja de herramientas</w:t>
            </w:r>
            <w:r w:rsidRPr="003A097C">
              <w:rPr>
                <w:color w:val="auto"/>
                <w:sz w:val="22"/>
                <w:szCs w:val="22"/>
                <w:lang w:val="es-CL"/>
              </w:rPr>
              <w:t xml:space="preserve"> 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(</w:t>
            </w:r>
            <w:r w:rsidR="00DD1C33" w:rsidRPr="00D258D2">
              <w:rPr>
                <w:color w:val="C0504D" w:themeColor="accent2"/>
                <w:sz w:val="22"/>
                <w:szCs w:val="22"/>
                <w:lang w:val="es-CL"/>
              </w:rPr>
              <w:t>S. 47)</w:t>
            </w:r>
          </w:p>
        </w:tc>
      </w:tr>
      <w:tr w:rsidR="00877502" w:rsidRPr="007C7971" w14:paraId="74C775BC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73B9877E" w14:textId="77777777" w:rsidR="00877502" w:rsidRPr="00597E61" w:rsidRDefault="00877502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</w:tcPr>
          <w:p w14:paraId="2F8FEF00" w14:textId="77777777" w:rsidR="00877502" w:rsidRPr="00597E61" w:rsidRDefault="00877502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3FD0A127" w14:textId="19803C79" w:rsidR="00877502" w:rsidRPr="003A097C" w:rsidRDefault="00877502" w:rsidP="009906B8">
            <w:pPr>
              <w:pStyle w:val="Listenabsatz"/>
              <w:numPr>
                <w:ilvl w:val="0"/>
                <w:numId w:val="5"/>
              </w:numPr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77502">
              <w:rPr>
                <w:color w:val="auto"/>
                <w:sz w:val="22"/>
                <w:szCs w:val="22"/>
              </w:rPr>
              <w:t>Grundlegender Wortschatz zur Produktion länger, auch digitaler Texte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52D55BD0" w14:textId="77777777" w:rsidR="00877502" w:rsidRPr="00E4331D" w:rsidRDefault="00E4331D" w:rsidP="003A097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 w:rsidRPr="00E4331D">
              <w:rPr>
                <w:color w:val="auto"/>
                <w:sz w:val="22"/>
                <w:szCs w:val="22"/>
                <w:lang w:val="es-CL"/>
              </w:rPr>
              <w:t>Aufgaben zu diesem Bereich:</w:t>
            </w:r>
          </w:p>
          <w:p w14:paraId="5ABC7F7A" w14:textId="145E4354" w:rsidR="00E4331D" w:rsidRPr="00D258D2" w:rsidRDefault="00E4331D" w:rsidP="00E4331D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Se</w:t>
            </w:r>
            <w:r w:rsidR="007D520A" w:rsidRPr="007D520A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ales de vida (S. 26/3b)</w:t>
            </w:r>
          </w:p>
          <w:p w14:paraId="5DE2DCF9" w14:textId="77777777" w:rsidR="00E4331D" w:rsidRPr="00D258D2" w:rsidRDefault="00E4331D" w:rsidP="00E4331D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Redactar un comentario (S. 32/2)</w:t>
            </w:r>
          </w:p>
          <w:p w14:paraId="41B772E1" w14:textId="496B41DD" w:rsidR="00E4331D" w:rsidRPr="00D258D2" w:rsidRDefault="00E4331D" w:rsidP="00E4331D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El par</w:t>
            </w:r>
            <w:r w:rsidR="006C5045">
              <w:rPr>
                <w:color w:val="C0504D" w:themeColor="accent2"/>
                <w:sz w:val="22"/>
                <w:szCs w:val="22"/>
                <w:lang w:val="es-CL"/>
              </w:rPr>
              <w:t>o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 sigue siendo muy alto ... (S. 39/5c,f)</w:t>
            </w:r>
          </w:p>
          <w:p w14:paraId="41C319F4" w14:textId="1DF44461" w:rsidR="00E4331D" w:rsidRPr="00E4331D" w:rsidRDefault="00E4331D" w:rsidP="00E4331D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Vuelven a Espa</w:t>
            </w:r>
            <w:r w:rsidR="007D520A" w:rsidRPr="007D520A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a (S. 43/8c)</w:t>
            </w:r>
          </w:p>
        </w:tc>
      </w:tr>
      <w:tr w:rsidR="00E174C6" w:rsidRPr="003C69C1" w14:paraId="5360DB16" w14:textId="77777777" w:rsidTr="00D258D2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5EDA136B" w14:textId="77777777" w:rsidR="00E174C6" w:rsidRPr="00221D5D" w:rsidRDefault="00E174C6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6238" w:type="dxa"/>
            <w:gridSpan w:val="2"/>
            <w:shd w:val="clear" w:color="auto" w:fill="F2DBDB" w:themeFill="accent2" w:themeFillTint="33"/>
          </w:tcPr>
          <w:p w14:paraId="64669D4E" w14:textId="050AA795" w:rsidR="00E174C6" w:rsidRPr="009906B8" w:rsidRDefault="00E174C6" w:rsidP="009906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</w:rPr>
            </w:pPr>
            <w:r w:rsidRPr="00B1322F">
              <w:rPr>
                <w:b/>
                <w:color w:val="auto"/>
                <w:sz w:val="22"/>
                <w:szCs w:val="22"/>
              </w:rPr>
              <w:t xml:space="preserve">Verfügen über sprachliche Mittel: </w:t>
            </w:r>
            <w:r w:rsidRPr="00B1322F">
              <w:rPr>
                <w:b/>
                <w:i/>
                <w:color w:val="auto"/>
                <w:sz w:val="22"/>
                <w:szCs w:val="22"/>
              </w:rPr>
              <w:t>Grammatik</w:t>
            </w:r>
          </w:p>
        </w:tc>
        <w:tc>
          <w:tcPr>
            <w:tcW w:w="6889" w:type="dxa"/>
            <w:gridSpan w:val="2"/>
            <w:shd w:val="clear" w:color="auto" w:fill="F2DBDB" w:themeFill="accent2" w:themeFillTint="33"/>
          </w:tcPr>
          <w:p w14:paraId="4FADA35C" w14:textId="77777777" w:rsidR="00E174C6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174C6" w:rsidRPr="007C7971" w14:paraId="0840A51D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7322D66B" w14:textId="5573B61B" w:rsidR="00E174C6" w:rsidRPr="005F580F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</w:tcPr>
          <w:p w14:paraId="1A88BA90" w14:textId="77777777" w:rsidR="00E174C6" w:rsidRPr="005F580F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0A69EB2D" w14:textId="2DCA240B" w:rsidR="00E174C6" w:rsidRPr="004E2C73" w:rsidRDefault="00E174C6" w:rsidP="00E174C6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E2C73">
              <w:rPr>
                <w:color w:val="auto"/>
                <w:sz w:val="22"/>
                <w:szCs w:val="22"/>
              </w:rPr>
              <w:t>Behandlung diverser grammatischer Themen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6D2A876E" w14:textId="21B22447" w:rsidR="00E174C6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uto"/>
                <w:sz w:val="22"/>
                <w:szCs w:val="22"/>
                <w:lang w:val="es-CL"/>
              </w:rPr>
            </w:pPr>
            <w:r w:rsidRPr="003E7697">
              <w:rPr>
                <w:color w:val="auto"/>
                <w:sz w:val="22"/>
                <w:szCs w:val="22"/>
                <w:lang w:val="es-CL"/>
              </w:rPr>
              <w:t>Aufgaben</w:t>
            </w:r>
            <w:r w:rsidR="00867CF9">
              <w:rPr>
                <w:color w:val="auto"/>
                <w:sz w:val="22"/>
                <w:szCs w:val="22"/>
                <w:lang w:val="es-CL"/>
              </w:rPr>
              <w:t xml:space="preserve"> und Übersichten</w:t>
            </w:r>
            <w:r w:rsidRPr="003E7697">
              <w:rPr>
                <w:color w:val="auto"/>
                <w:sz w:val="22"/>
                <w:szCs w:val="22"/>
                <w:lang w:val="es-CL"/>
              </w:rPr>
              <w:t xml:space="preserve"> zu</w:t>
            </w:r>
            <w:r w:rsidR="008D56DE">
              <w:rPr>
                <w:color w:val="auto"/>
                <w:sz w:val="22"/>
                <w:szCs w:val="22"/>
                <w:lang w:val="es-CL"/>
              </w:rPr>
              <w:t xml:space="preserve"> Passivsätzen – </w:t>
            </w:r>
            <w:r w:rsidR="008D56DE">
              <w:rPr>
                <w:i/>
                <w:iCs/>
                <w:color w:val="auto"/>
                <w:sz w:val="22"/>
                <w:szCs w:val="22"/>
                <w:lang w:val="es-CL"/>
              </w:rPr>
              <w:t>la voz pasiva</w:t>
            </w:r>
            <w:r w:rsidR="00703725">
              <w:rPr>
                <w:i/>
                <w:iCs/>
                <w:color w:val="auto"/>
                <w:sz w:val="22"/>
                <w:szCs w:val="22"/>
                <w:lang w:val="es-CL"/>
              </w:rPr>
              <w:t>:</w:t>
            </w:r>
          </w:p>
          <w:p w14:paraId="78B3FE3E" w14:textId="6CE6DBCE" w:rsidR="00F0051B" w:rsidRPr="00783587" w:rsidRDefault="000E4340" w:rsidP="00F0051B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El Templo Mayor (S. 16/9), </w:t>
            </w:r>
            <w:r w:rsidR="008D56DE" w:rsidRPr="00D258D2">
              <w:rPr>
                <w:color w:val="C0504D" w:themeColor="accent2"/>
                <w:sz w:val="22"/>
                <w:szCs w:val="22"/>
                <w:lang w:val="es-CL"/>
              </w:rPr>
              <w:t>La voz pasiva con ser (S. 32)</w:t>
            </w:r>
            <w:r w:rsidR="00BF0B84" w:rsidRPr="00D258D2">
              <w:rPr>
                <w:color w:val="C0504D" w:themeColor="accent2"/>
                <w:sz w:val="22"/>
                <w:szCs w:val="22"/>
                <w:lang w:val="es-CL"/>
              </w:rPr>
              <w:t>, Cada vez somos más (S. 81/1c)</w:t>
            </w:r>
          </w:p>
          <w:p w14:paraId="28B6E33B" w14:textId="58E3B9AE" w:rsidR="00E174C6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 w:rsidRPr="003E7697">
              <w:rPr>
                <w:color w:val="auto"/>
                <w:sz w:val="22"/>
                <w:szCs w:val="22"/>
                <w:lang w:val="es-CL"/>
              </w:rPr>
              <w:t>Übersichten und Aufgaben zu</w:t>
            </w:r>
            <w:r w:rsidR="008D56DE">
              <w:rPr>
                <w:color w:val="auto"/>
                <w:sz w:val="22"/>
                <w:szCs w:val="22"/>
                <w:lang w:val="es-CL"/>
              </w:rPr>
              <w:t xml:space="preserve">r Wiederholung der Tempusformen </w:t>
            </w:r>
            <w:r w:rsidR="008D56DE">
              <w:rPr>
                <w:i/>
                <w:iCs/>
                <w:color w:val="auto"/>
                <w:sz w:val="22"/>
                <w:szCs w:val="22"/>
                <w:lang w:val="es-CL"/>
              </w:rPr>
              <w:t>el futuro simple, el pretérito imperfecto</w:t>
            </w:r>
            <w:r w:rsidR="006C5045">
              <w:rPr>
                <w:i/>
                <w:iCs/>
                <w:color w:val="auto"/>
                <w:sz w:val="22"/>
                <w:szCs w:val="22"/>
                <w:lang w:val="es-CL"/>
              </w:rPr>
              <w:t>,</w:t>
            </w:r>
            <w:r w:rsidR="008D56DE">
              <w:rPr>
                <w:color w:val="auto"/>
                <w:sz w:val="22"/>
                <w:szCs w:val="22"/>
                <w:lang w:val="es-CL"/>
              </w:rPr>
              <w:t xml:space="preserve"> </w:t>
            </w:r>
            <w:r w:rsidR="008D56DE">
              <w:rPr>
                <w:i/>
                <w:iCs/>
                <w:color w:val="auto"/>
                <w:sz w:val="22"/>
                <w:szCs w:val="22"/>
                <w:lang w:val="es-CL"/>
              </w:rPr>
              <w:t>el pretérito indefinido</w:t>
            </w:r>
            <w:r w:rsidR="002842B5">
              <w:rPr>
                <w:i/>
                <w:iCs/>
                <w:color w:val="auto"/>
                <w:sz w:val="22"/>
                <w:szCs w:val="22"/>
                <w:lang w:val="es-CL"/>
              </w:rPr>
              <w:t xml:space="preserve"> </w:t>
            </w:r>
            <w:r w:rsidR="006C5045">
              <w:rPr>
                <w:i/>
                <w:iCs/>
                <w:color w:val="auto"/>
                <w:sz w:val="22"/>
                <w:szCs w:val="22"/>
                <w:lang w:val="es-CL"/>
              </w:rPr>
              <w:t>y el</w:t>
            </w:r>
            <w:r w:rsidR="002842B5">
              <w:rPr>
                <w:i/>
                <w:iCs/>
                <w:color w:val="auto"/>
                <w:sz w:val="22"/>
                <w:szCs w:val="22"/>
                <w:lang w:val="es-CL"/>
              </w:rPr>
              <w:t xml:space="preserve"> pretérito pluscuamperfecto</w:t>
            </w:r>
            <w:r w:rsidRPr="003E7697">
              <w:rPr>
                <w:color w:val="auto"/>
                <w:sz w:val="22"/>
                <w:szCs w:val="22"/>
                <w:lang w:val="es-CL"/>
              </w:rPr>
              <w:t>:</w:t>
            </w:r>
          </w:p>
          <w:p w14:paraId="792CD44E" w14:textId="4F627FD0" w:rsidR="000E4340" w:rsidRPr="00D258D2" w:rsidRDefault="000E4340" w:rsidP="000E4340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La gran Tenochtitlán (S. 16/8d)</w:t>
            </w:r>
            <w:r w:rsidR="002842B5" w:rsidRPr="00D258D2">
              <w:rPr>
                <w:color w:val="C0504D" w:themeColor="accent2"/>
                <w:sz w:val="22"/>
                <w:szCs w:val="22"/>
                <w:lang w:val="es-CL"/>
              </w:rPr>
              <w:t>, Una postal de papá (S. 53/10</w:t>
            </w:r>
            <w:r w:rsidR="009E7C57" w:rsidRPr="00D258D2">
              <w:rPr>
                <w:color w:val="C0504D" w:themeColor="accent2"/>
                <w:sz w:val="22"/>
                <w:szCs w:val="22"/>
                <w:lang w:val="es-CL"/>
              </w:rPr>
              <w:t>), El ni</w:t>
            </w:r>
            <w:r w:rsidR="007D520A" w:rsidRPr="007D520A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r w:rsidR="009E7C57" w:rsidRPr="00D258D2">
              <w:rPr>
                <w:color w:val="C0504D" w:themeColor="accent2"/>
                <w:sz w:val="22"/>
                <w:szCs w:val="22"/>
                <w:lang w:val="es-CL"/>
              </w:rPr>
              <w:t>o de los zapatos rotos (S. 64/8)</w:t>
            </w:r>
          </w:p>
          <w:p w14:paraId="331E55A7" w14:textId="47E8E65C" w:rsidR="00E174C6" w:rsidRDefault="00405584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>Übersichten und Aufgaben zum</w:t>
            </w:r>
            <w:r w:rsidR="008D56DE">
              <w:rPr>
                <w:i/>
                <w:iCs/>
                <w:color w:val="auto"/>
                <w:sz w:val="22"/>
                <w:szCs w:val="22"/>
                <w:lang w:val="es-CL"/>
              </w:rPr>
              <w:t xml:space="preserve"> condicional simple</w:t>
            </w:r>
            <w:r>
              <w:rPr>
                <w:i/>
                <w:iCs/>
                <w:color w:val="auto"/>
                <w:sz w:val="22"/>
                <w:szCs w:val="22"/>
                <w:lang w:val="es-CL"/>
              </w:rPr>
              <w:t>:</w:t>
            </w:r>
          </w:p>
          <w:p w14:paraId="4CDA3C46" w14:textId="0A94BE06" w:rsidR="008D56DE" w:rsidRPr="00D258D2" w:rsidRDefault="002842B5" w:rsidP="008D56DE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¡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Sería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genial! (S. 38/4), </w:t>
            </w:r>
            <w:r w:rsidR="00BF0B84" w:rsidRPr="00D258D2">
              <w:rPr>
                <w:color w:val="C0504D" w:themeColor="accent2"/>
                <w:sz w:val="22"/>
                <w:szCs w:val="22"/>
                <w:lang w:val="es-CL"/>
              </w:rPr>
              <w:t>¿</w:t>
            </w:r>
            <w:r w:rsidR="00FE3B65"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Un amor sin futuro? (S. 52/8), </w:t>
            </w:r>
            <w:r w:rsidR="008D56DE" w:rsidRPr="00D258D2">
              <w:rPr>
                <w:color w:val="C0504D" w:themeColor="accent2"/>
                <w:sz w:val="22"/>
                <w:szCs w:val="22"/>
                <w:lang w:val="es-CL"/>
              </w:rPr>
              <w:t>Expresar una probalidad con el condicional simple (S. 54/2)</w:t>
            </w:r>
            <w:r w:rsidR="0029747C" w:rsidRPr="00D258D2">
              <w:rPr>
                <w:color w:val="C0504D" w:themeColor="accent2"/>
                <w:sz w:val="22"/>
                <w:szCs w:val="22"/>
                <w:lang w:val="es-CL"/>
              </w:rPr>
              <w:t>, El viaje de luna de miel (S. 74/8b)</w:t>
            </w:r>
            <w:r w:rsidR="00BF0B84" w:rsidRPr="00D258D2">
              <w:rPr>
                <w:color w:val="C0504D" w:themeColor="accent2"/>
                <w:sz w:val="22"/>
                <w:szCs w:val="22"/>
                <w:lang w:val="es-CL"/>
              </w:rPr>
              <w:t>, ¿Barcelona o Düsseldorf? (S. 92/5b), ¿Qué pasaría si Raúl ...? (S. 93/8b)</w:t>
            </w:r>
          </w:p>
          <w:p w14:paraId="2BD2C10A" w14:textId="46DCF4C5" w:rsidR="002842B5" w:rsidRPr="002842B5" w:rsidRDefault="002842B5" w:rsidP="002842B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 xml:space="preserve">Übersichten und Aufgaben zu </w:t>
            </w:r>
            <w:r w:rsidRPr="002842B5">
              <w:rPr>
                <w:color w:val="auto"/>
                <w:sz w:val="22"/>
                <w:szCs w:val="22"/>
                <w:lang w:val="es-CL"/>
              </w:rPr>
              <w:t>pronombres directos e indirectos:</w:t>
            </w:r>
          </w:p>
          <w:p w14:paraId="0855E219" w14:textId="088A2F42" w:rsidR="009E7C57" w:rsidRPr="00783587" w:rsidRDefault="002842B5" w:rsidP="009E7C57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¡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Cuéntamelo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! (S. 44/10)</w:t>
            </w:r>
            <w:r w:rsidR="009E7C57"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, Dos </w:t>
            </w:r>
            <w:proofErr w:type="spellStart"/>
            <w:r w:rsidR="009E7C57" w:rsidRPr="00D258D2">
              <w:rPr>
                <w:rFonts w:cs="CIDFont+F1"/>
                <w:color w:val="C0504D" w:themeColor="accent2"/>
                <w:sz w:val="22"/>
                <w:szCs w:val="22"/>
              </w:rPr>
              <w:t>pronombres</w:t>
            </w:r>
            <w:proofErr w:type="spellEnd"/>
            <w:r w:rsidR="009E7C57"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de </w:t>
            </w:r>
            <w:proofErr w:type="spellStart"/>
            <w:r w:rsidR="009E7C57" w:rsidRPr="00D258D2">
              <w:rPr>
                <w:rFonts w:cs="CIDFont+F1"/>
                <w:color w:val="C0504D" w:themeColor="accent2"/>
                <w:sz w:val="22"/>
                <w:szCs w:val="22"/>
              </w:rPr>
              <w:t>complementos</w:t>
            </w:r>
            <w:proofErr w:type="spellEnd"/>
            <w:r w:rsidR="009E7C57"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="009E7C57" w:rsidRPr="00D258D2">
              <w:rPr>
                <w:rFonts w:cs="CIDFont+F1"/>
                <w:color w:val="C0504D" w:themeColor="accent2"/>
                <w:sz w:val="22"/>
                <w:szCs w:val="22"/>
              </w:rPr>
              <w:t>seguidos</w:t>
            </w:r>
            <w:proofErr w:type="spellEnd"/>
            <w:r w:rsidR="009E7C57"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(S. 54/1)</w:t>
            </w:r>
          </w:p>
          <w:p w14:paraId="3843AD4D" w14:textId="77777777" w:rsidR="00783587" w:rsidRPr="00783587" w:rsidRDefault="00783587" w:rsidP="0078358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</w:p>
          <w:p w14:paraId="0F700308" w14:textId="77777777" w:rsidR="00DF00A7" w:rsidRDefault="00DF00A7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</w:p>
          <w:p w14:paraId="379B9A54" w14:textId="68A7B0C3" w:rsidR="00E174C6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proofErr w:type="spellStart"/>
            <w:r w:rsidRPr="007F4DE4">
              <w:rPr>
                <w:color w:val="auto"/>
                <w:sz w:val="22"/>
                <w:szCs w:val="22"/>
                <w:lang w:val="es-CL"/>
              </w:rPr>
              <w:t>Aufgaben</w:t>
            </w:r>
            <w:proofErr w:type="spellEnd"/>
            <w:r w:rsidRPr="007F4DE4">
              <w:rPr>
                <w:color w:val="auto"/>
                <w:sz w:val="22"/>
                <w:szCs w:val="22"/>
                <w:lang w:val="es-CL"/>
              </w:rPr>
              <w:t xml:space="preserve"> </w:t>
            </w:r>
            <w:proofErr w:type="spellStart"/>
            <w:r w:rsidRPr="007F4DE4">
              <w:rPr>
                <w:color w:val="auto"/>
                <w:sz w:val="22"/>
                <w:szCs w:val="22"/>
                <w:lang w:val="es-CL"/>
              </w:rPr>
              <w:t>und</w:t>
            </w:r>
            <w:proofErr w:type="spellEnd"/>
            <w:r w:rsidRPr="007F4DE4">
              <w:rPr>
                <w:color w:val="auto"/>
                <w:sz w:val="22"/>
                <w:szCs w:val="22"/>
                <w:lang w:val="es-CL"/>
              </w:rPr>
              <w:t xml:space="preserve"> </w:t>
            </w:r>
            <w:proofErr w:type="spellStart"/>
            <w:r w:rsidRPr="007F4DE4">
              <w:rPr>
                <w:color w:val="auto"/>
                <w:sz w:val="22"/>
                <w:szCs w:val="22"/>
                <w:lang w:val="es-CL"/>
              </w:rPr>
              <w:t>Übersichten</w:t>
            </w:r>
            <w:proofErr w:type="spellEnd"/>
            <w:r w:rsidRPr="007F4DE4">
              <w:rPr>
                <w:color w:val="auto"/>
                <w:sz w:val="22"/>
                <w:szCs w:val="22"/>
                <w:lang w:val="es-CL"/>
              </w:rPr>
              <w:t xml:space="preserve"> zu</w:t>
            </w:r>
            <w:r w:rsidR="00D56DFE">
              <w:rPr>
                <w:color w:val="auto"/>
                <w:sz w:val="22"/>
                <w:szCs w:val="22"/>
                <w:lang w:val="es-CL"/>
              </w:rPr>
              <w:t xml:space="preserve">m </w:t>
            </w:r>
            <w:r w:rsidR="0029747C">
              <w:rPr>
                <w:color w:val="auto"/>
                <w:sz w:val="22"/>
                <w:szCs w:val="22"/>
                <w:lang w:val="es-CL"/>
              </w:rPr>
              <w:t>(</w:t>
            </w:r>
            <w:r w:rsidR="00D56DFE">
              <w:rPr>
                <w:color w:val="auto"/>
                <w:sz w:val="22"/>
                <w:szCs w:val="22"/>
                <w:lang w:val="es-CL"/>
              </w:rPr>
              <w:t>verneinten</w:t>
            </w:r>
            <w:r w:rsidR="0029747C">
              <w:rPr>
                <w:color w:val="auto"/>
                <w:sz w:val="22"/>
                <w:szCs w:val="22"/>
                <w:lang w:val="es-CL"/>
              </w:rPr>
              <w:t>)</w:t>
            </w:r>
            <w:r w:rsidR="00D56DFE">
              <w:rPr>
                <w:color w:val="auto"/>
                <w:sz w:val="22"/>
                <w:szCs w:val="22"/>
                <w:lang w:val="es-CL"/>
              </w:rPr>
              <w:t xml:space="preserve"> </w:t>
            </w:r>
            <w:r w:rsidR="00D56DFE">
              <w:rPr>
                <w:i/>
                <w:iCs/>
                <w:color w:val="auto"/>
                <w:sz w:val="22"/>
                <w:szCs w:val="22"/>
                <w:lang w:val="es-CL"/>
              </w:rPr>
              <w:t>imperativo</w:t>
            </w:r>
            <w:r w:rsidRPr="007F4DE4">
              <w:rPr>
                <w:color w:val="auto"/>
                <w:sz w:val="22"/>
                <w:szCs w:val="22"/>
                <w:lang w:val="es-CL"/>
              </w:rPr>
              <w:t>:</w:t>
            </w:r>
          </w:p>
          <w:p w14:paraId="308444ED" w14:textId="57684647" w:rsidR="0029747C" w:rsidRPr="00D258D2" w:rsidRDefault="0029747C" w:rsidP="0029747C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Qué rica es la comida cubana (S. 70/5d)</w:t>
            </w:r>
          </w:p>
          <w:p w14:paraId="565CF945" w14:textId="7D6A735B" w:rsidR="0029747C" w:rsidRDefault="0029747C" w:rsidP="0029747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 w:rsidRPr="0029747C">
              <w:rPr>
                <w:color w:val="auto"/>
                <w:sz w:val="22"/>
                <w:szCs w:val="22"/>
                <w:lang w:val="es-CL"/>
              </w:rPr>
              <w:t xml:space="preserve">Aufgaben und Übersichten zum </w:t>
            </w:r>
            <w:r w:rsidRPr="0029747C">
              <w:rPr>
                <w:i/>
                <w:iCs/>
                <w:color w:val="auto"/>
                <w:sz w:val="22"/>
                <w:szCs w:val="22"/>
                <w:lang w:val="es-CL"/>
              </w:rPr>
              <w:t>estilo indirecto en pasado</w:t>
            </w:r>
            <w:r w:rsidRPr="0029747C">
              <w:rPr>
                <w:color w:val="auto"/>
                <w:sz w:val="22"/>
                <w:szCs w:val="22"/>
                <w:lang w:val="es-CL"/>
              </w:rPr>
              <w:t xml:space="preserve">: </w:t>
            </w:r>
          </w:p>
          <w:p w14:paraId="77D8744C" w14:textId="31E75134" w:rsidR="0029747C" w:rsidRPr="00D258D2" w:rsidRDefault="0029747C" w:rsidP="0029747C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La carta de la tía Hilda (S. 58/1</w:t>
            </w:r>
            <w:r w:rsidR="006C5045">
              <w:rPr>
                <w:color w:val="C0504D" w:themeColor="accent2"/>
                <w:sz w:val="22"/>
                <w:szCs w:val="22"/>
                <w:lang w:val="es-CL"/>
              </w:rPr>
              <w:t>a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), Abajo el bloqueo (S. 62/6b), Llegó la zafra (S. 63/7c), El ni</w:t>
            </w:r>
            <w:r w:rsidR="007D520A" w:rsidRPr="007D520A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o de los zapatos rotos (S. 64/8b), El estilo indirecto en pasado (S. 76/1)</w:t>
            </w:r>
          </w:p>
          <w:p w14:paraId="56AC0F41" w14:textId="256089A0" w:rsidR="00E174C6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 w:rsidRPr="003E7697">
              <w:rPr>
                <w:color w:val="auto"/>
                <w:sz w:val="22"/>
                <w:szCs w:val="22"/>
                <w:lang w:val="es-CL"/>
              </w:rPr>
              <w:t>Übersichten und Aufgaben zu</w:t>
            </w:r>
            <w:r w:rsidR="008D56DE">
              <w:rPr>
                <w:color w:val="auto"/>
                <w:sz w:val="22"/>
                <w:szCs w:val="22"/>
                <w:lang w:val="es-CL"/>
              </w:rPr>
              <w:t xml:space="preserve">m </w:t>
            </w:r>
            <w:r w:rsidR="008D56DE">
              <w:rPr>
                <w:i/>
                <w:iCs/>
                <w:color w:val="auto"/>
                <w:sz w:val="22"/>
                <w:szCs w:val="22"/>
                <w:lang w:val="es-CL"/>
              </w:rPr>
              <w:t>futuro compuesto</w:t>
            </w:r>
            <w:r w:rsidRPr="003E7697">
              <w:rPr>
                <w:color w:val="auto"/>
                <w:sz w:val="22"/>
                <w:szCs w:val="22"/>
                <w:lang w:val="es-CL"/>
              </w:rPr>
              <w:t>:</w:t>
            </w:r>
          </w:p>
          <w:p w14:paraId="0D791B8F" w14:textId="0B566525" w:rsidR="006B4500" w:rsidRPr="00D258D2" w:rsidRDefault="002842B5" w:rsidP="008D56DE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¿Un amor sin futuro? (S. 52/8f), </w:t>
            </w:r>
            <w:r w:rsidR="008D56DE" w:rsidRPr="00D258D2">
              <w:rPr>
                <w:color w:val="C0504D" w:themeColor="accent2"/>
                <w:sz w:val="22"/>
                <w:szCs w:val="22"/>
                <w:lang w:val="es-CL"/>
              </w:rPr>
              <w:t>El futuro compuesto (S. 54/3)</w:t>
            </w:r>
          </w:p>
          <w:p w14:paraId="4B467A7C" w14:textId="714EAF7A" w:rsidR="006B4500" w:rsidRDefault="006B4500" w:rsidP="006B450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>Übersichten und Aufgaben z</w:t>
            </w:r>
            <w:r w:rsidR="008D56DE">
              <w:rPr>
                <w:color w:val="auto"/>
                <w:sz w:val="22"/>
                <w:szCs w:val="22"/>
                <w:lang w:val="es-CL"/>
              </w:rPr>
              <w:t xml:space="preserve">um </w:t>
            </w:r>
            <w:r w:rsidR="008D56DE">
              <w:rPr>
                <w:i/>
                <w:iCs/>
                <w:color w:val="auto"/>
                <w:sz w:val="22"/>
                <w:szCs w:val="22"/>
                <w:lang w:val="es-CL"/>
              </w:rPr>
              <w:t>diminutivo</w:t>
            </w:r>
            <w:r>
              <w:rPr>
                <w:color w:val="auto"/>
                <w:sz w:val="22"/>
                <w:szCs w:val="22"/>
                <w:lang w:val="es-CL"/>
              </w:rPr>
              <w:t xml:space="preserve">: </w:t>
            </w:r>
          </w:p>
          <w:p w14:paraId="078CD6C5" w14:textId="62709E16" w:rsidR="00B50ED0" w:rsidRPr="00D258D2" w:rsidRDefault="0029747C" w:rsidP="00B50ED0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Luna de miel en peligro (S. 71/6), El diminutivo (S. 76/3)</w:t>
            </w:r>
          </w:p>
          <w:p w14:paraId="51D46E3F" w14:textId="0B298201" w:rsidR="00B50ED0" w:rsidRDefault="00B50ED0" w:rsidP="00B50ED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>Übersichten und Aufgaben zu</w:t>
            </w:r>
            <w:r w:rsidR="008D56DE">
              <w:rPr>
                <w:color w:val="auto"/>
                <w:sz w:val="22"/>
                <w:szCs w:val="22"/>
                <w:lang w:val="es-CL"/>
              </w:rPr>
              <w:t xml:space="preserve"> weiterführenden </w:t>
            </w:r>
            <w:r w:rsidR="008D56DE">
              <w:rPr>
                <w:i/>
                <w:iCs/>
                <w:color w:val="auto"/>
                <w:sz w:val="22"/>
                <w:szCs w:val="22"/>
                <w:lang w:val="es-CL"/>
              </w:rPr>
              <w:t>conectores</w:t>
            </w:r>
            <w:r>
              <w:rPr>
                <w:i/>
                <w:iCs/>
                <w:color w:val="auto"/>
                <w:sz w:val="22"/>
                <w:szCs w:val="22"/>
                <w:lang w:val="es-CL"/>
              </w:rPr>
              <w:t xml:space="preserve">: </w:t>
            </w:r>
          </w:p>
          <w:p w14:paraId="5CC102DF" w14:textId="79C4A8BC" w:rsidR="00F0051B" w:rsidRPr="00783587" w:rsidRDefault="009E7C57" w:rsidP="00F0051B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Abajo el bloqueo (S. 63/6e), </w:t>
            </w:r>
            <w:r w:rsidR="00DD1C33" w:rsidRPr="00D258D2">
              <w:rPr>
                <w:color w:val="C0504D" w:themeColor="accent2"/>
                <w:sz w:val="22"/>
                <w:szCs w:val="22"/>
                <w:lang w:val="es-CL"/>
              </w:rPr>
              <w:t>Libertad y opresión (S. 82/</w:t>
            </w:r>
            <w:r w:rsidR="006C5045">
              <w:rPr>
                <w:color w:val="C0504D" w:themeColor="accent2"/>
                <w:sz w:val="22"/>
                <w:szCs w:val="22"/>
                <w:lang w:val="es-CL"/>
              </w:rPr>
              <w:t>3)</w:t>
            </w:r>
          </w:p>
          <w:p w14:paraId="7CD9A75E" w14:textId="3C0EDFF2" w:rsidR="00B50ED0" w:rsidRPr="009B0AC4" w:rsidRDefault="00B50ED0" w:rsidP="00B50ED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>Übersichten und Aufgaben zu</w:t>
            </w:r>
            <w:r w:rsidR="008D56DE">
              <w:rPr>
                <w:color w:val="auto"/>
                <w:sz w:val="22"/>
                <w:szCs w:val="22"/>
                <w:lang w:val="es-CL"/>
              </w:rPr>
              <w:t xml:space="preserve">r Wiederholung des </w:t>
            </w:r>
            <w:r w:rsidR="008D56DE">
              <w:rPr>
                <w:i/>
                <w:iCs/>
                <w:color w:val="auto"/>
                <w:sz w:val="22"/>
                <w:szCs w:val="22"/>
                <w:lang w:val="es-CL"/>
              </w:rPr>
              <w:t xml:space="preserve">presente de subjuntivo </w:t>
            </w:r>
            <w:r w:rsidR="008D56DE">
              <w:rPr>
                <w:color w:val="auto"/>
                <w:sz w:val="22"/>
                <w:szCs w:val="22"/>
                <w:lang w:val="es-CL"/>
              </w:rPr>
              <w:t xml:space="preserve">und Formen und Übungen zum </w:t>
            </w:r>
            <w:r w:rsidR="008D56DE">
              <w:rPr>
                <w:i/>
                <w:iCs/>
                <w:color w:val="auto"/>
                <w:sz w:val="22"/>
                <w:szCs w:val="22"/>
                <w:lang w:val="es-CL"/>
              </w:rPr>
              <w:t>imperfecto de subjuntivo</w:t>
            </w:r>
            <w:r>
              <w:rPr>
                <w:color w:val="auto"/>
                <w:sz w:val="22"/>
                <w:szCs w:val="22"/>
                <w:lang w:val="es-CL"/>
              </w:rPr>
              <w:t>:</w:t>
            </w:r>
          </w:p>
          <w:p w14:paraId="1C6FCE0E" w14:textId="23EAE59B" w:rsidR="00E174C6" w:rsidRPr="00BF0B84" w:rsidRDefault="00DD1C33" w:rsidP="00DD1C33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Libertad y opresión (S. 82/2)</w:t>
            </w:r>
            <w:r w:rsidR="006B6CD7"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, </w:t>
            </w:r>
            <w:r w:rsidR="0022419F"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Los consejos de los amigos (S. 93/7), </w:t>
            </w:r>
            <w:r w:rsidR="006B6CD7" w:rsidRPr="00D258D2">
              <w:rPr>
                <w:color w:val="C0504D" w:themeColor="accent2"/>
                <w:sz w:val="22"/>
                <w:szCs w:val="22"/>
                <w:lang w:val="es-CL"/>
              </w:rPr>
              <w:t>Disfruta de cada momento como si fuera el último (S. 93/</w:t>
            </w:r>
            <w:r w:rsidR="0022419F"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8), </w:t>
            </w:r>
            <w:r w:rsidR="00BF0B84" w:rsidRPr="00D258D2">
              <w:rPr>
                <w:color w:val="C0504D" w:themeColor="accent2"/>
                <w:sz w:val="22"/>
                <w:szCs w:val="22"/>
                <w:lang w:val="es-CL"/>
              </w:rPr>
              <w:t>No estoy seguro, pero ... (S. 92/6), Los consejos de los amigos (S. 93/7), El imperfecto de subjuntivo (S. 100/1)</w:t>
            </w:r>
          </w:p>
        </w:tc>
      </w:tr>
      <w:tr w:rsidR="00E174C6" w:rsidRPr="007D095E" w14:paraId="7AC5666E" w14:textId="77777777" w:rsidTr="00D258D2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2E747A37" w14:textId="77777777" w:rsidR="00E174C6" w:rsidRPr="005C6BEA" w:rsidRDefault="00E174C6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13127" w:type="dxa"/>
            <w:gridSpan w:val="4"/>
            <w:shd w:val="clear" w:color="auto" w:fill="F2DBDB" w:themeFill="accent2" w:themeFillTint="33"/>
          </w:tcPr>
          <w:p w14:paraId="2E728783" w14:textId="5EB0F32E" w:rsidR="00E174C6" w:rsidRPr="00DB1072" w:rsidRDefault="00E174C6" w:rsidP="00E174C6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sz w:val="22"/>
                <w:szCs w:val="22"/>
              </w:rPr>
            </w:pPr>
            <w:r w:rsidRPr="007D095E">
              <w:rPr>
                <w:b/>
                <w:color w:val="auto"/>
                <w:sz w:val="22"/>
                <w:szCs w:val="22"/>
              </w:rPr>
              <w:t xml:space="preserve">Verfügen über sprachliche Mittel: </w:t>
            </w:r>
            <w:r w:rsidRPr="007D095E">
              <w:rPr>
                <w:b/>
                <w:i/>
                <w:color w:val="auto"/>
                <w:sz w:val="22"/>
                <w:szCs w:val="22"/>
              </w:rPr>
              <w:t>Aussprache und Intonation</w:t>
            </w:r>
          </w:p>
        </w:tc>
      </w:tr>
      <w:tr w:rsidR="00E174C6" w:rsidRPr="00717BA7" w14:paraId="62CC823F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35EAC6D" w14:textId="77777777" w:rsidR="00E174C6" w:rsidRPr="007D095E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209B361" w14:textId="77777777" w:rsidR="00E174C6" w:rsidRPr="00DB1072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59336BA6" w14:textId="54C24570" w:rsidR="00E174C6" w:rsidRPr="003D7EEB" w:rsidRDefault="008209B1" w:rsidP="00E174C6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>
              <w:rPr>
                <w:rFonts w:cs="CIDFont+F1"/>
                <w:color w:val="auto"/>
                <w:sz w:val="22"/>
                <w:szCs w:val="22"/>
              </w:rPr>
              <w:t>Umfangreiche</w:t>
            </w:r>
            <w:r w:rsidR="003D7EEB">
              <w:rPr>
                <w:rFonts w:cs="CIDFont+F1"/>
                <w:color w:val="auto"/>
                <w:sz w:val="22"/>
                <w:szCs w:val="22"/>
              </w:rPr>
              <w:t xml:space="preserve"> Texte vortragen und präsentieren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3237AF7F" w14:textId="77777777" w:rsidR="00E174C6" w:rsidRDefault="003D7EEB" w:rsidP="003D7EEB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proofErr w:type="spellStart"/>
            <w:r>
              <w:rPr>
                <w:rFonts w:cs="CIDFont+F1"/>
                <w:color w:val="auto"/>
                <w:sz w:val="22"/>
                <w:szCs w:val="22"/>
              </w:rPr>
              <w:t>Lektionstexte</w:t>
            </w:r>
            <w:proofErr w:type="spellEnd"/>
            <w:r>
              <w:rPr>
                <w:rFonts w:cs="CIDFont+F1"/>
                <w:color w:val="auto"/>
                <w:sz w:val="22"/>
                <w:szCs w:val="22"/>
              </w:rPr>
              <w:t xml:space="preserve"> als Lesetexte und Hörversionen</w:t>
            </w:r>
          </w:p>
          <w:p w14:paraId="6671707F" w14:textId="77777777" w:rsidR="003D7EEB" w:rsidRDefault="003D7EEB" w:rsidP="003D7EEB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>
              <w:rPr>
                <w:rFonts w:cs="CIDFont+F1"/>
                <w:color w:val="auto"/>
                <w:sz w:val="22"/>
                <w:szCs w:val="22"/>
              </w:rPr>
              <w:t>Methodenteil:</w:t>
            </w:r>
          </w:p>
          <w:p w14:paraId="2F141FCA" w14:textId="70792B60" w:rsidR="003D7EEB" w:rsidRPr="00D258D2" w:rsidRDefault="009F18EA" w:rsidP="003D7EEB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C0504D" w:themeColor="accent2"/>
                <w:sz w:val="22"/>
                <w:szCs w:val="22"/>
              </w:rPr>
            </w:pPr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Sprechen: </w:t>
            </w:r>
            <w:r w:rsidR="00E4331D" w:rsidRPr="00D258D2">
              <w:rPr>
                <w:rFonts w:cs="CIDFont+F1"/>
                <w:color w:val="C0504D" w:themeColor="accent2"/>
                <w:sz w:val="22"/>
                <w:szCs w:val="22"/>
              </w:rPr>
              <w:t>Wie führe ich eine Diskussion? Verschiedene Variationen einer Diskussion (S. 166-170)</w:t>
            </w:r>
          </w:p>
          <w:p w14:paraId="7D34E471" w14:textId="057EFD75" w:rsidR="003D7EEB" w:rsidRDefault="003D7EEB" w:rsidP="003D7EEB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>
              <w:rPr>
                <w:rFonts w:cs="CIDFont+F1"/>
                <w:color w:val="auto"/>
                <w:sz w:val="22"/>
                <w:szCs w:val="22"/>
              </w:rPr>
              <w:t>Aufgaben zum Erstellen und Präsentieren von Dialogen und Präsentationen:</w:t>
            </w:r>
          </w:p>
          <w:p w14:paraId="69364A47" w14:textId="41E2EFAA" w:rsidR="003D7EEB" w:rsidRPr="00E4331D" w:rsidRDefault="00E4331D" w:rsidP="00E4331D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sz w:val="22"/>
                <w:szCs w:val="22"/>
              </w:rPr>
            </w:pPr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El arte de la 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persuación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(S. 11/2d), 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¿Quo vadis UE? (S. 86/8b), </w:t>
            </w:r>
            <w:r w:rsidR="00C35947"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Un caramelo para ti (S. 31/9b), Tu reto 2: un proyecto </w:t>
            </w:r>
            <w:r w:rsidR="006C5045">
              <w:rPr>
                <w:color w:val="C0504D" w:themeColor="accent2"/>
                <w:sz w:val="22"/>
                <w:szCs w:val="22"/>
                <w:lang w:val="es-CL"/>
              </w:rPr>
              <w:t>d</w:t>
            </w:r>
            <w:r w:rsidR="00C35947" w:rsidRPr="00D258D2">
              <w:rPr>
                <w:color w:val="C0504D" w:themeColor="accent2"/>
                <w:sz w:val="22"/>
                <w:szCs w:val="22"/>
                <w:lang w:val="es-CL"/>
              </w:rPr>
              <w:t>e crowdfunding (S. 127)</w:t>
            </w:r>
          </w:p>
        </w:tc>
      </w:tr>
      <w:tr w:rsidR="00E174C6" w:rsidRPr="0003238F" w14:paraId="11177F91" w14:textId="77777777" w:rsidTr="00D258D2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0523860A" w14:textId="77777777" w:rsidR="00E174C6" w:rsidRPr="007D095E" w:rsidRDefault="00E174C6" w:rsidP="00E174C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3ED9EC59" w14:textId="77777777" w:rsidR="00E174C6" w:rsidRPr="00DB1072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494CED72" w14:textId="15AE3239" w:rsidR="00E174C6" w:rsidRPr="003D7EEB" w:rsidRDefault="00E174C6" w:rsidP="003D7EEB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>
              <w:rPr>
                <w:rFonts w:cs="CIDFont+F1"/>
                <w:color w:val="auto"/>
                <w:sz w:val="22"/>
                <w:szCs w:val="22"/>
              </w:rPr>
              <w:t xml:space="preserve">Angemessene Anwendung der Aussprache in </w:t>
            </w:r>
            <w:r w:rsidR="008209B1">
              <w:rPr>
                <w:rFonts w:cs="CIDFont+F1"/>
                <w:color w:val="auto"/>
                <w:sz w:val="22"/>
                <w:szCs w:val="22"/>
              </w:rPr>
              <w:t xml:space="preserve">freien </w:t>
            </w:r>
            <w:r>
              <w:rPr>
                <w:rFonts w:cs="CIDFont+F1"/>
                <w:color w:val="auto"/>
                <w:sz w:val="22"/>
                <w:szCs w:val="22"/>
              </w:rPr>
              <w:t>Gesprächssituationen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284E1FCB" w14:textId="13CA3942" w:rsidR="00A46FC2" w:rsidRPr="00A46FC2" w:rsidRDefault="00A46FC2" w:rsidP="00A46FC2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>
              <w:rPr>
                <w:rFonts w:cs="CIDFont+F1"/>
                <w:color w:val="auto"/>
                <w:sz w:val="22"/>
                <w:szCs w:val="22"/>
              </w:rPr>
              <w:t xml:space="preserve">Aufgaben zum freien Sprechen: </w:t>
            </w:r>
          </w:p>
          <w:p w14:paraId="273E0376" w14:textId="7BF95C12" w:rsidR="00E174C6" w:rsidRPr="009906B8" w:rsidRDefault="00C35947" w:rsidP="003D7EEB">
            <w:pPr>
              <w:pStyle w:val="Listenabsatz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="743" w:hanging="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sz w:val="22"/>
                <w:szCs w:val="22"/>
              </w:rPr>
            </w:pPr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¡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Qué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pasada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! (S. 44/9c), ¡A 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cambiar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el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mundo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! (S. 47/2b), Cuba, 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el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país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de 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eterna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escasez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(S. 59/2c), 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¿Hotel Mamá? (S. 91/3b)</w:t>
            </w:r>
          </w:p>
        </w:tc>
      </w:tr>
      <w:tr w:rsidR="00E174C6" w:rsidRPr="002972FB" w14:paraId="4BAC1E53" w14:textId="77777777" w:rsidTr="00F00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6ED678CC" w14:textId="77777777" w:rsidR="00E174C6" w:rsidRPr="007D095E" w:rsidRDefault="00E174C6" w:rsidP="00E174C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34E52C43" w14:textId="77777777" w:rsidR="00E174C6" w:rsidRPr="00DB1072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56DFCD72" w14:textId="45AC43A8" w:rsidR="00E174C6" w:rsidRPr="008D52D5" w:rsidRDefault="003D7EEB" w:rsidP="003D7EEB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 w:rsidRPr="001E42F3">
              <w:rPr>
                <w:rFonts w:cs="CIDFont+F1"/>
                <w:color w:val="auto"/>
                <w:sz w:val="22"/>
                <w:szCs w:val="22"/>
              </w:rPr>
              <w:t>Beachten von Aussprache und Intonation beim Hör- und Hörsehverstehen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7B61FC69" w14:textId="321675B5" w:rsidR="00714C82" w:rsidRDefault="009F18EA" w:rsidP="00714C82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proofErr w:type="spellStart"/>
            <w:r>
              <w:rPr>
                <w:rFonts w:cs="CIDFont+F1"/>
                <w:color w:val="auto"/>
                <w:sz w:val="22"/>
                <w:szCs w:val="22"/>
              </w:rPr>
              <w:t>Lektionstexte</w:t>
            </w:r>
            <w:proofErr w:type="spellEnd"/>
            <w:r>
              <w:rPr>
                <w:rFonts w:cs="CIDFont+F1"/>
                <w:color w:val="auto"/>
                <w:sz w:val="22"/>
                <w:szCs w:val="22"/>
              </w:rPr>
              <w:t xml:space="preserve"> als Audioversionen</w:t>
            </w:r>
          </w:p>
          <w:p w14:paraId="22AE71C1" w14:textId="1ECD6DE2" w:rsidR="00C35947" w:rsidRPr="00D258D2" w:rsidRDefault="00C35947" w:rsidP="008059F5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C0504D" w:themeColor="accent2"/>
                <w:sz w:val="22"/>
                <w:szCs w:val="22"/>
              </w:rPr>
            </w:pP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Una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llamada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seria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(S. 10/11), </w:t>
            </w:r>
            <w:proofErr w:type="spellStart"/>
            <w:r w:rsidR="008059F5" w:rsidRPr="00D258D2">
              <w:rPr>
                <w:rFonts w:cs="CIDFont+F1"/>
                <w:color w:val="C0504D" w:themeColor="accent2"/>
                <w:sz w:val="22"/>
                <w:szCs w:val="22"/>
              </w:rPr>
              <w:t>Hasta</w:t>
            </w:r>
            <w:proofErr w:type="spellEnd"/>
            <w:r w:rsidR="008059F5"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la </w:t>
            </w:r>
            <w:proofErr w:type="spellStart"/>
            <w:r w:rsidR="008059F5" w:rsidRPr="00D258D2">
              <w:rPr>
                <w:rFonts w:cs="CIDFont+F1"/>
                <w:color w:val="C0504D" w:themeColor="accent2"/>
                <w:sz w:val="22"/>
                <w:szCs w:val="22"/>
              </w:rPr>
              <w:t>victoria</w:t>
            </w:r>
            <w:proofErr w:type="spellEnd"/>
            <w:r w:rsidR="008059F5"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="008059F5" w:rsidRPr="00D258D2">
              <w:rPr>
                <w:rFonts w:cs="CIDFont+F1"/>
                <w:color w:val="C0504D" w:themeColor="accent2"/>
                <w:sz w:val="22"/>
                <w:szCs w:val="22"/>
              </w:rPr>
              <w:t>siempre</w:t>
            </w:r>
            <w:proofErr w:type="spellEnd"/>
            <w:r w:rsidR="008059F5"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(S. 60/3), Entre dos </w:t>
            </w:r>
            <w:proofErr w:type="spellStart"/>
            <w:r w:rsidR="008059F5" w:rsidRPr="00D258D2">
              <w:rPr>
                <w:rFonts w:cs="CIDFont+F1"/>
                <w:color w:val="C0504D" w:themeColor="accent2"/>
                <w:sz w:val="22"/>
                <w:szCs w:val="22"/>
              </w:rPr>
              <w:t>aguas</w:t>
            </w:r>
            <w:proofErr w:type="spellEnd"/>
            <w:r w:rsidR="008059F5"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(S. 90)</w:t>
            </w:r>
          </w:p>
          <w:p w14:paraId="194C5975" w14:textId="484DC322" w:rsidR="009F18EA" w:rsidRDefault="009F18EA" w:rsidP="009F18EA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>
              <w:rPr>
                <w:rFonts w:cs="CIDFont+F1"/>
                <w:color w:val="auto"/>
                <w:sz w:val="22"/>
                <w:szCs w:val="22"/>
              </w:rPr>
              <w:t>Aufgaben zum Hör- und Hörsehverstehen:</w:t>
            </w:r>
          </w:p>
          <w:p w14:paraId="62D976B6" w14:textId="71CD642B" w:rsidR="00F0051B" w:rsidRPr="00783587" w:rsidRDefault="00C35947" w:rsidP="00F0051B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sz w:val="22"/>
                <w:szCs w:val="22"/>
              </w:rPr>
            </w:pPr>
            <w:r w:rsidRPr="003372D8">
              <w:rPr>
                <w:color w:val="C0504D" w:themeColor="accent2"/>
                <w:sz w:val="22"/>
                <w:szCs w:val="22"/>
                <w:lang w:val="es-CL"/>
              </w:rPr>
              <w:t>Los muros hablan (S. 15/7a), Un caramelo parat i (S.</w:t>
            </w:r>
            <w:r w:rsidR="008059F5" w:rsidRPr="003372D8">
              <w:rPr>
                <w:color w:val="C0504D" w:themeColor="accent2"/>
                <w:sz w:val="22"/>
                <w:szCs w:val="22"/>
                <w:lang w:val="es-CL"/>
              </w:rPr>
              <w:t xml:space="preserve"> 31/9c), Vuelven a Espa</w:t>
            </w:r>
            <w:r w:rsidR="006C5045" w:rsidRPr="007D520A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r w:rsidR="008059F5" w:rsidRPr="003372D8">
              <w:rPr>
                <w:color w:val="C0504D" w:themeColor="accent2"/>
                <w:sz w:val="22"/>
                <w:szCs w:val="22"/>
                <w:lang w:val="es-CL"/>
              </w:rPr>
              <w:t>a (S. 43/8b), Una llamada histórica (S. 64/9), Mi Erasmus (S. 88/11a)</w:t>
            </w:r>
          </w:p>
        </w:tc>
      </w:tr>
      <w:tr w:rsidR="00E174C6" w:rsidRPr="002972FB" w14:paraId="19DC05D0" w14:textId="77777777" w:rsidTr="00D258D2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540E3719" w14:textId="77777777" w:rsidR="00E174C6" w:rsidRPr="00D3797C" w:rsidRDefault="00E174C6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13127" w:type="dxa"/>
            <w:gridSpan w:val="4"/>
            <w:shd w:val="clear" w:color="auto" w:fill="F2DBDB" w:themeFill="accent2" w:themeFillTint="33"/>
          </w:tcPr>
          <w:p w14:paraId="77588465" w14:textId="28455D0D" w:rsidR="00E174C6" w:rsidRPr="009906B8" w:rsidRDefault="00E174C6" w:rsidP="009906B8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</w:rPr>
            </w:pPr>
            <w:r w:rsidRPr="00C0040D">
              <w:rPr>
                <w:b/>
                <w:color w:val="auto"/>
                <w:sz w:val="22"/>
                <w:szCs w:val="22"/>
              </w:rPr>
              <w:t>Verfügen über sprachliche Mittel: Orthografie</w:t>
            </w:r>
          </w:p>
        </w:tc>
      </w:tr>
      <w:tr w:rsidR="00E174C6" w:rsidRPr="00BB2F6B" w14:paraId="06014590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50F89500" w14:textId="77777777" w:rsidR="00E174C6" w:rsidRPr="002972FB" w:rsidRDefault="00E174C6" w:rsidP="00E174C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6B78FF2F" w14:textId="77777777" w:rsidR="00E174C6" w:rsidRPr="00BB2F6B" w:rsidRDefault="00E174C6" w:rsidP="00E174C6">
            <w:pPr>
              <w:pStyle w:val="Listenabsatz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1BE29447" w14:textId="6859F486" w:rsidR="00E174C6" w:rsidRPr="007C42AB" w:rsidRDefault="00E174C6" w:rsidP="009906B8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 w:rsidRPr="007C42AB">
              <w:rPr>
                <w:rFonts w:cs="CIDFont+F1"/>
                <w:color w:val="auto"/>
                <w:sz w:val="22"/>
                <w:szCs w:val="22"/>
              </w:rPr>
              <w:t>Kenntnis von grammatischen und lexikalischen Strukturen und Regeln für die normgerechte Schreibung nutzen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0D677C40" w14:textId="77777777" w:rsidR="00E174C6" w:rsidRPr="003372D8" w:rsidRDefault="00E174C6" w:rsidP="009F18EA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9F18EA">
              <w:rPr>
                <w:rFonts w:cs="CIDFont+F1"/>
                <w:color w:val="808080" w:themeColor="background1" w:themeShade="80"/>
                <w:sz w:val="22"/>
                <w:szCs w:val="22"/>
              </w:rPr>
              <w:t>SB ¡Arriba! 1 (S. 15</w:t>
            </w:r>
            <w:r w:rsidRPr="003372D8">
              <w:rPr>
                <w:rFonts w:cs="CIDFont+F1"/>
                <w:color w:val="808080" w:themeColor="background1" w:themeShade="80"/>
                <w:sz w:val="22"/>
                <w:szCs w:val="22"/>
              </w:rPr>
              <w:t>9)</w:t>
            </w:r>
            <w:r w:rsidR="00BA400B" w:rsidRPr="003372D8">
              <w:rPr>
                <w:rFonts w:cs="CIDFont+F1"/>
                <w:color w:val="808080" w:themeColor="background1" w:themeShade="80"/>
                <w:sz w:val="22"/>
                <w:szCs w:val="22"/>
              </w:rPr>
              <w:t xml:space="preserve"> </w:t>
            </w:r>
          </w:p>
          <w:p w14:paraId="3E38C12F" w14:textId="3EB8E1FF" w:rsidR="003372D8" w:rsidRDefault="003372D8" w:rsidP="003372D8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>Übungen zum Schreiben:</w:t>
            </w:r>
          </w:p>
          <w:p w14:paraId="5E5F3857" w14:textId="15F7EF94" w:rsidR="003372D8" w:rsidRPr="003372D8" w:rsidRDefault="003372D8" w:rsidP="003372D8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 xml:space="preserve">El arte de la </w:t>
            </w:r>
            <w:proofErr w:type="spellStart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>persuación</w:t>
            </w:r>
            <w:proofErr w:type="spellEnd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 xml:space="preserve"> (S. 11/2d), </w:t>
            </w:r>
            <w:proofErr w:type="spellStart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>No</w:t>
            </w:r>
            <w:proofErr w:type="spellEnd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>sabíamos</w:t>
            </w:r>
            <w:proofErr w:type="spellEnd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>qué</w:t>
            </w:r>
            <w:proofErr w:type="spellEnd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>decir</w:t>
            </w:r>
            <w:proofErr w:type="spellEnd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 xml:space="preserve"> (S. 17/10), Se</w:t>
            </w:r>
            <w:r w:rsidR="006C5045" w:rsidRPr="007D520A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proofErr w:type="spellStart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>ales</w:t>
            </w:r>
            <w:proofErr w:type="spellEnd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 xml:space="preserve"> de </w:t>
            </w:r>
            <w:proofErr w:type="spellStart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>vida</w:t>
            </w:r>
            <w:proofErr w:type="spellEnd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 xml:space="preserve"> (S. 26/3), </w:t>
            </w:r>
            <w:proofErr w:type="spellStart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>Un</w:t>
            </w:r>
            <w:proofErr w:type="spellEnd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 xml:space="preserve"> finde en </w:t>
            </w:r>
            <w:proofErr w:type="spellStart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>el</w:t>
            </w:r>
            <w:proofErr w:type="spellEnd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>campo</w:t>
            </w:r>
            <w:proofErr w:type="spellEnd"/>
            <w:r w:rsidRPr="003372D8">
              <w:rPr>
                <w:rFonts w:cs="CIDFont+F1"/>
                <w:color w:val="C0504D" w:themeColor="accent2"/>
                <w:sz w:val="22"/>
                <w:szCs w:val="22"/>
              </w:rPr>
              <w:t xml:space="preserve"> (S. 29/7)</w:t>
            </w:r>
          </w:p>
        </w:tc>
      </w:tr>
      <w:tr w:rsidR="00E174C6" w:rsidRPr="007C7971" w14:paraId="1F2B279D" w14:textId="77777777" w:rsidTr="00D258D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5707040C" w14:textId="10AD0950" w:rsidR="00E174C6" w:rsidRPr="00BB2F6B" w:rsidRDefault="00E174C6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43331A93" w14:textId="77777777" w:rsidR="00E174C6" w:rsidRPr="00BB2F6B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1A8F478E" w14:textId="640F10C0" w:rsidR="00E174C6" w:rsidRPr="007C42AB" w:rsidRDefault="009906B8" w:rsidP="009906B8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 w:rsidRPr="007C42AB">
              <w:rPr>
                <w:rFonts w:cs="CIDFont+F1"/>
                <w:color w:val="auto"/>
                <w:sz w:val="22"/>
                <w:szCs w:val="22"/>
              </w:rPr>
              <w:t>Akzentsetzung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243998F5" w14:textId="77777777" w:rsidR="00E174C6" w:rsidRPr="003372D8" w:rsidRDefault="009906B8" w:rsidP="003372D8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9906B8">
              <w:rPr>
                <w:color w:val="808080" w:themeColor="background1" w:themeShade="80"/>
                <w:sz w:val="22"/>
                <w:szCs w:val="22"/>
                <w:lang w:val="es-CL"/>
              </w:rPr>
              <w:t>SB ¡Arriba! 1 (S. 47/48)</w:t>
            </w:r>
          </w:p>
          <w:p w14:paraId="58CDEA5A" w14:textId="77777777" w:rsidR="003372D8" w:rsidRDefault="003372D8" w:rsidP="003372D8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>Übungen zum Schreiben:</w:t>
            </w:r>
          </w:p>
          <w:p w14:paraId="05B8D760" w14:textId="15C15A2C" w:rsidR="003372D8" w:rsidRPr="003372D8" w:rsidRDefault="003372D8" w:rsidP="003372D8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7D520A">
              <w:rPr>
                <w:color w:val="C0504D" w:themeColor="accent2"/>
                <w:sz w:val="22"/>
                <w:szCs w:val="22"/>
                <w:lang w:val="es-CL"/>
              </w:rPr>
              <w:t>¡</w:t>
            </w:r>
            <w:r>
              <w:rPr>
                <w:color w:val="C0504D" w:themeColor="accent2"/>
                <w:sz w:val="22"/>
                <w:szCs w:val="22"/>
                <w:lang w:val="es-CL"/>
              </w:rPr>
              <w:t>Para mí, la ciudad! (S. 30/8b), El par</w:t>
            </w:r>
            <w:r w:rsidR="00875EBC">
              <w:rPr>
                <w:color w:val="C0504D" w:themeColor="accent2"/>
                <w:sz w:val="22"/>
                <w:szCs w:val="22"/>
                <w:lang w:val="es-CL"/>
              </w:rPr>
              <w:t>o</w:t>
            </w:r>
            <w:r>
              <w:rPr>
                <w:color w:val="C0504D" w:themeColor="accent2"/>
                <w:sz w:val="22"/>
                <w:szCs w:val="22"/>
                <w:lang w:val="es-CL"/>
              </w:rPr>
              <w:t xml:space="preserve"> sigue siendo muy alto ... (S. 39/5c,e), Vuelven a Espa</w:t>
            </w:r>
            <w:r w:rsidR="00A80A59" w:rsidRPr="007D520A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r>
              <w:rPr>
                <w:color w:val="C0504D" w:themeColor="accent2"/>
                <w:sz w:val="22"/>
                <w:szCs w:val="22"/>
                <w:lang w:val="es-CL"/>
              </w:rPr>
              <w:t>a (S. 43/8c)</w:t>
            </w:r>
          </w:p>
        </w:tc>
      </w:tr>
      <w:tr w:rsidR="009906B8" w:rsidRPr="00DB1072" w14:paraId="7D2DC2DA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shd w:val="clear" w:color="auto" w:fill="auto"/>
          </w:tcPr>
          <w:p w14:paraId="7E7E4320" w14:textId="58660456" w:rsidR="009906B8" w:rsidRPr="00DB1072" w:rsidRDefault="009906B8" w:rsidP="00E174C6">
            <w:pPr>
              <w:spacing w:line="276" w:lineRule="auto"/>
              <w:rPr>
                <w:sz w:val="22"/>
                <w:szCs w:val="22"/>
              </w:rPr>
            </w:pPr>
            <w:r w:rsidRPr="00DB1072">
              <w:rPr>
                <w:rFonts w:asciiTheme="minorHAnsi" w:hAnsiTheme="minorHAnsi"/>
                <w:color w:val="auto"/>
                <w:sz w:val="22"/>
                <w:szCs w:val="22"/>
              </w:rPr>
              <w:t>Interkulturelle kommunikative Kompetenz</w:t>
            </w:r>
          </w:p>
        </w:tc>
        <w:tc>
          <w:tcPr>
            <w:tcW w:w="6238" w:type="dxa"/>
            <w:gridSpan w:val="2"/>
          </w:tcPr>
          <w:p w14:paraId="1B368724" w14:textId="20C069C1" w:rsidR="009906B8" w:rsidRPr="007C42AB" w:rsidRDefault="009906B8" w:rsidP="00E174C6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sz w:val="22"/>
                <w:szCs w:val="22"/>
              </w:rPr>
            </w:pPr>
            <w:r w:rsidRPr="007C42AB">
              <w:rPr>
                <w:b/>
                <w:color w:val="auto"/>
                <w:sz w:val="22"/>
                <w:szCs w:val="22"/>
              </w:rPr>
              <w:t>Interkulturelles Verstehen und Handeln</w:t>
            </w:r>
          </w:p>
        </w:tc>
        <w:tc>
          <w:tcPr>
            <w:tcW w:w="6889" w:type="dxa"/>
            <w:gridSpan w:val="2"/>
          </w:tcPr>
          <w:p w14:paraId="7A71DCBA" w14:textId="77777777" w:rsidR="009906B8" w:rsidRPr="00DB1072" w:rsidRDefault="009906B8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9906B8" w:rsidRPr="007C7971" w14:paraId="1499EB59" w14:textId="77777777" w:rsidTr="00D258D2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shd w:val="clear" w:color="auto" w:fill="auto"/>
          </w:tcPr>
          <w:p w14:paraId="6BD4D19A" w14:textId="0D823CE0" w:rsidR="009906B8" w:rsidRPr="00DB1072" w:rsidRDefault="009906B8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5E79E3A0" w14:textId="1239806D" w:rsidR="009906B8" w:rsidRPr="00CC428F" w:rsidRDefault="009906B8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051E5383" w14:textId="0E5FC040" w:rsidR="009906B8" w:rsidRPr="007C42AB" w:rsidRDefault="009906B8" w:rsidP="005007F4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 w:rsidRPr="007C42AB">
              <w:rPr>
                <w:rFonts w:cs="CIDFont+F1"/>
                <w:color w:val="auto"/>
                <w:sz w:val="22"/>
                <w:szCs w:val="22"/>
              </w:rPr>
              <w:t>Umgehen mit Alltagssituationen im interkulturellen Kontext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139235A4" w14:textId="5892E6FC" w:rsidR="009906B8" w:rsidRDefault="009906B8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>Aufgaben in diesem Bereich:</w:t>
            </w:r>
          </w:p>
          <w:p w14:paraId="777668A8" w14:textId="0DCEEBFE" w:rsidR="009906B8" w:rsidRPr="00AD075E" w:rsidRDefault="00FE3B65" w:rsidP="005007F4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“La 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fiesta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para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Raúl“ (S. 43), ¡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Qué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pasada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! (S. 44/9b)</w:t>
            </w:r>
          </w:p>
        </w:tc>
      </w:tr>
      <w:tr w:rsidR="009906B8" w:rsidRPr="00DB1072" w14:paraId="3569F83B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587ADDA2" w14:textId="3C96DBAA" w:rsidR="009906B8" w:rsidRPr="005301C9" w:rsidRDefault="009906B8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13127" w:type="dxa"/>
            <w:gridSpan w:val="4"/>
          </w:tcPr>
          <w:p w14:paraId="350900A1" w14:textId="15F07B2D" w:rsidR="009906B8" w:rsidRPr="00DB1072" w:rsidRDefault="009906B8" w:rsidP="009906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C428F">
              <w:rPr>
                <w:b/>
                <w:color w:val="auto"/>
                <w:sz w:val="22"/>
                <w:szCs w:val="22"/>
              </w:rPr>
              <w:t xml:space="preserve">Soziokulturelles Orientierungswissen und interkulturelles Bewusstsein </w:t>
            </w:r>
          </w:p>
        </w:tc>
      </w:tr>
      <w:tr w:rsidR="00E174C6" w:rsidRPr="007C7971" w14:paraId="793A18EB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6FE6619D" w14:textId="77777777" w:rsidR="00E174C6" w:rsidRPr="00DB1072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743BAB49" w14:textId="13B3F991" w:rsidR="00E174C6" w:rsidRPr="00DB1072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3026F50C" w14:textId="0AB1A459" w:rsidR="00E174C6" w:rsidRPr="009906B8" w:rsidRDefault="009906B8" w:rsidP="009906B8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>
              <w:rPr>
                <w:rFonts w:cs="CIDFont+F1"/>
                <w:color w:val="auto"/>
                <w:sz w:val="22"/>
                <w:szCs w:val="22"/>
              </w:rPr>
              <w:t>Einblicke in die Lebenswirklichkeit von Kindern und Jugendlichen in der spanischsprachigen Welt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4D066C1D" w14:textId="77777777" w:rsidR="009906B8" w:rsidRDefault="009906B8" w:rsidP="009906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color w:val="auto"/>
                <w:sz w:val="22"/>
                <w:szCs w:val="22"/>
              </w:rPr>
              <w:t>Lektionstexte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mit Einblicken in die Lebenswirklichkeit in Spanien:</w:t>
            </w:r>
          </w:p>
          <w:p w14:paraId="576BB389" w14:textId="49D94E13" w:rsidR="00E174C6" w:rsidRPr="00D258D2" w:rsidRDefault="00FC61B3" w:rsidP="009906B8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El paro sigue siendo muy alto ... (S. 38/5), </w:t>
            </w:r>
            <w:r w:rsidR="00A06357" w:rsidRPr="00D258D2">
              <w:rPr>
                <w:rFonts w:cs="CIDFont+F1"/>
                <w:color w:val="C0504D" w:themeColor="accent2"/>
                <w:sz w:val="22"/>
                <w:szCs w:val="22"/>
              </w:rPr>
              <w:t>¡</w:t>
            </w:r>
            <w:proofErr w:type="spellStart"/>
            <w:r w:rsidR="00A06357" w:rsidRPr="00D258D2">
              <w:rPr>
                <w:rFonts w:cs="CIDFont+F1"/>
                <w:color w:val="C0504D" w:themeColor="accent2"/>
                <w:sz w:val="22"/>
                <w:szCs w:val="22"/>
              </w:rPr>
              <w:t>Qué</w:t>
            </w:r>
            <w:proofErr w:type="spellEnd"/>
            <w:r w:rsidR="00A06357"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="00A06357" w:rsidRPr="00D258D2">
              <w:rPr>
                <w:rFonts w:cs="CIDFont+F1"/>
                <w:color w:val="C0504D" w:themeColor="accent2"/>
                <w:sz w:val="22"/>
                <w:szCs w:val="22"/>
              </w:rPr>
              <w:t>pasada</w:t>
            </w:r>
            <w:proofErr w:type="spellEnd"/>
            <w:r w:rsidR="00A06357"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! (S. 44/9b), </w:t>
            </w:r>
            <w:r w:rsidR="00EC2D3A" w:rsidRPr="00D258D2">
              <w:rPr>
                <w:color w:val="C0504D" w:themeColor="accent2"/>
                <w:sz w:val="22"/>
                <w:szCs w:val="22"/>
                <w:lang w:val="es-CL"/>
              </w:rPr>
              <w:t>¿Hotel Mamá? (S. 91/3)</w:t>
            </w:r>
          </w:p>
          <w:p w14:paraId="7D361FBF" w14:textId="3DA9151A" w:rsidR="009906B8" w:rsidRDefault="009906B8" w:rsidP="009906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Blogs mit Einblicken in die Lebenswirklichkeit in Spanien: </w:t>
            </w:r>
          </w:p>
          <w:p w14:paraId="6E05B6CB" w14:textId="77777777" w:rsidR="009906B8" w:rsidRPr="00783587" w:rsidRDefault="0030078B" w:rsidP="0030078B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B050"/>
                <w:sz w:val="22"/>
                <w:szCs w:val="22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Blog “My spanish soul” (S. 42/7), Blog de Yoani Sánchez (Mediencode 80024-03)</w:t>
            </w:r>
          </w:p>
          <w:p w14:paraId="6193ABFE" w14:textId="6F88CBF7" w:rsidR="00783587" w:rsidRPr="00783587" w:rsidRDefault="00783587" w:rsidP="0078358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B050"/>
                <w:sz w:val="22"/>
                <w:szCs w:val="22"/>
              </w:rPr>
            </w:pPr>
          </w:p>
        </w:tc>
      </w:tr>
      <w:tr w:rsidR="00E174C6" w:rsidRPr="00CC428F" w14:paraId="6B7F4795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14F75BD1" w14:textId="6718453E" w:rsidR="00E174C6" w:rsidRPr="005301C9" w:rsidRDefault="00E174C6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</w:tcPr>
          <w:p w14:paraId="708A0DCE" w14:textId="77777777" w:rsidR="00E174C6" w:rsidRPr="005301C9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7B409078" w14:textId="45722E31" w:rsidR="00E174C6" w:rsidRPr="009906B8" w:rsidRDefault="00E174C6" w:rsidP="009906B8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>
              <w:rPr>
                <w:rFonts w:cs="CIDFont+F1"/>
                <w:color w:val="auto"/>
                <w:sz w:val="22"/>
                <w:szCs w:val="22"/>
              </w:rPr>
              <w:t>Informationen zu Regionen in Spanien und Ländern in Lateinamerika und Reflexion dieser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70E76887" w14:textId="2DF5311A" w:rsidR="006D1DE1" w:rsidRPr="00BA3262" w:rsidRDefault="00BA3262" w:rsidP="006D1DE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proofErr w:type="spellStart"/>
            <w:r w:rsidRPr="00BA3262">
              <w:rPr>
                <w:color w:val="auto"/>
                <w:sz w:val="22"/>
                <w:szCs w:val="22"/>
              </w:rPr>
              <w:t>Lektionstexte</w:t>
            </w:r>
            <w:proofErr w:type="spellEnd"/>
            <w:r w:rsidRPr="00BA3262">
              <w:rPr>
                <w:color w:val="auto"/>
                <w:sz w:val="22"/>
                <w:szCs w:val="22"/>
              </w:rPr>
              <w:t xml:space="preserve"> </w:t>
            </w:r>
            <w:r w:rsidR="007C42AB" w:rsidRPr="00BA3262">
              <w:rPr>
                <w:color w:val="auto"/>
                <w:sz w:val="22"/>
                <w:szCs w:val="22"/>
              </w:rPr>
              <w:t>mit thematischem Bezug</w:t>
            </w:r>
            <w:r w:rsidRPr="00BA3262">
              <w:rPr>
                <w:color w:val="auto"/>
                <w:sz w:val="22"/>
                <w:szCs w:val="22"/>
              </w:rPr>
              <w:t xml:space="preserve"> zu Lateinamerika:</w:t>
            </w:r>
          </w:p>
          <w:p w14:paraId="3DC77BD7" w14:textId="1D996937" w:rsidR="00E174C6" w:rsidRPr="00D258D2" w:rsidRDefault="00973523" w:rsidP="009906B8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</w:rPr>
            </w:pPr>
            <w:proofErr w:type="spellStart"/>
            <w:r w:rsidRPr="00D258D2">
              <w:rPr>
                <w:color w:val="C0504D" w:themeColor="accent2"/>
                <w:sz w:val="22"/>
                <w:szCs w:val="22"/>
              </w:rPr>
              <w:t>Una</w:t>
            </w:r>
            <w:proofErr w:type="spellEnd"/>
            <w:r w:rsidRPr="00D258D2">
              <w:rPr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D258D2">
              <w:rPr>
                <w:color w:val="C0504D" w:themeColor="accent2"/>
                <w:sz w:val="22"/>
                <w:szCs w:val="22"/>
              </w:rPr>
              <w:t>llamada</w:t>
            </w:r>
            <w:proofErr w:type="spellEnd"/>
            <w:r w:rsidRPr="00D258D2">
              <w:rPr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D258D2">
              <w:rPr>
                <w:color w:val="C0504D" w:themeColor="accent2"/>
                <w:sz w:val="22"/>
                <w:szCs w:val="22"/>
              </w:rPr>
              <w:t>seria</w:t>
            </w:r>
            <w:proofErr w:type="spellEnd"/>
            <w:r w:rsidRPr="00D258D2">
              <w:rPr>
                <w:color w:val="C0504D" w:themeColor="accent2"/>
                <w:sz w:val="22"/>
                <w:szCs w:val="22"/>
              </w:rPr>
              <w:t xml:space="preserve"> (S. 10), </w:t>
            </w:r>
            <w:proofErr w:type="spellStart"/>
            <w:r w:rsidRPr="00D258D2">
              <w:rPr>
                <w:color w:val="C0504D" w:themeColor="accent2"/>
                <w:sz w:val="22"/>
                <w:szCs w:val="22"/>
              </w:rPr>
              <w:t>Calma</w:t>
            </w:r>
            <w:proofErr w:type="spellEnd"/>
            <w:r w:rsidRPr="00D258D2">
              <w:rPr>
                <w:color w:val="C0504D" w:themeColor="accent2"/>
                <w:sz w:val="22"/>
                <w:szCs w:val="22"/>
              </w:rPr>
              <w:t xml:space="preserve">, </w:t>
            </w:r>
            <w:proofErr w:type="spellStart"/>
            <w:r w:rsidRPr="00D258D2">
              <w:rPr>
                <w:color w:val="C0504D" w:themeColor="accent2"/>
                <w:sz w:val="22"/>
                <w:szCs w:val="22"/>
              </w:rPr>
              <w:t>abuela</w:t>
            </w:r>
            <w:proofErr w:type="spellEnd"/>
            <w:r w:rsidRPr="00D258D2">
              <w:rPr>
                <w:color w:val="C0504D" w:themeColor="accent2"/>
                <w:sz w:val="22"/>
                <w:szCs w:val="22"/>
              </w:rPr>
              <w:t xml:space="preserve">, </w:t>
            </w:r>
            <w:proofErr w:type="spellStart"/>
            <w:r w:rsidRPr="00D258D2">
              <w:rPr>
                <w:color w:val="C0504D" w:themeColor="accent2"/>
                <w:sz w:val="22"/>
                <w:szCs w:val="22"/>
              </w:rPr>
              <w:t>calma</w:t>
            </w:r>
            <w:proofErr w:type="spellEnd"/>
            <w:r w:rsidRPr="00D258D2">
              <w:rPr>
                <w:color w:val="C0504D" w:themeColor="accent2"/>
                <w:sz w:val="22"/>
                <w:szCs w:val="22"/>
              </w:rPr>
              <w:t xml:space="preserve"> (S. 12/4), Cuba, </w:t>
            </w:r>
            <w:proofErr w:type="spellStart"/>
            <w:r w:rsidRPr="00D258D2">
              <w:rPr>
                <w:color w:val="C0504D" w:themeColor="accent2"/>
                <w:sz w:val="22"/>
                <w:szCs w:val="22"/>
              </w:rPr>
              <w:t>el</w:t>
            </w:r>
            <w:proofErr w:type="spellEnd"/>
            <w:r w:rsidRPr="00D258D2">
              <w:rPr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D258D2">
              <w:rPr>
                <w:color w:val="C0504D" w:themeColor="accent2"/>
                <w:sz w:val="22"/>
                <w:szCs w:val="22"/>
              </w:rPr>
              <w:t>país</w:t>
            </w:r>
            <w:proofErr w:type="spellEnd"/>
            <w:r w:rsidRPr="00D258D2">
              <w:rPr>
                <w:color w:val="C0504D" w:themeColor="accent2"/>
                <w:sz w:val="22"/>
                <w:szCs w:val="22"/>
              </w:rPr>
              <w:t xml:space="preserve"> de </w:t>
            </w:r>
            <w:proofErr w:type="spellStart"/>
            <w:r w:rsidRPr="00D258D2">
              <w:rPr>
                <w:color w:val="C0504D" w:themeColor="accent2"/>
                <w:sz w:val="22"/>
                <w:szCs w:val="22"/>
              </w:rPr>
              <w:t>eterna</w:t>
            </w:r>
            <w:proofErr w:type="spellEnd"/>
            <w:r w:rsidRPr="00D258D2">
              <w:rPr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D258D2">
              <w:rPr>
                <w:color w:val="C0504D" w:themeColor="accent2"/>
                <w:sz w:val="22"/>
                <w:szCs w:val="22"/>
              </w:rPr>
              <w:t>escasez</w:t>
            </w:r>
            <w:proofErr w:type="spellEnd"/>
            <w:r w:rsidRPr="00D258D2">
              <w:rPr>
                <w:color w:val="C0504D" w:themeColor="accent2"/>
                <w:sz w:val="22"/>
                <w:szCs w:val="22"/>
              </w:rPr>
              <w:t xml:space="preserve"> (S. 58/2), </w:t>
            </w:r>
            <w:proofErr w:type="spellStart"/>
            <w:r w:rsidRPr="00D258D2">
              <w:rPr>
                <w:color w:val="C0504D" w:themeColor="accent2"/>
                <w:sz w:val="22"/>
                <w:szCs w:val="22"/>
              </w:rPr>
              <w:t>Hasta</w:t>
            </w:r>
            <w:proofErr w:type="spellEnd"/>
            <w:r w:rsidRPr="00D258D2">
              <w:rPr>
                <w:color w:val="C0504D" w:themeColor="accent2"/>
                <w:sz w:val="22"/>
                <w:szCs w:val="22"/>
              </w:rPr>
              <w:t xml:space="preserve"> la </w:t>
            </w:r>
            <w:proofErr w:type="spellStart"/>
            <w:r w:rsidRPr="00D258D2">
              <w:rPr>
                <w:color w:val="C0504D" w:themeColor="accent2"/>
                <w:sz w:val="22"/>
                <w:szCs w:val="22"/>
              </w:rPr>
              <w:t>victoria</w:t>
            </w:r>
            <w:proofErr w:type="spellEnd"/>
            <w:r w:rsidRPr="00D258D2">
              <w:rPr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D258D2">
              <w:rPr>
                <w:color w:val="C0504D" w:themeColor="accent2"/>
                <w:sz w:val="22"/>
                <w:szCs w:val="22"/>
              </w:rPr>
              <w:t>siempre</w:t>
            </w:r>
            <w:proofErr w:type="spellEnd"/>
            <w:r w:rsidRPr="00D258D2">
              <w:rPr>
                <w:color w:val="C0504D" w:themeColor="accent2"/>
                <w:sz w:val="22"/>
                <w:szCs w:val="22"/>
              </w:rPr>
              <w:t xml:space="preserve"> (S. 60), Las </w:t>
            </w:r>
            <w:proofErr w:type="spellStart"/>
            <w:r w:rsidRPr="00D258D2">
              <w:rPr>
                <w:color w:val="C0504D" w:themeColor="accent2"/>
                <w:sz w:val="22"/>
                <w:szCs w:val="22"/>
              </w:rPr>
              <w:t>reliquias</w:t>
            </w:r>
            <w:proofErr w:type="spellEnd"/>
            <w:r w:rsidRPr="00D258D2">
              <w:rPr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D258D2">
              <w:rPr>
                <w:color w:val="C0504D" w:themeColor="accent2"/>
                <w:sz w:val="22"/>
                <w:szCs w:val="22"/>
              </w:rPr>
              <w:t>andantes</w:t>
            </w:r>
            <w:proofErr w:type="spellEnd"/>
            <w:r w:rsidRPr="00D258D2">
              <w:rPr>
                <w:color w:val="C0504D" w:themeColor="accent2"/>
                <w:sz w:val="22"/>
                <w:szCs w:val="22"/>
              </w:rPr>
              <w:t xml:space="preserve"> (S. 65/10)</w:t>
            </w:r>
            <w:r w:rsidR="00FC61B3" w:rsidRPr="00D258D2">
              <w:rPr>
                <w:color w:val="C0504D" w:themeColor="accent2"/>
                <w:sz w:val="22"/>
                <w:szCs w:val="22"/>
              </w:rPr>
              <w:t xml:space="preserve">, </w:t>
            </w:r>
            <w:proofErr w:type="spellStart"/>
            <w:r w:rsidR="00FC61B3" w:rsidRPr="00D258D2">
              <w:rPr>
                <w:color w:val="C0504D" w:themeColor="accent2"/>
                <w:sz w:val="22"/>
                <w:szCs w:val="22"/>
              </w:rPr>
              <w:t>Un</w:t>
            </w:r>
            <w:proofErr w:type="spellEnd"/>
            <w:r w:rsidR="00FC61B3" w:rsidRPr="00D258D2">
              <w:rPr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="00FC61B3" w:rsidRPr="00D258D2">
              <w:rPr>
                <w:color w:val="C0504D" w:themeColor="accent2"/>
                <w:sz w:val="22"/>
                <w:szCs w:val="22"/>
              </w:rPr>
              <w:t>recorrido</w:t>
            </w:r>
            <w:proofErr w:type="spellEnd"/>
            <w:r w:rsidR="00FC61B3" w:rsidRPr="00D258D2">
              <w:rPr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="00FC61B3" w:rsidRPr="00D258D2">
              <w:rPr>
                <w:color w:val="C0504D" w:themeColor="accent2"/>
                <w:sz w:val="22"/>
                <w:szCs w:val="22"/>
              </w:rPr>
              <w:t>rápido</w:t>
            </w:r>
            <w:proofErr w:type="spellEnd"/>
            <w:r w:rsidR="00FC61B3" w:rsidRPr="00D258D2">
              <w:rPr>
                <w:color w:val="C0504D" w:themeColor="accent2"/>
                <w:sz w:val="22"/>
                <w:szCs w:val="22"/>
              </w:rPr>
              <w:t xml:space="preserve">: del </w:t>
            </w:r>
            <w:proofErr w:type="spellStart"/>
            <w:r w:rsidR="00FC61B3" w:rsidRPr="00D258D2">
              <w:rPr>
                <w:color w:val="C0504D" w:themeColor="accent2"/>
                <w:sz w:val="22"/>
                <w:szCs w:val="22"/>
              </w:rPr>
              <w:t>frío</w:t>
            </w:r>
            <w:proofErr w:type="spellEnd"/>
            <w:r w:rsidR="00FC61B3" w:rsidRPr="00D258D2">
              <w:rPr>
                <w:color w:val="C0504D" w:themeColor="accent2"/>
                <w:sz w:val="22"/>
                <w:szCs w:val="22"/>
              </w:rPr>
              <w:t xml:space="preserve"> al </w:t>
            </w:r>
            <w:proofErr w:type="spellStart"/>
            <w:r w:rsidR="00FC61B3" w:rsidRPr="00D258D2">
              <w:rPr>
                <w:color w:val="C0504D" w:themeColor="accent2"/>
                <w:sz w:val="22"/>
                <w:szCs w:val="22"/>
              </w:rPr>
              <w:t>calor</w:t>
            </w:r>
            <w:proofErr w:type="spellEnd"/>
            <w:r w:rsidR="00FC61B3" w:rsidRPr="00D258D2">
              <w:rPr>
                <w:color w:val="C0504D" w:themeColor="accent2"/>
                <w:sz w:val="22"/>
                <w:szCs w:val="22"/>
              </w:rPr>
              <w:t xml:space="preserve"> (S. 112/113)</w:t>
            </w:r>
          </w:p>
          <w:p w14:paraId="55F58AE8" w14:textId="50EC5F3A" w:rsidR="006D1DE1" w:rsidRDefault="00AA186E" w:rsidP="006D1DE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Texte und </w:t>
            </w:r>
            <w:r w:rsidR="00BA3262" w:rsidRPr="00BA3262">
              <w:rPr>
                <w:color w:val="auto"/>
                <w:sz w:val="22"/>
                <w:szCs w:val="22"/>
              </w:rPr>
              <w:t>Aufgaben mit Themenbezug “Regionen in Spanien“</w:t>
            </w:r>
            <w:r w:rsidR="007C42AB">
              <w:rPr>
                <w:color w:val="auto"/>
                <w:sz w:val="22"/>
                <w:szCs w:val="22"/>
              </w:rPr>
              <w:t>:</w:t>
            </w:r>
          </w:p>
          <w:p w14:paraId="58EEAAA6" w14:textId="5AFCE2C6" w:rsidR="00F0051B" w:rsidRPr="00783587" w:rsidRDefault="00973523" w:rsidP="00F0051B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</w:rPr>
            </w:pPr>
            <w:r w:rsidRPr="00D258D2">
              <w:rPr>
                <w:color w:val="C0504D" w:themeColor="accent2"/>
                <w:sz w:val="22"/>
                <w:szCs w:val="22"/>
              </w:rPr>
              <w:t xml:space="preserve">Entre dos </w:t>
            </w:r>
            <w:proofErr w:type="spellStart"/>
            <w:r w:rsidRPr="00D258D2">
              <w:rPr>
                <w:color w:val="C0504D" w:themeColor="accent2"/>
                <w:sz w:val="22"/>
                <w:szCs w:val="22"/>
              </w:rPr>
              <w:t>aguas</w:t>
            </w:r>
            <w:proofErr w:type="spellEnd"/>
            <w:r w:rsidRPr="00D258D2">
              <w:rPr>
                <w:color w:val="C0504D" w:themeColor="accent2"/>
                <w:sz w:val="22"/>
                <w:szCs w:val="22"/>
              </w:rPr>
              <w:t xml:space="preserve"> (S. 90/91)</w:t>
            </w:r>
          </w:p>
          <w:p w14:paraId="478E7628" w14:textId="3241555E" w:rsidR="006D1DE1" w:rsidRDefault="00AA186E" w:rsidP="006D1DE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Blogeintr</w:t>
            </w:r>
            <w:r w:rsidR="004E6EFF">
              <w:rPr>
                <w:color w:val="auto"/>
                <w:sz w:val="22"/>
                <w:szCs w:val="22"/>
              </w:rPr>
              <w:t>äge</w:t>
            </w:r>
            <w:r w:rsidR="00BA3262" w:rsidRPr="00BA3262">
              <w:rPr>
                <w:color w:val="auto"/>
                <w:sz w:val="22"/>
                <w:szCs w:val="22"/>
              </w:rPr>
              <w:t xml:space="preserve"> mit Bezug zu Spanien:</w:t>
            </w:r>
          </w:p>
          <w:p w14:paraId="3F57C38F" w14:textId="153E1A9D" w:rsidR="006D1DE1" w:rsidRPr="00D258D2" w:rsidRDefault="0030078B" w:rsidP="004E6EFF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Blog “My spanish soul” (S. 42/7), Blog de Yoani Sánchez (Mediencode 80024-03)</w:t>
            </w:r>
          </w:p>
          <w:p w14:paraId="24F6156D" w14:textId="756CB245" w:rsidR="006D1DE1" w:rsidRPr="00BA3262" w:rsidRDefault="004E6EFF" w:rsidP="006D1DE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Briefe und Postkarten </w:t>
            </w:r>
            <w:r w:rsidR="00BA3262" w:rsidRPr="00BA3262">
              <w:rPr>
                <w:color w:val="auto"/>
                <w:sz w:val="22"/>
                <w:szCs w:val="22"/>
              </w:rPr>
              <w:t>mit Bezug zu Lateinamerika:</w:t>
            </w:r>
          </w:p>
          <w:p w14:paraId="04D16B22" w14:textId="38A04098" w:rsidR="0048702F" w:rsidRPr="00D258D2" w:rsidRDefault="004E6EFF" w:rsidP="00AD6E33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</w:rPr>
            </w:pPr>
            <w:proofErr w:type="spellStart"/>
            <w:r w:rsidRPr="00D258D2">
              <w:rPr>
                <w:color w:val="C0504D" w:themeColor="accent2"/>
                <w:sz w:val="22"/>
                <w:szCs w:val="22"/>
              </w:rPr>
              <w:t>U</w:t>
            </w:r>
            <w:r w:rsidR="00973523" w:rsidRPr="00D258D2">
              <w:rPr>
                <w:color w:val="C0504D" w:themeColor="accent2"/>
                <w:sz w:val="22"/>
                <w:szCs w:val="22"/>
              </w:rPr>
              <w:t>na</w:t>
            </w:r>
            <w:proofErr w:type="spellEnd"/>
            <w:r w:rsidR="00973523" w:rsidRPr="00D258D2">
              <w:rPr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="00973523" w:rsidRPr="00D258D2">
              <w:rPr>
                <w:color w:val="C0504D" w:themeColor="accent2"/>
                <w:sz w:val="22"/>
                <w:szCs w:val="22"/>
              </w:rPr>
              <w:t>postal</w:t>
            </w:r>
            <w:proofErr w:type="spellEnd"/>
            <w:r w:rsidR="00973523" w:rsidRPr="00D258D2">
              <w:rPr>
                <w:color w:val="C0504D" w:themeColor="accent2"/>
                <w:sz w:val="22"/>
                <w:szCs w:val="22"/>
              </w:rPr>
              <w:t xml:space="preserve"> de </w:t>
            </w:r>
            <w:proofErr w:type="spellStart"/>
            <w:r w:rsidR="00973523" w:rsidRPr="00D258D2">
              <w:rPr>
                <w:color w:val="C0504D" w:themeColor="accent2"/>
                <w:sz w:val="22"/>
                <w:szCs w:val="22"/>
              </w:rPr>
              <w:t>papá</w:t>
            </w:r>
            <w:proofErr w:type="spellEnd"/>
            <w:r w:rsidR="00973523" w:rsidRPr="00D258D2">
              <w:rPr>
                <w:color w:val="C0504D" w:themeColor="accent2"/>
                <w:sz w:val="22"/>
                <w:szCs w:val="22"/>
              </w:rPr>
              <w:t xml:space="preserve"> (S. 53/10), </w:t>
            </w:r>
            <w:r w:rsidR="00973523" w:rsidRPr="00D258D2">
              <w:rPr>
                <w:color w:val="C0504D" w:themeColor="accent2"/>
                <w:sz w:val="22"/>
                <w:szCs w:val="22"/>
                <w:lang w:val="es-CL"/>
              </w:rPr>
              <w:t>¿Tiempo de cambios en Cuba? (S. 68/3)</w:t>
            </w:r>
            <w:r w:rsidR="00FC61B3" w:rsidRPr="00D258D2">
              <w:rPr>
                <w:color w:val="C0504D" w:themeColor="accent2"/>
                <w:sz w:val="22"/>
                <w:szCs w:val="22"/>
                <w:lang w:val="es-CL"/>
              </w:rPr>
              <w:t>, Una postal de Sofia (S. 99/17)</w:t>
            </w:r>
          </w:p>
          <w:p w14:paraId="76F33683" w14:textId="3C618D9B" w:rsidR="006D1DE1" w:rsidRPr="00BA3262" w:rsidRDefault="00BA3262" w:rsidP="00BA326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highlight w:val="yellow"/>
              </w:rPr>
            </w:pPr>
            <w:proofErr w:type="spellStart"/>
            <w:r w:rsidRPr="00BA3262">
              <w:rPr>
                <w:i/>
                <w:iCs/>
                <w:color w:val="000000" w:themeColor="text1"/>
                <w:sz w:val="22"/>
                <w:szCs w:val="22"/>
              </w:rPr>
              <w:t>Suplemento</w:t>
            </w:r>
            <w:proofErr w:type="spellEnd"/>
            <w:r w:rsidRPr="00BA3262">
              <w:rPr>
                <w:i/>
                <w:iCs/>
                <w:color w:val="000000" w:themeColor="text1"/>
                <w:sz w:val="22"/>
                <w:szCs w:val="22"/>
              </w:rPr>
              <w:t xml:space="preserve"> – </w:t>
            </w:r>
            <w:r w:rsidR="00973523">
              <w:rPr>
                <w:i/>
                <w:iCs/>
                <w:color w:val="000000" w:themeColor="text1"/>
                <w:sz w:val="22"/>
                <w:szCs w:val="22"/>
              </w:rPr>
              <w:t xml:space="preserve">Fiestas y </w:t>
            </w:r>
            <w:proofErr w:type="spellStart"/>
            <w:r w:rsidR="00973523">
              <w:rPr>
                <w:i/>
                <w:iCs/>
                <w:color w:val="000000" w:themeColor="text1"/>
                <w:sz w:val="22"/>
                <w:szCs w:val="22"/>
              </w:rPr>
              <w:t>costumbres</w:t>
            </w:r>
            <w:proofErr w:type="spellEnd"/>
            <w:r w:rsidR="00B753AC">
              <w:rPr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="00B753AC" w:rsidRPr="00973523">
              <w:rPr>
                <w:color w:val="000000" w:themeColor="text1"/>
                <w:sz w:val="22"/>
                <w:szCs w:val="22"/>
              </w:rPr>
              <w:t>(S</w:t>
            </w:r>
            <w:r w:rsidR="00973523" w:rsidRPr="00973523">
              <w:rPr>
                <w:color w:val="000000" w:themeColor="text1"/>
                <w:sz w:val="22"/>
                <w:szCs w:val="22"/>
              </w:rPr>
              <w:t>. 128 - 137</w:t>
            </w:r>
            <w:r w:rsidR="00B753AC" w:rsidRPr="00973523">
              <w:rPr>
                <w:color w:val="000000" w:themeColor="text1"/>
                <w:sz w:val="22"/>
                <w:szCs w:val="22"/>
              </w:rPr>
              <w:t>)</w:t>
            </w:r>
          </w:p>
        </w:tc>
      </w:tr>
      <w:tr w:rsidR="009906B8" w:rsidRPr="00CC428F" w14:paraId="579EE0DB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1445907E" w14:textId="77777777" w:rsidR="009906B8" w:rsidRPr="005301C9" w:rsidRDefault="009906B8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4BC4FB0E" w14:textId="77777777" w:rsidR="009906B8" w:rsidRPr="005301C9" w:rsidRDefault="009906B8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5EE01449" w14:textId="4157105A" w:rsidR="0048702F" w:rsidRPr="00FC61B3" w:rsidRDefault="009906B8" w:rsidP="0048702F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 w:rsidRPr="007C42AB">
              <w:rPr>
                <w:rFonts w:cs="CIDFont+F1"/>
                <w:color w:val="auto"/>
                <w:sz w:val="22"/>
                <w:szCs w:val="22"/>
              </w:rPr>
              <w:t>Vergleich der spanischsprachigen Lebenswelt mit der eigenen Lebenswirklichkeit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39CEC191" w14:textId="77777777" w:rsidR="00AD6E33" w:rsidRDefault="00AD6E33" w:rsidP="00AD6E3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>Aufgaben in diesem Bereich:</w:t>
            </w:r>
          </w:p>
          <w:p w14:paraId="55772A4E" w14:textId="77DD1EE8" w:rsidR="00A47564" w:rsidRPr="00FC61B3" w:rsidRDefault="00FC61B3" w:rsidP="00A47564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B050"/>
                <w:sz w:val="22"/>
                <w:szCs w:val="22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El paro sigue siendo muy alto ... (S. 38/5), </w:t>
            </w:r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¡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Qué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 </w:t>
            </w:r>
            <w:proofErr w:type="spellStart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>pasada</w:t>
            </w:r>
            <w:proofErr w:type="spellEnd"/>
            <w:r w:rsidRPr="00D258D2">
              <w:rPr>
                <w:rFonts w:cs="CIDFont+F1"/>
                <w:color w:val="C0504D" w:themeColor="accent2"/>
                <w:sz w:val="22"/>
                <w:szCs w:val="22"/>
              </w:rPr>
              <w:t xml:space="preserve">! (S. 44/9b), 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¿Hotel Mamá? (S. 91/3), ¿Barcelona o Düsseldorf? (S. 92/5)</w:t>
            </w:r>
          </w:p>
        </w:tc>
      </w:tr>
      <w:tr w:rsidR="008209B1" w:rsidRPr="00CC428F" w14:paraId="7FD2752D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7C49EBF0" w14:textId="77777777" w:rsidR="008209B1" w:rsidRPr="005301C9" w:rsidRDefault="008209B1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</w:tcPr>
          <w:p w14:paraId="3AED4CBA" w14:textId="77777777" w:rsidR="008209B1" w:rsidRPr="005301C9" w:rsidRDefault="008209B1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3CA53CD5" w14:textId="131821AC" w:rsidR="008209B1" w:rsidRPr="00FC61B3" w:rsidRDefault="008209B1" w:rsidP="009906B8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 w:rsidRPr="00FC61B3">
              <w:rPr>
                <w:rFonts w:cs="CIDFont+F1"/>
                <w:color w:val="auto"/>
                <w:sz w:val="22"/>
                <w:szCs w:val="22"/>
              </w:rPr>
              <w:t xml:space="preserve">Verstehen von </w:t>
            </w:r>
            <w:proofErr w:type="spellStart"/>
            <w:r w:rsidRPr="00FC61B3">
              <w:rPr>
                <w:rFonts w:cs="CIDFont+F1"/>
                <w:color w:val="auto"/>
                <w:sz w:val="22"/>
                <w:szCs w:val="22"/>
              </w:rPr>
              <w:t>regionalismos</w:t>
            </w:r>
            <w:proofErr w:type="spellEnd"/>
            <w:r w:rsidRPr="00FC61B3">
              <w:rPr>
                <w:rFonts w:cs="CIDFont+F1"/>
                <w:color w:val="auto"/>
                <w:sz w:val="22"/>
                <w:szCs w:val="22"/>
              </w:rPr>
              <w:t xml:space="preserve"> und </w:t>
            </w:r>
            <w:proofErr w:type="spellStart"/>
            <w:r w:rsidRPr="00FC61B3">
              <w:rPr>
                <w:rFonts w:cs="CIDFont+F1"/>
                <w:color w:val="auto"/>
                <w:sz w:val="22"/>
                <w:szCs w:val="22"/>
              </w:rPr>
              <w:t>hispanoamerikanischen</w:t>
            </w:r>
            <w:proofErr w:type="spellEnd"/>
            <w:r w:rsidRPr="00FC61B3">
              <w:rPr>
                <w:rFonts w:cs="CIDFont+F1"/>
                <w:color w:val="auto"/>
                <w:sz w:val="22"/>
                <w:szCs w:val="22"/>
              </w:rPr>
              <w:t xml:space="preserve"> Varietäten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50F6D3CC" w14:textId="276E234B" w:rsidR="00973523" w:rsidRPr="00973523" w:rsidRDefault="00973523" w:rsidP="0097352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>Aufgaben in diesem Bereich:</w:t>
            </w:r>
          </w:p>
          <w:p w14:paraId="2A1B993D" w14:textId="4A14108C" w:rsidR="008209B1" w:rsidRPr="00FC61B3" w:rsidRDefault="00973523" w:rsidP="00AD6E33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</w:rPr>
              <w:t xml:space="preserve">Entre dos </w:t>
            </w:r>
            <w:proofErr w:type="spellStart"/>
            <w:r w:rsidRPr="00D258D2">
              <w:rPr>
                <w:color w:val="C0504D" w:themeColor="accent2"/>
                <w:sz w:val="22"/>
                <w:szCs w:val="22"/>
              </w:rPr>
              <w:t>aguas</w:t>
            </w:r>
            <w:proofErr w:type="spellEnd"/>
            <w:r w:rsidRPr="00D258D2">
              <w:rPr>
                <w:color w:val="C0504D" w:themeColor="accent2"/>
                <w:sz w:val="22"/>
                <w:szCs w:val="22"/>
              </w:rPr>
              <w:t xml:space="preserve"> (S. 90/91)</w:t>
            </w:r>
            <w:r w:rsidR="00FC61B3" w:rsidRPr="00D258D2">
              <w:rPr>
                <w:color w:val="C0504D" w:themeColor="accent2"/>
                <w:sz w:val="22"/>
                <w:szCs w:val="22"/>
              </w:rPr>
              <w:t xml:space="preserve">, </w:t>
            </w:r>
            <w:r w:rsidR="00FC61B3" w:rsidRPr="00D258D2">
              <w:rPr>
                <w:color w:val="C0504D" w:themeColor="accent2"/>
                <w:sz w:val="22"/>
                <w:szCs w:val="22"/>
                <w:lang w:val="es-CL"/>
              </w:rPr>
              <w:t>¿Tendría que aprender primero el catalán? (S. 94/10), El castellano en el mundo (S. 95/11</w:t>
            </w:r>
            <w:r w:rsidR="00FC61B3" w:rsidRPr="00D258D2">
              <w:rPr>
                <w:color w:val="C0504D" w:themeColor="accent2"/>
                <w:lang w:val="es-CL"/>
              </w:rPr>
              <w:t>)</w:t>
            </w:r>
          </w:p>
        </w:tc>
      </w:tr>
      <w:tr w:rsidR="009906B8" w:rsidRPr="00DB1072" w14:paraId="2C49033F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421E3720" w14:textId="2AB5A726" w:rsidR="009906B8" w:rsidRPr="00CC428F" w:rsidRDefault="009906B8" w:rsidP="00E174C6">
            <w:pPr>
              <w:spacing w:line="276" w:lineRule="auto"/>
              <w:rPr>
                <w:sz w:val="22"/>
                <w:szCs w:val="22"/>
              </w:rPr>
            </w:pPr>
            <w:r w:rsidRPr="00CC428F">
              <w:rPr>
                <w:rFonts w:asciiTheme="minorHAnsi" w:hAnsiTheme="minorHAnsi"/>
                <w:color w:val="auto"/>
                <w:sz w:val="22"/>
                <w:szCs w:val="22"/>
              </w:rPr>
              <w:t>Text- und Medienkompetenz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14:paraId="1C358F15" w14:textId="683BC225" w:rsidR="009906B8" w:rsidRPr="007A24B6" w:rsidRDefault="009906B8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7A24B6">
              <w:rPr>
                <w:b/>
                <w:color w:val="auto"/>
                <w:sz w:val="22"/>
                <w:szCs w:val="22"/>
              </w:rPr>
              <w:t>Textkompetenz</w:t>
            </w:r>
          </w:p>
        </w:tc>
        <w:tc>
          <w:tcPr>
            <w:tcW w:w="4395" w:type="dxa"/>
            <w:shd w:val="clear" w:color="auto" w:fill="F2DBDB" w:themeFill="accent2" w:themeFillTint="33"/>
          </w:tcPr>
          <w:p w14:paraId="4DBEE4E8" w14:textId="77777777" w:rsidR="009906B8" w:rsidRPr="007C42AB" w:rsidRDefault="009906B8" w:rsidP="00E174C6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sz w:val="22"/>
                <w:szCs w:val="22"/>
              </w:rPr>
            </w:pPr>
          </w:p>
        </w:tc>
        <w:tc>
          <w:tcPr>
            <w:tcW w:w="6889" w:type="dxa"/>
            <w:gridSpan w:val="2"/>
            <w:shd w:val="clear" w:color="auto" w:fill="F2DBDB" w:themeFill="accent2" w:themeFillTint="33"/>
          </w:tcPr>
          <w:p w14:paraId="2182A6E2" w14:textId="77777777" w:rsidR="009906B8" w:rsidRPr="00DB1072" w:rsidRDefault="009906B8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174C6" w:rsidRPr="005071D3" w14:paraId="323849CD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006222B0" w14:textId="77777777" w:rsidR="00E174C6" w:rsidRPr="00DB1072" w:rsidRDefault="00E174C6" w:rsidP="00E174C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4FD97162" w14:textId="77777777" w:rsidR="00E174C6" w:rsidRPr="00DB1072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63DFA653" w14:textId="1B0BEE56" w:rsidR="00E174C6" w:rsidRPr="007C42AB" w:rsidRDefault="006D1DE1" w:rsidP="006D1DE1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 w:rsidRPr="007C42AB">
              <w:rPr>
                <w:rFonts w:cs="CIDFont+F1"/>
                <w:color w:val="auto"/>
                <w:sz w:val="22"/>
                <w:szCs w:val="22"/>
              </w:rPr>
              <w:t>Angepasste Lesetexte und Hörtexte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4B4789B9" w14:textId="77777777" w:rsidR="00E174C6" w:rsidRDefault="006D1DE1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>Passgenaue Lektionstexte in jedem Kapitel, welche auch als Hörversionen vorhanden sind</w:t>
            </w:r>
          </w:p>
          <w:p w14:paraId="0DDE566B" w14:textId="77777777" w:rsidR="00875EBC" w:rsidRPr="00783587" w:rsidRDefault="00875EBC" w:rsidP="00875EBC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875EBC">
              <w:rPr>
                <w:color w:val="C0504D" w:themeColor="accent2"/>
                <w:sz w:val="22"/>
                <w:szCs w:val="22"/>
                <w:lang w:val="es-CL"/>
              </w:rPr>
              <w:t>Una llamada seria (S. 10/11), “La fiesta para Raúl” (S. 43), Entre dos aguas (S. 90/91)</w:t>
            </w:r>
          </w:p>
          <w:p w14:paraId="67531D51" w14:textId="77777777" w:rsidR="00783587" w:rsidRDefault="00783587" w:rsidP="0078358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</w:p>
          <w:p w14:paraId="1A39B097" w14:textId="7A988F8D" w:rsidR="00783587" w:rsidRPr="00783587" w:rsidRDefault="00783587" w:rsidP="0078358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</w:p>
        </w:tc>
      </w:tr>
      <w:tr w:rsidR="00E174C6" w:rsidRPr="007C7971" w14:paraId="4D45D68F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B09D59F" w14:textId="77777777" w:rsidR="00E174C6" w:rsidRPr="00DB1072" w:rsidRDefault="00E174C6" w:rsidP="00E174C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035512A7" w14:textId="77777777" w:rsidR="00E174C6" w:rsidRPr="00DB1072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71B934A1" w14:textId="35D28EE6" w:rsidR="00E174C6" w:rsidRPr="007C42AB" w:rsidRDefault="00E174C6" w:rsidP="006D1DE1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 w:rsidRPr="007C42AB">
              <w:rPr>
                <w:rFonts w:cs="CIDFont+F1"/>
                <w:color w:val="auto"/>
                <w:sz w:val="22"/>
                <w:szCs w:val="22"/>
              </w:rPr>
              <w:t>Entnahme von Informationen aus einfachen Texten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254BBC27" w14:textId="7F662B4A" w:rsidR="00E174C6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 xml:space="preserve">Methodenteil: </w:t>
            </w:r>
          </w:p>
          <w:p w14:paraId="2D19158C" w14:textId="48A2718A" w:rsidR="00E174C6" w:rsidRPr="00AB59B6" w:rsidRDefault="00BF0370" w:rsidP="000F13A8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 w:rsidRPr="00AB59B6">
              <w:rPr>
                <w:color w:val="auto"/>
                <w:sz w:val="22"/>
                <w:szCs w:val="22"/>
              </w:rPr>
              <w:t>Lesen (Mediencode 8002</w:t>
            </w:r>
            <w:r w:rsidR="00B46C5F" w:rsidRPr="00AB59B6">
              <w:rPr>
                <w:color w:val="auto"/>
                <w:sz w:val="22"/>
                <w:szCs w:val="22"/>
              </w:rPr>
              <w:t>4</w:t>
            </w:r>
            <w:r w:rsidRPr="00AB59B6">
              <w:rPr>
                <w:color w:val="auto"/>
                <w:sz w:val="22"/>
                <w:szCs w:val="22"/>
              </w:rPr>
              <w:t>-02, S. 4-6): Wie kann ich mich auf das Lesen vorbereiten?, Wie kann ich mir unbekannte Wörter erschließen?, Globalverständnis, Selektivverständnis</w:t>
            </w:r>
          </w:p>
          <w:p w14:paraId="59AD8C2E" w14:textId="29CA92CF" w:rsidR="00E174C6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>Verstehensaufgaben zu den Lektionstexten:</w:t>
            </w:r>
          </w:p>
          <w:p w14:paraId="21940D33" w14:textId="6C467556" w:rsidR="00F0051B" w:rsidRPr="00783587" w:rsidRDefault="004B2BD0" w:rsidP="00F0051B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4B2BD0">
              <w:rPr>
                <w:color w:val="C0504D" w:themeColor="accent2"/>
                <w:sz w:val="22"/>
                <w:szCs w:val="22"/>
                <w:lang w:val="es-CL"/>
              </w:rPr>
              <w:t>El arte de la persuación (S. 11/2b), Calma, abuela, calma (S. 13/4</w:t>
            </w:r>
            <w:r w:rsidR="00875EBC">
              <w:rPr>
                <w:color w:val="C0504D" w:themeColor="accent2"/>
                <w:sz w:val="22"/>
                <w:szCs w:val="22"/>
                <w:lang w:val="es-CL"/>
              </w:rPr>
              <w:t>a</w:t>
            </w:r>
            <w:r w:rsidRPr="004B2BD0">
              <w:rPr>
                <w:color w:val="C0504D" w:themeColor="accent2"/>
                <w:sz w:val="22"/>
                <w:szCs w:val="22"/>
                <w:lang w:val="es-CL"/>
              </w:rPr>
              <w:t>), El Templo Mayor (S. 16/9</w:t>
            </w:r>
            <w:r w:rsidR="00875EBC">
              <w:rPr>
                <w:color w:val="C0504D" w:themeColor="accent2"/>
                <w:sz w:val="22"/>
                <w:szCs w:val="22"/>
                <w:lang w:val="es-CL"/>
              </w:rPr>
              <w:t>a</w:t>
            </w:r>
            <w:r w:rsidRPr="004B2BD0">
              <w:rPr>
                <w:color w:val="C0504D" w:themeColor="accent2"/>
                <w:sz w:val="22"/>
                <w:szCs w:val="22"/>
                <w:lang w:val="es-CL"/>
              </w:rPr>
              <w:t>)</w:t>
            </w:r>
          </w:p>
          <w:p w14:paraId="3F166215" w14:textId="1A3E7583" w:rsidR="001B1D51" w:rsidRDefault="001B1D51" w:rsidP="001B1D5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 w:rsidRPr="001E42F3">
              <w:rPr>
                <w:color w:val="000000" w:themeColor="text1"/>
                <w:sz w:val="22"/>
                <w:szCs w:val="22"/>
                <w:lang w:val="es-CL"/>
              </w:rPr>
              <w:t>Erstellen von kurzen Stellungnahmen:</w:t>
            </w:r>
          </w:p>
          <w:p w14:paraId="69250BE2" w14:textId="5F9B781D" w:rsidR="001B1D51" w:rsidRPr="004B2BD0" w:rsidRDefault="004B2BD0" w:rsidP="004B2BD0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2"/>
                <w:lang w:val="es-CL"/>
              </w:rPr>
            </w:pPr>
            <w:r w:rsidRPr="007D520A">
              <w:rPr>
                <w:color w:val="C0504D" w:themeColor="accent2"/>
                <w:sz w:val="22"/>
                <w:szCs w:val="22"/>
                <w:lang w:val="es-CL"/>
              </w:rPr>
              <w:t>¡Frida y yo! (S. 18/11c), Señales de vida (S. 26/3b), ¿A Alemania? (S. 42/7b)</w:t>
            </w:r>
          </w:p>
        </w:tc>
      </w:tr>
      <w:tr w:rsidR="00E174C6" w:rsidRPr="007C7971" w14:paraId="23798AD1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76336DC" w14:textId="77777777" w:rsidR="00E174C6" w:rsidRPr="00160DCA" w:rsidRDefault="00E174C6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</w:tcPr>
          <w:p w14:paraId="743C78D3" w14:textId="77777777" w:rsidR="00E174C6" w:rsidRPr="00160DCA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4EF42DDD" w14:textId="42D54F4B" w:rsidR="00E174C6" w:rsidRPr="007C42AB" w:rsidRDefault="006D1DE1" w:rsidP="006D1DE1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 w:rsidRPr="007C42AB">
              <w:rPr>
                <w:rFonts w:cs="CIDFont+F1"/>
                <w:color w:val="auto"/>
                <w:sz w:val="22"/>
                <w:szCs w:val="22"/>
              </w:rPr>
              <w:t>Bearbeitung verschiedener Ausgangstexte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0D00AE03" w14:textId="5F6839EB" w:rsidR="008E2ACF" w:rsidRDefault="006D1DE1" w:rsidP="00297E8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>Aufgaben zu Sach- und Gebrauchstexten (persönliche Nachrichten, Zeitungsartikel, Informationstexte):</w:t>
            </w:r>
          </w:p>
          <w:p w14:paraId="3C82E29C" w14:textId="2EF94E23" w:rsidR="00297E8D" w:rsidRPr="004B2BD0" w:rsidRDefault="004B2BD0" w:rsidP="00297E8D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4B2BD0">
              <w:rPr>
                <w:color w:val="C0504D" w:themeColor="accent2"/>
                <w:sz w:val="22"/>
                <w:szCs w:val="22"/>
                <w:lang w:val="es-CL"/>
              </w:rPr>
              <w:t>Los principales retos de CDMX (S. 21/2)</w:t>
            </w:r>
            <w:r>
              <w:rPr>
                <w:color w:val="C0504D" w:themeColor="accent2"/>
                <w:sz w:val="22"/>
                <w:szCs w:val="22"/>
                <w:lang w:val="es-CL"/>
              </w:rPr>
              <w:t>, Se</w:t>
            </w:r>
            <w:r w:rsidR="00A80A59" w:rsidRPr="007D520A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r>
              <w:rPr>
                <w:color w:val="C0504D" w:themeColor="accent2"/>
                <w:sz w:val="22"/>
                <w:szCs w:val="22"/>
                <w:lang w:val="es-CL"/>
              </w:rPr>
              <w:t>ales de vida (S. 25/3), #FuerzaMáxico (S. 27/6), El par</w:t>
            </w:r>
            <w:r w:rsidR="00875EBC">
              <w:rPr>
                <w:color w:val="C0504D" w:themeColor="accent2"/>
                <w:sz w:val="22"/>
                <w:szCs w:val="22"/>
                <w:lang w:val="es-CL"/>
              </w:rPr>
              <w:t>o</w:t>
            </w:r>
            <w:r>
              <w:rPr>
                <w:color w:val="C0504D" w:themeColor="accent2"/>
                <w:sz w:val="22"/>
                <w:szCs w:val="22"/>
                <w:lang w:val="es-CL"/>
              </w:rPr>
              <w:t xml:space="preserve"> sigue siendo muy alto ... (S. 38/5), Solo con filtro (S. 48/4)</w:t>
            </w:r>
          </w:p>
          <w:p w14:paraId="1636C77F" w14:textId="4122A1A3" w:rsidR="004B2BD0" w:rsidRDefault="006D1DE1" w:rsidP="004B2BD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 w:rsidRPr="004A6FB7">
              <w:rPr>
                <w:color w:val="000000" w:themeColor="text1"/>
                <w:sz w:val="22"/>
                <w:szCs w:val="22"/>
                <w:lang w:val="es-CL"/>
              </w:rPr>
              <w:t>Aufgaben zu literarischen Texten (Lieder):</w:t>
            </w:r>
          </w:p>
          <w:p w14:paraId="089050D4" w14:textId="236F4F2A" w:rsidR="00E174C6" w:rsidRPr="004B2BD0" w:rsidRDefault="004B2BD0" w:rsidP="004B2BD0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 w:rsidRPr="004B2BD0">
              <w:rPr>
                <w:color w:val="C0504D" w:themeColor="accent2"/>
                <w:sz w:val="22"/>
                <w:szCs w:val="22"/>
                <w:lang w:val="es-CL"/>
              </w:rPr>
              <w:t>Un caramelo para ti: México en la piel (S. 31/9)</w:t>
            </w:r>
            <w:r>
              <w:rPr>
                <w:color w:val="000000" w:themeColor="text1"/>
                <w:sz w:val="22"/>
                <w:szCs w:val="22"/>
                <w:lang w:val="es-CL"/>
              </w:rPr>
              <w:t xml:space="preserve">, </w:t>
            </w:r>
            <w:r w:rsidRPr="004B2BD0">
              <w:rPr>
                <w:color w:val="C0504D" w:themeColor="accent2"/>
                <w:sz w:val="22"/>
                <w:szCs w:val="22"/>
                <w:lang w:val="es-CL"/>
              </w:rPr>
              <w:t>Un caramelo para ti: Si tú te vas (S. 53/9)</w:t>
            </w:r>
          </w:p>
        </w:tc>
      </w:tr>
      <w:tr w:rsidR="00E174C6" w:rsidRPr="007C7971" w14:paraId="2213A7C9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1A910157" w14:textId="77777777" w:rsidR="00E174C6" w:rsidRPr="00160DCA" w:rsidRDefault="00E174C6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47ED325C" w14:textId="77777777" w:rsidR="00E174C6" w:rsidRPr="00160DCA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71B1BF65" w14:textId="53EC4715" w:rsidR="00E174C6" w:rsidRPr="007C42AB" w:rsidRDefault="006D1DE1" w:rsidP="006D1DE1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 w:rsidRPr="007C42AB">
              <w:rPr>
                <w:rFonts w:cs="CIDFont+F1"/>
                <w:color w:val="auto"/>
                <w:sz w:val="22"/>
                <w:szCs w:val="22"/>
              </w:rPr>
              <w:t>Erstellung verschiedener Zieltexte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123FF6AA" w14:textId="1A4071C3" w:rsidR="006D1DE1" w:rsidRDefault="006D1DE1" w:rsidP="006D1D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>
              <w:rPr>
                <w:color w:val="auto"/>
                <w:sz w:val="22"/>
                <w:szCs w:val="22"/>
                <w:lang w:val="es-CL"/>
              </w:rPr>
              <w:t>Methodenteil:</w:t>
            </w:r>
          </w:p>
          <w:p w14:paraId="40F2BAA6" w14:textId="657492BA" w:rsidR="0048702F" w:rsidRPr="007C17E7" w:rsidRDefault="007C17E7" w:rsidP="006D1DE1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7C17E7">
              <w:rPr>
                <w:color w:val="C0504D" w:themeColor="accent2"/>
                <w:sz w:val="22"/>
                <w:szCs w:val="22"/>
                <w:lang w:val="es-CL"/>
              </w:rPr>
              <w:t>Schreiben: Wie verfasse ich eine Textzusammenfassung? Wie schreibe ich einen (kritischen) Kommentar? (S. 161-166)</w:t>
            </w:r>
            <w:r w:rsidR="006D1DE1" w:rsidRPr="007C17E7">
              <w:rPr>
                <w:color w:val="C0504D" w:themeColor="accent2"/>
                <w:sz w:val="22"/>
                <w:szCs w:val="22"/>
                <w:lang w:val="es-CL"/>
              </w:rPr>
              <w:t xml:space="preserve"> </w:t>
            </w:r>
          </w:p>
          <w:p w14:paraId="221B4B8D" w14:textId="69C8D195" w:rsidR="006D1DE1" w:rsidRDefault="006D1DE1" w:rsidP="006D1D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color w:val="000000" w:themeColor="text1"/>
                <w:sz w:val="22"/>
                <w:szCs w:val="22"/>
                <w:lang w:val="es-CL"/>
              </w:rPr>
              <w:t>Aufgaben zu Dialogen:</w:t>
            </w:r>
          </w:p>
          <w:p w14:paraId="581D30FF" w14:textId="5131A149" w:rsidR="006B6CD7" w:rsidRPr="007D520A" w:rsidRDefault="006B6CD7" w:rsidP="006B6CD7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7D520A">
              <w:rPr>
                <w:color w:val="C0504D" w:themeColor="accent2"/>
                <w:sz w:val="22"/>
                <w:szCs w:val="22"/>
                <w:lang w:val="es-CL"/>
              </w:rPr>
              <w:t>El arte de la persuación (S. 11/2), ¡Cuéntamelo! (</w:t>
            </w:r>
            <w:r w:rsidR="00875EBC">
              <w:rPr>
                <w:color w:val="C0504D" w:themeColor="accent2"/>
                <w:sz w:val="22"/>
                <w:szCs w:val="22"/>
                <w:lang w:val="es-CL"/>
              </w:rPr>
              <w:t>S</w:t>
            </w:r>
            <w:r w:rsidRPr="007D520A">
              <w:rPr>
                <w:color w:val="C0504D" w:themeColor="accent2"/>
                <w:sz w:val="22"/>
                <w:szCs w:val="22"/>
                <w:lang w:val="es-CL"/>
              </w:rPr>
              <w:t>. 45/10b), ¿Un amor sin futuro? (S. 52/8)</w:t>
            </w:r>
          </w:p>
          <w:p w14:paraId="60CA53C6" w14:textId="19C981EF" w:rsidR="006D1DE1" w:rsidRDefault="006D1DE1" w:rsidP="006D1D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color w:val="000000" w:themeColor="text1"/>
                <w:sz w:val="22"/>
                <w:szCs w:val="22"/>
                <w:lang w:val="es-CL"/>
              </w:rPr>
              <w:t>Aufgaben zur Bild- und Personenbeschreibung:</w:t>
            </w:r>
          </w:p>
          <w:p w14:paraId="628A7BF9" w14:textId="6610444C" w:rsidR="008E2ACF" w:rsidRDefault="008E2ACF" w:rsidP="008E2ACF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7D520A">
              <w:rPr>
                <w:color w:val="C0504D" w:themeColor="accent2"/>
                <w:sz w:val="22"/>
                <w:szCs w:val="22"/>
                <w:lang w:val="es-CL"/>
              </w:rPr>
              <w:t>¡</w:t>
            </w:r>
            <w:r w:rsidR="00FE3B65" w:rsidRPr="007D520A">
              <w:rPr>
                <w:color w:val="C0504D" w:themeColor="accent2"/>
                <w:sz w:val="22"/>
                <w:szCs w:val="22"/>
                <w:lang w:val="es-CL"/>
              </w:rPr>
              <w:t>Qué pasada! (S. 44/9c)</w:t>
            </w:r>
            <w:r w:rsidR="006B6CD7" w:rsidRPr="007D520A">
              <w:rPr>
                <w:color w:val="C0504D" w:themeColor="accent2"/>
                <w:sz w:val="22"/>
                <w:szCs w:val="22"/>
                <w:lang w:val="es-CL"/>
              </w:rPr>
              <w:t>, ¿Los contrarios se atraen? (S. 47/1), Solo con filtro (S. 48/4), Una postal de papá (S. 53/10</w:t>
            </w:r>
            <w:r w:rsidR="00875EBC">
              <w:rPr>
                <w:color w:val="C0504D" w:themeColor="accent2"/>
                <w:sz w:val="22"/>
                <w:szCs w:val="22"/>
                <w:lang w:val="es-CL"/>
              </w:rPr>
              <w:t>a</w:t>
            </w:r>
            <w:r w:rsidR="006B6CD7" w:rsidRPr="007D520A">
              <w:rPr>
                <w:color w:val="C0504D" w:themeColor="accent2"/>
                <w:sz w:val="22"/>
                <w:szCs w:val="22"/>
                <w:lang w:val="es-CL"/>
              </w:rPr>
              <w:t>)</w:t>
            </w:r>
          </w:p>
          <w:p w14:paraId="191912B8" w14:textId="7378A141" w:rsidR="00783587" w:rsidRDefault="00783587" w:rsidP="0078358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</w:p>
          <w:p w14:paraId="75CF3A10" w14:textId="29F376F8" w:rsidR="00783587" w:rsidRDefault="00783587" w:rsidP="0078358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</w:p>
          <w:p w14:paraId="7C27C502" w14:textId="77777777" w:rsidR="00783587" w:rsidRPr="00783587" w:rsidRDefault="00783587" w:rsidP="0078358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</w:p>
          <w:p w14:paraId="15266B9C" w14:textId="6DC50F5B" w:rsidR="006D1DE1" w:rsidRDefault="006D1DE1" w:rsidP="006D1D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color w:val="000000" w:themeColor="text1"/>
                <w:sz w:val="22"/>
                <w:szCs w:val="22"/>
                <w:lang w:val="es-CL"/>
              </w:rPr>
              <w:t>Aufgaben zu persönlichen Nachrichten:</w:t>
            </w:r>
          </w:p>
          <w:p w14:paraId="3BEB016E" w14:textId="0AE1A1B6" w:rsidR="008E2ACF" w:rsidRPr="007D520A" w:rsidRDefault="008E2ACF" w:rsidP="008E2ACF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7D520A">
              <w:rPr>
                <w:color w:val="C0504D" w:themeColor="accent2"/>
                <w:sz w:val="22"/>
                <w:szCs w:val="22"/>
                <w:lang w:val="es-CL"/>
              </w:rPr>
              <w:t xml:space="preserve">Una postal del papá </w:t>
            </w:r>
            <w:r w:rsidR="006B6CD7" w:rsidRPr="007D520A">
              <w:rPr>
                <w:color w:val="C0504D" w:themeColor="accent2"/>
                <w:sz w:val="22"/>
                <w:szCs w:val="22"/>
                <w:lang w:val="es-CL"/>
              </w:rPr>
              <w:t>(S. 53/10), La carta de la tía Hilda (S. 58/1), Una postal de Sofia (S. 99/17), Una postal de papá (S. 125/15)</w:t>
            </w:r>
          </w:p>
          <w:p w14:paraId="230BFF6A" w14:textId="77777777" w:rsidR="006D1DE1" w:rsidRDefault="006D1DE1" w:rsidP="006D1D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color w:val="000000" w:themeColor="text1"/>
                <w:sz w:val="22"/>
                <w:szCs w:val="22"/>
                <w:lang w:val="es-CL"/>
              </w:rPr>
              <w:t>Kurze Textzusammenfassungen:</w:t>
            </w:r>
          </w:p>
          <w:p w14:paraId="250B8539" w14:textId="732B8CF6" w:rsidR="00F0051B" w:rsidRPr="00783587" w:rsidRDefault="006B6CD7" w:rsidP="00F0051B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7D520A">
              <w:rPr>
                <w:color w:val="C0504D" w:themeColor="accent2"/>
                <w:sz w:val="22"/>
                <w:szCs w:val="22"/>
                <w:lang w:val="es-CL"/>
              </w:rPr>
              <w:t>Vuelven a Espa</w:t>
            </w:r>
            <w:r w:rsidR="00875EBC" w:rsidRPr="007D520A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r w:rsidRPr="007D520A">
              <w:rPr>
                <w:color w:val="C0504D" w:themeColor="accent2"/>
                <w:sz w:val="22"/>
                <w:szCs w:val="22"/>
                <w:lang w:val="es-CL"/>
              </w:rPr>
              <w:t>a (S. 43/8c), La generación digital – Un blog de Paloma (S. 50/5b), Alemania, ¿un país de inmigrantes? (S. 111/11b)</w:t>
            </w:r>
          </w:p>
          <w:p w14:paraId="54A2DEBC" w14:textId="46019566" w:rsidR="006D1DE1" w:rsidRDefault="006D1DE1" w:rsidP="006B6CD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 w:rsidRPr="006B6CD7">
              <w:rPr>
                <w:color w:val="000000" w:themeColor="text1"/>
                <w:sz w:val="22"/>
                <w:szCs w:val="22"/>
                <w:lang w:val="es-CL"/>
              </w:rPr>
              <w:t>Kurze Stellungnahmen:</w:t>
            </w:r>
          </w:p>
          <w:p w14:paraId="45CD4099" w14:textId="58A4BC88" w:rsidR="00BF0B84" w:rsidRPr="00BF0B84" w:rsidRDefault="00BF0B84" w:rsidP="00BF0B84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2"/>
                <w:lang w:val="es-CL"/>
              </w:rPr>
            </w:pPr>
            <w:r w:rsidRPr="007D520A">
              <w:rPr>
                <w:color w:val="C0504D" w:themeColor="accent2"/>
                <w:sz w:val="22"/>
                <w:szCs w:val="22"/>
                <w:lang w:val="es-CL"/>
              </w:rPr>
              <w:t>¡Frida y yo! (S. 18/11c), Se</w:t>
            </w:r>
            <w:r w:rsidR="007D520A" w:rsidRPr="007D520A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r w:rsidRPr="007D520A">
              <w:rPr>
                <w:color w:val="C0504D" w:themeColor="accent2"/>
                <w:sz w:val="22"/>
                <w:szCs w:val="22"/>
                <w:lang w:val="es-CL"/>
              </w:rPr>
              <w:t>ales de vida (S. 26/3b)</w:t>
            </w:r>
            <w:r w:rsidR="00E847AD" w:rsidRPr="007D520A">
              <w:rPr>
                <w:color w:val="C0504D" w:themeColor="accent2"/>
                <w:sz w:val="22"/>
                <w:szCs w:val="22"/>
                <w:lang w:val="es-CL"/>
              </w:rPr>
              <w:t>, ¿A Alemania? (S. 42/7b)</w:t>
            </w:r>
          </w:p>
          <w:p w14:paraId="63644F3B" w14:textId="70FF2DA9" w:rsidR="006D1DE1" w:rsidRPr="00E847AD" w:rsidRDefault="006D1DE1" w:rsidP="00E847A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 w:rsidRPr="00E847AD">
              <w:rPr>
                <w:color w:val="000000" w:themeColor="text1"/>
                <w:sz w:val="22"/>
                <w:szCs w:val="22"/>
                <w:lang w:val="es-CL"/>
              </w:rPr>
              <w:t>Kurze Vorträge, Präsentationen und Berichte:</w:t>
            </w:r>
          </w:p>
          <w:p w14:paraId="4B088CF0" w14:textId="015D8D77" w:rsidR="00E174C6" w:rsidRPr="006D1DE1" w:rsidRDefault="00E847AD" w:rsidP="00E847AD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7D520A">
              <w:rPr>
                <w:color w:val="C0504D" w:themeColor="accent2"/>
                <w:sz w:val="22"/>
                <w:szCs w:val="22"/>
                <w:lang w:val="es-CL"/>
              </w:rPr>
              <w:t>Con cara al futuro (S. 66/13), Una postal de Carlos (S. 75/11b), ¿Quo vadis UE? (S. 86/8)</w:t>
            </w:r>
          </w:p>
        </w:tc>
      </w:tr>
      <w:tr w:rsidR="00E174C6" w:rsidRPr="00286BBC" w14:paraId="25F7333A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106E242E" w14:textId="77777777" w:rsidR="00E174C6" w:rsidRPr="00CC428F" w:rsidRDefault="00E174C6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6238" w:type="dxa"/>
            <w:gridSpan w:val="2"/>
          </w:tcPr>
          <w:p w14:paraId="6F5A21E1" w14:textId="081F27CB" w:rsidR="00E174C6" w:rsidRPr="00286BBC" w:rsidRDefault="00E174C6" w:rsidP="00E174C6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b/>
                <w:sz w:val="22"/>
                <w:szCs w:val="22"/>
                <w:lang w:val="es-CL"/>
              </w:rPr>
            </w:pPr>
            <w:r w:rsidRPr="00286BBC">
              <w:rPr>
                <w:b/>
                <w:color w:val="auto"/>
                <w:sz w:val="22"/>
                <w:szCs w:val="22"/>
                <w:lang w:val="es-CL"/>
              </w:rPr>
              <w:t>Medienkompetenz</w:t>
            </w:r>
          </w:p>
        </w:tc>
        <w:tc>
          <w:tcPr>
            <w:tcW w:w="3119" w:type="dxa"/>
          </w:tcPr>
          <w:p w14:paraId="6FD2A9D9" w14:textId="77777777" w:rsidR="00E174C6" w:rsidRPr="00286BBC" w:rsidRDefault="00E174C6" w:rsidP="00E174C6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sz w:val="22"/>
                <w:szCs w:val="22"/>
                <w:lang w:val="es-CL"/>
              </w:rPr>
            </w:pPr>
          </w:p>
        </w:tc>
        <w:tc>
          <w:tcPr>
            <w:tcW w:w="3770" w:type="dxa"/>
          </w:tcPr>
          <w:p w14:paraId="7FCAE66F" w14:textId="77777777" w:rsidR="00E174C6" w:rsidRPr="00286BBC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</w:p>
        </w:tc>
      </w:tr>
      <w:tr w:rsidR="00E174C6" w:rsidRPr="007C7971" w14:paraId="205BC4C8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A874DC5" w14:textId="77777777" w:rsidR="00E174C6" w:rsidRPr="00286BBC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73BF4CDD" w14:textId="77777777" w:rsidR="00E174C6" w:rsidRPr="00286BBC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0CF4B35F" w14:textId="156F9A30" w:rsidR="00E174C6" w:rsidRPr="007B2781" w:rsidRDefault="00092D71" w:rsidP="007B2781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000000" w:themeColor="text1"/>
                <w:sz w:val="22"/>
                <w:szCs w:val="22"/>
              </w:rPr>
            </w:pPr>
            <w:r w:rsidRPr="007B2781">
              <w:rPr>
                <w:rFonts w:cs="CIDFont+F1"/>
                <w:color w:val="000000" w:themeColor="text1"/>
                <w:sz w:val="22"/>
                <w:szCs w:val="22"/>
              </w:rPr>
              <w:t>Erstellen digitaler Produkte und Umgang mit eigenen und fremden Medienprodukten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6E795266" w14:textId="77777777" w:rsidR="00092D71" w:rsidRPr="00092D71" w:rsidRDefault="00092D71" w:rsidP="00092D71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000000" w:themeColor="text1"/>
                <w:sz w:val="22"/>
                <w:szCs w:val="22"/>
                <w:lang w:val="es-CL"/>
              </w:rPr>
            </w:pPr>
            <w:r w:rsidRPr="00092D71">
              <w:rPr>
                <w:rFonts w:cs="CIDFont+F1"/>
                <w:color w:val="000000" w:themeColor="text1"/>
                <w:sz w:val="22"/>
                <w:szCs w:val="22"/>
                <w:lang w:val="es-CL"/>
              </w:rPr>
              <w:t>Aufgaben zu diesem Bereich:</w:t>
            </w:r>
          </w:p>
          <w:p w14:paraId="57CAF667" w14:textId="049FE75A" w:rsidR="00E174C6" w:rsidRPr="007B2781" w:rsidRDefault="00EE7028" w:rsidP="00092D71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¿Cómo escribir un curriculum vitae (CV)? (S. 37/2</w:t>
            </w:r>
            <w:r>
              <w:rPr>
                <w:color w:val="C0504D" w:themeColor="accent2"/>
                <w:sz w:val="22"/>
                <w:szCs w:val="22"/>
                <w:lang w:val="es-CL"/>
              </w:rPr>
              <w:t>b), “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¿</w:t>
            </w:r>
            <w:r>
              <w:rPr>
                <w:color w:val="C0504D" w:themeColor="accent2"/>
                <w:sz w:val="22"/>
                <w:szCs w:val="22"/>
                <w:lang w:val="es-CL"/>
              </w:rPr>
              <w:t>Listos/as para las redes sociales?”</w:t>
            </w:r>
            <w:r w:rsidR="003846A6">
              <w:rPr>
                <w:color w:val="C0504D" w:themeColor="accent2"/>
                <w:sz w:val="22"/>
                <w:szCs w:val="22"/>
                <w:lang w:val="es-CL"/>
              </w:rPr>
              <w:t xml:space="preserve"> (S. 51/7), Tu reto 1: preparar un programa (S. 77), Tu reto 2: preparar una presentación (S. 77)</w:t>
            </w:r>
          </w:p>
        </w:tc>
      </w:tr>
      <w:tr w:rsidR="00E174C6" w:rsidRPr="007C7971" w14:paraId="76FEE960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6BFB2190" w14:textId="4A761F4C" w:rsidR="00E174C6" w:rsidRPr="00072EB3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</w:tcPr>
          <w:p w14:paraId="1C43951D" w14:textId="77777777" w:rsidR="00E174C6" w:rsidRPr="00072EB3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67BC407D" w14:textId="72A84D35" w:rsidR="00E174C6" w:rsidRPr="007B2781" w:rsidRDefault="00E174C6" w:rsidP="007B2781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000000" w:themeColor="text1"/>
                <w:sz w:val="22"/>
                <w:szCs w:val="22"/>
              </w:rPr>
            </w:pPr>
            <w:r w:rsidRPr="007B2781">
              <w:rPr>
                <w:rFonts w:cs="CIDFont+F1"/>
                <w:color w:val="000000" w:themeColor="text1"/>
                <w:sz w:val="22"/>
                <w:szCs w:val="22"/>
              </w:rPr>
              <w:t>Verwendung neuer Technologien zur Informationsbeschaffung und kritische</w:t>
            </w:r>
            <w:r w:rsidR="007B2781" w:rsidRPr="007B2781">
              <w:rPr>
                <w:rFonts w:cs="CIDFont+F1"/>
                <w:color w:val="000000" w:themeColor="text1"/>
                <w:sz w:val="22"/>
                <w:szCs w:val="22"/>
              </w:rPr>
              <w:t xml:space="preserve"> </w:t>
            </w:r>
            <w:r w:rsidRPr="007B2781">
              <w:rPr>
                <w:rFonts w:cs="CIDFont+F1"/>
                <w:color w:val="000000" w:themeColor="text1"/>
                <w:sz w:val="22"/>
                <w:szCs w:val="22"/>
              </w:rPr>
              <w:t>Prüfung dieser Informationen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16DB7A16" w14:textId="702AD444" w:rsidR="00E174C6" w:rsidRPr="00092D71" w:rsidRDefault="00092D71" w:rsidP="00092D71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000000" w:themeColor="text1"/>
                <w:sz w:val="22"/>
                <w:szCs w:val="22"/>
                <w:lang w:val="es-CL"/>
              </w:rPr>
            </w:pPr>
            <w:r w:rsidRPr="00092D71">
              <w:rPr>
                <w:rFonts w:cs="CIDFont+F1"/>
                <w:color w:val="000000" w:themeColor="text1"/>
                <w:sz w:val="22"/>
                <w:szCs w:val="22"/>
                <w:lang w:val="es-CL"/>
              </w:rPr>
              <w:t>A</w:t>
            </w:r>
            <w:r w:rsidR="00E174C6" w:rsidRPr="00092D71">
              <w:rPr>
                <w:rFonts w:cs="CIDFont+F1"/>
                <w:color w:val="000000" w:themeColor="text1"/>
                <w:sz w:val="22"/>
                <w:szCs w:val="22"/>
                <w:lang w:val="es-CL"/>
              </w:rPr>
              <w:t xml:space="preserve">ufgaben zu diesem Bereich: </w:t>
            </w:r>
          </w:p>
          <w:p w14:paraId="598FA6CD" w14:textId="10674E83" w:rsidR="0048702F" w:rsidRPr="00D258D2" w:rsidRDefault="003846A6" w:rsidP="0048702F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B050"/>
                <w:sz w:val="22"/>
                <w:szCs w:val="22"/>
                <w:lang w:val="es-CL"/>
              </w:rPr>
            </w:pPr>
            <w:r w:rsidRPr="003846A6">
              <w:rPr>
                <w:color w:val="C0504D" w:themeColor="accent2"/>
                <w:sz w:val="22"/>
                <w:szCs w:val="22"/>
                <w:lang w:val="es-CL"/>
              </w:rPr>
              <w:t>Cuba, el país de eterna escasez (S. 59/2d)</w:t>
            </w:r>
            <w:r>
              <w:rPr>
                <w:color w:val="C0504D" w:themeColor="accent2"/>
                <w:sz w:val="22"/>
                <w:szCs w:val="22"/>
                <w:lang w:val="es-CL"/>
              </w:rPr>
              <w:t xml:space="preserve">, 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¿</w:t>
            </w:r>
            <w:r>
              <w:rPr>
                <w:color w:val="C0504D" w:themeColor="accent2"/>
                <w:sz w:val="22"/>
                <w:szCs w:val="22"/>
                <w:lang w:val="es-CL"/>
              </w:rPr>
              <w:t>El qué? (S. 61/5), El cubano vive la música desde que nace (S. 67/1</w:t>
            </w:r>
            <w:r w:rsidR="00875EBC">
              <w:rPr>
                <w:color w:val="C0504D" w:themeColor="accent2"/>
                <w:sz w:val="22"/>
                <w:szCs w:val="22"/>
                <w:lang w:val="es-CL"/>
              </w:rPr>
              <w:t>a</w:t>
            </w:r>
            <w:r>
              <w:rPr>
                <w:color w:val="C0504D" w:themeColor="accent2"/>
                <w:sz w:val="22"/>
                <w:szCs w:val="22"/>
                <w:lang w:val="es-CL"/>
              </w:rPr>
              <w:t>), Y el Lucas es para ... (S. 68/2</w:t>
            </w:r>
            <w:r w:rsidR="00875EBC">
              <w:rPr>
                <w:color w:val="C0504D" w:themeColor="accent2"/>
                <w:sz w:val="22"/>
                <w:szCs w:val="22"/>
                <w:lang w:val="es-CL"/>
              </w:rPr>
              <w:t>a</w:t>
            </w:r>
            <w:r>
              <w:rPr>
                <w:color w:val="C0504D" w:themeColor="accent2"/>
                <w:sz w:val="22"/>
                <w:szCs w:val="22"/>
                <w:lang w:val="es-CL"/>
              </w:rPr>
              <w:t>)</w:t>
            </w:r>
          </w:p>
        </w:tc>
      </w:tr>
      <w:tr w:rsidR="003602D8" w:rsidRPr="00DB1072" w14:paraId="0EC56D97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0420699C" w14:textId="520BAB0C" w:rsidR="003602D8" w:rsidRPr="00DB1072" w:rsidRDefault="003602D8" w:rsidP="00E174C6">
            <w:pPr>
              <w:spacing w:line="276" w:lineRule="auto"/>
              <w:rPr>
                <w:sz w:val="22"/>
                <w:szCs w:val="22"/>
              </w:rPr>
            </w:pPr>
            <w:r w:rsidRPr="00DB1072">
              <w:rPr>
                <w:rFonts w:asciiTheme="minorHAnsi" w:hAnsiTheme="minorHAnsi"/>
                <w:color w:val="auto"/>
                <w:sz w:val="22"/>
                <w:szCs w:val="22"/>
              </w:rPr>
              <w:t>Sprachlernkompetenz</w:t>
            </w:r>
          </w:p>
        </w:tc>
        <w:tc>
          <w:tcPr>
            <w:tcW w:w="6238" w:type="dxa"/>
            <w:gridSpan w:val="2"/>
            <w:shd w:val="clear" w:color="auto" w:fill="F2DBDB" w:themeFill="accent2" w:themeFillTint="33"/>
          </w:tcPr>
          <w:p w14:paraId="5498D2EA" w14:textId="354BE95E" w:rsidR="003602D8" w:rsidRPr="00A7660C" w:rsidRDefault="003602D8" w:rsidP="00E174C6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b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 xml:space="preserve">Wort- und </w:t>
            </w:r>
            <w:r w:rsidRPr="00A7660C">
              <w:rPr>
                <w:b/>
                <w:color w:val="auto"/>
                <w:sz w:val="22"/>
                <w:szCs w:val="22"/>
              </w:rPr>
              <w:t>Texterschließung</w:t>
            </w:r>
          </w:p>
        </w:tc>
        <w:tc>
          <w:tcPr>
            <w:tcW w:w="6889" w:type="dxa"/>
            <w:gridSpan w:val="2"/>
            <w:shd w:val="clear" w:color="auto" w:fill="F2DBDB" w:themeFill="accent2" w:themeFillTint="33"/>
          </w:tcPr>
          <w:p w14:paraId="07778211" w14:textId="77777777" w:rsidR="003602D8" w:rsidRPr="00DB1072" w:rsidRDefault="003602D8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174C6" w:rsidRPr="007C7971" w14:paraId="49242DE8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7712D0C5" w14:textId="77777777" w:rsidR="00E174C6" w:rsidRPr="00DB1072" w:rsidRDefault="00E174C6" w:rsidP="00E174C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27E0079C" w14:textId="77777777" w:rsidR="00E174C6" w:rsidRPr="00DB1072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5890B0D4" w14:textId="063A90B5" w:rsidR="00E174C6" w:rsidRPr="003602D8" w:rsidRDefault="007B2781" w:rsidP="00E174C6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000000" w:themeColor="text1"/>
                <w:sz w:val="22"/>
                <w:szCs w:val="22"/>
              </w:rPr>
            </w:pPr>
            <w:r w:rsidRPr="007B2781">
              <w:rPr>
                <w:rFonts w:cs="CIDFont+F1"/>
                <w:color w:val="000000" w:themeColor="text1"/>
                <w:sz w:val="22"/>
                <w:szCs w:val="22"/>
              </w:rPr>
              <w:t>Strategien zur Wort- und Texterschließung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0B7CF058" w14:textId="77777777" w:rsidR="007B2781" w:rsidRPr="007B2781" w:rsidRDefault="007B2781" w:rsidP="007B278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 w:rsidRPr="007B2781">
              <w:rPr>
                <w:color w:val="000000" w:themeColor="text1"/>
                <w:sz w:val="22"/>
                <w:szCs w:val="22"/>
                <w:lang w:val="es-CL"/>
              </w:rPr>
              <w:t xml:space="preserve">Methodenteil: </w:t>
            </w:r>
          </w:p>
          <w:p w14:paraId="1AAFC28F" w14:textId="68CBBAB1" w:rsidR="0072379F" w:rsidRDefault="0072379F" w:rsidP="0072379F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Allein lernen: Wie recherchiere ich zu einem Thema im Internet? (S. 173-175)</w:t>
            </w:r>
          </w:p>
          <w:p w14:paraId="6AC605EB" w14:textId="6540C546" w:rsidR="00783587" w:rsidRDefault="00783587" w:rsidP="0078358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</w:p>
          <w:p w14:paraId="00DCFFF3" w14:textId="77777777" w:rsidR="00783587" w:rsidRPr="00783587" w:rsidRDefault="00783587" w:rsidP="0078358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</w:p>
          <w:p w14:paraId="63C7967A" w14:textId="77777777" w:rsidR="0072379F" w:rsidRDefault="0072379F" w:rsidP="0072379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Aufgaben zur Worterschließung:</w:t>
            </w:r>
          </w:p>
          <w:p w14:paraId="7AE4BECD" w14:textId="18B16D46" w:rsidR="0072379F" w:rsidRPr="00D258D2" w:rsidRDefault="0072379F" w:rsidP="0051435F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¿Cómo escribir un curriculum vitae (CV)? (S. 37/2</w:t>
            </w:r>
            <w:r w:rsidR="00875EBC">
              <w:rPr>
                <w:color w:val="C0504D" w:themeColor="accent2"/>
                <w:sz w:val="22"/>
                <w:szCs w:val="22"/>
                <w:lang w:val="es-CL"/>
              </w:rPr>
              <w:t>a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),</w:t>
            </w:r>
            <w:r w:rsidR="00A74F46"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 ¿</w:t>
            </w:r>
            <w:r w:rsidR="0051435F"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Palabras desconocidas? ¡Qué va! (S. 117/2), 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una acción con éxito (S. 122/11d), La Tomatina (S. 130/2)</w:t>
            </w:r>
          </w:p>
          <w:p w14:paraId="3478C1AC" w14:textId="77777777" w:rsidR="0072379F" w:rsidRDefault="0072379F" w:rsidP="0072379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color w:val="000000" w:themeColor="text1"/>
                <w:sz w:val="22"/>
                <w:szCs w:val="22"/>
                <w:lang w:val="es-CL"/>
              </w:rPr>
              <w:t>Aufgaben mit Wörterbucharbeit:</w:t>
            </w:r>
          </w:p>
          <w:p w14:paraId="41DCA7F5" w14:textId="4C2FE6D1" w:rsidR="00F0051B" w:rsidRPr="00783587" w:rsidRDefault="0072379F" w:rsidP="00F0051B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Los principiales retos de CDMX (S. 22-24)</w:t>
            </w:r>
          </w:p>
        </w:tc>
      </w:tr>
      <w:tr w:rsidR="00E174C6" w:rsidRPr="005A32D7" w14:paraId="0C849E27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08D90CB" w14:textId="599450A6" w:rsidR="00E174C6" w:rsidRPr="00F32E4B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41F89210" w14:textId="77777777" w:rsidR="00E174C6" w:rsidRPr="005071D3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7808533D" w14:textId="7508A474" w:rsidR="00E174C6" w:rsidRPr="003602D8" w:rsidRDefault="00E174C6" w:rsidP="003602D8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000000" w:themeColor="text1"/>
                <w:sz w:val="22"/>
                <w:szCs w:val="22"/>
              </w:rPr>
            </w:pPr>
            <w:r w:rsidRPr="007B2781">
              <w:rPr>
                <w:rFonts w:cs="CIDFont+F1"/>
                <w:color w:val="000000" w:themeColor="text1"/>
                <w:sz w:val="22"/>
                <w:szCs w:val="22"/>
              </w:rPr>
              <w:t>Selbstkorrektur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6C6F30EB" w14:textId="3E9775BD" w:rsidR="00E174C6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color w:val="auto"/>
                <w:sz w:val="22"/>
                <w:szCs w:val="22"/>
              </w:rPr>
              <w:t>Autocontrol</w:t>
            </w:r>
            <w:proofErr w:type="spellEnd"/>
            <w:r>
              <w:rPr>
                <w:color w:val="auto"/>
                <w:sz w:val="22"/>
                <w:szCs w:val="22"/>
              </w:rPr>
              <w:t>-Bögen zu jedem Kapitel</w:t>
            </w:r>
          </w:p>
          <w:p w14:paraId="2BC198D8" w14:textId="3518CB1F" w:rsidR="00E174C6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Methodenteil</w:t>
            </w:r>
            <w:r w:rsidR="007C42AB">
              <w:rPr>
                <w:color w:val="auto"/>
                <w:sz w:val="22"/>
                <w:szCs w:val="22"/>
              </w:rPr>
              <w:t>:</w:t>
            </w:r>
          </w:p>
          <w:p w14:paraId="726E4CC9" w14:textId="1F00164F" w:rsidR="00E174C6" w:rsidRPr="007B2781" w:rsidRDefault="00E174C6" w:rsidP="00BA400B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F00A7">
              <w:rPr>
                <w:color w:val="auto"/>
                <w:sz w:val="22"/>
                <w:szCs w:val="22"/>
              </w:rPr>
              <w:t>Schreiben (Mediencode 8002</w:t>
            </w:r>
            <w:r w:rsidR="00B46C5F" w:rsidRPr="00DF00A7">
              <w:rPr>
                <w:color w:val="auto"/>
                <w:sz w:val="22"/>
                <w:szCs w:val="22"/>
              </w:rPr>
              <w:t>4</w:t>
            </w:r>
            <w:r w:rsidRPr="00DF00A7">
              <w:rPr>
                <w:color w:val="auto"/>
                <w:sz w:val="22"/>
                <w:szCs w:val="22"/>
              </w:rPr>
              <w:t>-02</w:t>
            </w:r>
            <w:r w:rsidR="00BA400B" w:rsidRPr="00DF00A7">
              <w:rPr>
                <w:color w:val="auto"/>
                <w:sz w:val="22"/>
                <w:szCs w:val="22"/>
              </w:rPr>
              <w:t>, S.</w:t>
            </w:r>
            <w:r w:rsidR="00B46C5F" w:rsidRPr="00DF00A7">
              <w:rPr>
                <w:color w:val="auto"/>
                <w:sz w:val="22"/>
                <w:szCs w:val="22"/>
              </w:rPr>
              <w:t xml:space="preserve"> 8-10</w:t>
            </w:r>
            <w:r w:rsidRPr="00DF00A7">
              <w:rPr>
                <w:color w:val="auto"/>
                <w:sz w:val="22"/>
                <w:szCs w:val="22"/>
              </w:rPr>
              <w:t xml:space="preserve">): Wie kann ich meinen Text nach </w:t>
            </w:r>
            <w:r w:rsidR="00BA400B" w:rsidRPr="00DF00A7">
              <w:rPr>
                <w:color w:val="auto"/>
                <w:sz w:val="22"/>
                <w:szCs w:val="22"/>
              </w:rPr>
              <w:t xml:space="preserve">dem Schreiben noch verbessern? </w:t>
            </w:r>
          </w:p>
        </w:tc>
      </w:tr>
      <w:tr w:rsidR="007B2781" w:rsidRPr="005A32D7" w14:paraId="1FA004E9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4860CAEC" w14:textId="77777777" w:rsidR="007B2781" w:rsidRPr="00F32E4B" w:rsidRDefault="007B2781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</w:tcPr>
          <w:p w14:paraId="4455A004" w14:textId="77777777" w:rsidR="007B2781" w:rsidRPr="005071D3" w:rsidRDefault="007B2781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23E8A2F4" w14:textId="146D25BC" w:rsidR="007B2781" w:rsidRPr="003602D8" w:rsidRDefault="007B2781" w:rsidP="003602D8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000000" w:themeColor="text1"/>
                <w:sz w:val="22"/>
                <w:szCs w:val="22"/>
              </w:rPr>
            </w:pPr>
            <w:r w:rsidRPr="007B2781">
              <w:rPr>
                <w:rFonts w:cs="CIDFont+F1"/>
                <w:color w:val="000000" w:themeColor="text1"/>
                <w:sz w:val="22"/>
                <w:szCs w:val="22"/>
              </w:rPr>
              <w:t>Strategien zur Organisation des Schreibprozesses und Vorträgen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68CB9980" w14:textId="2B827C37" w:rsidR="007B2781" w:rsidRDefault="007B2781" w:rsidP="007B278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Methodenteil:</w:t>
            </w:r>
          </w:p>
          <w:p w14:paraId="653AEC4B" w14:textId="44FF063D" w:rsidR="007B2781" w:rsidRPr="00077FB3" w:rsidRDefault="00077FB3" w:rsidP="007B2781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077FB3">
              <w:rPr>
                <w:color w:val="C0504D" w:themeColor="accent2"/>
                <w:sz w:val="22"/>
                <w:szCs w:val="22"/>
                <w:lang w:val="es-CL"/>
              </w:rPr>
              <w:t>Schreiben: Wie verfasse ich eine Textzusammenfassung? Wie schreibe ich einen (kritischen) Kommentar? (S. 161-166)</w:t>
            </w:r>
            <w:r w:rsidR="00BA400B" w:rsidRPr="00077FB3">
              <w:rPr>
                <w:color w:val="C0504D" w:themeColor="accent2"/>
                <w:sz w:val="22"/>
                <w:szCs w:val="22"/>
                <w:lang w:val="es-CL"/>
              </w:rPr>
              <w:t xml:space="preserve"> </w:t>
            </w:r>
          </w:p>
          <w:p w14:paraId="1AF54867" w14:textId="5E4E7EB7" w:rsidR="007B2781" w:rsidRPr="00B17D28" w:rsidRDefault="007B2781" w:rsidP="007B278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Aufgaben:</w:t>
            </w:r>
          </w:p>
          <w:p w14:paraId="2EC03AE4" w14:textId="258FC538" w:rsidR="007B2781" w:rsidRPr="007B2781" w:rsidRDefault="00366DFB" w:rsidP="00E174C6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0305">
              <w:rPr>
                <w:color w:val="C0504D" w:themeColor="accent2"/>
                <w:sz w:val="22"/>
                <w:szCs w:val="22"/>
                <w:lang w:val="es-CL"/>
              </w:rPr>
              <w:t>Redactar u</w:t>
            </w:r>
            <w:r w:rsidR="00DF0305" w:rsidRPr="00DF0305">
              <w:rPr>
                <w:color w:val="C0504D" w:themeColor="accent2"/>
                <w:sz w:val="22"/>
                <w:szCs w:val="22"/>
                <w:lang w:val="es-CL"/>
              </w:rPr>
              <w:t>n comentario (S. 32/2)</w:t>
            </w:r>
            <w:r w:rsidR="00DF0305">
              <w:rPr>
                <w:color w:val="C0504D" w:themeColor="accent2"/>
                <w:sz w:val="22"/>
                <w:szCs w:val="22"/>
                <w:lang w:val="es-CL"/>
              </w:rPr>
              <w:t xml:space="preserve">, Redactar un resumen (S. 76/2), </w:t>
            </w:r>
            <w:r w:rsidR="00DF0305" w:rsidRPr="00D258D2">
              <w:rPr>
                <w:color w:val="C0504D" w:themeColor="accent2"/>
                <w:sz w:val="22"/>
                <w:szCs w:val="22"/>
                <w:lang w:val="es-CL"/>
              </w:rPr>
              <w:t>¿</w:t>
            </w:r>
            <w:r w:rsidR="00DF0305">
              <w:rPr>
                <w:color w:val="C0504D" w:themeColor="accent2"/>
                <w:sz w:val="22"/>
                <w:szCs w:val="22"/>
                <w:lang w:val="es-CL"/>
              </w:rPr>
              <w:t>Quo vadis UE? (S.</w:t>
            </w:r>
            <w:r w:rsidR="00F70039">
              <w:rPr>
                <w:color w:val="C0504D" w:themeColor="accent2"/>
                <w:sz w:val="22"/>
                <w:szCs w:val="22"/>
                <w:lang w:val="es-CL"/>
              </w:rPr>
              <w:t xml:space="preserve"> 86/8)</w:t>
            </w:r>
          </w:p>
        </w:tc>
      </w:tr>
      <w:tr w:rsidR="00E174C6" w:rsidRPr="00DB1072" w14:paraId="1C2EDE47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00012916" w14:textId="47A81596" w:rsidR="00E174C6" w:rsidRPr="005A32D7" w:rsidRDefault="00E174C6" w:rsidP="00E174C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238" w:type="dxa"/>
            <w:gridSpan w:val="2"/>
            <w:shd w:val="clear" w:color="auto" w:fill="F2DBDB" w:themeFill="accent2" w:themeFillTint="33"/>
          </w:tcPr>
          <w:p w14:paraId="3FC36620" w14:textId="3ECB9EA4" w:rsidR="00E174C6" w:rsidRPr="00DB1072" w:rsidRDefault="00E174C6" w:rsidP="00E174C6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 xml:space="preserve">Reflexion des </w:t>
            </w:r>
            <w:r w:rsidRPr="00A7660C">
              <w:rPr>
                <w:b/>
                <w:color w:val="auto"/>
                <w:sz w:val="22"/>
                <w:szCs w:val="22"/>
              </w:rPr>
              <w:t>Lernprozess</w:t>
            </w:r>
            <w:r>
              <w:rPr>
                <w:b/>
                <w:color w:val="auto"/>
                <w:sz w:val="22"/>
                <w:szCs w:val="22"/>
              </w:rPr>
              <w:t>es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4631B21E" w14:textId="77777777" w:rsidR="00E174C6" w:rsidRPr="00DB1072" w:rsidRDefault="00E174C6" w:rsidP="00E174C6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sz w:val="22"/>
                <w:szCs w:val="22"/>
              </w:rPr>
            </w:pPr>
          </w:p>
        </w:tc>
        <w:tc>
          <w:tcPr>
            <w:tcW w:w="3770" w:type="dxa"/>
            <w:shd w:val="clear" w:color="auto" w:fill="F2DBDB" w:themeFill="accent2" w:themeFillTint="33"/>
          </w:tcPr>
          <w:p w14:paraId="7B8AF03A" w14:textId="77777777" w:rsidR="00E174C6" w:rsidRPr="00DB1072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174C6" w:rsidRPr="007C7971" w14:paraId="5C9BE5AD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2123AE2A" w14:textId="22AE7598" w:rsidR="00E174C6" w:rsidRPr="00DB1072" w:rsidRDefault="00E174C6" w:rsidP="00E174C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70DD4969" w14:textId="77777777" w:rsidR="00E174C6" w:rsidRPr="00DB1072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74563E46" w14:textId="1D00F739" w:rsidR="00E174C6" w:rsidRPr="003602D8" w:rsidRDefault="00E174C6" w:rsidP="003602D8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>
              <w:rPr>
                <w:rFonts w:cs="CIDFont+F1"/>
                <w:color w:val="auto"/>
                <w:sz w:val="22"/>
                <w:szCs w:val="22"/>
              </w:rPr>
              <w:t>Beobachten der eigenen Lernprozesse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4D4732BC" w14:textId="312186EC" w:rsidR="00E174C6" w:rsidRPr="000F13A8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 w:rsidRPr="000F13A8">
              <w:rPr>
                <w:color w:val="000000" w:themeColor="text1"/>
                <w:sz w:val="22"/>
                <w:szCs w:val="22"/>
                <w:lang w:val="es-CL"/>
              </w:rPr>
              <w:t>Zieltransparanz und Forcierung reflektierter Lernprozesse durch Kapitelgliederungen auf den Auftaktseiten</w:t>
            </w:r>
          </w:p>
          <w:p w14:paraId="6E41D3E3" w14:textId="77777777" w:rsidR="00E174C6" w:rsidRPr="000F13A8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30F25B0E" w14:textId="0358AB7F" w:rsidR="00E174C6" w:rsidRPr="007E0B04" w:rsidRDefault="007B2781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 w:rsidRPr="000F13A8">
              <w:rPr>
                <w:color w:val="000000" w:themeColor="text1"/>
                <w:sz w:val="22"/>
                <w:szCs w:val="22"/>
                <w:lang w:val="es-CL"/>
              </w:rPr>
              <w:t>R</w:t>
            </w:r>
            <w:r w:rsidR="00E174C6" w:rsidRPr="000F13A8">
              <w:rPr>
                <w:color w:val="000000" w:themeColor="text1"/>
                <w:sz w:val="22"/>
                <w:szCs w:val="22"/>
                <w:lang w:val="es-CL"/>
              </w:rPr>
              <w:t xml:space="preserve">eflektieren des Lernprozesses durch eine finale Lernaufgabe </w:t>
            </w:r>
            <w:r w:rsidR="00E174C6" w:rsidRPr="000F13A8">
              <w:rPr>
                <w:i/>
                <w:iCs/>
                <w:color w:val="000000" w:themeColor="text1"/>
                <w:sz w:val="22"/>
                <w:szCs w:val="22"/>
                <w:lang w:val="es-CL"/>
              </w:rPr>
              <w:t xml:space="preserve">reto </w:t>
            </w:r>
            <w:r w:rsidR="00E174C6" w:rsidRPr="000F13A8">
              <w:rPr>
                <w:color w:val="000000" w:themeColor="text1"/>
                <w:sz w:val="22"/>
                <w:szCs w:val="22"/>
                <w:lang w:val="es-CL"/>
              </w:rPr>
              <w:t>am Ende der Kapitel, die die Kapitelinhalte rekapituliert und in einem sinnvollen Anwendungskontext abruf</w:t>
            </w:r>
            <w:r w:rsidRPr="000F13A8">
              <w:rPr>
                <w:color w:val="000000" w:themeColor="text1"/>
                <w:sz w:val="22"/>
                <w:szCs w:val="22"/>
                <w:lang w:val="es-CL"/>
              </w:rPr>
              <w:t>t</w:t>
            </w:r>
            <w:r w:rsidR="00AD6E33">
              <w:rPr>
                <w:color w:val="000000" w:themeColor="text1"/>
                <w:sz w:val="22"/>
                <w:szCs w:val="22"/>
                <w:lang w:val="es-CL"/>
              </w:rPr>
              <w:t xml:space="preserve">; </w:t>
            </w:r>
          </w:p>
        </w:tc>
      </w:tr>
      <w:tr w:rsidR="007B2781" w:rsidRPr="007C7971" w14:paraId="6DDFE9F7" w14:textId="77777777" w:rsidTr="00D258D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DB69807" w14:textId="77777777" w:rsidR="007B2781" w:rsidRPr="00DB1072" w:rsidRDefault="007B2781" w:rsidP="00E174C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20F314F1" w14:textId="77777777" w:rsidR="007B2781" w:rsidRPr="00DB1072" w:rsidRDefault="007B2781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28773792" w14:textId="29B29D68" w:rsidR="007B2781" w:rsidRPr="003602D8" w:rsidRDefault="007B2781" w:rsidP="003602D8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>
              <w:rPr>
                <w:rFonts w:cs="CIDFont+F1"/>
                <w:color w:val="auto"/>
                <w:sz w:val="22"/>
                <w:szCs w:val="22"/>
              </w:rPr>
              <w:t>Individuelle und kollaborative Arbeitsformen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1097C27C" w14:textId="77777777" w:rsidR="007B2781" w:rsidRPr="0082319F" w:rsidRDefault="007B2781" w:rsidP="007B278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 w:rsidRPr="0082319F">
              <w:rPr>
                <w:color w:val="000000" w:themeColor="text1"/>
                <w:sz w:val="22"/>
                <w:szCs w:val="22"/>
                <w:lang w:val="es-CL"/>
              </w:rPr>
              <w:t>Binnendifferenzierung bei einer Vielzahl an Aufgaben durch +</w:t>
            </w:r>
            <w:r w:rsidRPr="0082319F">
              <w:rPr>
                <w:i/>
                <w:iCs/>
                <w:color w:val="000000" w:themeColor="text1"/>
                <w:sz w:val="22"/>
                <w:szCs w:val="22"/>
                <w:lang w:val="es-CL"/>
              </w:rPr>
              <w:t xml:space="preserve">ayuda </w:t>
            </w:r>
            <w:r w:rsidRPr="0082319F">
              <w:rPr>
                <w:color w:val="000000" w:themeColor="text1"/>
                <w:sz w:val="22"/>
                <w:szCs w:val="22"/>
                <w:lang w:val="es-CL"/>
              </w:rPr>
              <w:t>(Differenzierung von unten) und +</w:t>
            </w:r>
            <w:r w:rsidRPr="0082319F">
              <w:rPr>
                <w:i/>
                <w:iCs/>
                <w:color w:val="000000" w:themeColor="text1"/>
                <w:sz w:val="22"/>
                <w:szCs w:val="22"/>
                <w:lang w:val="es-CL"/>
              </w:rPr>
              <w:t xml:space="preserve">ideas </w:t>
            </w:r>
            <w:r w:rsidRPr="0082319F">
              <w:rPr>
                <w:color w:val="000000" w:themeColor="text1"/>
                <w:sz w:val="22"/>
                <w:szCs w:val="22"/>
                <w:lang w:val="es-CL"/>
              </w:rPr>
              <w:t>(Differenzierung nach oben):</w:t>
            </w:r>
          </w:p>
          <w:p w14:paraId="148DE7D0" w14:textId="64B6B139" w:rsidR="007B2781" w:rsidRDefault="002F44BE" w:rsidP="007B2781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82319F">
              <w:rPr>
                <w:color w:val="C0504D" w:themeColor="accent2"/>
                <w:sz w:val="22"/>
                <w:szCs w:val="22"/>
                <w:lang w:val="es-CL"/>
              </w:rPr>
              <w:t>El arte de la persuación (S. 11/2d), México lindo (S. 12/3), Calma, abuela, calme (S. 13/4c), El Templo Mayor (S. 16/9</w:t>
            </w:r>
            <w:r w:rsidR="00875EBC">
              <w:rPr>
                <w:color w:val="C0504D" w:themeColor="accent2"/>
                <w:sz w:val="22"/>
                <w:szCs w:val="22"/>
                <w:lang w:val="es-CL"/>
              </w:rPr>
              <w:t>a</w:t>
            </w:r>
            <w:r w:rsidRPr="0082319F">
              <w:rPr>
                <w:color w:val="C0504D" w:themeColor="accent2"/>
                <w:sz w:val="22"/>
                <w:szCs w:val="22"/>
                <w:lang w:val="es-CL"/>
              </w:rPr>
              <w:t>)</w:t>
            </w:r>
            <w:r w:rsidR="0072379F" w:rsidRPr="0082319F">
              <w:rPr>
                <w:color w:val="C0504D" w:themeColor="accent2"/>
                <w:sz w:val="22"/>
                <w:szCs w:val="22"/>
                <w:lang w:val="es-CL"/>
              </w:rPr>
              <w:t>, Un finde en el campo (S. 29/7)</w:t>
            </w:r>
          </w:p>
          <w:p w14:paraId="4FB9B49E" w14:textId="5945E540" w:rsidR="00783587" w:rsidRDefault="00783587" w:rsidP="0078358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</w:p>
          <w:p w14:paraId="6978A3BC" w14:textId="77777777" w:rsidR="00783587" w:rsidRPr="00783587" w:rsidRDefault="00783587" w:rsidP="0078358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</w:p>
          <w:p w14:paraId="2302D80D" w14:textId="7ECA01CA" w:rsidR="007B2781" w:rsidRPr="0082319F" w:rsidRDefault="007B2781" w:rsidP="007B278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 w:rsidRPr="0082319F">
              <w:rPr>
                <w:color w:val="000000" w:themeColor="text1"/>
                <w:sz w:val="22"/>
                <w:szCs w:val="22"/>
                <w:lang w:val="es-CL"/>
              </w:rPr>
              <w:t>Methodenteil:</w:t>
            </w:r>
          </w:p>
          <w:p w14:paraId="26B39ED7" w14:textId="5AD6E492" w:rsidR="00FA1344" w:rsidRDefault="00FA1344" w:rsidP="00FA1344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82319F">
              <w:rPr>
                <w:color w:val="C0504D" w:themeColor="accent2"/>
                <w:sz w:val="22"/>
                <w:szCs w:val="22"/>
                <w:lang w:val="es-CL"/>
              </w:rPr>
              <w:t xml:space="preserve">Allein lernen: </w:t>
            </w:r>
            <w:r w:rsidR="002F44BE" w:rsidRPr="0082319F">
              <w:rPr>
                <w:color w:val="C0504D" w:themeColor="accent2"/>
                <w:sz w:val="22"/>
                <w:szCs w:val="22"/>
                <w:lang w:val="es-CL"/>
              </w:rPr>
              <w:t>Wie recherchiere ich zu einem Thema im Internet? (S. 173-175)</w:t>
            </w:r>
          </w:p>
          <w:p w14:paraId="010B91CE" w14:textId="63F1457C" w:rsidR="009243F1" w:rsidRPr="00DF00A7" w:rsidRDefault="009243F1" w:rsidP="00B46C5F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2"/>
                <w:szCs w:val="22"/>
              </w:rPr>
            </w:pPr>
            <w:bookmarkStart w:id="0" w:name="_GoBack"/>
            <w:r w:rsidRPr="00DF00A7">
              <w:rPr>
                <w:color w:val="auto"/>
                <w:sz w:val="22"/>
                <w:szCs w:val="22"/>
                <w:lang w:val="es-CL"/>
              </w:rPr>
              <w:t>Gemeinsam lernen</w:t>
            </w:r>
            <w:r w:rsidRPr="00DF00A7">
              <w:rPr>
                <w:color w:val="auto"/>
                <w:sz w:val="22"/>
                <w:szCs w:val="22"/>
              </w:rPr>
              <w:t xml:space="preserve"> </w:t>
            </w:r>
            <w:r w:rsidRPr="00DF00A7">
              <w:rPr>
                <w:color w:val="auto"/>
                <w:sz w:val="22"/>
                <w:szCs w:val="22"/>
                <w:lang w:val="es-CL"/>
              </w:rPr>
              <w:t>(Mediencode 8002</w:t>
            </w:r>
            <w:r w:rsidR="00B46C5F" w:rsidRPr="00DF00A7">
              <w:rPr>
                <w:color w:val="auto"/>
                <w:sz w:val="22"/>
                <w:szCs w:val="22"/>
                <w:lang w:val="es-CL"/>
              </w:rPr>
              <w:t>4</w:t>
            </w:r>
            <w:r w:rsidRPr="00DF00A7">
              <w:rPr>
                <w:color w:val="auto"/>
                <w:sz w:val="22"/>
                <w:szCs w:val="22"/>
                <w:lang w:val="es-CL"/>
              </w:rPr>
              <w:t>-02, S. 55): Wie schreiben wir einen gemeinsamen Text? (kollaboratives Schreiben)</w:t>
            </w:r>
            <w:r w:rsidR="00B118E5" w:rsidRPr="00DF00A7">
              <w:rPr>
                <w:color w:val="auto"/>
                <w:sz w:val="22"/>
                <w:szCs w:val="22"/>
                <w:lang w:val="es-CL"/>
              </w:rPr>
              <w:t>,</w:t>
            </w:r>
            <w:r w:rsidRPr="00DF00A7">
              <w:rPr>
                <w:color w:val="auto"/>
                <w:sz w:val="22"/>
                <w:szCs w:val="22"/>
                <w:lang w:val="es-CL"/>
              </w:rPr>
              <w:t xml:space="preserve"> Welche digitalen Werkzeuge können wir für das kollaborative Schreiben verwenden?</w:t>
            </w:r>
          </w:p>
          <w:bookmarkEnd w:id="0"/>
          <w:p w14:paraId="5F13EA47" w14:textId="685ED995" w:rsidR="007B2781" w:rsidRPr="0082319F" w:rsidRDefault="007B2781" w:rsidP="007B278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 w:rsidRPr="0082319F">
              <w:rPr>
                <w:color w:val="000000" w:themeColor="text1"/>
                <w:sz w:val="22"/>
                <w:szCs w:val="22"/>
                <w:lang w:val="es-CL"/>
              </w:rPr>
              <w:t>Aufgaben für Partner- und Gruppenarbeit:</w:t>
            </w:r>
          </w:p>
          <w:p w14:paraId="77ECC457" w14:textId="1A090FE4" w:rsidR="00F0051B" w:rsidRPr="00783587" w:rsidRDefault="002F44BE" w:rsidP="00F0051B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82319F">
              <w:rPr>
                <w:color w:val="C0504D" w:themeColor="accent2"/>
                <w:sz w:val="22"/>
                <w:szCs w:val="22"/>
                <w:lang w:val="es-CL"/>
              </w:rPr>
              <w:t>La gran Tenochtitlán (S. 16/8d), ¡Vámonos! (S. 19/12), Los principales retos de CDMX (S. 21/2b)</w:t>
            </w:r>
          </w:p>
          <w:p w14:paraId="329B401B" w14:textId="03F9E19C" w:rsidR="007B2781" w:rsidRPr="0082319F" w:rsidRDefault="007B2781" w:rsidP="007B278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 w:rsidRPr="0082319F">
              <w:rPr>
                <w:color w:val="000000" w:themeColor="text1"/>
                <w:sz w:val="22"/>
                <w:szCs w:val="22"/>
                <w:lang w:val="es-CL"/>
              </w:rPr>
              <w:t>Aufgaben für Einzalarbeit:</w:t>
            </w:r>
          </w:p>
          <w:p w14:paraId="009BA39A" w14:textId="02B67E75" w:rsidR="007B2781" w:rsidRPr="0082319F" w:rsidRDefault="002F44BE" w:rsidP="00A80A59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82319F">
              <w:rPr>
                <w:color w:val="C0504D" w:themeColor="accent2"/>
                <w:sz w:val="22"/>
                <w:szCs w:val="22"/>
                <w:lang w:val="es-CL"/>
              </w:rPr>
              <w:t>Se</w:t>
            </w:r>
            <w:r w:rsidR="00A80A59" w:rsidRPr="0082319F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r w:rsidRPr="0082319F">
              <w:rPr>
                <w:color w:val="C0504D" w:themeColor="accent2"/>
                <w:sz w:val="22"/>
                <w:szCs w:val="22"/>
                <w:lang w:val="es-CL"/>
              </w:rPr>
              <w:t>ales de vida (S. 26/3), #FuerzaMéxico (S. 27/6)</w:t>
            </w:r>
            <w:r w:rsidR="0072379F" w:rsidRPr="0082319F">
              <w:rPr>
                <w:color w:val="C0504D" w:themeColor="accent2"/>
                <w:sz w:val="22"/>
                <w:szCs w:val="22"/>
                <w:lang w:val="es-CL"/>
              </w:rPr>
              <w:t>, Un caramelo para ti: presentar una canción (S. 53/9b)</w:t>
            </w:r>
          </w:p>
        </w:tc>
      </w:tr>
      <w:tr w:rsidR="007B2781" w:rsidRPr="007C7971" w14:paraId="544A54B4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82104F6" w14:textId="77777777" w:rsidR="007B2781" w:rsidRPr="00DB1072" w:rsidRDefault="007B2781" w:rsidP="00E174C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65C81CD1" w14:textId="77777777" w:rsidR="007B2781" w:rsidRPr="00DB1072" w:rsidRDefault="007B2781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49067AC2" w14:textId="6BF853B9" w:rsidR="007B2781" w:rsidRPr="0072379F" w:rsidRDefault="009720D1" w:rsidP="003602D8">
            <w:pPr>
              <w:pStyle w:val="Listenabsatz"/>
              <w:numPr>
                <w:ilvl w:val="0"/>
                <w:numId w:val="12"/>
              </w:numPr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72379F">
              <w:rPr>
                <w:color w:val="auto"/>
                <w:sz w:val="22"/>
                <w:szCs w:val="22"/>
              </w:rPr>
              <w:t>Bearbeitung eigener Fehlerschwerpunkte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111BB517" w14:textId="664A406B" w:rsidR="009720D1" w:rsidRPr="0072379F" w:rsidRDefault="009720D1" w:rsidP="009720D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 w:rsidRPr="0072379F">
              <w:rPr>
                <w:color w:val="000000" w:themeColor="text1"/>
                <w:sz w:val="22"/>
                <w:szCs w:val="22"/>
                <w:lang w:val="es-CL"/>
              </w:rPr>
              <w:t>Optionale Hilfestellung bei einer Vielzahl an Aufgaben durch +</w:t>
            </w:r>
            <w:r w:rsidR="00BA400B" w:rsidRPr="0072379F">
              <w:rPr>
                <w:i/>
                <w:iCs/>
                <w:color w:val="000000" w:themeColor="text1"/>
                <w:sz w:val="22"/>
                <w:szCs w:val="22"/>
                <w:lang w:val="es-CL"/>
              </w:rPr>
              <w:t>ayuda</w:t>
            </w:r>
            <w:r w:rsidRPr="0072379F">
              <w:rPr>
                <w:color w:val="000000" w:themeColor="text1"/>
                <w:sz w:val="22"/>
                <w:szCs w:val="22"/>
                <w:lang w:val="es-CL"/>
              </w:rPr>
              <w:t>:</w:t>
            </w:r>
          </w:p>
          <w:p w14:paraId="18A02F7C" w14:textId="51B3F6B7" w:rsidR="007B2781" w:rsidRPr="0072379F" w:rsidRDefault="0072379F" w:rsidP="00E174C6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El ni</w:t>
            </w:r>
            <w:r w:rsidR="00A80A59" w:rsidRPr="007D520A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o de los zapatos rotos (S. 64/8d), Qué rica es la comida cubana (S. 70/5d), La leyenda de Guardalavaca (S. 75/9), El futuro de Europa está en la diversidad, según l</w:t>
            </w:r>
            <w:r w:rsidR="00875EBC">
              <w:rPr>
                <w:color w:val="C0504D" w:themeColor="accent2"/>
                <w:sz w:val="22"/>
                <w:szCs w:val="22"/>
                <w:lang w:val="es-CL"/>
              </w:rPr>
              <w:t>o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s jóvenes (S. 84/6b)</w:t>
            </w:r>
          </w:p>
        </w:tc>
      </w:tr>
      <w:tr w:rsidR="00E174C6" w:rsidRPr="007C7971" w14:paraId="3D824385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490FD5D1" w14:textId="7111A64A" w:rsidR="00E174C6" w:rsidRPr="00E66A45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7F8A7E60" w14:textId="77777777" w:rsidR="00E174C6" w:rsidRPr="00E66A45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</w:p>
        </w:tc>
        <w:tc>
          <w:tcPr>
            <w:tcW w:w="4395" w:type="dxa"/>
            <w:shd w:val="clear" w:color="auto" w:fill="auto"/>
          </w:tcPr>
          <w:p w14:paraId="7F1F25B4" w14:textId="30513642" w:rsidR="00E174C6" w:rsidRPr="003602D8" w:rsidRDefault="00E174C6" w:rsidP="003602D8">
            <w:pPr>
              <w:pStyle w:val="Listenabsatz"/>
              <w:numPr>
                <w:ilvl w:val="0"/>
                <w:numId w:val="12"/>
              </w:numPr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9720D1">
              <w:rPr>
                <w:color w:val="auto"/>
                <w:sz w:val="22"/>
                <w:szCs w:val="22"/>
              </w:rPr>
              <w:t>Grundlegende Lernstrategien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0F460BB1" w14:textId="003BB5C2" w:rsidR="00E174C6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060390">
              <w:rPr>
                <w:color w:val="000000" w:themeColor="text1"/>
                <w:sz w:val="22"/>
                <w:szCs w:val="22"/>
                <w:lang w:val="es-CL"/>
              </w:rPr>
              <w:t xml:space="preserve">Methodenteil: </w:t>
            </w:r>
          </w:p>
          <w:p w14:paraId="351CDD61" w14:textId="69D5F087" w:rsidR="00654921" w:rsidRPr="00D258D2" w:rsidRDefault="00654921" w:rsidP="00654921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Allein lernen: </w:t>
            </w:r>
            <w:r w:rsidR="0072379F" w:rsidRPr="00D258D2">
              <w:rPr>
                <w:color w:val="C0504D" w:themeColor="accent2"/>
                <w:sz w:val="22"/>
                <w:szCs w:val="22"/>
                <w:lang w:val="es-CL"/>
              </w:rPr>
              <w:t>Wie recherchiere ich zu einem Thema im Internet? (S. 173-175)</w:t>
            </w:r>
          </w:p>
          <w:p w14:paraId="2295F1DD" w14:textId="77777777" w:rsidR="00654921" w:rsidRDefault="00654921" w:rsidP="0065492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Aufgaben zur Worterschließung:</w:t>
            </w:r>
          </w:p>
          <w:p w14:paraId="6D6C6DE5" w14:textId="645CEEAE" w:rsidR="00654921" w:rsidRPr="00D258D2" w:rsidRDefault="00654921" w:rsidP="00654921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¿</w:t>
            </w:r>
            <w:r w:rsidR="003042BF" w:rsidRPr="00D258D2">
              <w:rPr>
                <w:color w:val="C0504D" w:themeColor="accent2"/>
                <w:sz w:val="22"/>
                <w:szCs w:val="22"/>
                <w:lang w:val="es-CL"/>
              </w:rPr>
              <w:t>Cómo escribir un curriculum vitae (CV)? (S. 37/2ª), una acción con éxito (S. 122/11d), La Tomatina (S. 130/2)</w:t>
            </w:r>
          </w:p>
          <w:p w14:paraId="73C0ED63" w14:textId="77777777" w:rsidR="00654921" w:rsidRDefault="00654921" w:rsidP="0065492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color w:val="000000" w:themeColor="text1"/>
                <w:sz w:val="22"/>
                <w:szCs w:val="22"/>
                <w:lang w:val="es-CL"/>
              </w:rPr>
              <w:t>Aufgaben mit Wörterbucharbeit:</w:t>
            </w:r>
          </w:p>
          <w:p w14:paraId="4E30B450" w14:textId="7D7C1096" w:rsidR="00E174C6" w:rsidRPr="009720D1" w:rsidRDefault="003042BF" w:rsidP="00654921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Los principiales retos de CDMX (S. 22-24) </w:t>
            </w:r>
          </w:p>
        </w:tc>
      </w:tr>
      <w:tr w:rsidR="003602D8" w:rsidRPr="00DB1072" w14:paraId="1CA37B9C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0D3A836B" w14:textId="77777777" w:rsidR="003602D8" w:rsidRPr="008C4500" w:rsidRDefault="003602D8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6238" w:type="dxa"/>
            <w:gridSpan w:val="2"/>
          </w:tcPr>
          <w:p w14:paraId="0DE8EEAD" w14:textId="21F6C1A5" w:rsidR="003602D8" w:rsidRPr="00943E66" w:rsidRDefault="003602D8" w:rsidP="00E174C6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b/>
                <w:sz w:val="22"/>
                <w:szCs w:val="22"/>
              </w:rPr>
            </w:pPr>
            <w:r w:rsidRPr="00943E66">
              <w:rPr>
                <w:rFonts w:cs="CIDFont+F1"/>
                <w:b/>
                <w:color w:val="auto"/>
                <w:sz w:val="22"/>
                <w:szCs w:val="22"/>
              </w:rPr>
              <w:t>Sprechen</w:t>
            </w:r>
          </w:p>
        </w:tc>
        <w:tc>
          <w:tcPr>
            <w:tcW w:w="6889" w:type="dxa"/>
            <w:gridSpan w:val="2"/>
          </w:tcPr>
          <w:p w14:paraId="2A3DB708" w14:textId="77777777" w:rsidR="003602D8" w:rsidRPr="00DB1072" w:rsidRDefault="003602D8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174C6" w:rsidRPr="00A27913" w14:paraId="33A28F40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22C3F86D" w14:textId="77777777" w:rsidR="00E174C6" w:rsidRPr="00DB1072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531E2D10" w14:textId="77777777" w:rsidR="00E174C6" w:rsidRPr="00DB1072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47B392E2" w14:textId="3B206AA4" w:rsidR="00E174C6" w:rsidRPr="00C252E3" w:rsidRDefault="00E174C6" w:rsidP="009720D1">
            <w:pPr>
              <w:pStyle w:val="Listenabsatz"/>
              <w:numPr>
                <w:ilvl w:val="0"/>
                <w:numId w:val="12"/>
              </w:numPr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C252E3">
              <w:rPr>
                <w:color w:val="auto"/>
                <w:sz w:val="22"/>
                <w:szCs w:val="22"/>
              </w:rPr>
              <w:t>Strategien und Arbeitstechniken des freien Sprechens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2D197222" w14:textId="458FFB31" w:rsidR="00E174C6" w:rsidRPr="000E3029" w:rsidRDefault="00E174C6" w:rsidP="00092D7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Methodenteil: </w:t>
            </w:r>
          </w:p>
          <w:p w14:paraId="2D8A3A35" w14:textId="10D81BA8" w:rsidR="00092D71" w:rsidRPr="00D258D2" w:rsidRDefault="00E174C6" w:rsidP="00E174C6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</w:rPr>
            </w:pPr>
            <w:r w:rsidRPr="00D258D2">
              <w:rPr>
                <w:color w:val="C0504D" w:themeColor="accent2"/>
                <w:sz w:val="22"/>
                <w:szCs w:val="22"/>
              </w:rPr>
              <w:t xml:space="preserve">Sprechen: </w:t>
            </w:r>
            <w:r w:rsidR="001E48DE" w:rsidRPr="00D258D2">
              <w:rPr>
                <w:color w:val="C0504D" w:themeColor="accent2"/>
                <w:sz w:val="22"/>
                <w:szCs w:val="22"/>
              </w:rPr>
              <w:t>Wie führe ich eine Diskussion? Verschiedene Variationen einer Diskussion (S. 166-170)</w:t>
            </w:r>
          </w:p>
          <w:p w14:paraId="796F6169" w14:textId="0517B103" w:rsidR="00E174C6" w:rsidRDefault="00E174C6" w:rsidP="00092D7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092D71">
              <w:rPr>
                <w:color w:val="000000" w:themeColor="text1"/>
                <w:sz w:val="22"/>
                <w:szCs w:val="22"/>
              </w:rPr>
              <w:t>Aufgaben zum freien Sprechen:</w:t>
            </w:r>
          </w:p>
          <w:p w14:paraId="35F5D96A" w14:textId="2047B2A3" w:rsidR="00F0051B" w:rsidRPr="00783587" w:rsidRDefault="003042BF" w:rsidP="00F0051B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¡Vámonos! (S. 19/12), Andando en el metro (S. 26/5), ¡Qué pasada! (S. 44/9c), ¿Un idioma para todo el mundo? (S. 97</w:t>
            </w:r>
            <w:r w:rsidRPr="00F0051B">
              <w:rPr>
                <w:color w:val="C0504D" w:themeColor="accent2"/>
                <w:sz w:val="22"/>
                <w:szCs w:val="22"/>
                <w:lang w:val="es-CL"/>
              </w:rPr>
              <w:t>/14c)</w:t>
            </w:r>
          </w:p>
        </w:tc>
      </w:tr>
      <w:tr w:rsidR="003602D8" w:rsidRPr="00DB1072" w14:paraId="16919AF1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18AECD85" w14:textId="5466FF75" w:rsidR="003602D8" w:rsidRPr="00A27913" w:rsidRDefault="003602D8" w:rsidP="00E174C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238" w:type="dxa"/>
            <w:gridSpan w:val="2"/>
          </w:tcPr>
          <w:p w14:paraId="30CE408C" w14:textId="3E25C8E0" w:rsidR="003602D8" w:rsidRPr="00C252E3" w:rsidRDefault="003602D8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</w:rPr>
            </w:pPr>
            <w:r w:rsidRPr="00C252E3">
              <w:rPr>
                <w:b/>
                <w:color w:val="auto"/>
                <w:sz w:val="22"/>
                <w:szCs w:val="22"/>
              </w:rPr>
              <w:t>Hör-/Hörseh-/Leseverstehen</w:t>
            </w:r>
          </w:p>
        </w:tc>
        <w:tc>
          <w:tcPr>
            <w:tcW w:w="6889" w:type="dxa"/>
            <w:gridSpan w:val="2"/>
          </w:tcPr>
          <w:p w14:paraId="510060E2" w14:textId="77777777" w:rsidR="003602D8" w:rsidRPr="00DB1072" w:rsidRDefault="003602D8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174C6" w:rsidRPr="00DB1072" w14:paraId="03CCF072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78279C57" w14:textId="77777777" w:rsidR="00E174C6" w:rsidRPr="00DB1072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22A5B85C" w14:textId="77777777" w:rsidR="00E174C6" w:rsidRPr="00DB1072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2C957FD3" w14:textId="20E5ECF1" w:rsidR="00E174C6" w:rsidRPr="00C252E3" w:rsidRDefault="00E174C6" w:rsidP="009720D1">
            <w:pPr>
              <w:pStyle w:val="Listenabsatz"/>
              <w:numPr>
                <w:ilvl w:val="0"/>
                <w:numId w:val="12"/>
              </w:numPr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720D1">
              <w:rPr>
                <w:color w:val="auto"/>
                <w:sz w:val="22"/>
                <w:szCs w:val="22"/>
              </w:rPr>
              <w:t>Strategien für das Hör-/Hörseh-/Leseverstehen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2AE9ACA8" w14:textId="5166600E" w:rsidR="00E174C6" w:rsidRPr="000E3029" w:rsidRDefault="00E174C6" w:rsidP="009720D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Methodenteil: </w:t>
            </w:r>
          </w:p>
          <w:p w14:paraId="753D15D4" w14:textId="51AFEA5B" w:rsidR="00E174C6" w:rsidRPr="00AB59B6" w:rsidRDefault="00E174C6" w:rsidP="009720D1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AB59B6">
              <w:rPr>
                <w:color w:val="auto"/>
                <w:sz w:val="22"/>
                <w:szCs w:val="22"/>
              </w:rPr>
              <w:t>Hören (Mediencode 8002</w:t>
            </w:r>
            <w:r w:rsidR="00B46C5F" w:rsidRPr="00AB59B6">
              <w:rPr>
                <w:color w:val="auto"/>
                <w:sz w:val="22"/>
                <w:szCs w:val="22"/>
              </w:rPr>
              <w:t>4</w:t>
            </w:r>
            <w:r w:rsidRPr="00AB59B6">
              <w:rPr>
                <w:color w:val="auto"/>
                <w:sz w:val="22"/>
                <w:szCs w:val="22"/>
              </w:rPr>
              <w:t>-02</w:t>
            </w:r>
            <w:r w:rsidR="00BA400B" w:rsidRPr="00AB59B6">
              <w:rPr>
                <w:color w:val="auto"/>
                <w:sz w:val="22"/>
                <w:szCs w:val="22"/>
              </w:rPr>
              <w:t>, S. 3-4</w:t>
            </w:r>
            <w:r w:rsidRPr="00AB59B6">
              <w:rPr>
                <w:color w:val="auto"/>
                <w:sz w:val="22"/>
                <w:szCs w:val="22"/>
              </w:rPr>
              <w:t>): Wie kann ich den Sinn verstehen (Globalverständnis)</w:t>
            </w:r>
            <w:proofErr w:type="gramStart"/>
            <w:r w:rsidRPr="00AB59B6">
              <w:rPr>
                <w:color w:val="auto"/>
                <w:sz w:val="22"/>
                <w:szCs w:val="22"/>
              </w:rPr>
              <w:t>?,</w:t>
            </w:r>
            <w:proofErr w:type="gramEnd"/>
            <w:r w:rsidRPr="00AB59B6">
              <w:rPr>
                <w:color w:val="auto"/>
                <w:sz w:val="22"/>
                <w:szCs w:val="22"/>
              </w:rPr>
              <w:t xml:space="preserve"> Wie kann ich bestimmte Informationen heraushören (Selektivverständnis)?, Wie kann ich mit Notizen m</w:t>
            </w:r>
            <w:r w:rsidR="00BA400B" w:rsidRPr="00AB59B6">
              <w:rPr>
                <w:color w:val="auto"/>
                <w:sz w:val="22"/>
                <w:szCs w:val="22"/>
              </w:rPr>
              <w:t xml:space="preserve">achen, während ich etwas höre? </w:t>
            </w:r>
          </w:p>
          <w:p w14:paraId="6579916D" w14:textId="1652870C" w:rsidR="00E174C6" w:rsidRPr="000E3029" w:rsidRDefault="00E174C6" w:rsidP="00BA400B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B59B6">
              <w:rPr>
                <w:color w:val="auto"/>
                <w:sz w:val="22"/>
                <w:szCs w:val="22"/>
              </w:rPr>
              <w:t>Lesen (Mediencode 8002</w:t>
            </w:r>
            <w:r w:rsidR="00B46C5F" w:rsidRPr="00AB59B6">
              <w:rPr>
                <w:color w:val="auto"/>
                <w:sz w:val="22"/>
                <w:szCs w:val="22"/>
              </w:rPr>
              <w:t>4</w:t>
            </w:r>
            <w:r w:rsidRPr="00AB59B6">
              <w:rPr>
                <w:color w:val="auto"/>
                <w:sz w:val="22"/>
                <w:szCs w:val="22"/>
              </w:rPr>
              <w:t>-02</w:t>
            </w:r>
            <w:r w:rsidR="00BA400B" w:rsidRPr="00AB59B6">
              <w:rPr>
                <w:color w:val="auto"/>
                <w:sz w:val="22"/>
                <w:szCs w:val="22"/>
              </w:rPr>
              <w:t xml:space="preserve">, </w:t>
            </w:r>
            <w:r w:rsidR="00B46C5F" w:rsidRPr="00AB59B6">
              <w:rPr>
                <w:color w:val="auto"/>
                <w:sz w:val="22"/>
                <w:szCs w:val="22"/>
                <w:lang w:val="es-CL"/>
              </w:rPr>
              <w:t>S. 4-8) Wie kann ich mich auf das Lesen vorbereiten</w:t>
            </w:r>
            <w:proofErr w:type="gramStart"/>
            <w:r w:rsidR="00B46C5F" w:rsidRPr="00AB59B6">
              <w:rPr>
                <w:color w:val="auto"/>
                <w:sz w:val="22"/>
                <w:szCs w:val="22"/>
                <w:lang w:val="es-CL"/>
              </w:rPr>
              <w:t>?,</w:t>
            </w:r>
            <w:proofErr w:type="gramEnd"/>
            <w:r w:rsidR="00B46C5F" w:rsidRPr="00AB59B6">
              <w:rPr>
                <w:color w:val="auto"/>
                <w:sz w:val="22"/>
                <w:szCs w:val="22"/>
                <w:lang w:val="es-CL"/>
              </w:rPr>
              <w:t xml:space="preserve"> Wie kann ich verstehen, worum es allgemein geht (Globalverständnis)? Wie kann ich bestimmte Informationen herauslesen (Selektivverständnis)</w:t>
            </w:r>
            <w:proofErr w:type="gramStart"/>
            <w:r w:rsidR="00B46C5F" w:rsidRPr="00AB59B6">
              <w:rPr>
                <w:color w:val="auto"/>
                <w:sz w:val="22"/>
                <w:szCs w:val="22"/>
                <w:lang w:val="es-CL"/>
              </w:rPr>
              <w:t>?</w:t>
            </w:r>
            <w:proofErr w:type="gramEnd"/>
            <w:r w:rsidR="00B46C5F" w:rsidRPr="00AB59B6">
              <w:rPr>
                <w:color w:val="auto"/>
                <w:sz w:val="22"/>
                <w:szCs w:val="22"/>
                <w:lang w:val="es-CL"/>
              </w:rPr>
              <w:t xml:space="preserve"> Wie kann ich mir unbekannte Wörter erschließen? Wie kann ich den Inhalt eines Textes wiedergeben?</w:t>
            </w:r>
          </w:p>
        </w:tc>
      </w:tr>
      <w:tr w:rsidR="003602D8" w:rsidRPr="00DB1072" w14:paraId="6D63F2C6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105C29B3" w14:textId="23F2DDAB" w:rsidR="003602D8" w:rsidRPr="00DB1072" w:rsidRDefault="003602D8" w:rsidP="00E174C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238" w:type="dxa"/>
            <w:gridSpan w:val="2"/>
          </w:tcPr>
          <w:p w14:paraId="528D882D" w14:textId="151E0CC3" w:rsidR="003602D8" w:rsidRPr="00A7660C" w:rsidRDefault="003602D8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</w:rPr>
            </w:pPr>
            <w:r w:rsidRPr="00A7660C">
              <w:rPr>
                <w:b/>
                <w:color w:val="auto"/>
                <w:sz w:val="22"/>
                <w:szCs w:val="22"/>
              </w:rPr>
              <w:t>Schreiben</w:t>
            </w:r>
          </w:p>
        </w:tc>
        <w:tc>
          <w:tcPr>
            <w:tcW w:w="6889" w:type="dxa"/>
            <w:gridSpan w:val="2"/>
          </w:tcPr>
          <w:p w14:paraId="23C23B26" w14:textId="77777777" w:rsidR="003602D8" w:rsidRPr="00DB1072" w:rsidRDefault="003602D8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174C6" w:rsidRPr="007C7971" w14:paraId="4C23A5F9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225D91C5" w14:textId="77777777" w:rsidR="00E174C6" w:rsidRPr="00DB1072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7AADED58" w14:textId="77777777" w:rsidR="00E174C6" w:rsidRPr="005071D3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7D77490E" w14:textId="2A8BEFB5" w:rsidR="00E174C6" w:rsidRPr="005071D3" w:rsidRDefault="00E174C6" w:rsidP="00E174C6">
            <w:pPr>
              <w:pStyle w:val="Listenabsatz"/>
              <w:numPr>
                <w:ilvl w:val="0"/>
                <w:numId w:val="12"/>
              </w:numPr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Strategien und Arbeitstechniken für die Produktion von Texten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0F62E844" w14:textId="376C168B" w:rsidR="00E174C6" w:rsidRPr="002364C5" w:rsidRDefault="00E174C6" w:rsidP="00E174C6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rFonts w:cs="CIDFont+F1"/>
                <w:color w:val="000000" w:themeColor="text1"/>
                <w:sz w:val="22"/>
                <w:szCs w:val="22"/>
                <w:lang w:val="es-CL"/>
              </w:rPr>
              <w:t>Methodenteil:</w:t>
            </w:r>
          </w:p>
          <w:p w14:paraId="329624D5" w14:textId="38292A08" w:rsidR="00E174C6" w:rsidRPr="00D258D2" w:rsidRDefault="001E48DE" w:rsidP="00E174C6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Schreiben: Wie verfasse ich eine Textzusammenfassung? Wie schreibe ich einen (kritischen) Kommentar? (S. 161-166)</w:t>
            </w:r>
            <w:r w:rsidR="00BA400B" w:rsidRPr="00D258D2">
              <w:rPr>
                <w:rFonts w:cs="CIDFont+F1"/>
                <w:color w:val="C0504D" w:themeColor="accent2"/>
                <w:sz w:val="22"/>
                <w:szCs w:val="22"/>
                <w:lang w:val="es-CL"/>
              </w:rPr>
              <w:t xml:space="preserve"> </w:t>
            </w:r>
          </w:p>
          <w:p w14:paraId="31D582A8" w14:textId="1E3E4874" w:rsidR="00E174C6" w:rsidRDefault="00E174C6" w:rsidP="00E174C6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rFonts w:cs="CIDFont+F1"/>
                <w:color w:val="000000" w:themeColor="text1"/>
                <w:sz w:val="22"/>
                <w:szCs w:val="22"/>
                <w:lang w:val="es-CL"/>
              </w:rPr>
              <w:t>Aufgaben zur formalen und stilistischen Gestaltung von Texten:</w:t>
            </w:r>
          </w:p>
          <w:p w14:paraId="566E51EC" w14:textId="095C5DD7" w:rsidR="001E48DE" w:rsidRPr="00D258D2" w:rsidRDefault="001E48DE" w:rsidP="001E48DE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rFonts w:cs="CIDFont+F1"/>
                <w:color w:val="C0504D" w:themeColor="accent2"/>
                <w:sz w:val="22"/>
                <w:szCs w:val="22"/>
                <w:lang w:val="es-CL"/>
              </w:rPr>
              <w:t>Vuelven a Espa</w:t>
            </w:r>
            <w:r w:rsidR="00A80A59" w:rsidRPr="007D520A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r w:rsidRPr="00D258D2">
              <w:rPr>
                <w:rFonts w:cs="CIDFont+F1"/>
                <w:color w:val="C0504D" w:themeColor="accent2"/>
                <w:sz w:val="22"/>
                <w:szCs w:val="22"/>
                <w:lang w:val="es-CL"/>
              </w:rPr>
              <w:t xml:space="preserve">a (S. 43/8c), La generación digital – Un blog de Paloma (S. 50/5b), Alemania, 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¿un país de inmigrantes? (S. 111/11b)</w:t>
            </w:r>
          </w:p>
          <w:p w14:paraId="461D8A13" w14:textId="77777777" w:rsidR="00E174C6" w:rsidRDefault="00E174C6" w:rsidP="009720D1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rFonts w:cs="CIDFont+F1"/>
                <w:color w:val="000000" w:themeColor="text1"/>
                <w:sz w:val="22"/>
                <w:szCs w:val="22"/>
                <w:lang w:val="es-CL"/>
              </w:rPr>
              <w:t xml:space="preserve">Schrittweise Anleitung zur Medienproduktion: </w:t>
            </w:r>
          </w:p>
          <w:p w14:paraId="10AE133E" w14:textId="77777777" w:rsidR="00E174C6" w:rsidRPr="00783587" w:rsidRDefault="001E48DE" w:rsidP="00E174C6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000000" w:themeColor="text1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¿Cómo escribir un curriculum vitae (CV)? (S. 37/2b), Tu reto 2: realizar un talk show (S. 33), Tu reto 1: hacer una encuesta (S. 55)</w:t>
            </w:r>
          </w:p>
          <w:p w14:paraId="33D8C6CD" w14:textId="77777777" w:rsidR="00783587" w:rsidRDefault="00783587" w:rsidP="0078358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000000" w:themeColor="text1"/>
                <w:sz w:val="22"/>
                <w:szCs w:val="22"/>
                <w:lang w:val="es-CL"/>
              </w:rPr>
            </w:pPr>
          </w:p>
          <w:p w14:paraId="684E2D83" w14:textId="77777777" w:rsidR="00783587" w:rsidRDefault="00783587" w:rsidP="0078358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000000" w:themeColor="text1"/>
                <w:sz w:val="22"/>
                <w:szCs w:val="22"/>
                <w:lang w:val="es-CL"/>
              </w:rPr>
            </w:pPr>
          </w:p>
          <w:p w14:paraId="37EE4D99" w14:textId="1E4F6E7B" w:rsidR="00783587" w:rsidRPr="00783587" w:rsidRDefault="00783587" w:rsidP="0078358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color w:val="000000" w:themeColor="text1"/>
                <w:sz w:val="22"/>
                <w:szCs w:val="22"/>
                <w:lang w:val="es-CL"/>
              </w:rPr>
            </w:pPr>
          </w:p>
        </w:tc>
      </w:tr>
      <w:tr w:rsidR="003602D8" w:rsidRPr="00DB1072" w14:paraId="749B7D2E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7EDC3588" w14:textId="0B429207" w:rsidR="003602D8" w:rsidRPr="00943E66" w:rsidRDefault="003602D8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</w:tcPr>
          <w:p w14:paraId="60FEADEC" w14:textId="0C1E350A" w:rsidR="003602D8" w:rsidRPr="00A7660C" w:rsidRDefault="003602D8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A7660C">
              <w:rPr>
                <w:b/>
                <w:color w:val="auto"/>
                <w:sz w:val="22"/>
                <w:szCs w:val="22"/>
              </w:rPr>
              <w:t>Feedback</w:t>
            </w:r>
          </w:p>
        </w:tc>
        <w:tc>
          <w:tcPr>
            <w:tcW w:w="4395" w:type="dxa"/>
          </w:tcPr>
          <w:p w14:paraId="256318F8" w14:textId="77777777" w:rsidR="003602D8" w:rsidRPr="00C252E3" w:rsidRDefault="003602D8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6889" w:type="dxa"/>
            <w:gridSpan w:val="2"/>
          </w:tcPr>
          <w:p w14:paraId="4F546B0C" w14:textId="77777777" w:rsidR="003602D8" w:rsidRPr="00DB1072" w:rsidRDefault="003602D8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174C6" w:rsidRPr="007C7971" w14:paraId="33BFF06C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5F3889E3" w14:textId="77777777" w:rsidR="00E174C6" w:rsidRPr="00DB1072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170EBD4F" w14:textId="77777777" w:rsidR="00E174C6" w:rsidRPr="00DB1072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0213C081" w14:textId="77777777" w:rsidR="00E174C6" w:rsidRPr="00C252E3" w:rsidRDefault="00E174C6" w:rsidP="009720D1">
            <w:pPr>
              <w:pStyle w:val="Listenabsatz"/>
              <w:numPr>
                <w:ilvl w:val="0"/>
                <w:numId w:val="12"/>
              </w:numPr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C252E3">
              <w:rPr>
                <w:color w:val="auto"/>
                <w:sz w:val="22"/>
                <w:szCs w:val="22"/>
              </w:rPr>
              <w:t>Umgang mit Feedback</w:t>
            </w:r>
          </w:p>
          <w:p w14:paraId="2B812C22" w14:textId="57841B2F" w:rsidR="00E174C6" w:rsidRPr="00C252E3" w:rsidRDefault="00E174C6" w:rsidP="00E174C6">
            <w:pPr>
              <w:pStyle w:val="Listenabsatz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6889" w:type="dxa"/>
            <w:gridSpan w:val="2"/>
            <w:shd w:val="clear" w:color="auto" w:fill="auto"/>
          </w:tcPr>
          <w:p w14:paraId="667C9E33" w14:textId="1A34E9B6" w:rsidR="00B46C5F" w:rsidRPr="00127D50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color w:val="000000" w:themeColor="text1"/>
                <w:sz w:val="22"/>
                <w:szCs w:val="22"/>
                <w:lang w:val="es-CL"/>
              </w:rPr>
              <w:t>Methodenteil:</w:t>
            </w:r>
          </w:p>
          <w:p w14:paraId="72C6127B" w14:textId="6EEA2A81" w:rsidR="00A47564" w:rsidRPr="00255C6B" w:rsidRDefault="00255C6B" w:rsidP="00255C6B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 w:rsidRPr="00AB59B6">
              <w:rPr>
                <w:color w:val="auto"/>
                <w:sz w:val="22"/>
                <w:szCs w:val="22"/>
                <w:lang w:val="es-CL"/>
              </w:rPr>
              <w:t xml:space="preserve">Gemeinsam lernen: Fededback geben </w:t>
            </w:r>
            <w:r w:rsidRPr="00AB59B6">
              <w:rPr>
                <w:color w:val="auto"/>
                <w:sz w:val="22"/>
                <w:szCs w:val="22"/>
              </w:rPr>
              <w:t>(Mediencode 8002</w:t>
            </w:r>
            <w:r w:rsidR="00B46C5F" w:rsidRPr="00AB59B6">
              <w:rPr>
                <w:color w:val="auto"/>
                <w:sz w:val="22"/>
                <w:szCs w:val="22"/>
              </w:rPr>
              <w:t>4</w:t>
            </w:r>
            <w:r w:rsidRPr="00AB59B6">
              <w:rPr>
                <w:color w:val="auto"/>
                <w:sz w:val="22"/>
                <w:szCs w:val="22"/>
              </w:rPr>
              <w:t xml:space="preserve">-02, S. </w:t>
            </w:r>
            <w:r w:rsidR="00B46C5F" w:rsidRPr="00AB59B6">
              <w:rPr>
                <w:color w:val="auto"/>
                <w:sz w:val="22"/>
                <w:szCs w:val="22"/>
              </w:rPr>
              <w:t>49)</w:t>
            </w:r>
          </w:p>
        </w:tc>
      </w:tr>
      <w:tr w:rsidR="003602D8" w:rsidRPr="00DB1072" w14:paraId="2945BCC0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4E936272" w14:textId="66716525" w:rsidR="003602D8" w:rsidRPr="00072EB3" w:rsidRDefault="003602D8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6238" w:type="dxa"/>
            <w:gridSpan w:val="2"/>
          </w:tcPr>
          <w:p w14:paraId="055A1619" w14:textId="79B73BEB" w:rsidR="003602D8" w:rsidRPr="00A7660C" w:rsidRDefault="003602D8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</w:rPr>
            </w:pPr>
            <w:r w:rsidRPr="00A7660C">
              <w:rPr>
                <w:b/>
                <w:color w:val="auto"/>
                <w:sz w:val="22"/>
                <w:szCs w:val="22"/>
              </w:rPr>
              <w:t>Nutzung digitaler Medien und Wörterbücher zum Lernen</w:t>
            </w:r>
          </w:p>
        </w:tc>
        <w:tc>
          <w:tcPr>
            <w:tcW w:w="6889" w:type="dxa"/>
            <w:gridSpan w:val="2"/>
          </w:tcPr>
          <w:p w14:paraId="03D54F09" w14:textId="77777777" w:rsidR="003602D8" w:rsidRPr="00DB1072" w:rsidRDefault="003602D8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174C6" w:rsidRPr="00DB1072" w14:paraId="2436E4BF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4CDA8380" w14:textId="77777777" w:rsidR="00E174C6" w:rsidRPr="00DB1072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14:paraId="75F3B092" w14:textId="77777777" w:rsidR="00E174C6" w:rsidRPr="00DB1072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20C9C089" w14:textId="4E527998" w:rsidR="00E174C6" w:rsidRPr="005071D3" w:rsidRDefault="00E174C6" w:rsidP="00E174C6">
            <w:pPr>
              <w:pStyle w:val="Listenabsatz"/>
              <w:numPr>
                <w:ilvl w:val="0"/>
                <w:numId w:val="14"/>
              </w:numPr>
              <w:spacing w:line="276" w:lineRule="auto"/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Strategien zur Mediennutzung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33962EB8" w14:textId="4C061D91" w:rsidR="00E174C6" w:rsidRPr="00127D50" w:rsidRDefault="00E174C6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Digitales Zusatzmaterial zur eigenständigen Verwendung:</w:t>
            </w:r>
          </w:p>
          <w:p w14:paraId="57B05EEF" w14:textId="6ED83A1B" w:rsidR="00170947" w:rsidRPr="00170947" w:rsidRDefault="00E174C6" w:rsidP="00783587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258D2">
              <w:rPr>
                <w:color w:val="C0504D" w:themeColor="accent2"/>
                <w:sz w:val="22"/>
                <w:szCs w:val="22"/>
              </w:rPr>
              <w:t xml:space="preserve">Phase 6, </w:t>
            </w:r>
            <w:proofErr w:type="spellStart"/>
            <w:r w:rsidRPr="00D258D2">
              <w:rPr>
                <w:color w:val="C0504D" w:themeColor="accent2"/>
                <w:sz w:val="22"/>
                <w:szCs w:val="22"/>
              </w:rPr>
              <w:t>click&amp;study</w:t>
            </w:r>
            <w:proofErr w:type="spellEnd"/>
          </w:p>
        </w:tc>
      </w:tr>
      <w:tr w:rsidR="00E174C6" w:rsidRPr="00A47458" w14:paraId="63D1E27D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20254462" w14:textId="1B7725D4" w:rsidR="00E174C6" w:rsidRPr="00DB1072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0BD3845" w14:textId="77777777" w:rsidR="00E174C6" w:rsidRPr="00A47458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062492A6" w14:textId="4F89D9AF" w:rsidR="00E174C6" w:rsidRPr="00A47458" w:rsidRDefault="00E174C6" w:rsidP="00E174C6">
            <w:pPr>
              <w:pStyle w:val="Listenabsatz"/>
              <w:numPr>
                <w:ilvl w:val="0"/>
                <w:numId w:val="14"/>
              </w:numPr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Medienkompetenzverweise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377841B1" w14:textId="36175773" w:rsidR="00E174C6" w:rsidRPr="00127D50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color w:val="000000" w:themeColor="text1"/>
                <w:sz w:val="22"/>
                <w:szCs w:val="22"/>
                <w:lang w:val="es-CL"/>
              </w:rPr>
              <w:t>Methodenteil:</w:t>
            </w:r>
          </w:p>
          <w:p w14:paraId="1C8919E6" w14:textId="29223851" w:rsidR="00E174C6" w:rsidRDefault="00E174C6" w:rsidP="00BA400B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Lernen</w:t>
            </w:r>
            <w:r w:rsidR="00297E8D"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: Wie </w:t>
            </w:r>
            <w:r w:rsidR="00C544D7" w:rsidRPr="00D258D2">
              <w:rPr>
                <w:color w:val="C0504D" w:themeColor="accent2"/>
                <w:sz w:val="22"/>
                <w:szCs w:val="22"/>
                <w:lang w:val="es-CL"/>
              </w:rPr>
              <w:t>recherchiere ich zu einem Thema im Internet? (S. 173-175)</w:t>
            </w:r>
          </w:p>
          <w:p w14:paraId="20D733A0" w14:textId="77777777" w:rsidR="00A80A59" w:rsidRPr="00D258D2" w:rsidRDefault="00A80A59" w:rsidP="00A80A59">
            <w:pPr>
              <w:pStyle w:val="Listenabsatz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504D" w:themeColor="accent2"/>
                <w:sz w:val="22"/>
                <w:szCs w:val="22"/>
                <w:lang w:val="es-CL"/>
              </w:rPr>
            </w:pPr>
          </w:p>
          <w:p w14:paraId="5088BF5D" w14:textId="7AE43D70" w:rsidR="00A80A59" w:rsidRPr="00241971" w:rsidRDefault="00C13661" w:rsidP="00C1366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color w:val="000000" w:themeColor="text1"/>
                <w:sz w:val="22"/>
                <w:szCs w:val="22"/>
                <w:lang w:val="es-CL"/>
              </w:rPr>
              <w:t>Aufgaben zu diesem Bereich:</w:t>
            </w:r>
          </w:p>
          <w:p w14:paraId="4E7118D1" w14:textId="12762A73" w:rsidR="00AD6E33" w:rsidRPr="00C13661" w:rsidRDefault="00C544D7" w:rsidP="00C13661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¡Frida y yo! (S. 17/11ª), Todos son nuetros peque</w:t>
            </w:r>
            <w:r w:rsidR="00A80A59" w:rsidRPr="007D520A">
              <w:rPr>
                <w:color w:val="C0504D" w:themeColor="accent2"/>
                <w:sz w:val="22"/>
                <w:szCs w:val="22"/>
                <w:lang w:val="es-CL"/>
              </w:rPr>
              <w:t>ñ</w:t>
            </w: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os hermanos (S. 26/4), Un caramelo para ti (S. 31/9b), Una postal de papá (S. 53/10b)</w:t>
            </w:r>
          </w:p>
        </w:tc>
      </w:tr>
      <w:tr w:rsidR="003602D8" w:rsidRPr="00DB1072" w14:paraId="0B037D25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BE17053" w14:textId="335A20E1" w:rsidR="003602D8" w:rsidRPr="00DB1072" w:rsidRDefault="003602D8" w:rsidP="00E174C6">
            <w:pPr>
              <w:spacing w:line="276" w:lineRule="auto"/>
              <w:rPr>
                <w:sz w:val="22"/>
                <w:szCs w:val="22"/>
              </w:rPr>
            </w:pPr>
            <w:r w:rsidRPr="00DB1072">
              <w:rPr>
                <w:rFonts w:asciiTheme="minorHAnsi" w:hAnsiTheme="minorHAnsi"/>
                <w:color w:val="auto"/>
                <w:sz w:val="22"/>
                <w:szCs w:val="22"/>
              </w:rPr>
              <w:t>Sprachbewusstheit</w:t>
            </w:r>
          </w:p>
        </w:tc>
        <w:tc>
          <w:tcPr>
            <w:tcW w:w="6238" w:type="dxa"/>
            <w:gridSpan w:val="2"/>
            <w:shd w:val="clear" w:color="auto" w:fill="F2DBDB" w:themeFill="accent2" w:themeFillTint="33"/>
          </w:tcPr>
          <w:p w14:paraId="3967A5BF" w14:textId="18C23711" w:rsidR="003602D8" w:rsidRPr="00DB1072" w:rsidRDefault="003602D8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sz w:val="22"/>
                <w:szCs w:val="22"/>
              </w:rPr>
            </w:pPr>
            <w:r w:rsidRPr="004D518D">
              <w:rPr>
                <w:b/>
                <w:color w:val="auto"/>
                <w:sz w:val="22"/>
                <w:szCs w:val="22"/>
              </w:rPr>
              <w:t>Sprachgebrauch</w:t>
            </w:r>
          </w:p>
        </w:tc>
        <w:tc>
          <w:tcPr>
            <w:tcW w:w="6889" w:type="dxa"/>
            <w:gridSpan w:val="2"/>
            <w:shd w:val="clear" w:color="auto" w:fill="F2DBDB" w:themeFill="accent2" w:themeFillTint="33"/>
          </w:tcPr>
          <w:p w14:paraId="51963887" w14:textId="77777777" w:rsidR="003602D8" w:rsidRPr="00DB1072" w:rsidRDefault="003602D8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174C6" w:rsidRPr="007C7971" w14:paraId="2644B6B7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2A77A7CA" w14:textId="2335A698" w:rsidR="00E174C6" w:rsidRPr="00DB1072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B6CCA39" w14:textId="77777777" w:rsidR="00E174C6" w:rsidRPr="00DB1072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2796BE61" w14:textId="78761EBC" w:rsidR="00E174C6" w:rsidRPr="005071D3" w:rsidRDefault="00E174C6" w:rsidP="00E174C6">
            <w:pPr>
              <w:pStyle w:val="Listenabsatz"/>
              <w:numPr>
                <w:ilvl w:val="0"/>
                <w:numId w:val="15"/>
              </w:numPr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092D71">
              <w:rPr>
                <w:color w:val="auto"/>
                <w:sz w:val="22"/>
                <w:szCs w:val="22"/>
              </w:rPr>
              <w:t>Regelmäßiger Sprachgebrauch und einfache Beziehungen zwischen Sprach- und Kulturaspekten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586609B6" w14:textId="6DD11F5D" w:rsidR="00E174C6" w:rsidRPr="00241971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color w:val="000000" w:themeColor="text1"/>
                <w:sz w:val="22"/>
                <w:szCs w:val="22"/>
                <w:lang w:val="es-CL"/>
              </w:rPr>
              <w:t>Aufgaben zu diesem Bereich:</w:t>
            </w:r>
          </w:p>
          <w:p w14:paraId="5D1268A0" w14:textId="7A232A02" w:rsidR="00E174C6" w:rsidRPr="005A32D7" w:rsidRDefault="00C544D7" w:rsidP="00E174C6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Cuba, el país de eterna escasez (S. 59/2e), ¿Barcelona o Düsseldorf? (S. 92/5)</w:t>
            </w:r>
          </w:p>
        </w:tc>
      </w:tr>
      <w:tr w:rsidR="003602D8" w:rsidRPr="00DB1072" w14:paraId="3A5C575B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6243B26A" w14:textId="77777777" w:rsidR="003602D8" w:rsidRPr="000470F5" w:rsidRDefault="003602D8" w:rsidP="00E174C6">
            <w:pPr>
              <w:spacing w:line="276" w:lineRule="auto"/>
              <w:rPr>
                <w:sz w:val="22"/>
                <w:szCs w:val="22"/>
                <w:lang w:val="es-CL"/>
              </w:rPr>
            </w:pPr>
          </w:p>
        </w:tc>
        <w:tc>
          <w:tcPr>
            <w:tcW w:w="6238" w:type="dxa"/>
            <w:gridSpan w:val="2"/>
            <w:shd w:val="clear" w:color="auto" w:fill="F2DBDB" w:themeFill="accent2" w:themeFillTint="33"/>
          </w:tcPr>
          <w:p w14:paraId="28F4AB24" w14:textId="55C4F4DB" w:rsidR="003602D8" w:rsidRPr="004D518D" w:rsidRDefault="003602D8" w:rsidP="00E174C6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b/>
                <w:color w:val="auto"/>
                <w:sz w:val="22"/>
                <w:szCs w:val="22"/>
              </w:rPr>
            </w:pPr>
            <w:r w:rsidRPr="004D518D">
              <w:rPr>
                <w:b/>
                <w:color w:val="auto"/>
                <w:sz w:val="22"/>
                <w:szCs w:val="22"/>
              </w:rPr>
              <w:t>Sprachvergleich</w:t>
            </w:r>
          </w:p>
        </w:tc>
        <w:tc>
          <w:tcPr>
            <w:tcW w:w="6889" w:type="dxa"/>
            <w:gridSpan w:val="2"/>
            <w:shd w:val="clear" w:color="auto" w:fill="F2DBDB" w:themeFill="accent2" w:themeFillTint="33"/>
          </w:tcPr>
          <w:p w14:paraId="052A1460" w14:textId="77777777" w:rsidR="003602D8" w:rsidRPr="004D518D" w:rsidRDefault="003602D8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</w:rPr>
            </w:pPr>
          </w:p>
        </w:tc>
      </w:tr>
      <w:tr w:rsidR="00E174C6" w:rsidRPr="00DB1072" w14:paraId="4BAD7DA0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03F4DA21" w14:textId="77777777" w:rsidR="00E174C6" w:rsidRPr="00DB1072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360D9A3" w14:textId="77777777" w:rsidR="00E174C6" w:rsidRPr="0021776B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158A1E28" w14:textId="1324E362" w:rsidR="00E174C6" w:rsidRPr="0021776B" w:rsidRDefault="00E174C6" w:rsidP="00E174C6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>
              <w:rPr>
                <w:rFonts w:cs="CIDFont+F1"/>
                <w:color w:val="auto"/>
                <w:sz w:val="22"/>
                <w:szCs w:val="22"/>
              </w:rPr>
              <w:t xml:space="preserve">Ähnlichkeiten und Unterschiede zu anderen Sprachen 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2E5ACF2B" w14:textId="0AAD1385" w:rsidR="00E174C6" w:rsidRPr="00214DA7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Aufgaben zu Ähnlichkeiten und Unterschieden: </w:t>
            </w:r>
          </w:p>
          <w:p w14:paraId="7A207ECD" w14:textId="33A0A545" w:rsidR="00D56DFE" w:rsidRPr="00633FA3" w:rsidRDefault="00C544D7" w:rsidP="00C544D7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 xml:space="preserve">Las reliquias andantes (S. 65/10ª), </w:t>
            </w:r>
            <w:proofErr w:type="gramStart"/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¿</w:t>
            </w:r>
            <w:proofErr w:type="gramEnd"/>
            <w:r w:rsidRPr="00D258D2">
              <w:rPr>
                <w:color w:val="C0504D" w:themeColor="accent2"/>
                <w:sz w:val="22"/>
                <w:szCs w:val="22"/>
                <w:lang w:val="es-CL"/>
              </w:rPr>
              <w:t>Tendría que aprender primero el catalán ...? (S. 94/10), ¿ ¿El sorabo?? (S. 96/12)</w:t>
            </w:r>
          </w:p>
        </w:tc>
      </w:tr>
      <w:tr w:rsidR="003602D8" w:rsidRPr="00DB1072" w14:paraId="6C84600E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7ABA5FC5" w14:textId="02C60FE4" w:rsidR="003602D8" w:rsidRPr="00DB1072" w:rsidRDefault="003602D8" w:rsidP="00E174C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238" w:type="dxa"/>
            <w:gridSpan w:val="2"/>
            <w:shd w:val="clear" w:color="auto" w:fill="F2DBDB" w:themeFill="accent2" w:themeFillTint="33"/>
          </w:tcPr>
          <w:p w14:paraId="1BBBC2CE" w14:textId="028DFD44" w:rsidR="003602D8" w:rsidRPr="004D518D" w:rsidRDefault="003602D8" w:rsidP="00E174C6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b/>
                <w:color w:val="auto"/>
                <w:sz w:val="22"/>
                <w:szCs w:val="22"/>
              </w:rPr>
            </w:pPr>
            <w:r w:rsidRPr="004D518D">
              <w:rPr>
                <w:b/>
                <w:color w:val="auto"/>
                <w:sz w:val="22"/>
                <w:szCs w:val="22"/>
              </w:rPr>
              <w:t>Reflexion des Kommunikationsverhaltens</w:t>
            </w:r>
          </w:p>
        </w:tc>
        <w:tc>
          <w:tcPr>
            <w:tcW w:w="6889" w:type="dxa"/>
            <w:gridSpan w:val="2"/>
            <w:shd w:val="clear" w:color="auto" w:fill="F2DBDB" w:themeFill="accent2" w:themeFillTint="33"/>
          </w:tcPr>
          <w:p w14:paraId="174927B1" w14:textId="77777777" w:rsidR="003602D8" w:rsidRPr="00DB1072" w:rsidRDefault="003602D8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174C6" w:rsidRPr="007C7971" w14:paraId="2221DB6C" w14:textId="77777777" w:rsidTr="00783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76CF652E" w14:textId="77777777" w:rsidR="00E174C6" w:rsidRPr="00DB1072" w:rsidRDefault="00E174C6" w:rsidP="00E174C6">
            <w:pPr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D698FEC" w14:textId="77777777" w:rsidR="00E174C6" w:rsidRPr="00DB1072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14:paraId="25C30E1A" w14:textId="427B0735" w:rsidR="00E174C6" w:rsidRPr="003602D8" w:rsidRDefault="00E174C6" w:rsidP="009720D1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 w:rsidRPr="003602D8">
              <w:rPr>
                <w:rFonts w:cs="CIDFont+F1"/>
                <w:color w:val="auto"/>
                <w:sz w:val="22"/>
                <w:szCs w:val="22"/>
              </w:rPr>
              <w:t>Beobachten und konstruktive Kritik bezüglich des eigenen und des fremden Verhaltens</w:t>
            </w:r>
          </w:p>
        </w:tc>
        <w:tc>
          <w:tcPr>
            <w:tcW w:w="6889" w:type="dxa"/>
            <w:gridSpan w:val="2"/>
            <w:shd w:val="clear" w:color="auto" w:fill="auto"/>
          </w:tcPr>
          <w:p w14:paraId="383DCE5B" w14:textId="64AC0CC7" w:rsidR="00E174C6" w:rsidRPr="00241971" w:rsidRDefault="00E174C6" w:rsidP="003602D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color w:val="000000" w:themeColor="text1"/>
                <w:sz w:val="22"/>
                <w:szCs w:val="22"/>
                <w:lang w:val="es-CL"/>
              </w:rPr>
              <w:t>Methodenteil:</w:t>
            </w:r>
          </w:p>
          <w:p w14:paraId="098CCD30" w14:textId="586E7985" w:rsidR="00E174C6" w:rsidRPr="00AB59B6" w:rsidRDefault="00255C6B" w:rsidP="00D802BB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 w:rsidRPr="00AB59B6">
              <w:rPr>
                <w:color w:val="auto"/>
                <w:sz w:val="22"/>
                <w:szCs w:val="22"/>
                <w:lang w:val="es-CL"/>
              </w:rPr>
              <w:t xml:space="preserve">Gemeinsam lernen: Feedback geben </w:t>
            </w:r>
            <w:r w:rsidR="003B6808" w:rsidRPr="00AB59B6">
              <w:rPr>
                <w:color w:val="auto"/>
                <w:sz w:val="22"/>
                <w:szCs w:val="22"/>
              </w:rPr>
              <w:t>(Mediencode 80024-02, S. 49)</w:t>
            </w:r>
          </w:p>
          <w:p w14:paraId="68BDC97D" w14:textId="77777777" w:rsidR="003B6808" w:rsidRPr="00AB59B6" w:rsidRDefault="003B6808" w:rsidP="00D802BB">
            <w:pPr>
              <w:pStyle w:val="Listenabsatz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es-CL"/>
              </w:rPr>
            </w:pPr>
            <w:r w:rsidRPr="00AB59B6">
              <w:rPr>
                <w:color w:val="auto"/>
                <w:sz w:val="22"/>
                <w:szCs w:val="22"/>
              </w:rPr>
              <w:t>Feedbackbogen (Mediencode 80024-02, S. 147)</w:t>
            </w:r>
          </w:p>
          <w:p w14:paraId="6EB9E02E" w14:textId="77777777" w:rsidR="00783587" w:rsidRDefault="00783587" w:rsidP="0078358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B050"/>
                <w:sz w:val="22"/>
                <w:szCs w:val="22"/>
                <w:lang w:val="es-CL"/>
              </w:rPr>
            </w:pPr>
          </w:p>
          <w:p w14:paraId="04A752D8" w14:textId="08FD0BC9" w:rsidR="00783587" w:rsidRPr="00783587" w:rsidRDefault="00783587" w:rsidP="0078358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B050"/>
                <w:sz w:val="22"/>
                <w:szCs w:val="22"/>
                <w:lang w:val="es-CL"/>
              </w:rPr>
            </w:pPr>
          </w:p>
        </w:tc>
      </w:tr>
      <w:tr w:rsidR="003602D8" w:rsidRPr="00DB1072" w14:paraId="2AB1E9A0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272D746B" w14:textId="255B447B" w:rsidR="003602D8" w:rsidRPr="00DB1072" w:rsidRDefault="003602D8" w:rsidP="00E174C6">
            <w:pPr>
              <w:spacing w:line="276" w:lineRule="auto"/>
              <w:rPr>
                <w:color w:val="auto"/>
                <w:sz w:val="22"/>
                <w:szCs w:val="22"/>
              </w:rPr>
            </w:pPr>
            <w:r w:rsidRPr="00DB1072">
              <w:rPr>
                <w:color w:val="auto"/>
                <w:sz w:val="22"/>
                <w:szCs w:val="22"/>
              </w:rPr>
              <w:t>Querschnittsaufgaben</w:t>
            </w:r>
          </w:p>
        </w:tc>
        <w:tc>
          <w:tcPr>
            <w:tcW w:w="6238" w:type="dxa"/>
            <w:gridSpan w:val="2"/>
            <w:shd w:val="clear" w:color="auto" w:fill="F2DBDB" w:themeFill="accent2" w:themeFillTint="33"/>
          </w:tcPr>
          <w:p w14:paraId="17DA5015" w14:textId="799EE671" w:rsidR="003602D8" w:rsidRPr="004D518D" w:rsidRDefault="003602D8" w:rsidP="00E174C6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b/>
                <w:color w:val="auto"/>
                <w:sz w:val="22"/>
                <w:szCs w:val="22"/>
              </w:rPr>
            </w:pPr>
            <w:r w:rsidRPr="004D518D">
              <w:rPr>
                <w:b/>
                <w:color w:val="auto"/>
                <w:sz w:val="22"/>
                <w:szCs w:val="22"/>
              </w:rPr>
              <w:t>Werteerziehung</w:t>
            </w:r>
          </w:p>
        </w:tc>
        <w:tc>
          <w:tcPr>
            <w:tcW w:w="6889" w:type="dxa"/>
            <w:gridSpan w:val="2"/>
            <w:shd w:val="clear" w:color="auto" w:fill="F2DBDB" w:themeFill="accent2" w:themeFillTint="33"/>
          </w:tcPr>
          <w:p w14:paraId="622B1AD9" w14:textId="77777777" w:rsidR="003602D8" w:rsidRPr="00DB1072" w:rsidRDefault="003602D8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</w:tr>
      <w:tr w:rsidR="00E174C6" w:rsidRPr="00DB1072" w14:paraId="73185F52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68E4DAE5" w14:textId="77777777" w:rsidR="00E174C6" w:rsidRPr="00DB1072" w:rsidRDefault="00E174C6" w:rsidP="00E174C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2EAE7336" w14:textId="77777777" w:rsidR="00E174C6" w:rsidRPr="00A47458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11284" w:type="dxa"/>
            <w:gridSpan w:val="3"/>
            <w:shd w:val="clear" w:color="auto" w:fill="auto"/>
          </w:tcPr>
          <w:p w14:paraId="561808D9" w14:textId="2B8B4040" w:rsidR="00E174C6" w:rsidRPr="003602D8" w:rsidRDefault="00E174C6" w:rsidP="00E174C6">
            <w:pPr>
              <w:pStyle w:val="Listenabsatz"/>
              <w:numPr>
                <w:ilvl w:val="0"/>
                <w:numId w:val="17"/>
              </w:numPr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>
              <w:rPr>
                <w:rFonts w:cs="CIDFont+F1"/>
                <w:color w:val="auto"/>
                <w:sz w:val="22"/>
                <w:szCs w:val="22"/>
              </w:rPr>
              <w:t>Vermittlung gesellschaftlicher Umgangsformen durch das Nachspielen von Alltagssituationen in Rollenspielen</w:t>
            </w:r>
          </w:p>
        </w:tc>
      </w:tr>
      <w:tr w:rsidR="003602D8" w:rsidRPr="00DB1072" w14:paraId="18216728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2D9AD17A" w14:textId="77777777" w:rsidR="003602D8" w:rsidRPr="00DB1072" w:rsidRDefault="003602D8" w:rsidP="00E174C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238" w:type="dxa"/>
            <w:gridSpan w:val="2"/>
            <w:shd w:val="clear" w:color="auto" w:fill="F2DBDB" w:themeFill="accent2" w:themeFillTint="33"/>
          </w:tcPr>
          <w:p w14:paraId="1E212B61" w14:textId="7D51C897" w:rsidR="003602D8" w:rsidRPr="004D518D" w:rsidRDefault="003602D8" w:rsidP="00E174C6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IDFont+F1"/>
                <w:b/>
                <w:sz w:val="22"/>
                <w:szCs w:val="22"/>
              </w:rPr>
            </w:pPr>
            <w:r w:rsidRPr="004D518D">
              <w:rPr>
                <w:b/>
                <w:color w:val="auto"/>
                <w:sz w:val="22"/>
                <w:szCs w:val="22"/>
              </w:rPr>
              <w:t>Bildung für die digitale Welt und Medienbildung</w:t>
            </w:r>
          </w:p>
        </w:tc>
        <w:tc>
          <w:tcPr>
            <w:tcW w:w="6889" w:type="dxa"/>
            <w:gridSpan w:val="2"/>
            <w:shd w:val="clear" w:color="auto" w:fill="F2DBDB" w:themeFill="accent2" w:themeFillTint="33"/>
          </w:tcPr>
          <w:p w14:paraId="3B932C90" w14:textId="77777777" w:rsidR="003602D8" w:rsidRPr="00DB1072" w:rsidRDefault="003602D8" w:rsidP="00E174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174C6" w:rsidRPr="00DB1072" w14:paraId="009C0E2E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2633ABE5" w14:textId="77777777" w:rsidR="00E174C6" w:rsidRPr="00DB1072" w:rsidRDefault="00E174C6" w:rsidP="00E174C6">
            <w:pPr>
              <w:spacing w:line="276" w:lineRule="auto"/>
              <w:rPr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7562E9C" w14:textId="37FB3E41" w:rsidR="00E174C6" w:rsidRPr="00A47458" w:rsidRDefault="00E174C6" w:rsidP="00E174C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11284" w:type="dxa"/>
            <w:gridSpan w:val="3"/>
            <w:shd w:val="clear" w:color="auto" w:fill="auto"/>
          </w:tcPr>
          <w:p w14:paraId="11F8BEB0" w14:textId="3D82039A" w:rsidR="00E174C6" w:rsidRPr="00E94054" w:rsidRDefault="00E174C6" w:rsidP="00E174C6">
            <w:pPr>
              <w:pStyle w:val="Listenabsatz"/>
              <w:numPr>
                <w:ilvl w:val="0"/>
                <w:numId w:val="17"/>
              </w:numPr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rFonts w:cs="CIDFont+F1"/>
                <w:color w:val="auto"/>
                <w:sz w:val="22"/>
                <w:szCs w:val="22"/>
              </w:rPr>
              <w:t>Kapitelübergreifender Einsatz von modernen Kommunikationsformen und Techniken (Blogs, E-Mails, Messenger-Nachrichten, etc.)</w:t>
            </w:r>
          </w:p>
          <w:p w14:paraId="3B9B5474" w14:textId="77777777" w:rsidR="00A47564" w:rsidRPr="00170947" w:rsidRDefault="00E174C6" w:rsidP="00D258D2">
            <w:pPr>
              <w:pStyle w:val="Listenabsatz"/>
              <w:numPr>
                <w:ilvl w:val="0"/>
                <w:numId w:val="17"/>
              </w:numPr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rFonts w:cs="CIDFont+F1"/>
                <w:color w:val="auto"/>
                <w:sz w:val="22"/>
                <w:szCs w:val="22"/>
              </w:rPr>
              <w:t>Medienkompetenzsymbole, welche Aufgaben zur Schulung mi</w:t>
            </w:r>
            <w:r w:rsidR="000F13A8">
              <w:rPr>
                <w:rFonts w:cs="CIDFont+F1"/>
                <w:color w:val="auto"/>
                <w:sz w:val="22"/>
                <w:szCs w:val="22"/>
              </w:rPr>
              <w:t>t</w:t>
            </w:r>
            <w:r>
              <w:rPr>
                <w:rFonts w:cs="CIDFont+F1"/>
                <w:color w:val="auto"/>
                <w:sz w:val="22"/>
                <w:szCs w:val="22"/>
              </w:rPr>
              <w:t xml:space="preserve"> Medien kennzeichne</w:t>
            </w:r>
            <w:r w:rsidR="00D258D2">
              <w:rPr>
                <w:rFonts w:cs="CIDFont+F1"/>
                <w:color w:val="auto"/>
                <w:sz w:val="22"/>
                <w:szCs w:val="22"/>
              </w:rPr>
              <w:t>n</w:t>
            </w:r>
          </w:p>
          <w:p w14:paraId="1D1121D4" w14:textId="77777777" w:rsidR="00170947" w:rsidRDefault="00170947" w:rsidP="0017094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2B1DD1FD" w14:textId="77777777" w:rsidR="00170947" w:rsidRDefault="00170947" w:rsidP="0017094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51F4EAEA" w14:textId="77777777" w:rsidR="00170947" w:rsidRDefault="00170947" w:rsidP="0017094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3230438C" w14:textId="320DAEBA" w:rsidR="00170947" w:rsidRPr="00170947" w:rsidRDefault="00170947" w:rsidP="0017094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3602D8" w:rsidRPr="00DB1072" w14:paraId="4640AE54" w14:textId="77777777" w:rsidTr="00D25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F98B6D8" w14:textId="77777777" w:rsidR="003602D8" w:rsidRPr="00DB1072" w:rsidRDefault="003602D8" w:rsidP="00E174C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127" w:type="dxa"/>
            <w:gridSpan w:val="4"/>
            <w:shd w:val="clear" w:color="auto" w:fill="F2DBDB" w:themeFill="accent2" w:themeFillTint="33"/>
          </w:tcPr>
          <w:p w14:paraId="2A1D6F39" w14:textId="3649EA86" w:rsidR="003602D8" w:rsidRPr="003602D8" w:rsidRDefault="003602D8" w:rsidP="003602D8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</w:rPr>
            </w:pPr>
            <w:r w:rsidRPr="004D518D">
              <w:rPr>
                <w:b/>
                <w:color w:val="auto"/>
                <w:sz w:val="22"/>
                <w:szCs w:val="22"/>
              </w:rPr>
              <w:t xml:space="preserve">Kulturelle und interkulturelle Bildung </w:t>
            </w:r>
          </w:p>
        </w:tc>
      </w:tr>
      <w:tr w:rsidR="003602D8" w:rsidRPr="00DB1072" w14:paraId="2BD21A11" w14:textId="77777777" w:rsidTr="00D25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2C8FCC6C" w14:textId="77777777" w:rsidR="003602D8" w:rsidRPr="00DB1072" w:rsidRDefault="003602D8" w:rsidP="00E174C6">
            <w:pPr>
              <w:spacing w:line="276" w:lineRule="auto"/>
              <w:rPr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DEEDFE9" w14:textId="77777777" w:rsidR="003602D8" w:rsidRPr="003602D8" w:rsidRDefault="003602D8" w:rsidP="003602D8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sz w:val="22"/>
                <w:szCs w:val="22"/>
              </w:rPr>
            </w:pPr>
          </w:p>
        </w:tc>
        <w:tc>
          <w:tcPr>
            <w:tcW w:w="11284" w:type="dxa"/>
            <w:gridSpan w:val="3"/>
            <w:shd w:val="clear" w:color="auto" w:fill="auto"/>
          </w:tcPr>
          <w:p w14:paraId="5BD662D6" w14:textId="77777777" w:rsidR="003602D8" w:rsidRPr="009720D1" w:rsidRDefault="003602D8" w:rsidP="003602D8">
            <w:pPr>
              <w:pStyle w:val="Listenabsatz"/>
              <w:numPr>
                <w:ilvl w:val="0"/>
                <w:numId w:val="17"/>
              </w:numPr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IDFont+F1"/>
                <w:color w:val="auto"/>
                <w:sz w:val="22"/>
                <w:szCs w:val="22"/>
              </w:rPr>
            </w:pPr>
            <w:r w:rsidRPr="009720D1">
              <w:rPr>
                <w:rFonts w:cs="CIDFont+F1"/>
                <w:color w:val="auto"/>
                <w:sz w:val="22"/>
                <w:szCs w:val="22"/>
              </w:rPr>
              <w:t xml:space="preserve">Besondere Rücksicht auf interkulturelle Bildung und Reflexion bei den </w:t>
            </w:r>
            <w:proofErr w:type="spellStart"/>
            <w:r w:rsidRPr="009720D1">
              <w:rPr>
                <w:rFonts w:cs="CIDFont+F1"/>
                <w:color w:val="auto"/>
                <w:sz w:val="22"/>
                <w:szCs w:val="22"/>
              </w:rPr>
              <w:t>Lektionstexten</w:t>
            </w:r>
            <w:proofErr w:type="spellEnd"/>
            <w:r w:rsidRPr="009720D1">
              <w:rPr>
                <w:rFonts w:cs="CIDFont+F1"/>
                <w:color w:val="auto"/>
                <w:sz w:val="22"/>
                <w:szCs w:val="22"/>
              </w:rPr>
              <w:t xml:space="preserve"> und Blogs</w:t>
            </w:r>
          </w:p>
          <w:p w14:paraId="1097D4F9" w14:textId="4A9A8BF3" w:rsidR="003602D8" w:rsidRPr="003602D8" w:rsidRDefault="003602D8" w:rsidP="003602D8">
            <w:pPr>
              <w:pStyle w:val="Listenabsatz"/>
              <w:numPr>
                <w:ilvl w:val="0"/>
                <w:numId w:val="17"/>
              </w:numPr>
              <w:spacing w:line="276" w:lineRule="auto"/>
              <w:ind w:left="459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3602D8">
              <w:rPr>
                <w:rFonts w:cs="CIDFont+F1"/>
                <w:color w:val="auto"/>
                <w:sz w:val="22"/>
                <w:szCs w:val="22"/>
              </w:rPr>
              <w:t>Vermittlung von interkulturellen Aspekten und Informationen über Regionen und Länder durch fakultative und spielerische Inhalte (</w:t>
            </w:r>
            <w:proofErr w:type="spellStart"/>
            <w:r w:rsidRPr="003602D8">
              <w:rPr>
                <w:rFonts w:cs="CIDFont+F1"/>
                <w:color w:val="auto"/>
                <w:sz w:val="22"/>
                <w:szCs w:val="22"/>
              </w:rPr>
              <w:t>caramelos</w:t>
            </w:r>
            <w:proofErr w:type="spellEnd"/>
            <w:r w:rsidRPr="003602D8">
              <w:rPr>
                <w:rFonts w:cs="CIDFont+F1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3602D8">
              <w:rPr>
                <w:rFonts w:cs="CIDFont+F1"/>
                <w:color w:val="auto"/>
                <w:sz w:val="22"/>
                <w:szCs w:val="22"/>
              </w:rPr>
              <w:t>postales</w:t>
            </w:r>
            <w:proofErr w:type="spellEnd"/>
            <w:r w:rsidRPr="003602D8">
              <w:rPr>
                <w:rFonts w:cs="CIDFont+F1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3602D8">
              <w:rPr>
                <w:rFonts w:cs="CIDFont+F1"/>
                <w:color w:val="auto"/>
                <w:sz w:val="22"/>
                <w:szCs w:val="22"/>
              </w:rPr>
              <w:t>suplementos</w:t>
            </w:r>
            <w:proofErr w:type="spellEnd"/>
            <w:r w:rsidRPr="003602D8">
              <w:rPr>
                <w:rFonts w:cs="CIDFont+F1"/>
                <w:color w:val="auto"/>
                <w:sz w:val="22"/>
                <w:szCs w:val="22"/>
              </w:rPr>
              <w:t>)</w:t>
            </w:r>
          </w:p>
        </w:tc>
      </w:tr>
    </w:tbl>
    <w:p w14:paraId="24051CC7" w14:textId="59753A88" w:rsidR="00F129AD" w:rsidRPr="00DB1072" w:rsidRDefault="006D0771" w:rsidP="003B0325">
      <w:pPr>
        <w:spacing w:line="276" w:lineRule="auto"/>
        <w:rPr>
          <w:sz w:val="22"/>
          <w:szCs w:val="22"/>
          <w:vertAlign w:val="subscript"/>
        </w:rPr>
      </w:pPr>
      <w:r w:rsidRPr="00DB1072">
        <w:rPr>
          <w:noProof/>
          <w:sz w:val="22"/>
          <w:szCs w:val="22"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2F666D72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9243F1" w:rsidRPr="008A1F2A" w:rsidRDefault="009243F1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30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" filled="f" stroked="f">
                <v:textbox>
                  <w:txbxContent>
                    <w:p w14:paraId="4EA4589E" w14:textId="77777777" w:rsidR="009243F1" w:rsidRPr="008A1F2A" w:rsidRDefault="009243F1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Pr="00DB1072">
        <w:rPr>
          <w:noProof/>
          <w:sz w:val="22"/>
          <w:szCs w:val="22"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 w:rsidRPr="00DB1072">
        <w:rPr>
          <w:noProof/>
          <w:sz w:val="22"/>
          <w:szCs w:val="22"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</w:p>
    <w:sectPr w:rsidR="00F129AD" w:rsidRPr="00DB1072" w:rsidSect="002C0B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D46EF9" w14:textId="77777777" w:rsidR="00F62A21" w:rsidRDefault="00F62A21" w:rsidP="000C64AA">
      <w:r>
        <w:separator/>
      </w:r>
    </w:p>
  </w:endnote>
  <w:endnote w:type="continuationSeparator" w:id="0">
    <w:p w14:paraId="17B61379" w14:textId="77777777" w:rsidR="00F62A21" w:rsidRDefault="00F62A21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11189" w14:textId="77777777" w:rsidR="009243F1" w:rsidRDefault="009243F1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9243F1" w:rsidRDefault="009243F1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FC9D6" w14:textId="0D0AE164" w:rsidR="009243F1" w:rsidRDefault="009243F1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3B486B02">
              <wp:simplePos x="0" y="0"/>
              <wp:positionH relativeFrom="column">
                <wp:posOffset>-62865</wp:posOffset>
              </wp:positionH>
              <wp:positionV relativeFrom="paragraph">
                <wp:posOffset>72390</wp:posOffset>
              </wp:positionV>
              <wp:extent cx="5562600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260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072CCA" w14:textId="33B74816" w:rsidR="009243F1" w:rsidRPr="00450DCF" w:rsidRDefault="009243F1" w:rsidP="00710FEE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450DCF">
                            <w:rPr>
                              <w:sz w:val="22"/>
                              <w:szCs w:val="22"/>
                              <w:lang w:val="es-CL"/>
                            </w:rPr>
                            <w:t xml:space="preserve">¡Arriba! Nuevos enfoques para ti. </w:t>
                          </w:r>
                          <w:r w:rsidRPr="00450DCF">
                            <w:rPr>
                              <w:sz w:val="22"/>
                              <w:szCs w:val="22"/>
                            </w:rPr>
                            <w:t xml:space="preserve">Band </w:t>
                          </w:r>
                          <w:r w:rsidR="00AB59B6">
                            <w:rPr>
                              <w:sz w:val="22"/>
                              <w:szCs w:val="22"/>
                            </w:rPr>
                            <w:t>4</w:t>
                          </w:r>
                          <w:r w:rsidRPr="00450DCF">
                            <w:rPr>
                              <w:sz w:val="22"/>
                              <w:szCs w:val="22"/>
                            </w:rPr>
                            <w:t xml:space="preserve"> (</w: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ISBN: </w:t>
                          </w:r>
                          <w:r w:rsidR="00AB59B6" w:rsidRPr="00AB59B6">
                            <w:rPr>
                              <w:sz w:val="22"/>
                              <w:szCs w:val="22"/>
                            </w:rPr>
                            <w:t>978-3-661-80024-0</w:t>
                          </w:r>
                          <w:r w:rsidRPr="00450DCF">
                            <w:rPr>
                              <w:sz w:val="22"/>
                              <w:szCs w:val="22"/>
                            </w:rPr>
                            <w:t>)</w:t>
                          </w:r>
                        </w:p>
                        <w:p w14:paraId="4346153C" w14:textId="7C9A2840" w:rsidR="009243F1" w:rsidRPr="00394C7F" w:rsidRDefault="009243F1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4163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4.95pt;margin-top:5.7pt;width:438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" filled="f" stroked="f">
              <v:textbox>
                <w:txbxContent>
                  <w:p w14:paraId="41072CCA" w14:textId="33B74816" w:rsidR="009243F1" w:rsidRPr="00450DCF" w:rsidRDefault="009243F1" w:rsidP="00710FEE">
                    <w:pPr>
                      <w:rPr>
                        <w:sz w:val="22"/>
                        <w:szCs w:val="22"/>
                      </w:rPr>
                    </w:pPr>
                    <w:r w:rsidRPr="00450DCF">
                      <w:rPr>
                        <w:sz w:val="22"/>
                        <w:szCs w:val="22"/>
                        <w:lang w:val="es-CL"/>
                      </w:rPr>
                      <w:t xml:space="preserve">¡Arriba! Nuevos enfoques para ti. </w:t>
                    </w:r>
                    <w:r w:rsidRPr="00450DCF">
                      <w:rPr>
                        <w:sz w:val="22"/>
                        <w:szCs w:val="22"/>
                      </w:rPr>
                      <w:t xml:space="preserve">Band </w:t>
                    </w:r>
                    <w:r w:rsidR="00AB59B6">
                      <w:rPr>
                        <w:sz w:val="22"/>
                        <w:szCs w:val="22"/>
                      </w:rPr>
                      <w:t>4</w:t>
                    </w:r>
                    <w:r w:rsidRPr="00450DCF">
                      <w:rPr>
                        <w:sz w:val="22"/>
                        <w:szCs w:val="22"/>
                      </w:rPr>
                      <w:t xml:space="preserve"> (</w:t>
                    </w:r>
                    <w:r>
                      <w:rPr>
                        <w:sz w:val="22"/>
                        <w:szCs w:val="22"/>
                      </w:rPr>
                      <w:t xml:space="preserve">ISBN: </w:t>
                    </w:r>
                    <w:r w:rsidR="00AB59B6" w:rsidRPr="00AB59B6">
                      <w:rPr>
                        <w:sz w:val="22"/>
                        <w:szCs w:val="22"/>
                      </w:rPr>
                      <w:t>978-3-661-80024-0</w:t>
                    </w:r>
                    <w:r w:rsidRPr="00450DCF">
                      <w:rPr>
                        <w:sz w:val="22"/>
                        <w:szCs w:val="22"/>
                      </w:rPr>
                      <w:t>)</w:t>
                    </w:r>
                  </w:p>
                  <w:p w14:paraId="4346153C" w14:textId="7C9A2840" w:rsidR="009243F1" w:rsidRPr="00394C7F" w:rsidRDefault="009243F1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9243F1" w:rsidRPr="00710FEE" w:rsidRDefault="009243F1" w:rsidP="004A4EE0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710FEE">
                            <w:rPr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2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9243F1" w:rsidRPr="00710FEE" w:rsidRDefault="009243F1" w:rsidP="004A4EE0">
                    <w:pPr>
                      <w:rPr>
                        <w:sz w:val="22"/>
                        <w:szCs w:val="22"/>
                      </w:rPr>
                    </w:pPr>
                    <w:r w:rsidRPr="00710FEE">
                      <w:rPr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7575829B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FE568DC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0815EB" w14:textId="77777777" w:rsidR="00F62A21" w:rsidRDefault="00F62A21" w:rsidP="000C64AA">
      <w:r>
        <w:separator/>
      </w:r>
    </w:p>
  </w:footnote>
  <w:footnote w:type="continuationSeparator" w:id="0">
    <w:p w14:paraId="61A34CDE" w14:textId="77777777" w:rsidR="00F62A21" w:rsidRDefault="00F62A21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99A434" w14:textId="77777777" w:rsidR="009243F1" w:rsidRDefault="009243F1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9243F1" w:rsidRDefault="009243F1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BD66B" w14:textId="77777777" w:rsidR="009243F1" w:rsidRDefault="009243F1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F00A7">
      <w:rPr>
        <w:rStyle w:val="Seitenzahl"/>
        <w:noProof/>
      </w:rPr>
      <w:t>16</w:t>
    </w:r>
    <w:r>
      <w:rPr>
        <w:rStyle w:val="Seitenzahl"/>
      </w:rPr>
      <w:fldChar w:fldCharType="end"/>
    </w:r>
  </w:p>
  <w:p w14:paraId="03ED67FE" w14:textId="4A38FC11" w:rsidR="009243F1" w:rsidRDefault="009243F1" w:rsidP="00AD6E33">
    <w:pPr>
      <w:pStyle w:val="Kopfzeile"/>
      <w:tabs>
        <w:tab w:val="clear" w:pos="4536"/>
        <w:tab w:val="clear" w:pos="9072"/>
        <w:tab w:val="left" w:pos="13800"/>
      </w:tabs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BE90F" w14:textId="6BB1D77E" w:rsidR="009243F1" w:rsidRPr="00B23521" w:rsidRDefault="009243F1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C52A4"/>
    <w:multiLevelType w:val="hybridMultilevel"/>
    <w:tmpl w:val="4F46992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51A1D"/>
    <w:multiLevelType w:val="hybridMultilevel"/>
    <w:tmpl w:val="FD902C6A"/>
    <w:lvl w:ilvl="0" w:tplc="0407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143032E5"/>
    <w:multiLevelType w:val="hybridMultilevel"/>
    <w:tmpl w:val="940CF3D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A6D1F"/>
    <w:multiLevelType w:val="hybridMultilevel"/>
    <w:tmpl w:val="5EA202F6"/>
    <w:lvl w:ilvl="0" w:tplc="58E4B534">
      <w:start w:val="9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04776"/>
    <w:multiLevelType w:val="hybridMultilevel"/>
    <w:tmpl w:val="2A44D4D8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1D318F"/>
    <w:multiLevelType w:val="hybridMultilevel"/>
    <w:tmpl w:val="B2168F7C"/>
    <w:lvl w:ilvl="0" w:tplc="E592BA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D4CC5"/>
    <w:multiLevelType w:val="hybridMultilevel"/>
    <w:tmpl w:val="B752388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220599"/>
    <w:multiLevelType w:val="hybridMultilevel"/>
    <w:tmpl w:val="D84440B2"/>
    <w:lvl w:ilvl="0" w:tplc="58E4B534">
      <w:start w:val="9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16821"/>
    <w:multiLevelType w:val="hybridMultilevel"/>
    <w:tmpl w:val="2D707D2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751518"/>
    <w:multiLevelType w:val="hybridMultilevel"/>
    <w:tmpl w:val="CF7C7F26"/>
    <w:lvl w:ilvl="0" w:tplc="58E4B534">
      <w:start w:val="9"/>
      <w:numFmt w:val="bullet"/>
      <w:lvlText w:val="-"/>
      <w:lvlJc w:val="left"/>
      <w:pPr>
        <w:ind w:left="21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F662AE2"/>
    <w:multiLevelType w:val="hybridMultilevel"/>
    <w:tmpl w:val="CAFC9F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A16E1"/>
    <w:multiLevelType w:val="hybridMultilevel"/>
    <w:tmpl w:val="381608D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AA3072"/>
    <w:multiLevelType w:val="hybridMultilevel"/>
    <w:tmpl w:val="9864C768"/>
    <w:lvl w:ilvl="0" w:tplc="58E4B534">
      <w:start w:val="9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D67333"/>
    <w:multiLevelType w:val="hybridMultilevel"/>
    <w:tmpl w:val="8D849B5C"/>
    <w:lvl w:ilvl="0" w:tplc="0407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42767A98"/>
    <w:multiLevelType w:val="hybridMultilevel"/>
    <w:tmpl w:val="F628F60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335E6"/>
    <w:multiLevelType w:val="hybridMultilevel"/>
    <w:tmpl w:val="0BCC0A1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AC2B0B"/>
    <w:multiLevelType w:val="hybridMultilevel"/>
    <w:tmpl w:val="74DA33F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516665"/>
    <w:multiLevelType w:val="hybridMultilevel"/>
    <w:tmpl w:val="7FA08280"/>
    <w:lvl w:ilvl="0" w:tplc="00B0C890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  <w:color w:val="C0504D" w:themeColor="accent2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5940CD2"/>
    <w:multiLevelType w:val="hybridMultilevel"/>
    <w:tmpl w:val="CF72C712"/>
    <w:lvl w:ilvl="0" w:tplc="7C6CB6E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color w:val="C0504D" w:themeColor="accen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CD2503"/>
    <w:multiLevelType w:val="hybridMultilevel"/>
    <w:tmpl w:val="4F3896EA"/>
    <w:lvl w:ilvl="0" w:tplc="E9B8BF9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color w:val="E36C0A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FA6C02"/>
    <w:multiLevelType w:val="hybridMultilevel"/>
    <w:tmpl w:val="C960EDF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514F53"/>
    <w:multiLevelType w:val="hybridMultilevel"/>
    <w:tmpl w:val="7FBE3D3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A8750C"/>
    <w:multiLevelType w:val="hybridMultilevel"/>
    <w:tmpl w:val="ECFE5886"/>
    <w:lvl w:ilvl="0" w:tplc="840C4A6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color w:val="C0504D" w:themeColor="accent2"/>
      </w:rPr>
    </w:lvl>
    <w:lvl w:ilvl="1" w:tplc="36C822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C0504D" w:themeColor="accent2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EE727B"/>
    <w:multiLevelType w:val="hybridMultilevel"/>
    <w:tmpl w:val="44C8FFA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91555C"/>
    <w:multiLevelType w:val="hybridMultilevel"/>
    <w:tmpl w:val="3538185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BC49AF"/>
    <w:multiLevelType w:val="hybridMultilevel"/>
    <w:tmpl w:val="E38621B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4402D2"/>
    <w:multiLevelType w:val="hybridMultilevel"/>
    <w:tmpl w:val="DB34EF7A"/>
    <w:lvl w:ilvl="0" w:tplc="E9B8BF9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color w:val="E36C0A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E064B3"/>
    <w:multiLevelType w:val="hybridMultilevel"/>
    <w:tmpl w:val="3D787BF2"/>
    <w:lvl w:ilvl="0" w:tplc="B3009D5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605270"/>
    <w:multiLevelType w:val="hybridMultilevel"/>
    <w:tmpl w:val="349E0FF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4C2F34"/>
    <w:multiLevelType w:val="hybridMultilevel"/>
    <w:tmpl w:val="B32087A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B964F7"/>
    <w:multiLevelType w:val="hybridMultilevel"/>
    <w:tmpl w:val="2FEE101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5318F8"/>
    <w:multiLevelType w:val="hybridMultilevel"/>
    <w:tmpl w:val="444441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C25F4B"/>
    <w:multiLevelType w:val="hybridMultilevel"/>
    <w:tmpl w:val="023AE8C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7753F7"/>
    <w:multiLevelType w:val="hybridMultilevel"/>
    <w:tmpl w:val="4BEE5CA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6125D"/>
    <w:multiLevelType w:val="hybridMultilevel"/>
    <w:tmpl w:val="6A9C7D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A644A6"/>
    <w:multiLevelType w:val="hybridMultilevel"/>
    <w:tmpl w:val="1C786EB6"/>
    <w:lvl w:ilvl="0" w:tplc="58E4B534">
      <w:start w:val="9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2"/>
  </w:num>
  <w:num w:numId="3">
    <w:abstractNumId w:val="27"/>
  </w:num>
  <w:num w:numId="4">
    <w:abstractNumId w:val="18"/>
  </w:num>
  <w:num w:numId="5">
    <w:abstractNumId w:val="5"/>
  </w:num>
  <w:num w:numId="6">
    <w:abstractNumId w:val="17"/>
  </w:num>
  <w:num w:numId="7">
    <w:abstractNumId w:val="16"/>
  </w:num>
  <w:num w:numId="8">
    <w:abstractNumId w:val="15"/>
  </w:num>
  <w:num w:numId="9">
    <w:abstractNumId w:val="21"/>
  </w:num>
  <w:num w:numId="10">
    <w:abstractNumId w:val="29"/>
  </w:num>
  <w:num w:numId="11">
    <w:abstractNumId w:val="4"/>
  </w:num>
  <w:num w:numId="12">
    <w:abstractNumId w:val="34"/>
  </w:num>
  <w:num w:numId="13">
    <w:abstractNumId w:val="30"/>
  </w:num>
  <w:num w:numId="14">
    <w:abstractNumId w:val="11"/>
  </w:num>
  <w:num w:numId="15">
    <w:abstractNumId w:val="20"/>
  </w:num>
  <w:num w:numId="16">
    <w:abstractNumId w:val="33"/>
  </w:num>
  <w:num w:numId="17">
    <w:abstractNumId w:val="23"/>
  </w:num>
  <w:num w:numId="18">
    <w:abstractNumId w:val="24"/>
  </w:num>
  <w:num w:numId="19">
    <w:abstractNumId w:val="2"/>
  </w:num>
  <w:num w:numId="20">
    <w:abstractNumId w:val="13"/>
  </w:num>
  <w:num w:numId="21">
    <w:abstractNumId w:val="31"/>
  </w:num>
  <w:num w:numId="22">
    <w:abstractNumId w:val="25"/>
  </w:num>
  <w:num w:numId="23">
    <w:abstractNumId w:val="0"/>
  </w:num>
  <w:num w:numId="24">
    <w:abstractNumId w:val="1"/>
  </w:num>
  <w:num w:numId="25">
    <w:abstractNumId w:val="14"/>
  </w:num>
  <w:num w:numId="26">
    <w:abstractNumId w:val="28"/>
  </w:num>
  <w:num w:numId="27">
    <w:abstractNumId w:val="3"/>
  </w:num>
  <w:num w:numId="28">
    <w:abstractNumId w:val="12"/>
  </w:num>
  <w:num w:numId="29">
    <w:abstractNumId w:val="9"/>
  </w:num>
  <w:num w:numId="30">
    <w:abstractNumId w:val="7"/>
  </w:num>
  <w:num w:numId="31">
    <w:abstractNumId w:val="32"/>
  </w:num>
  <w:num w:numId="32">
    <w:abstractNumId w:val="6"/>
  </w:num>
  <w:num w:numId="33">
    <w:abstractNumId w:val="26"/>
  </w:num>
  <w:num w:numId="34">
    <w:abstractNumId w:val="10"/>
  </w:num>
  <w:num w:numId="35">
    <w:abstractNumId w:val="8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5D08"/>
    <w:rsid w:val="00014645"/>
    <w:rsid w:val="0002455A"/>
    <w:rsid w:val="0003238F"/>
    <w:rsid w:val="000449E6"/>
    <w:rsid w:val="0004549A"/>
    <w:rsid w:val="000467E5"/>
    <w:rsid w:val="000470F5"/>
    <w:rsid w:val="00060390"/>
    <w:rsid w:val="00072EB3"/>
    <w:rsid w:val="00077FB3"/>
    <w:rsid w:val="00086414"/>
    <w:rsid w:val="00092D71"/>
    <w:rsid w:val="000977C4"/>
    <w:rsid w:val="000A1C63"/>
    <w:rsid w:val="000B0A53"/>
    <w:rsid w:val="000C64AA"/>
    <w:rsid w:val="000D13D5"/>
    <w:rsid w:val="000E3029"/>
    <w:rsid w:val="000E4340"/>
    <w:rsid w:val="000E4A6E"/>
    <w:rsid w:val="000F13A8"/>
    <w:rsid w:val="00110F18"/>
    <w:rsid w:val="00112605"/>
    <w:rsid w:val="00114DFC"/>
    <w:rsid w:val="001203EB"/>
    <w:rsid w:val="001233D5"/>
    <w:rsid w:val="00127D50"/>
    <w:rsid w:val="00153F48"/>
    <w:rsid w:val="00160DCA"/>
    <w:rsid w:val="001703E7"/>
    <w:rsid w:val="00170947"/>
    <w:rsid w:val="00181BC0"/>
    <w:rsid w:val="00192EFF"/>
    <w:rsid w:val="001A02D3"/>
    <w:rsid w:val="001A54FE"/>
    <w:rsid w:val="001A5802"/>
    <w:rsid w:val="001A615B"/>
    <w:rsid w:val="001B1D51"/>
    <w:rsid w:val="001C66A8"/>
    <w:rsid w:val="001C6DC5"/>
    <w:rsid w:val="001D6364"/>
    <w:rsid w:val="001E42F3"/>
    <w:rsid w:val="001E48DE"/>
    <w:rsid w:val="00214DA7"/>
    <w:rsid w:val="0021776B"/>
    <w:rsid w:val="00221D5D"/>
    <w:rsid w:val="00223271"/>
    <w:rsid w:val="00223B15"/>
    <w:rsid w:val="0022419F"/>
    <w:rsid w:val="0022779C"/>
    <w:rsid w:val="002278AF"/>
    <w:rsid w:val="00234B8F"/>
    <w:rsid w:val="002364C5"/>
    <w:rsid w:val="0023792C"/>
    <w:rsid w:val="00241971"/>
    <w:rsid w:val="00245238"/>
    <w:rsid w:val="00255C6B"/>
    <w:rsid w:val="00273ED6"/>
    <w:rsid w:val="00277459"/>
    <w:rsid w:val="002842B5"/>
    <w:rsid w:val="00286BBC"/>
    <w:rsid w:val="00292DE3"/>
    <w:rsid w:val="00294D5A"/>
    <w:rsid w:val="002954CC"/>
    <w:rsid w:val="002972FB"/>
    <w:rsid w:val="0029747C"/>
    <w:rsid w:val="00297E8D"/>
    <w:rsid w:val="002A2009"/>
    <w:rsid w:val="002A6443"/>
    <w:rsid w:val="002A7563"/>
    <w:rsid w:val="002A76D8"/>
    <w:rsid w:val="002B1F6E"/>
    <w:rsid w:val="002B2E8E"/>
    <w:rsid w:val="002C0B7F"/>
    <w:rsid w:val="002D0BA2"/>
    <w:rsid w:val="002D5156"/>
    <w:rsid w:val="002E37D3"/>
    <w:rsid w:val="002E77F7"/>
    <w:rsid w:val="002F3AFA"/>
    <w:rsid w:val="002F44BE"/>
    <w:rsid w:val="002F76F6"/>
    <w:rsid w:val="0030078B"/>
    <w:rsid w:val="003042BF"/>
    <w:rsid w:val="0030517F"/>
    <w:rsid w:val="00321AD0"/>
    <w:rsid w:val="00326EBF"/>
    <w:rsid w:val="0032769D"/>
    <w:rsid w:val="003372D8"/>
    <w:rsid w:val="003602D8"/>
    <w:rsid w:val="00360319"/>
    <w:rsid w:val="00363F66"/>
    <w:rsid w:val="00365CFD"/>
    <w:rsid w:val="00366DFB"/>
    <w:rsid w:val="003846A6"/>
    <w:rsid w:val="00394C7F"/>
    <w:rsid w:val="003A097C"/>
    <w:rsid w:val="003A1811"/>
    <w:rsid w:val="003B0325"/>
    <w:rsid w:val="003B5166"/>
    <w:rsid w:val="003B6808"/>
    <w:rsid w:val="003C110F"/>
    <w:rsid w:val="003C15A6"/>
    <w:rsid w:val="003C469C"/>
    <w:rsid w:val="003C69C1"/>
    <w:rsid w:val="003C72AB"/>
    <w:rsid w:val="003D2B82"/>
    <w:rsid w:val="003D7EEB"/>
    <w:rsid w:val="003E3807"/>
    <w:rsid w:val="003E7697"/>
    <w:rsid w:val="003F1921"/>
    <w:rsid w:val="00402958"/>
    <w:rsid w:val="00405584"/>
    <w:rsid w:val="00430F73"/>
    <w:rsid w:val="00431A69"/>
    <w:rsid w:val="0043335E"/>
    <w:rsid w:val="00435F6C"/>
    <w:rsid w:val="00450DCF"/>
    <w:rsid w:val="004626E6"/>
    <w:rsid w:val="00462E5D"/>
    <w:rsid w:val="00471A89"/>
    <w:rsid w:val="00471CA1"/>
    <w:rsid w:val="0047421F"/>
    <w:rsid w:val="0048702F"/>
    <w:rsid w:val="004A4EE0"/>
    <w:rsid w:val="004A62C4"/>
    <w:rsid w:val="004A6FB7"/>
    <w:rsid w:val="004B05DA"/>
    <w:rsid w:val="004B2BD0"/>
    <w:rsid w:val="004B3738"/>
    <w:rsid w:val="004B75FD"/>
    <w:rsid w:val="004B7A03"/>
    <w:rsid w:val="004C0238"/>
    <w:rsid w:val="004C02C0"/>
    <w:rsid w:val="004C36E8"/>
    <w:rsid w:val="004D227C"/>
    <w:rsid w:val="004D4A09"/>
    <w:rsid w:val="004D518D"/>
    <w:rsid w:val="004E2C73"/>
    <w:rsid w:val="004E6EFF"/>
    <w:rsid w:val="005007F4"/>
    <w:rsid w:val="00502F34"/>
    <w:rsid w:val="005071D3"/>
    <w:rsid w:val="0051435F"/>
    <w:rsid w:val="005301C9"/>
    <w:rsid w:val="005305BD"/>
    <w:rsid w:val="00534E67"/>
    <w:rsid w:val="00545DDB"/>
    <w:rsid w:val="005463F2"/>
    <w:rsid w:val="005531CE"/>
    <w:rsid w:val="005629D7"/>
    <w:rsid w:val="0057057F"/>
    <w:rsid w:val="00597E61"/>
    <w:rsid w:val="005A0273"/>
    <w:rsid w:val="005A07D9"/>
    <w:rsid w:val="005A11DF"/>
    <w:rsid w:val="005A32D7"/>
    <w:rsid w:val="005B1F04"/>
    <w:rsid w:val="005C59C3"/>
    <w:rsid w:val="005C6BEA"/>
    <w:rsid w:val="005E031A"/>
    <w:rsid w:val="005E18C5"/>
    <w:rsid w:val="005E46EB"/>
    <w:rsid w:val="005F580F"/>
    <w:rsid w:val="00611F72"/>
    <w:rsid w:val="006222DE"/>
    <w:rsid w:val="00631836"/>
    <w:rsid w:val="00633FA3"/>
    <w:rsid w:val="00644372"/>
    <w:rsid w:val="006511EA"/>
    <w:rsid w:val="00654921"/>
    <w:rsid w:val="0065733A"/>
    <w:rsid w:val="00666756"/>
    <w:rsid w:val="0067790F"/>
    <w:rsid w:val="00682EC3"/>
    <w:rsid w:val="00693A36"/>
    <w:rsid w:val="00696B91"/>
    <w:rsid w:val="006A5B3B"/>
    <w:rsid w:val="006B4500"/>
    <w:rsid w:val="006B6CD7"/>
    <w:rsid w:val="006B7F32"/>
    <w:rsid w:val="006C1797"/>
    <w:rsid w:val="006C5045"/>
    <w:rsid w:val="006D0771"/>
    <w:rsid w:val="006D1DE1"/>
    <w:rsid w:val="006D543C"/>
    <w:rsid w:val="006E4CD3"/>
    <w:rsid w:val="006F14ED"/>
    <w:rsid w:val="006F78AF"/>
    <w:rsid w:val="0070261A"/>
    <w:rsid w:val="00703725"/>
    <w:rsid w:val="00710FEE"/>
    <w:rsid w:val="0071184F"/>
    <w:rsid w:val="00714C82"/>
    <w:rsid w:val="0071693E"/>
    <w:rsid w:val="00717BA7"/>
    <w:rsid w:val="0072379F"/>
    <w:rsid w:val="00724CBD"/>
    <w:rsid w:val="0073601B"/>
    <w:rsid w:val="0074359C"/>
    <w:rsid w:val="00765380"/>
    <w:rsid w:val="00780F5D"/>
    <w:rsid w:val="00783587"/>
    <w:rsid w:val="007946E7"/>
    <w:rsid w:val="007A05A7"/>
    <w:rsid w:val="007A24B6"/>
    <w:rsid w:val="007A5535"/>
    <w:rsid w:val="007B2781"/>
    <w:rsid w:val="007B3A01"/>
    <w:rsid w:val="007C17E7"/>
    <w:rsid w:val="007C42AB"/>
    <w:rsid w:val="007C7971"/>
    <w:rsid w:val="007D095E"/>
    <w:rsid w:val="007D520A"/>
    <w:rsid w:val="007E0B04"/>
    <w:rsid w:val="007E4887"/>
    <w:rsid w:val="007F3656"/>
    <w:rsid w:val="007F4DE4"/>
    <w:rsid w:val="00802018"/>
    <w:rsid w:val="0080287F"/>
    <w:rsid w:val="008059F5"/>
    <w:rsid w:val="00806B28"/>
    <w:rsid w:val="00807A98"/>
    <w:rsid w:val="00815857"/>
    <w:rsid w:val="00815BBF"/>
    <w:rsid w:val="008163CE"/>
    <w:rsid w:val="008209B1"/>
    <w:rsid w:val="00820BB9"/>
    <w:rsid w:val="0082319F"/>
    <w:rsid w:val="008267BB"/>
    <w:rsid w:val="008419CD"/>
    <w:rsid w:val="008420C4"/>
    <w:rsid w:val="00851040"/>
    <w:rsid w:val="00851937"/>
    <w:rsid w:val="00854797"/>
    <w:rsid w:val="00867CF9"/>
    <w:rsid w:val="00872B91"/>
    <w:rsid w:val="00875EBC"/>
    <w:rsid w:val="00877502"/>
    <w:rsid w:val="00880C21"/>
    <w:rsid w:val="00886E22"/>
    <w:rsid w:val="00892E53"/>
    <w:rsid w:val="00892F68"/>
    <w:rsid w:val="008A0329"/>
    <w:rsid w:val="008A1F2A"/>
    <w:rsid w:val="008A2178"/>
    <w:rsid w:val="008C4500"/>
    <w:rsid w:val="008D52D5"/>
    <w:rsid w:val="008D56DE"/>
    <w:rsid w:val="008D799D"/>
    <w:rsid w:val="008E2ACF"/>
    <w:rsid w:val="008F1E82"/>
    <w:rsid w:val="009048B8"/>
    <w:rsid w:val="0091357A"/>
    <w:rsid w:val="0092264D"/>
    <w:rsid w:val="009243F1"/>
    <w:rsid w:val="009257DC"/>
    <w:rsid w:val="00943E66"/>
    <w:rsid w:val="009630A2"/>
    <w:rsid w:val="00964A77"/>
    <w:rsid w:val="00965C2C"/>
    <w:rsid w:val="009720D1"/>
    <w:rsid w:val="00973523"/>
    <w:rsid w:val="00973F10"/>
    <w:rsid w:val="009906B8"/>
    <w:rsid w:val="00993119"/>
    <w:rsid w:val="009B0AC4"/>
    <w:rsid w:val="009D02B4"/>
    <w:rsid w:val="009D7606"/>
    <w:rsid w:val="009E2664"/>
    <w:rsid w:val="009E2C0E"/>
    <w:rsid w:val="009E4681"/>
    <w:rsid w:val="009E5DF6"/>
    <w:rsid w:val="009E7C57"/>
    <w:rsid w:val="009F18EA"/>
    <w:rsid w:val="00A05338"/>
    <w:rsid w:val="00A06357"/>
    <w:rsid w:val="00A23104"/>
    <w:rsid w:val="00A27913"/>
    <w:rsid w:val="00A36D95"/>
    <w:rsid w:val="00A46FC2"/>
    <w:rsid w:val="00A47458"/>
    <w:rsid w:val="00A47564"/>
    <w:rsid w:val="00A619E2"/>
    <w:rsid w:val="00A740D7"/>
    <w:rsid w:val="00A74F46"/>
    <w:rsid w:val="00A7660C"/>
    <w:rsid w:val="00A80A59"/>
    <w:rsid w:val="00A832CA"/>
    <w:rsid w:val="00A85426"/>
    <w:rsid w:val="00A92F2F"/>
    <w:rsid w:val="00A94F9A"/>
    <w:rsid w:val="00AA186E"/>
    <w:rsid w:val="00AA4EAC"/>
    <w:rsid w:val="00AA5A66"/>
    <w:rsid w:val="00AA6105"/>
    <w:rsid w:val="00AA69DF"/>
    <w:rsid w:val="00AA74D1"/>
    <w:rsid w:val="00AB59B6"/>
    <w:rsid w:val="00AC6AAB"/>
    <w:rsid w:val="00AD075E"/>
    <w:rsid w:val="00AD52EE"/>
    <w:rsid w:val="00AD6E33"/>
    <w:rsid w:val="00AF396E"/>
    <w:rsid w:val="00B05A09"/>
    <w:rsid w:val="00B118E5"/>
    <w:rsid w:val="00B1322F"/>
    <w:rsid w:val="00B157BF"/>
    <w:rsid w:val="00B16939"/>
    <w:rsid w:val="00B17D28"/>
    <w:rsid w:val="00B23521"/>
    <w:rsid w:val="00B2382A"/>
    <w:rsid w:val="00B26024"/>
    <w:rsid w:val="00B32487"/>
    <w:rsid w:val="00B46C5F"/>
    <w:rsid w:val="00B50ED0"/>
    <w:rsid w:val="00B525F8"/>
    <w:rsid w:val="00B637D6"/>
    <w:rsid w:val="00B65BE2"/>
    <w:rsid w:val="00B75246"/>
    <w:rsid w:val="00B753AC"/>
    <w:rsid w:val="00B92FFB"/>
    <w:rsid w:val="00BA3262"/>
    <w:rsid w:val="00BA400B"/>
    <w:rsid w:val="00BA67E8"/>
    <w:rsid w:val="00BB2F6B"/>
    <w:rsid w:val="00BC6542"/>
    <w:rsid w:val="00BD285E"/>
    <w:rsid w:val="00BD7F08"/>
    <w:rsid w:val="00BE0CB0"/>
    <w:rsid w:val="00BE5D7E"/>
    <w:rsid w:val="00BF0370"/>
    <w:rsid w:val="00BF0B84"/>
    <w:rsid w:val="00BF7AE9"/>
    <w:rsid w:val="00C0040D"/>
    <w:rsid w:val="00C0340E"/>
    <w:rsid w:val="00C13661"/>
    <w:rsid w:val="00C167E9"/>
    <w:rsid w:val="00C252E3"/>
    <w:rsid w:val="00C310C5"/>
    <w:rsid w:val="00C35947"/>
    <w:rsid w:val="00C37ED6"/>
    <w:rsid w:val="00C40B23"/>
    <w:rsid w:val="00C544D7"/>
    <w:rsid w:val="00C57719"/>
    <w:rsid w:val="00C67C90"/>
    <w:rsid w:val="00C71481"/>
    <w:rsid w:val="00C719B8"/>
    <w:rsid w:val="00C80B7B"/>
    <w:rsid w:val="00C82061"/>
    <w:rsid w:val="00CA3E95"/>
    <w:rsid w:val="00CA4A8E"/>
    <w:rsid w:val="00CA7997"/>
    <w:rsid w:val="00CC3420"/>
    <w:rsid w:val="00CC3543"/>
    <w:rsid w:val="00CC428F"/>
    <w:rsid w:val="00CD0D24"/>
    <w:rsid w:val="00CD6AD7"/>
    <w:rsid w:val="00CF3606"/>
    <w:rsid w:val="00CF3ECC"/>
    <w:rsid w:val="00CF6804"/>
    <w:rsid w:val="00D20B21"/>
    <w:rsid w:val="00D232DB"/>
    <w:rsid w:val="00D258D2"/>
    <w:rsid w:val="00D308EC"/>
    <w:rsid w:val="00D3797C"/>
    <w:rsid w:val="00D40EF2"/>
    <w:rsid w:val="00D442A3"/>
    <w:rsid w:val="00D4435C"/>
    <w:rsid w:val="00D44615"/>
    <w:rsid w:val="00D47F05"/>
    <w:rsid w:val="00D56DFE"/>
    <w:rsid w:val="00D67C6D"/>
    <w:rsid w:val="00D74229"/>
    <w:rsid w:val="00D802BB"/>
    <w:rsid w:val="00D81B42"/>
    <w:rsid w:val="00D8342F"/>
    <w:rsid w:val="00D8646C"/>
    <w:rsid w:val="00D91C76"/>
    <w:rsid w:val="00D95503"/>
    <w:rsid w:val="00DB1072"/>
    <w:rsid w:val="00DD1C33"/>
    <w:rsid w:val="00DE112A"/>
    <w:rsid w:val="00DF00A7"/>
    <w:rsid w:val="00DF0305"/>
    <w:rsid w:val="00DF5AC5"/>
    <w:rsid w:val="00E03A9E"/>
    <w:rsid w:val="00E04A44"/>
    <w:rsid w:val="00E137F4"/>
    <w:rsid w:val="00E174C6"/>
    <w:rsid w:val="00E20F6A"/>
    <w:rsid w:val="00E23AC2"/>
    <w:rsid w:val="00E24B7D"/>
    <w:rsid w:val="00E4331D"/>
    <w:rsid w:val="00E4553A"/>
    <w:rsid w:val="00E60329"/>
    <w:rsid w:val="00E63D19"/>
    <w:rsid w:val="00E66A45"/>
    <w:rsid w:val="00E749D5"/>
    <w:rsid w:val="00E74F0A"/>
    <w:rsid w:val="00E838E9"/>
    <w:rsid w:val="00E847AD"/>
    <w:rsid w:val="00E86152"/>
    <w:rsid w:val="00E9287B"/>
    <w:rsid w:val="00E94054"/>
    <w:rsid w:val="00E95CF3"/>
    <w:rsid w:val="00EA1E59"/>
    <w:rsid w:val="00EC249F"/>
    <w:rsid w:val="00EC2D3A"/>
    <w:rsid w:val="00EC4822"/>
    <w:rsid w:val="00ED7D89"/>
    <w:rsid w:val="00EE7028"/>
    <w:rsid w:val="00EF2AFA"/>
    <w:rsid w:val="00EF2E0D"/>
    <w:rsid w:val="00F0051B"/>
    <w:rsid w:val="00F01FCA"/>
    <w:rsid w:val="00F03E50"/>
    <w:rsid w:val="00F0698A"/>
    <w:rsid w:val="00F129AD"/>
    <w:rsid w:val="00F25C1E"/>
    <w:rsid w:val="00F25CC8"/>
    <w:rsid w:val="00F32E4B"/>
    <w:rsid w:val="00F3341C"/>
    <w:rsid w:val="00F4009B"/>
    <w:rsid w:val="00F51C94"/>
    <w:rsid w:val="00F612D7"/>
    <w:rsid w:val="00F62A21"/>
    <w:rsid w:val="00F62BF4"/>
    <w:rsid w:val="00F64F7B"/>
    <w:rsid w:val="00F70039"/>
    <w:rsid w:val="00FA1344"/>
    <w:rsid w:val="00FA2BE5"/>
    <w:rsid w:val="00FA3B5E"/>
    <w:rsid w:val="00FA60D7"/>
    <w:rsid w:val="00FC0E1B"/>
    <w:rsid w:val="00FC5998"/>
    <w:rsid w:val="00FC61B3"/>
    <w:rsid w:val="00FD5170"/>
    <w:rsid w:val="00FE3B65"/>
    <w:rsid w:val="00FE6C38"/>
    <w:rsid w:val="00FF0659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D6E3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904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51040"/>
    <w:pPr>
      <w:ind w:left="720"/>
      <w:contextualSpacing/>
    </w:pPr>
  </w:style>
  <w:style w:type="table" w:styleId="Listentabelle7farbigAkzent2">
    <w:name w:val="List Table 7 Colorful Accent 2"/>
    <w:basedOn w:val="NormaleTabelle"/>
    <w:uiPriority w:val="52"/>
    <w:rsid w:val="00D4435C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D4435C"/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C0040D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ervorhebung">
    <w:name w:val="Emphasis"/>
    <w:basedOn w:val="Absatz-Standardschriftart"/>
    <w:uiPriority w:val="20"/>
    <w:qFormat/>
    <w:rsid w:val="007D52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1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B527A1-6638-4D09-98D4-EA932AFE9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2952</Words>
  <Characters>18602</Characters>
  <Application>Microsoft Office Word</Application>
  <DocSecurity>0</DocSecurity>
  <Lines>155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21511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Vogel - C.C.Buchner Verlag</cp:lastModifiedBy>
  <cp:revision>4</cp:revision>
  <cp:lastPrinted>2020-12-16T09:46:00Z</cp:lastPrinted>
  <dcterms:created xsi:type="dcterms:W3CDTF">2020-12-16T09:46:00Z</dcterms:created>
  <dcterms:modified xsi:type="dcterms:W3CDTF">2020-12-16T09:53:00Z</dcterms:modified>
</cp:coreProperties>
</file>