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D931E" w14:textId="217BC5EA" w:rsidR="009C3138" w:rsidRDefault="00F90FF3" w:rsidP="00A13A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N</w:t>
      </w:r>
      <w:bookmarkStart w:id="0" w:name="_GoBack"/>
      <w:bookmarkEnd w:id="0"/>
      <w:r w:rsidR="009C3138">
        <w:rPr>
          <w:rFonts w:ascii="Arial" w:hAnsi="Arial" w:cs="Arial"/>
          <w:b/>
          <w:sz w:val="24"/>
          <w:szCs w:val="24"/>
        </w:rPr>
        <w:t xml:space="preserve">ach dem zweiten </w:t>
      </w:r>
      <w:proofErr w:type="spellStart"/>
      <w:r w:rsidR="009C3138">
        <w:rPr>
          <w:rFonts w:ascii="Arial" w:hAnsi="Arial" w:cs="Arial"/>
          <w:b/>
          <w:sz w:val="24"/>
          <w:szCs w:val="24"/>
        </w:rPr>
        <w:t>Lernjahr</w:t>
      </w:r>
      <w:proofErr w:type="spellEnd"/>
      <w:r w:rsidR="009C3138">
        <w:rPr>
          <w:rFonts w:ascii="Arial" w:hAnsi="Arial" w:cs="Arial"/>
          <w:b/>
          <w:sz w:val="24"/>
          <w:szCs w:val="24"/>
        </w:rPr>
        <w:t xml:space="preserve"> (L1)</w:t>
      </w:r>
    </w:p>
    <w:p w14:paraId="63A8D5C1" w14:textId="77777777" w:rsidR="00920A2F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1BA03FC1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6DBA8A14" w14:textId="77777777" w:rsidR="00920A2F" w:rsidRPr="007E2F4A" w:rsidRDefault="00920A2F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>1. Wor</w:t>
      </w:r>
      <w:r>
        <w:rPr>
          <w:rFonts w:ascii="Arial" w:hAnsi="Arial" w:cs="Arial"/>
          <w:b/>
          <w:sz w:val="24"/>
          <w:szCs w:val="24"/>
        </w:rPr>
        <w:t>t für Wort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</w:t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 6 BE</w:t>
      </w:r>
    </w:p>
    <w:p w14:paraId="28501F99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  <w:r w:rsidRPr="007E2F4A">
        <w:rPr>
          <w:rFonts w:ascii="Arial" w:hAnsi="Arial" w:cs="Arial"/>
          <w:sz w:val="20"/>
          <w:szCs w:val="24"/>
        </w:rPr>
        <w:t>Gib für die folgenden Vokabeln mindestens eine richtige Bedeutung an. Die Zahl in Klammern sagt dir, wie viele Bedeutungen du gelernt hast.</w:t>
      </w:r>
    </w:p>
    <w:p w14:paraId="24D8EDA7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3221"/>
        <w:gridCol w:w="1882"/>
        <w:gridCol w:w="3290"/>
      </w:tblGrid>
      <w:tr w:rsidR="00920A2F" w:rsidRPr="007E2F4A" w14:paraId="45F58EEA" w14:textId="77777777" w:rsidTr="004F1376">
        <w:tc>
          <w:tcPr>
            <w:tcW w:w="1951" w:type="dxa"/>
            <w:vAlign w:val="center"/>
          </w:tcPr>
          <w:p w14:paraId="3121D492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promittere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21" w:type="dxa"/>
            <w:vAlign w:val="center"/>
          </w:tcPr>
          <w:p w14:paraId="79E4A1A7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531A81D9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g)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aeternus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90" w:type="dxa"/>
            <w:vAlign w:val="center"/>
          </w:tcPr>
          <w:p w14:paraId="3AF4372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15A792C7" w14:textId="77777777" w:rsidTr="004F1376">
        <w:tc>
          <w:tcPr>
            <w:tcW w:w="1951" w:type="dxa"/>
            <w:vAlign w:val="center"/>
          </w:tcPr>
          <w:p w14:paraId="7878917A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respicere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(2)</w:t>
            </w:r>
          </w:p>
        </w:tc>
        <w:tc>
          <w:tcPr>
            <w:tcW w:w="3221" w:type="dxa"/>
            <w:vAlign w:val="center"/>
          </w:tcPr>
          <w:p w14:paraId="4471F9C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6388BFFA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h)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iudex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90" w:type="dxa"/>
            <w:vAlign w:val="center"/>
          </w:tcPr>
          <w:p w14:paraId="1039D4D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232A27EB" w14:textId="77777777" w:rsidTr="004F1376">
        <w:tc>
          <w:tcPr>
            <w:tcW w:w="1951" w:type="dxa"/>
            <w:vAlign w:val="center"/>
          </w:tcPr>
          <w:p w14:paraId="58B69F21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c)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gravis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21" w:type="dxa"/>
            <w:vAlign w:val="center"/>
          </w:tcPr>
          <w:p w14:paraId="71038FB9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30ADAB23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i)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postulare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90" w:type="dxa"/>
            <w:vAlign w:val="center"/>
          </w:tcPr>
          <w:p w14:paraId="118B2C2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70059D81" w14:textId="77777777" w:rsidTr="004F1376">
        <w:tc>
          <w:tcPr>
            <w:tcW w:w="1951" w:type="dxa"/>
            <w:vAlign w:val="center"/>
          </w:tcPr>
          <w:p w14:paraId="234A21F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d)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umquam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21" w:type="dxa"/>
            <w:vAlign w:val="center"/>
          </w:tcPr>
          <w:p w14:paraId="6E06A28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0F96EB8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j)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paene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90" w:type="dxa"/>
            <w:vAlign w:val="center"/>
          </w:tcPr>
          <w:p w14:paraId="2BD6F1C3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39CF4D02" w14:textId="77777777" w:rsidTr="004F1376">
        <w:tc>
          <w:tcPr>
            <w:tcW w:w="1951" w:type="dxa"/>
            <w:vAlign w:val="center"/>
          </w:tcPr>
          <w:p w14:paraId="22784BA3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e)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sors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(3)</w:t>
            </w:r>
          </w:p>
        </w:tc>
        <w:tc>
          <w:tcPr>
            <w:tcW w:w="3221" w:type="dxa"/>
            <w:vAlign w:val="center"/>
          </w:tcPr>
          <w:p w14:paraId="7BFA63BC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4FD113F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k)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placet</w:t>
            </w:r>
            <w:proofErr w:type="spellEnd"/>
            <w:r w:rsidRPr="007E2F4A">
              <w:rPr>
                <w:rFonts w:ascii="Arial" w:hAnsi="Arial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(2)</w:t>
            </w:r>
          </w:p>
        </w:tc>
        <w:tc>
          <w:tcPr>
            <w:tcW w:w="3290" w:type="dxa"/>
            <w:vAlign w:val="center"/>
          </w:tcPr>
          <w:p w14:paraId="22F8B1F2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7E5FC3F8" w14:textId="77777777" w:rsidTr="004F1376">
        <w:tc>
          <w:tcPr>
            <w:tcW w:w="1951" w:type="dxa"/>
            <w:vAlign w:val="center"/>
          </w:tcPr>
          <w:p w14:paraId="60CA1320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f)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interrogare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(1)</w:t>
            </w:r>
          </w:p>
        </w:tc>
        <w:tc>
          <w:tcPr>
            <w:tcW w:w="3221" w:type="dxa"/>
            <w:vAlign w:val="center"/>
          </w:tcPr>
          <w:p w14:paraId="434CA4D1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82" w:type="dxa"/>
            <w:vAlign w:val="center"/>
          </w:tcPr>
          <w:p w14:paraId="6E5BB8DE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l)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aestimare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r w:rsidRPr="007E2F4A">
              <w:rPr>
                <w:rFonts w:ascii="Arial" w:hAnsi="Arial" w:cs="Arial"/>
                <w:sz w:val="20"/>
                <w:szCs w:val="24"/>
              </w:rPr>
              <w:t>(3)</w:t>
            </w:r>
          </w:p>
        </w:tc>
        <w:tc>
          <w:tcPr>
            <w:tcW w:w="3290" w:type="dxa"/>
            <w:vAlign w:val="center"/>
          </w:tcPr>
          <w:p w14:paraId="4FD01FC6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3AEE0784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58A327B2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0636C237" w14:textId="77777777" w:rsidR="00920A2F" w:rsidRPr="007E2F4A" w:rsidRDefault="00920A2F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>2. Stammformen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 8 BE</w:t>
      </w:r>
    </w:p>
    <w:p w14:paraId="7DC576B1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  <w:r w:rsidRPr="007E2F4A">
        <w:rPr>
          <w:rFonts w:ascii="Arial" w:hAnsi="Arial" w:cs="Arial"/>
          <w:sz w:val="20"/>
          <w:szCs w:val="24"/>
        </w:rPr>
        <w:t>Gib für die folgenden Verben mindestens eine richtige Bedeutung und die Stammformen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107"/>
        <w:gridCol w:w="2048"/>
        <w:gridCol w:w="2046"/>
      </w:tblGrid>
      <w:tr w:rsidR="00920A2F" w:rsidRPr="007E2F4A" w14:paraId="095B44D9" w14:textId="77777777" w:rsidTr="004F1376">
        <w:trPr>
          <w:trHeight w:val="511"/>
        </w:trPr>
        <w:tc>
          <w:tcPr>
            <w:tcW w:w="2235" w:type="dxa"/>
            <w:vAlign w:val="center"/>
          </w:tcPr>
          <w:p w14:paraId="1B6765C8" w14:textId="77777777" w:rsidR="00920A2F" w:rsidRPr="007E2F4A" w:rsidRDefault="00920A2F" w:rsidP="004F137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B85856" w14:textId="77777777" w:rsidR="00920A2F" w:rsidRPr="007E2F4A" w:rsidRDefault="00920A2F" w:rsidP="004F1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0"/>
              </w:rPr>
              <w:t xml:space="preserve">1. Pers. </w:t>
            </w:r>
            <w:proofErr w:type="spellStart"/>
            <w:r w:rsidRPr="007E2F4A">
              <w:rPr>
                <w:rFonts w:ascii="Arial" w:hAnsi="Arial" w:cs="Arial"/>
                <w:b/>
                <w:sz w:val="20"/>
                <w:szCs w:val="20"/>
              </w:rPr>
              <w:t>Sg</w:t>
            </w:r>
            <w:proofErr w:type="spellEnd"/>
            <w:r w:rsidRPr="007E2F4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7E2F4A">
              <w:rPr>
                <w:rFonts w:ascii="Arial" w:hAnsi="Arial" w:cs="Arial"/>
                <w:b/>
                <w:sz w:val="20"/>
                <w:szCs w:val="20"/>
              </w:rPr>
              <w:t>Präs</w:t>
            </w:r>
            <w:proofErr w:type="spellEnd"/>
            <w:r w:rsidRPr="007E2F4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07" w:type="dxa"/>
            <w:vAlign w:val="center"/>
          </w:tcPr>
          <w:p w14:paraId="0321BB4E" w14:textId="77777777" w:rsidR="00920A2F" w:rsidRPr="007E2F4A" w:rsidRDefault="00920A2F" w:rsidP="004F1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0"/>
              </w:rPr>
              <w:t xml:space="preserve">1. Pers. </w:t>
            </w:r>
            <w:proofErr w:type="spellStart"/>
            <w:r w:rsidRPr="007E2F4A">
              <w:rPr>
                <w:rFonts w:ascii="Arial" w:hAnsi="Arial" w:cs="Arial"/>
                <w:b/>
                <w:sz w:val="20"/>
                <w:szCs w:val="20"/>
              </w:rPr>
              <w:t>Sg</w:t>
            </w:r>
            <w:proofErr w:type="spellEnd"/>
            <w:r w:rsidRPr="007E2F4A">
              <w:rPr>
                <w:rFonts w:ascii="Arial" w:hAnsi="Arial" w:cs="Arial"/>
                <w:b/>
                <w:sz w:val="20"/>
                <w:szCs w:val="20"/>
              </w:rPr>
              <w:t>. Perf.</w:t>
            </w:r>
          </w:p>
        </w:tc>
        <w:tc>
          <w:tcPr>
            <w:tcW w:w="2048" w:type="dxa"/>
            <w:vAlign w:val="center"/>
          </w:tcPr>
          <w:p w14:paraId="401B4D91" w14:textId="77777777" w:rsidR="00920A2F" w:rsidRPr="007E2F4A" w:rsidRDefault="00920A2F" w:rsidP="004F1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0"/>
              </w:rPr>
              <w:t>PPP</w:t>
            </w:r>
          </w:p>
        </w:tc>
        <w:tc>
          <w:tcPr>
            <w:tcW w:w="2046" w:type="dxa"/>
            <w:vAlign w:val="center"/>
          </w:tcPr>
          <w:p w14:paraId="727B9049" w14:textId="77777777" w:rsidR="00920A2F" w:rsidRPr="007E2F4A" w:rsidRDefault="00920A2F" w:rsidP="004F13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0"/>
              </w:rPr>
              <w:t>Bedeutung</w:t>
            </w:r>
          </w:p>
        </w:tc>
      </w:tr>
      <w:tr w:rsidR="00920A2F" w:rsidRPr="007E2F4A" w14:paraId="48B1789F" w14:textId="77777777" w:rsidTr="004F1376">
        <w:trPr>
          <w:trHeight w:val="511"/>
        </w:trPr>
        <w:tc>
          <w:tcPr>
            <w:tcW w:w="2235" w:type="dxa"/>
            <w:vAlign w:val="center"/>
          </w:tcPr>
          <w:p w14:paraId="0D6CE3EB" w14:textId="77777777" w:rsidR="00920A2F" w:rsidRPr="007E2F4A" w:rsidRDefault="00920A2F" w:rsidP="004F137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a)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trahere</w:t>
            </w:r>
            <w:proofErr w:type="spellEnd"/>
          </w:p>
        </w:tc>
        <w:tc>
          <w:tcPr>
            <w:tcW w:w="1984" w:type="dxa"/>
          </w:tcPr>
          <w:p w14:paraId="257072DC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65F31625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14:paraId="39A57A6F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14:paraId="1C56CADE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A2F" w:rsidRPr="007E2F4A" w14:paraId="5EFC543C" w14:textId="77777777" w:rsidTr="004F1376">
        <w:trPr>
          <w:trHeight w:val="511"/>
        </w:trPr>
        <w:tc>
          <w:tcPr>
            <w:tcW w:w="2235" w:type="dxa"/>
            <w:vAlign w:val="center"/>
          </w:tcPr>
          <w:p w14:paraId="5B6D3AA9" w14:textId="77777777" w:rsidR="00920A2F" w:rsidRPr="007E2F4A" w:rsidRDefault="00920A2F" w:rsidP="004F1376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b)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providere</w:t>
            </w:r>
            <w:proofErr w:type="spellEnd"/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8704981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56C080C0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14:paraId="32182A01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14:paraId="6410438D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A2F" w:rsidRPr="007E2F4A" w14:paraId="48CDD049" w14:textId="77777777" w:rsidTr="004F1376">
        <w:trPr>
          <w:trHeight w:val="511"/>
        </w:trPr>
        <w:tc>
          <w:tcPr>
            <w:tcW w:w="2235" w:type="dxa"/>
            <w:vAlign w:val="center"/>
          </w:tcPr>
          <w:p w14:paraId="11385DBD" w14:textId="74115A88" w:rsidR="00920A2F" w:rsidRPr="007E2F4A" w:rsidRDefault="00920A2F" w:rsidP="004F1376">
            <w:pPr>
              <w:spacing w:before="60" w:after="60"/>
              <w:rPr>
                <w:rFonts w:ascii="Palatino Linotype" w:hAnsi="Palatino Linotype" w:cs="Arial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c) </w:t>
            </w:r>
            <w:proofErr w:type="spellStart"/>
            <w:r w:rsidR="009C3138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Pr="007E2F4A">
              <w:rPr>
                <w:rFonts w:ascii="Palatino Linotype" w:hAnsi="Palatino Linotype" w:cs="Arial"/>
                <w:szCs w:val="24"/>
              </w:rPr>
              <w:t>re</w:t>
            </w:r>
            <w:proofErr w:type="spellEnd"/>
          </w:p>
        </w:tc>
        <w:tc>
          <w:tcPr>
            <w:tcW w:w="1984" w:type="dxa"/>
          </w:tcPr>
          <w:p w14:paraId="3A70CA44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140C6BCC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14:paraId="3B902376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14:paraId="23AD421B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A2F" w:rsidRPr="007E2F4A" w14:paraId="7744DFDD" w14:textId="77777777" w:rsidTr="004F1376">
        <w:trPr>
          <w:trHeight w:val="511"/>
        </w:trPr>
        <w:tc>
          <w:tcPr>
            <w:tcW w:w="2235" w:type="dxa"/>
            <w:vAlign w:val="center"/>
          </w:tcPr>
          <w:p w14:paraId="1ABC6F7E" w14:textId="77777777" w:rsidR="00920A2F" w:rsidRPr="007E2F4A" w:rsidRDefault="00920A2F" w:rsidP="004F1376">
            <w:pPr>
              <w:spacing w:before="60" w:after="60"/>
              <w:rPr>
                <w:rFonts w:ascii="Palatino Linotype" w:hAnsi="Palatino Linotype" w:cs="Arial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d)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quaerere</w:t>
            </w:r>
            <w:proofErr w:type="spellEnd"/>
          </w:p>
        </w:tc>
        <w:tc>
          <w:tcPr>
            <w:tcW w:w="1984" w:type="dxa"/>
          </w:tcPr>
          <w:p w14:paraId="4A0DE8A0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</w:tcPr>
          <w:p w14:paraId="12A21047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8" w:type="dxa"/>
          </w:tcPr>
          <w:p w14:paraId="6E573893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</w:tcPr>
          <w:p w14:paraId="232255DE" w14:textId="77777777" w:rsidR="00920A2F" w:rsidRPr="007E2F4A" w:rsidRDefault="00920A2F" w:rsidP="004F137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4D26A9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0"/>
        </w:rPr>
      </w:pPr>
    </w:p>
    <w:p w14:paraId="32D0E129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125AAB7A" w14:textId="3AD4EAE7" w:rsidR="00920A2F" w:rsidRPr="007E2F4A" w:rsidRDefault="00920A2F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>3. Bilde die angegebenen Formen.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</w:t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 </w:t>
      </w:r>
      <w:r w:rsidR="009C3138">
        <w:rPr>
          <w:rFonts w:ascii="Arial" w:hAnsi="Arial" w:cs="Arial"/>
          <w:b/>
          <w:sz w:val="24"/>
          <w:szCs w:val="24"/>
        </w:rPr>
        <w:t>3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3B712908" w14:textId="77777777" w:rsidR="00920A2F" w:rsidRPr="007E2F4A" w:rsidRDefault="00920A2F" w:rsidP="00920A2F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654"/>
        <w:gridCol w:w="2449"/>
        <w:gridCol w:w="2723"/>
      </w:tblGrid>
      <w:tr w:rsidR="00920A2F" w:rsidRPr="007E2F4A" w14:paraId="2193A621" w14:textId="77777777" w:rsidTr="004F1376">
        <w:tc>
          <w:tcPr>
            <w:tcW w:w="2518" w:type="dxa"/>
            <w:vAlign w:val="center"/>
          </w:tcPr>
          <w:p w14:paraId="7F3FFD35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Gen. </w:t>
            </w:r>
            <w:proofErr w:type="spellStart"/>
            <w:r w:rsidRPr="007E2F4A">
              <w:rPr>
                <w:rFonts w:ascii="Arial" w:hAnsi="Arial" w:cs="Arial"/>
                <w:sz w:val="20"/>
                <w:szCs w:val="24"/>
              </w:rPr>
              <w:t>Sg</w:t>
            </w:r>
            <w:proofErr w:type="spellEnd"/>
            <w:r w:rsidRPr="007E2F4A">
              <w:rPr>
                <w:rFonts w:ascii="Arial" w:hAnsi="Arial" w:cs="Arial"/>
                <w:sz w:val="20"/>
                <w:szCs w:val="24"/>
              </w:rPr>
              <w:t xml:space="preserve">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fides</w:t>
            </w:r>
            <w:proofErr w:type="spellEnd"/>
          </w:p>
        </w:tc>
        <w:tc>
          <w:tcPr>
            <w:tcW w:w="2654" w:type="dxa"/>
            <w:vAlign w:val="center"/>
          </w:tcPr>
          <w:p w14:paraId="54E1CA45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7519A82F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d)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Dat. Pl.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gens</w:t>
            </w:r>
            <w:proofErr w:type="spellEnd"/>
          </w:p>
        </w:tc>
        <w:tc>
          <w:tcPr>
            <w:tcW w:w="2723" w:type="dxa"/>
            <w:vAlign w:val="center"/>
          </w:tcPr>
          <w:p w14:paraId="7455FB39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523005C8" w14:textId="77777777" w:rsidTr="004F1376">
        <w:tc>
          <w:tcPr>
            <w:tcW w:w="2518" w:type="dxa"/>
            <w:vAlign w:val="center"/>
          </w:tcPr>
          <w:p w14:paraId="38591389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Akk. </w:t>
            </w:r>
            <w:proofErr w:type="spellStart"/>
            <w:r w:rsidRPr="007E2F4A">
              <w:rPr>
                <w:rFonts w:ascii="Arial" w:hAnsi="Arial" w:cs="Arial"/>
                <w:sz w:val="20"/>
                <w:szCs w:val="24"/>
              </w:rPr>
              <w:t>Sg</w:t>
            </w:r>
            <w:proofErr w:type="spellEnd"/>
            <w:r w:rsidRPr="007E2F4A">
              <w:rPr>
                <w:rFonts w:ascii="Arial" w:hAnsi="Arial" w:cs="Arial"/>
                <w:sz w:val="20"/>
                <w:szCs w:val="24"/>
              </w:rPr>
              <w:t xml:space="preserve">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nomen</w:t>
            </w:r>
            <w:proofErr w:type="spellEnd"/>
          </w:p>
        </w:tc>
        <w:tc>
          <w:tcPr>
            <w:tcW w:w="2654" w:type="dxa"/>
            <w:vAlign w:val="center"/>
          </w:tcPr>
          <w:p w14:paraId="4C4F368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5EC9984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e)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Arial" w:hAnsi="Arial" w:cs="Arial"/>
                <w:sz w:val="20"/>
                <w:szCs w:val="24"/>
              </w:rPr>
              <w:t>Nom</w:t>
            </w:r>
            <w:proofErr w:type="spellEnd"/>
            <w:r w:rsidRPr="007E2F4A">
              <w:rPr>
                <w:rFonts w:ascii="Arial" w:hAnsi="Arial" w:cs="Arial"/>
                <w:sz w:val="20"/>
                <w:szCs w:val="24"/>
              </w:rPr>
              <w:t xml:space="preserve">. Pl.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crimen</w:t>
            </w:r>
            <w:proofErr w:type="spellEnd"/>
          </w:p>
        </w:tc>
        <w:tc>
          <w:tcPr>
            <w:tcW w:w="2723" w:type="dxa"/>
            <w:vAlign w:val="center"/>
          </w:tcPr>
          <w:p w14:paraId="30CA0BB6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03F2B943" w14:textId="77777777" w:rsidTr="004F1376">
        <w:tc>
          <w:tcPr>
            <w:tcW w:w="2518" w:type="dxa"/>
            <w:vAlign w:val="center"/>
          </w:tcPr>
          <w:p w14:paraId="175A9A22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c)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Dat. </w:t>
            </w:r>
            <w:proofErr w:type="spellStart"/>
            <w:r w:rsidRPr="007E2F4A">
              <w:rPr>
                <w:rFonts w:ascii="Arial" w:hAnsi="Arial" w:cs="Arial"/>
                <w:sz w:val="20"/>
                <w:szCs w:val="24"/>
              </w:rPr>
              <w:t>Sg</w:t>
            </w:r>
            <w:proofErr w:type="spellEnd"/>
            <w:r w:rsidRPr="007E2F4A">
              <w:rPr>
                <w:rFonts w:ascii="Arial" w:hAnsi="Arial" w:cs="Arial"/>
                <w:sz w:val="20"/>
                <w:szCs w:val="24"/>
              </w:rPr>
              <w:t xml:space="preserve">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ira</w:t>
            </w:r>
            <w:proofErr w:type="spellEnd"/>
          </w:p>
        </w:tc>
        <w:tc>
          <w:tcPr>
            <w:tcW w:w="2654" w:type="dxa"/>
            <w:vAlign w:val="center"/>
          </w:tcPr>
          <w:p w14:paraId="09D7C0FA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512FA42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f)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Abl. </w:t>
            </w:r>
            <w:proofErr w:type="spellStart"/>
            <w:r w:rsidRPr="007E2F4A">
              <w:rPr>
                <w:rFonts w:ascii="Arial" w:hAnsi="Arial" w:cs="Arial"/>
                <w:sz w:val="20"/>
                <w:szCs w:val="24"/>
              </w:rPr>
              <w:t>Sg</w:t>
            </w:r>
            <w:proofErr w:type="spellEnd"/>
            <w:r w:rsidRPr="007E2F4A">
              <w:rPr>
                <w:rFonts w:ascii="Arial" w:hAnsi="Arial" w:cs="Arial"/>
                <w:sz w:val="20"/>
                <w:szCs w:val="24"/>
              </w:rPr>
              <w:t xml:space="preserve">. von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vultus</w:t>
            </w:r>
            <w:proofErr w:type="spellEnd"/>
          </w:p>
        </w:tc>
        <w:tc>
          <w:tcPr>
            <w:tcW w:w="2723" w:type="dxa"/>
            <w:vAlign w:val="center"/>
          </w:tcPr>
          <w:p w14:paraId="34177BBC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1B9EA47" w14:textId="77777777" w:rsidR="00920A2F" w:rsidRPr="007E2F4A" w:rsidRDefault="00920A2F" w:rsidP="00920A2F">
      <w:pPr>
        <w:jc w:val="both"/>
        <w:rPr>
          <w:rFonts w:ascii="Arial" w:hAnsi="Arial" w:cs="Arial"/>
          <w:b/>
          <w:sz w:val="12"/>
          <w:szCs w:val="24"/>
        </w:rPr>
        <w:sectPr w:rsidR="00920A2F" w:rsidRPr="007E2F4A" w:rsidSect="00D33CCE">
          <w:headerReference w:type="default" r:id="rId6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14:paraId="245D5C58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2CAC5870" w14:textId="77777777" w:rsidR="00920A2F" w:rsidRPr="007E2F4A" w:rsidRDefault="00920A2F" w:rsidP="00920A2F">
      <w:pPr>
        <w:ind w:left="284" w:hanging="284"/>
        <w:rPr>
          <w:rFonts w:ascii="Arial" w:hAnsi="Arial" w:cs="Arial"/>
          <w:b/>
          <w:sz w:val="20"/>
          <w:szCs w:val="24"/>
        </w:rPr>
      </w:pPr>
    </w:p>
    <w:p w14:paraId="456E5214" w14:textId="00500401" w:rsidR="009C3138" w:rsidRPr="007E2F4A" w:rsidRDefault="009C3138" w:rsidP="009C3138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1" w:name="_Hlk75363841"/>
      <w:r>
        <w:rPr>
          <w:rFonts w:ascii="Arial" w:hAnsi="Arial" w:cs="Arial"/>
          <w:b/>
          <w:sz w:val="24"/>
          <w:szCs w:val="24"/>
        </w:rPr>
        <w:t>4</w:t>
      </w:r>
      <w:r w:rsidRPr="007E2F4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Übersetze jeweils nur das Pronomen.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sz w:val="24"/>
          <w:szCs w:val="24"/>
        </w:rPr>
        <w:t>3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344F922C" w14:textId="77777777" w:rsidR="009C3138" w:rsidRPr="007E2F4A" w:rsidRDefault="009C3138" w:rsidP="009C3138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2654"/>
        <w:gridCol w:w="2449"/>
        <w:gridCol w:w="2723"/>
      </w:tblGrid>
      <w:tr w:rsidR="009C3138" w:rsidRPr="007E2F4A" w14:paraId="0237220A" w14:textId="77777777" w:rsidTr="002B4C65">
        <w:tc>
          <w:tcPr>
            <w:tcW w:w="2518" w:type="dxa"/>
            <w:vAlign w:val="center"/>
          </w:tcPr>
          <w:p w14:paraId="6BA771B5" w14:textId="1BB4AABC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ille</w:t>
            </w:r>
            <w:proofErr w:type="spellEnd"/>
            <w:r>
              <w:rPr>
                <w:rFonts w:ascii="Palatino Linotype" w:hAnsi="Palatino Linotype" w:cs="Arial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Cs w:val="24"/>
              </w:rPr>
              <w:t>vir</w:t>
            </w:r>
            <w:proofErr w:type="spellEnd"/>
          </w:p>
        </w:tc>
        <w:tc>
          <w:tcPr>
            <w:tcW w:w="2654" w:type="dxa"/>
            <w:vAlign w:val="center"/>
          </w:tcPr>
          <w:p w14:paraId="11C210C9" w14:textId="77777777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5D0AB560" w14:textId="3CAEFF7A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d)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eadem</w:t>
            </w:r>
            <w:proofErr w:type="spellEnd"/>
            <w:r>
              <w:rPr>
                <w:rFonts w:ascii="Palatino Linotype" w:hAnsi="Palatino Linotype" w:cs="Arial"/>
                <w:szCs w:val="24"/>
              </w:rPr>
              <w:t xml:space="preserve"> causa</w:t>
            </w:r>
          </w:p>
        </w:tc>
        <w:tc>
          <w:tcPr>
            <w:tcW w:w="2723" w:type="dxa"/>
            <w:vAlign w:val="center"/>
          </w:tcPr>
          <w:p w14:paraId="7EDD1337" w14:textId="77777777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C3138" w:rsidRPr="007E2F4A" w14:paraId="02F4BF41" w14:textId="77777777" w:rsidTr="002B4C65">
        <w:tc>
          <w:tcPr>
            <w:tcW w:w="2518" w:type="dxa"/>
            <w:vAlign w:val="center"/>
          </w:tcPr>
          <w:p w14:paraId="18219341" w14:textId="79FDE519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hoc</w:t>
            </w:r>
            <w:r>
              <w:rPr>
                <w:rFonts w:ascii="Palatino Linotype" w:hAnsi="Palatino Linotype" w:cs="Arial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Cs w:val="24"/>
              </w:rPr>
              <w:t>templum</w:t>
            </w:r>
            <w:proofErr w:type="spellEnd"/>
          </w:p>
        </w:tc>
        <w:tc>
          <w:tcPr>
            <w:tcW w:w="2654" w:type="dxa"/>
            <w:vAlign w:val="center"/>
          </w:tcPr>
          <w:p w14:paraId="5B1AF23D" w14:textId="77777777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33CC05E6" w14:textId="0B1C6DA9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e)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Cs w:val="24"/>
              </w:rPr>
              <w:t>no</w:t>
            </w:r>
            <w:r w:rsidRPr="007E2F4A">
              <w:rPr>
                <w:rFonts w:ascii="Palatino Linotype" w:hAnsi="Palatino Linotype" w:cs="Arial"/>
                <w:szCs w:val="24"/>
              </w:rPr>
              <w:t>men</w:t>
            </w:r>
            <w:proofErr w:type="spellEnd"/>
            <w:r>
              <w:rPr>
                <w:rFonts w:ascii="Palatino Linotype" w:hAnsi="Palatino Linotype" w:cs="Arial"/>
                <w:szCs w:val="24"/>
              </w:rPr>
              <w:t xml:space="preserve"> </w:t>
            </w:r>
            <w:proofErr w:type="spellStart"/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ipsum</w:t>
            </w:r>
            <w:proofErr w:type="spellEnd"/>
          </w:p>
        </w:tc>
        <w:tc>
          <w:tcPr>
            <w:tcW w:w="2723" w:type="dxa"/>
            <w:vAlign w:val="center"/>
          </w:tcPr>
          <w:p w14:paraId="350B0612" w14:textId="77777777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C3138" w:rsidRPr="007E2F4A" w14:paraId="3B3CC590" w14:textId="77777777" w:rsidTr="002B4C65">
        <w:tc>
          <w:tcPr>
            <w:tcW w:w="2518" w:type="dxa"/>
            <w:vAlign w:val="center"/>
          </w:tcPr>
          <w:p w14:paraId="0259C482" w14:textId="520793D3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c)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ista</w:t>
            </w:r>
            <w:proofErr w:type="spellEnd"/>
            <w:r>
              <w:rPr>
                <w:rFonts w:ascii="Palatino Linotype" w:hAnsi="Palatino Linotype" w:cs="Arial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Arial"/>
                <w:szCs w:val="24"/>
              </w:rPr>
              <w:t>mulier</w:t>
            </w:r>
            <w:proofErr w:type="spellEnd"/>
          </w:p>
        </w:tc>
        <w:tc>
          <w:tcPr>
            <w:tcW w:w="2654" w:type="dxa"/>
            <w:vAlign w:val="center"/>
          </w:tcPr>
          <w:p w14:paraId="48D462EE" w14:textId="77777777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49" w:type="dxa"/>
            <w:vAlign w:val="center"/>
          </w:tcPr>
          <w:p w14:paraId="16E41BAD" w14:textId="4B3704B4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f)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6262CE">
              <w:rPr>
                <w:rFonts w:ascii="Palatino Linotype" w:hAnsi="Palatino Linotype" w:cs="Arial"/>
                <w:b/>
                <w:bCs/>
                <w:szCs w:val="24"/>
              </w:rPr>
              <w:t>ea</w:t>
            </w:r>
            <w:proofErr w:type="spellEnd"/>
            <w:r>
              <w:rPr>
                <w:rFonts w:ascii="Palatino Linotype" w:hAnsi="Palatino Linotype" w:cs="Arial"/>
                <w:szCs w:val="24"/>
              </w:rPr>
              <w:t xml:space="preserve"> </w:t>
            </w:r>
            <w:r w:rsidR="006262CE">
              <w:rPr>
                <w:rFonts w:ascii="Palatino Linotype" w:hAnsi="Palatino Linotype" w:cs="Arial"/>
                <w:szCs w:val="24"/>
              </w:rPr>
              <w:t>pars</w:t>
            </w:r>
          </w:p>
        </w:tc>
        <w:tc>
          <w:tcPr>
            <w:tcW w:w="2723" w:type="dxa"/>
            <w:vAlign w:val="center"/>
          </w:tcPr>
          <w:p w14:paraId="4806782A" w14:textId="77777777" w:rsidR="009C3138" w:rsidRPr="007E2F4A" w:rsidRDefault="009C3138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5740B24" w14:textId="77777777" w:rsidR="009C3138" w:rsidRPr="007E2F4A" w:rsidRDefault="009C3138" w:rsidP="009C3138">
      <w:pPr>
        <w:jc w:val="both"/>
        <w:rPr>
          <w:rFonts w:ascii="Arial" w:hAnsi="Arial" w:cs="Arial"/>
          <w:b/>
          <w:sz w:val="12"/>
          <w:szCs w:val="24"/>
        </w:rPr>
        <w:sectPr w:rsidR="009C3138" w:rsidRPr="007E2F4A" w:rsidSect="009C3138">
          <w:type w:val="continuous"/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bookmarkEnd w:id="1"/>
    <w:p w14:paraId="5F9FDCEB" w14:textId="1FC45EA4" w:rsidR="00920A2F" w:rsidRPr="007E2F4A" w:rsidRDefault="006262CE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920A2F" w:rsidRPr="007E2F4A">
        <w:rPr>
          <w:rFonts w:ascii="Arial" w:hAnsi="Arial" w:cs="Arial"/>
          <w:b/>
          <w:sz w:val="24"/>
          <w:szCs w:val="24"/>
        </w:rPr>
        <w:t xml:space="preserve">. Bestimme Person, Numerus, Tempus, Modus und Genus </w:t>
      </w:r>
      <w:proofErr w:type="spellStart"/>
      <w:r w:rsidR="00920A2F" w:rsidRPr="007E2F4A">
        <w:rPr>
          <w:rFonts w:ascii="Arial" w:hAnsi="Arial" w:cs="Arial"/>
          <w:b/>
          <w:sz w:val="24"/>
          <w:szCs w:val="24"/>
        </w:rPr>
        <w:t>verbi</w:t>
      </w:r>
      <w:proofErr w:type="spellEnd"/>
      <w:r w:rsidR="00920A2F" w:rsidRPr="007E2F4A">
        <w:rPr>
          <w:rFonts w:ascii="Arial" w:hAnsi="Arial" w:cs="Arial"/>
          <w:b/>
          <w:sz w:val="24"/>
          <w:szCs w:val="24"/>
        </w:rPr>
        <w:t>.</w:t>
      </w:r>
      <w:r w:rsidR="00F776AB">
        <w:rPr>
          <w:rFonts w:ascii="Arial" w:hAnsi="Arial" w:cs="Arial"/>
          <w:b/>
          <w:sz w:val="24"/>
          <w:szCs w:val="24"/>
        </w:rPr>
        <w:tab/>
      </w:r>
      <w:r w:rsidR="00F776AB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>5 BE</w:t>
      </w:r>
    </w:p>
    <w:p w14:paraId="12EB0036" w14:textId="77777777" w:rsidR="00920A2F" w:rsidRPr="007E2F4A" w:rsidRDefault="00920A2F" w:rsidP="00920A2F">
      <w:pPr>
        <w:jc w:val="both"/>
        <w:rPr>
          <w:rFonts w:ascii="Arial" w:hAnsi="Arial" w:cs="Arial"/>
          <w:b/>
          <w:sz w:val="12"/>
          <w:szCs w:val="24"/>
        </w:rPr>
      </w:pPr>
    </w:p>
    <w:p w14:paraId="5C73CD1D" w14:textId="77777777" w:rsidR="00920A2F" w:rsidRPr="007E2F4A" w:rsidRDefault="00920A2F" w:rsidP="00920A2F">
      <w:pPr>
        <w:jc w:val="both"/>
        <w:rPr>
          <w:rFonts w:ascii="Arial" w:hAnsi="Arial" w:cs="Arial"/>
          <w:b/>
          <w:sz w:val="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20"/>
        <w:gridCol w:w="3010"/>
        <w:gridCol w:w="1951"/>
        <w:gridCol w:w="2707"/>
      </w:tblGrid>
      <w:tr w:rsidR="00920A2F" w:rsidRPr="007E2F4A" w14:paraId="42CDA8D9" w14:textId="77777777" w:rsidTr="004F1376">
        <w:tc>
          <w:tcPr>
            <w:tcW w:w="1668" w:type="dxa"/>
            <w:vAlign w:val="center"/>
          </w:tcPr>
          <w:p w14:paraId="6190C5E6" w14:textId="38FB9CFF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9C3138">
              <w:rPr>
                <w:rFonts w:ascii="Arial" w:hAnsi="Arial" w:cs="Arial"/>
                <w:sz w:val="20"/>
                <w:szCs w:val="24"/>
              </w:rPr>
              <w:t>abe</w:t>
            </w:r>
            <w:r w:rsidRPr="007E2F4A">
              <w:rPr>
                <w:rFonts w:ascii="Palatino Linotype" w:hAnsi="Palatino Linotype" w:cs="Arial"/>
                <w:szCs w:val="24"/>
              </w:rPr>
              <w:t>unt</w:t>
            </w:r>
            <w:proofErr w:type="spellEnd"/>
          </w:p>
        </w:tc>
        <w:tc>
          <w:tcPr>
            <w:tcW w:w="3504" w:type="dxa"/>
            <w:vAlign w:val="center"/>
          </w:tcPr>
          <w:p w14:paraId="0A04E5C5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8EF688A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f)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neglexit</w:t>
            </w:r>
            <w:proofErr w:type="spellEnd"/>
          </w:p>
        </w:tc>
        <w:tc>
          <w:tcPr>
            <w:tcW w:w="3148" w:type="dxa"/>
            <w:vAlign w:val="center"/>
          </w:tcPr>
          <w:p w14:paraId="138A7C42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236048A9" w14:textId="77777777" w:rsidTr="004F1376">
        <w:tc>
          <w:tcPr>
            <w:tcW w:w="1668" w:type="dxa"/>
            <w:vAlign w:val="center"/>
          </w:tcPr>
          <w:p w14:paraId="66D36180" w14:textId="78611723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pet</w:t>
            </w:r>
            <w:r w:rsidR="0020263F">
              <w:rPr>
                <w:rFonts w:ascii="Palatino Linotype" w:hAnsi="Palatino Linotype" w:cs="Arial"/>
                <w:szCs w:val="24"/>
              </w:rPr>
              <w:t>i</w:t>
            </w:r>
            <w:r w:rsidRPr="007E2F4A">
              <w:rPr>
                <w:rFonts w:ascii="Palatino Linotype" w:hAnsi="Palatino Linotype" w:cs="Arial"/>
                <w:szCs w:val="24"/>
              </w:rPr>
              <w:t>mur</w:t>
            </w:r>
            <w:proofErr w:type="spellEnd"/>
          </w:p>
        </w:tc>
        <w:tc>
          <w:tcPr>
            <w:tcW w:w="3504" w:type="dxa"/>
            <w:vAlign w:val="center"/>
          </w:tcPr>
          <w:p w14:paraId="56504F14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1F69B77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g)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conspiceretur</w:t>
            </w:r>
            <w:proofErr w:type="spellEnd"/>
          </w:p>
        </w:tc>
        <w:tc>
          <w:tcPr>
            <w:tcW w:w="3148" w:type="dxa"/>
            <w:vAlign w:val="center"/>
          </w:tcPr>
          <w:p w14:paraId="4CB6FEF8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747379DB" w14:textId="77777777" w:rsidTr="004F1376">
        <w:tc>
          <w:tcPr>
            <w:tcW w:w="1668" w:type="dxa"/>
            <w:vAlign w:val="center"/>
          </w:tcPr>
          <w:p w14:paraId="3FD049B2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c)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moti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sunt</w:t>
            </w:r>
            <w:proofErr w:type="spellEnd"/>
          </w:p>
        </w:tc>
        <w:tc>
          <w:tcPr>
            <w:tcW w:w="3504" w:type="dxa"/>
            <w:vAlign w:val="center"/>
          </w:tcPr>
          <w:p w14:paraId="34A80463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CBD11D3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h)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voletis</w:t>
            </w:r>
            <w:proofErr w:type="spellEnd"/>
          </w:p>
        </w:tc>
        <w:tc>
          <w:tcPr>
            <w:tcW w:w="3148" w:type="dxa"/>
            <w:vAlign w:val="center"/>
          </w:tcPr>
          <w:p w14:paraId="6C61868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73BBB954" w14:textId="77777777" w:rsidTr="004F1376">
        <w:tc>
          <w:tcPr>
            <w:tcW w:w="1668" w:type="dxa"/>
            <w:vAlign w:val="center"/>
          </w:tcPr>
          <w:p w14:paraId="0D16AE0A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d)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cucurissetis</w:t>
            </w:r>
            <w:proofErr w:type="spellEnd"/>
          </w:p>
        </w:tc>
        <w:tc>
          <w:tcPr>
            <w:tcW w:w="3504" w:type="dxa"/>
            <w:vAlign w:val="center"/>
          </w:tcPr>
          <w:p w14:paraId="3A1F6344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612FF2EE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 xml:space="preserve">i)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laudaris</w:t>
            </w:r>
            <w:proofErr w:type="spellEnd"/>
          </w:p>
        </w:tc>
        <w:tc>
          <w:tcPr>
            <w:tcW w:w="3148" w:type="dxa"/>
            <w:vAlign w:val="center"/>
          </w:tcPr>
          <w:p w14:paraId="07877C64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0235CB03" w14:textId="77777777" w:rsidTr="004F1376">
        <w:tc>
          <w:tcPr>
            <w:tcW w:w="1668" w:type="dxa"/>
            <w:vAlign w:val="center"/>
          </w:tcPr>
          <w:p w14:paraId="03C1C3C8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e)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faciebam</w:t>
            </w:r>
            <w:proofErr w:type="spellEnd"/>
          </w:p>
        </w:tc>
        <w:tc>
          <w:tcPr>
            <w:tcW w:w="3504" w:type="dxa"/>
            <w:vAlign w:val="center"/>
          </w:tcPr>
          <w:p w14:paraId="3B80714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49875FC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j)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E2F4A">
              <w:rPr>
                <w:rFonts w:ascii="Palatino Linotype" w:hAnsi="Palatino Linotype" w:cs="Arial"/>
                <w:szCs w:val="24"/>
              </w:rPr>
              <w:t>auctum</w:t>
            </w:r>
            <w:proofErr w:type="spellEnd"/>
            <w:r w:rsidRPr="007E2F4A">
              <w:rPr>
                <w:rFonts w:ascii="Palatino Linotype" w:hAnsi="Palatino Linotype" w:cs="Arial"/>
                <w:szCs w:val="24"/>
              </w:rPr>
              <w:t xml:space="preserve"> esset</w:t>
            </w:r>
          </w:p>
        </w:tc>
        <w:tc>
          <w:tcPr>
            <w:tcW w:w="3148" w:type="dxa"/>
            <w:vAlign w:val="center"/>
          </w:tcPr>
          <w:p w14:paraId="69732A97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47AC1FC0" w14:textId="77777777" w:rsidR="00920A2F" w:rsidRPr="007E2F4A" w:rsidRDefault="00920A2F" w:rsidP="00920A2F">
      <w:pPr>
        <w:ind w:left="284" w:hanging="284"/>
        <w:rPr>
          <w:rFonts w:ascii="Arial" w:hAnsi="Arial" w:cs="Arial"/>
          <w:b/>
          <w:sz w:val="20"/>
          <w:szCs w:val="24"/>
        </w:rPr>
      </w:pPr>
    </w:p>
    <w:p w14:paraId="314AE8CF" w14:textId="77777777" w:rsidR="00920A2F" w:rsidRPr="007E2F4A" w:rsidRDefault="00920A2F" w:rsidP="00920A2F">
      <w:pPr>
        <w:ind w:left="284" w:hanging="284"/>
        <w:rPr>
          <w:rFonts w:ascii="Arial" w:hAnsi="Arial" w:cs="Arial"/>
          <w:b/>
          <w:sz w:val="20"/>
          <w:szCs w:val="24"/>
        </w:rPr>
      </w:pPr>
    </w:p>
    <w:p w14:paraId="21D221CC" w14:textId="2A5AC950" w:rsidR="00920A2F" w:rsidRPr="007E2F4A" w:rsidRDefault="006262CE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20A2F" w:rsidRPr="007E2F4A">
        <w:rPr>
          <w:rFonts w:ascii="Arial" w:hAnsi="Arial" w:cs="Arial"/>
          <w:b/>
          <w:sz w:val="24"/>
          <w:szCs w:val="24"/>
        </w:rPr>
        <w:t>. PPA oder PPP?</w:t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  <w:t xml:space="preserve">4 BE </w:t>
      </w:r>
    </w:p>
    <w:p w14:paraId="1567455C" w14:textId="79F1DD44" w:rsidR="00920A2F" w:rsidRPr="007E2F4A" w:rsidRDefault="00920A2F" w:rsidP="00920A2F">
      <w:pPr>
        <w:ind w:left="284" w:hanging="284"/>
        <w:rPr>
          <w:rFonts w:ascii="Arial" w:hAnsi="Arial" w:cs="Arial"/>
          <w:sz w:val="26"/>
          <w:szCs w:val="24"/>
        </w:rPr>
      </w:pPr>
      <w:r w:rsidRPr="007E2F4A">
        <w:rPr>
          <w:rFonts w:ascii="Arial" w:hAnsi="Arial" w:cs="Arial"/>
          <w:sz w:val="20"/>
          <w:szCs w:val="24"/>
        </w:rPr>
        <w:t xml:space="preserve">Markiere die korrekte </w:t>
      </w:r>
      <w:r w:rsidR="0017395D">
        <w:rPr>
          <w:rFonts w:ascii="Arial" w:hAnsi="Arial" w:cs="Arial"/>
          <w:sz w:val="20"/>
          <w:szCs w:val="24"/>
        </w:rPr>
        <w:t>F</w:t>
      </w:r>
      <w:r w:rsidRPr="007E2F4A">
        <w:rPr>
          <w:rFonts w:ascii="Arial" w:hAnsi="Arial" w:cs="Arial"/>
          <w:sz w:val="20"/>
          <w:szCs w:val="24"/>
        </w:rPr>
        <w:t>orm</w:t>
      </w:r>
      <w:r w:rsidR="0017395D">
        <w:rPr>
          <w:rFonts w:ascii="Arial" w:hAnsi="Arial" w:cs="Arial"/>
          <w:sz w:val="20"/>
          <w:szCs w:val="24"/>
        </w:rPr>
        <w:t xml:space="preserve"> des Partizips</w:t>
      </w:r>
      <w:r w:rsidRPr="007E2F4A">
        <w:rPr>
          <w:rFonts w:ascii="Arial" w:hAnsi="Arial" w:cs="Arial"/>
          <w:sz w:val="20"/>
          <w:szCs w:val="24"/>
        </w:rPr>
        <w:t>.</w:t>
      </w:r>
      <w:r w:rsidRPr="007E2F4A">
        <w:rPr>
          <w:rFonts w:ascii="Arial" w:hAnsi="Arial" w:cs="Arial"/>
          <w:sz w:val="26"/>
          <w:szCs w:val="24"/>
        </w:rPr>
        <w:tab/>
      </w:r>
    </w:p>
    <w:p w14:paraId="35DCA161" w14:textId="77777777" w:rsidR="00920A2F" w:rsidRPr="007E2F4A" w:rsidRDefault="00920A2F" w:rsidP="00920A2F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920A2F" w:rsidRPr="007E2F4A" w14:paraId="50E05008" w14:textId="77777777" w:rsidTr="004F1376">
        <w:tc>
          <w:tcPr>
            <w:tcW w:w="10314" w:type="dxa"/>
            <w:vAlign w:val="bottom"/>
          </w:tcPr>
          <w:p w14:paraId="6C27E099" w14:textId="77777777" w:rsidR="00920A2F" w:rsidRPr="007E2F4A" w:rsidRDefault="00920A2F" w:rsidP="004F1376">
            <w:pPr>
              <w:spacing w:before="180" w:after="60" w:line="276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D2CC0">
              <w:rPr>
                <w:rFonts w:ascii="Palatino Linotype" w:hAnsi="Palatino Linotype" w:cs="Arial"/>
                <w:szCs w:val="20"/>
              </w:rPr>
              <w:t xml:space="preserve">Orpheus </w:t>
            </w:r>
            <w:proofErr w:type="spellStart"/>
            <w:r w:rsidRPr="007D2CC0">
              <w:rPr>
                <w:rFonts w:ascii="Palatino Linotype" w:hAnsi="Palatino Linotype" w:cs="Arial"/>
                <w:szCs w:val="20"/>
              </w:rPr>
              <w:t>coniugem</w:t>
            </w:r>
            <w:proofErr w:type="spellEnd"/>
            <w:r w:rsidRPr="007D2CC0">
              <w:rPr>
                <w:rFonts w:ascii="Palatino Linotype" w:hAnsi="Palatino Linotype" w:cs="Arial"/>
                <w:szCs w:val="20"/>
              </w:rPr>
              <w:t xml:space="preserve"> </w:t>
            </w:r>
            <w:proofErr w:type="spellStart"/>
            <w:r w:rsidRPr="007D2CC0">
              <w:rPr>
                <w:rFonts w:ascii="Palatino Linotype" w:hAnsi="Palatino Linotype" w:cs="Arial"/>
                <w:b/>
                <w:szCs w:val="20"/>
              </w:rPr>
              <w:t>desideratam</w:t>
            </w:r>
            <w:proofErr w:type="spellEnd"/>
            <w:r w:rsidRPr="007D2CC0">
              <w:rPr>
                <w:rFonts w:ascii="Palatino Linotype" w:hAnsi="Palatino Linotype" w:cs="Arial"/>
                <w:b/>
                <w:szCs w:val="20"/>
              </w:rPr>
              <w:t xml:space="preserve"> / </w:t>
            </w:r>
            <w:proofErr w:type="spellStart"/>
            <w:r w:rsidRPr="007D2CC0">
              <w:rPr>
                <w:rFonts w:ascii="Palatino Linotype" w:hAnsi="Palatino Linotype" w:cs="Arial"/>
                <w:b/>
                <w:szCs w:val="20"/>
              </w:rPr>
              <w:t>desiderans</w:t>
            </w:r>
            <w:proofErr w:type="spellEnd"/>
            <w:r w:rsidRPr="007D2CC0">
              <w:rPr>
                <w:rFonts w:ascii="Palatino Linotype" w:hAnsi="Palatino Linotype" w:cs="Arial"/>
                <w:b/>
                <w:szCs w:val="20"/>
              </w:rPr>
              <w:t xml:space="preserve"> / </w:t>
            </w:r>
            <w:proofErr w:type="spellStart"/>
            <w:r w:rsidRPr="007D2CC0">
              <w:rPr>
                <w:rFonts w:ascii="Palatino Linotype" w:hAnsi="Palatino Linotype" w:cs="Arial"/>
                <w:b/>
                <w:szCs w:val="20"/>
              </w:rPr>
              <w:t>desiderantem</w:t>
            </w:r>
            <w:proofErr w:type="spellEnd"/>
            <w:r w:rsidRPr="007D2CC0">
              <w:rPr>
                <w:rFonts w:ascii="Palatino Linotype" w:hAnsi="Palatino Linotype" w:cs="Arial"/>
                <w:szCs w:val="20"/>
              </w:rPr>
              <w:t xml:space="preserve"> in </w:t>
            </w:r>
            <w:proofErr w:type="spellStart"/>
            <w:r w:rsidRPr="007D2CC0">
              <w:rPr>
                <w:rFonts w:ascii="Palatino Linotype" w:hAnsi="Palatino Linotype" w:cs="Arial"/>
                <w:szCs w:val="20"/>
              </w:rPr>
              <w:t>Tartarum</w:t>
            </w:r>
            <w:proofErr w:type="spellEnd"/>
            <w:r w:rsidRPr="007D2CC0">
              <w:rPr>
                <w:rFonts w:ascii="Palatino Linotype" w:hAnsi="Palatino Linotype" w:cs="Arial"/>
                <w:szCs w:val="20"/>
              </w:rPr>
              <w:t xml:space="preserve"> </w:t>
            </w:r>
            <w:proofErr w:type="spellStart"/>
            <w:r w:rsidRPr="007D2CC0">
              <w:rPr>
                <w:rFonts w:ascii="Palatino Linotype" w:hAnsi="Palatino Linotype" w:cs="Arial"/>
                <w:szCs w:val="20"/>
              </w:rPr>
              <w:t>descendit</w:t>
            </w:r>
            <w:proofErr w:type="spellEnd"/>
            <w:r w:rsidRPr="007D2CC0">
              <w:rPr>
                <w:rFonts w:ascii="Palatino Linotype" w:hAnsi="Palatino Linotype" w:cs="Arial"/>
                <w:szCs w:val="20"/>
              </w:rPr>
              <w:t>.</w:t>
            </w:r>
          </w:p>
        </w:tc>
      </w:tr>
      <w:tr w:rsidR="00920A2F" w:rsidRPr="00A13AAB" w14:paraId="51994D48" w14:textId="77777777" w:rsidTr="004F1376">
        <w:tc>
          <w:tcPr>
            <w:tcW w:w="10314" w:type="dxa"/>
            <w:vAlign w:val="bottom"/>
          </w:tcPr>
          <w:p w14:paraId="486B25E3" w14:textId="77777777" w:rsidR="00920A2F" w:rsidRPr="001E3F75" w:rsidRDefault="00920A2F" w:rsidP="004F1376">
            <w:pPr>
              <w:spacing w:before="180" w:after="60" w:line="276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1E3F75">
              <w:rPr>
                <w:rFonts w:ascii="Arial" w:hAnsi="Arial" w:cs="Arial"/>
                <w:b/>
                <w:sz w:val="20"/>
                <w:szCs w:val="24"/>
                <w:lang w:val="en-US"/>
              </w:rPr>
              <w:t>b)</w:t>
            </w:r>
            <w:r w:rsidRPr="001E3F75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  <w:r w:rsidRPr="001E3F75">
              <w:rPr>
                <w:rFonts w:ascii="Palatino Linotype" w:hAnsi="Palatino Linotype" w:cs="Arial"/>
                <w:szCs w:val="20"/>
                <w:lang w:val="en-US"/>
              </w:rPr>
              <w:t xml:space="preserve">Iuppiter Europam metu </w:t>
            </w:r>
            <w:r w:rsidRPr="001E3F75">
              <w:rPr>
                <w:rFonts w:ascii="Palatino Linotype" w:hAnsi="Palatino Linotype" w:cs="Arial"/>
                <w:b/>
                <w:szCs w:val="20"/>
                <w:lang w:val="en-US"/>
              </w:rPr>
              <w:t>captus / capiens / captam</w:t>
            </w:r>
            <w:r w:rsidRPr="001E3F75">
              <w:rPr>
                <w:rFonts w:ascii="Palatino Linotype" w:hAnsi="Palatino Linotype" w:cs="Arial"/>
                <w:szCs w:val="20"/>
                <w:lang w:val="en-US"/>
              </w:rPr>
              <w:t xml:space="preserve"> in Cretam deduxit.</w:t>
            </w:r>
          </w:p>
        </w:tc>
      </w:tr>
    </w:tbl>
    <w:p w14:paraId="26853C12" w14:textId="77777777" w:rsidR="00920A2F" w:rsidRPr="001E3F75" w:rsidRDefault="00920A2F" w:rsidP="00920A2F">
      <w:pPr>
        <w:jc w:val="both"/>
        <w:rPr>
          <w:rFonts w:ascii="Arial" w:hAnsi="Arial" w:cs="Arial"/>
          <w:sz w:val="20"/>
          <w:szCs w:val="24"/>
          <w:lang w:val="en-US"/>
        </w:rPr>
      </w:pPr>
    </w:p>
    <w:p w14:paraId="605E42A6" w14:textId="77777777" w:rsidR="00920A2F" w:rsidRPr="001E3F75" w:rsidRDefault="00920A2F" w:rsidP="00920A2F">
      <w:pPr>
        <w:jc w:val="both"/>
        <w:rPr>
          <w:rFonts w:ascii="Arial" w:hAnsi="Arial" w:cs="Arial"/>
          <w:sz w:val="20"/>
          <w:szCs w:val="24"/>
          <w:lang w:val="en-US"/>
        </w:rPr>
      </w:pPr>
    </w:p>
    <w:p w14:paraId="127BD5DB" w14:textId="6BD287B5" w:rsidR="00920A2F" w:rsidRPr="001E3F75" w:rsidRDefault="006262CE" w:rsidP="0017395D">
      <w:pPr>
        <w:ind w:left="284" w:hanging="284"/>
        <w:rPr>
          <w:rFonts w:ascii="Arial" w:hAnsi="Arial" w:cs="Arial"/>
          <w:b/>
          <w:sz w:val="24"/>
          <w:szCs w:val="24"/>
          <w:lang w:val="en-US"/>
        </w:rPr>
      </w:pPr>
      <w:bookmarkStart w:id="2" w:name="_Hlk75365067"/>
      <w:r w:rsidRPr="001E3F75">
        <w:rPr>
          <w:rFonts w:ascii="Arial" w:hAnsi="Arial" w:cs="Arial"/>
          <w:b/>
          <w:sz w:val="24"/>
          <w:szCs w:val="24"/>
          <w:lang w:val="en-US"/>
        </w:rPr>
        <w:t>7</w:t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="0017395D" w:rsidRPr="001E3F75">
        <w:rPr>
          <w:rFonts w:ascii="Arial" w:hAnsi="Arial" w:cs="Arial"/>
          <w:b/>
          <w:sz w:val="24"/>
          <w:szCs w:val="24"/>
          <w:lang w:val="en-US"/>
        </w:rPr>
        <w:t>Harte Strafe</w:t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>.</w:t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ab/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ab/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ab/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ab/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ab/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ab/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ab/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ab/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ab/>
      </w:r>
      <w:r w:rsidR="00F776AB">
        <w:rPr>
          <w:rFonts w:ascii="Arial" w:hAnsi="Arial" w:cs="Arial"/>
          <w:b/>
          <w:sz w:val="24"/>
          <w:szCs w:val="24"/>
          <w:lang w:val="en-US"/>
        </w:rPr>
        <w:t xml:space="preserve">         </w:t>
      </w:r>
      <w:r w:rsidR="00920A2F" w:rsidRPr="001E3F75">
        <w:rPr>
          <w:rFonts w:ascii="Arial" w:hAnsi="Arial" w:cs="Arial"/>
          <w:b/>
          <w:sz w:val="24"/>
          <w:szCs w:val="24"/>
          <w:lang w:val="en-US"/>
        </w:rPr>
        <w:t>11 BE</w:t>
      </w:r>
    </w:p>
    <w:p w14:paraId="241807CB" w14:textId="4F2031B2" w:rsidR="00920A2F" w:rsidRPr="001E3F75" w:rsidRDefault="0017395D" w:rsidP="00920A2F">
      <w:pPr>
        <w:jc w:val="both"/>
        <w:rPr>
          <w:rFonts w:ascii="Arial" w:hAnsi="Arial" w:cs="Arial"/>
          <w:bCs/>
          <w:sz w:val="20"/>
          <w:szCs w:val="40"/>
          <w:lang w:val="en-US"/>
        </w:rPr>
      </w:pPr>
      <w:r w:rsidRPr="001E3F75">
        <w:rPr>
          <w:rFonts w:ascii="Arial" w:hAnsi="Arial" w:cs="Arial"/>
          <w:bCs/>
          <w:sz w:val="20"/>
          <w:szCs w:val="40"/>
          <w:lang w:val="en-US"/>
        </w:rPr>
        <w:t>Übersetze.</w:t>
      </w:r>
    </w:p>
    <w:bookmarkEnd w:id="2"/>
    <w:p w14:paraId="2E7BD1B5" w14:textId="77777777" w:rsidR="0020263F" w:rsidRPr="001E3F75" w:rsidRDefault="0020263F" w:rsidP="00920A2F">
      <w:pPr>
        <w:jc w:val="both"/>
        <w:rPr>
          <w:rFonts w:ascii="Arial" w:hAnsi="Arial" w:cs="Arial"/>
          <w:b/>
          <w:sz w:val="12"/>
          <w:szCs w:val="24"/>
          <w:lang w:val="en-US"/>
        </w:rPr>
      </w:pPr>
    </w:p>
    <w:p w14:paraId="402D6276" w14:textId="41C9E3EF" w:rsidR="006262CE" w:rsidRPr="001E3F75" w:rsidRDefault="0020263F" w:rsidP="00A973F4">
      <w:pPr>
        <w:rPr>
          <w:rFonts w:ascii="Palatino Linotype" w:hAnsi="Palatino Linotype" w:cs="Arial"/>
          <w:strike/>
          <w:szCs w:val="20"/>
          <w:lang w:val="en-US"/>
        </w:rPr>
      </w:pPr>
      <w:r w:rsidRPr="001E3F75">
        <w:rPr>
          <w:rFonts w:ascii="Arial" w:hAnsi="Arial" w:cs="Arial"/>
          <w:b/>
          <w:sz w:val="20"/>
          <w:szCs w:val="20"/>
          <w:lang w:val="en-US"/>
        </w:rPr>
        <w:t xml:space="preserve">a) </w:t>
      </w:r>
      <w:r w:rsidRPr="001E3F75">
        <w:rPr>
          <w:rFonts w:ascii="Palatino Linotype" w:hAnsi="Palatino Linotype" w:cs="Arial"/>
          <w:szCs w:val="20"/>
          <w:lang w:val="en-US"/>
        </w:rPr>
        <w:t xml:space="preserve">Mos vetus Romanorum fuit in sceleratos nefarios graviter </w:t>
      </w:r>
      <w:r w:rsidRPr="001E3F75">
        <w:rPr>
          <w:rFonts w:ascii="Arial" w:hAnsi="Arial" w:cs="Arial"/>
          <w:sz w:val="20"/>
          <w:szCs w:val="20"/>
          <w:lang w:val="en-US"/>
        </w:rPr>
        <w:t>(hart)</w:t>
      </w:r>
      <w:r w:rsidRPr="001E3F75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r w:rsidRPr="001E3F75">
        <w:rPr>
          <w:rFonts w:ascii="Palatino Linotype" w:hAnsi="Palatino Linotype" w:cs="Arial"/>
          <w:szCs w:val="20"/>
          <w:lang w:val="en-US"/>
        </w:rPr>
        <w:t>vindicare.</w:t>
      </w:r>
      <w:r w:rsidRPr="001E3F75">
        <w:rPr>
          <w:rFonts w:ascii="Palatino Linotype" w:hAnsi="Palatino Linotype" w:cs="Arial"/>
          <w:sz w:val="20"/>
          <w:szCs w:val="20"/>
          <w:lang w:val="en-US"/>
        </w:rPr>
        <w:t xml:space="preserve">  </w:t>
      </w:r>
      <w:r w:rsidRPr="001E3F75">
        <w:rPr>
          <w:rFonts w:ascii="Arial" w:hAnsi="Arial" w:cs="Arial"/>
          <w:b/>
          <w:sz w:val="20"/>
          <w:szCs w:val="20"/>
          <w:lang w:val="en-US"/>
        </w:rPr>
        <w:t xml:space="preserve">b) </w:t>
      </w:r>
      <w:r w:rsidRPr="001E3F75">
        <w:rPr>
          <w:rFonts w:ascii="Palatino Linotype" w:hAnsi="Palatino Linotype" w:cs="Arial"/>
          <w:szCs w:val="20"/>
          <w:lang w:val="en-US"/>
        </w:rPr>
        <w:t>Alii eorum in vincula dati sunt, alii autem bestiis obiecti poenam acerbam solverunt.</w:t>
      </w:r>
      <w:r w:rsidRPr="001E3F75">
        <w:rPr>
          <w:rFonts w:ascii="Palatino Linotype" w:hAnsi="Palatino Linotype" w:cs="Arial"/>
          <w:sz w:val="20"/>
          <w:szCs w:val="20"/>
          <w:lang w:val="en-US"/>
        </w:rPr>
        <w:t xml:space="preserve"> </w:t>
      </w:r>
      <w:r w:rsidRPr="001E3F75">
        <w:rPr>
          <w:rFonts w:ascii="Palatino Linotype" w:hAnsi="Palatino Linotype" w:cs="Arial"/>
          <w:sz w:val="18"/>
          <w:szCs w:val="20"/>
          <w:lang w:val="en-US"/>
        </w:rPr>
        <w:t xml:space="preserve"> </w:t>
      </w:r>
      <w:r w:rsidRPr="001E3F75">
        <w:rPr>
          <w:rFonts w:ascii="Arial" w:hAnsi="Arial" w:cs="Arial"/>
          <w:b/>
          <w:sz w:val="20"/>
          <w:szCs w:val="20"/>
          <w:lang w:val="en-US"/>
        </w:rPr>
        <w:t xml:space="preserve">c) </w:t>
      </w:r>
      <w:r w:rsidRPr="001E3F75">
        <w:rPr>
          <w:rFonts w:ascii="Palatino Linotype" w:hAnsi="Palatino Linotype" w:cs="Arial"/>
          <w:szCs w:val="20"/>
          <w:lang w:val="en-US"/>
        </w:rPr>
        <w:t>Hoc genere poenae efficiebatur, ut populus illud supplicium in amphitheatro spectans metu mortis ab isdem flagitiis prohiberetur.</w:t>
      </w:r>
      <w:r w:rsidRPr="001E3F75">
        <w:rPr>
          <w:rFonts w:ascii="Arial" w:hAnsi="Arial" w:cs="Arial"/>
          <w:b/>
          <w:szCs w:val="20"/>
          <w:lang w:val="en-US"/>
        </w:rPr>
        <w:t xml:space="preserve"> </w:t>
      </w:r>
      <w:r w:rsidR="006262CE" w:rsidRPr="001E3F75">
        <w:rPr>
          <w:rFonts w:ascii="Arial" w:hAnsi="Arial" w:cs="Arial"/>
          <w:b/>
          <w:sz w:val="20"/>
          <w:szCs w:val="18"/>
          <w:lang w:val="en-US"/>
        </w:rPr>
        <w:t xml:space="preserve">d) </w:t>
      </w:r>
      <w:r w:rsidR="006262CE" w:rsidRPr="001E3F75">
        <w:rPr>
          <w:rFonts w:ascii="Palatino Linotype" w:hAnsi="Palatino Linotype" w:cs="Arial"/>
          <w:bCs/>
          <w:szCs w:val="20"/>
          <w:lang w:val="en-US"/>
        </w:rPr>
        <w:t>Homines enim, cum supplicium sceleratis instare vidissent, timebant, ne scelera facerent.</w:t>
      </w:r>
    </w:p>
    <w:p w14:paraId="5F28D1E9" w14:textId="28272EFF" w:rsidR="0020263F" w:rsidRPr="001E3F75" w:rsidRDefault="0020263F" w:rsidP="0020263F">
      <w:pPr>
        <w:jc w:val="both"/>
        <w:rPr>
          <w:rFonts w:ascii="Palatino Linotype" w:hAnsi="Palatino Linotype" w:cs="Arial"/>
          <w:strike/>
          <w:szCs w:val="20"/>
          <w:lang w:val="en-US"/>
        </w:rPr>
      </w:pPr>
    </w:p>
    <w:p w14:paraId="5EADA865" w14:textId="378766D7" w:rsidR="0020263F" w:rsidRPr="0098579C" w:rsidRDefault="0020263F" w:rsidP="00F776A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722049B" w14:textId="514C5FC5" w:rsidR="0020263F" w:rsidRPr="006A45AA" w:rsidRDefault="0020263F" w:rsidP="00F776A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776AB">
        <w:rPr>
          <w:rFonts w:ascii="Arial" w:hAnsi="Arial" w:cs="Arial"/>
          <w:sz w:val="20"/>
          <w:szCs w:val="20"/>
        </w:rPr>
        <w:t>…</w:t>
      </w:r>
    </w:p>
    <w:p w14:paraId="7F1786F2" w14:textId="5ECAFDE3" w:rsidR="0020263F" w:rsidRPr="0098579C" w:rsidRDefault="0020263F" w:rsidP="00F776A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F776AB">
        <w:rPr>
          <w:rFonts w:ascii="Arial" w:hAnsi="Arial" w:cs="Arial"/>
          <w:sz w:val="20"/>
          <w:szCs w:val="20"/>
        </w:rPr>
        <w:t>…</w:t>
      </w:r>
    </w:p>
    <w:p w14:paraId="44A0ED8C" w14:textId="2C7AD88A" w:rsidR="0020263F" w:rsidRPr="0098579C" w:rsidRDefault="0020263F" w:rsidP="00F776A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C5E29B" w14:textId="67D06B69" w:rsidR="0020263F" w:rsidRPr="0098579C" w:rsidRDefault="0020263F" w:rsidP="00F776A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9350D6" w14:textId="41B577E8" w:rsidR="0020263F" w:rsidRPr="0098579C" w:rsidRDefault="0020263F" w:rsidP="00F776A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4911DBF" w14:textId="577E3A43" w:rsidR="0020263F" w:rsidRPr="0098579C" w:rsidRDefault="0020263F" w:rsidP="00F776A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E2F19E6" w14:textId="208E0970" w:rsidR="0020263F" w:rsidRPr="0098579C" w:rsidRDefault="0020263F" w:rsidP="00F776AB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0193F3" w14:textId="0869CC1E" w:rsidR="0020263F" w:rsidRPr="006A45AA" w:rsidRDefault="0020263F" w:rsidP="0020263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795B3D0" w14:textId="4CD934E5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5DC858A3" w14:textId="77777777" w:rsidR="00F776AB" w:rsidRDefault="00F776AB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151FE0A5" w14:textId="77777777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961"/>
        <w:gridCol w:w="1408"/>
        <w:gridCol w:w="1350"/>
        <w:gridCol w:w="1026"/>
        <w:gridCol w:w="1629"/>
        <w:gridCol w:w="1504"/>
      </w:tblGrid>
      <w:tr w:rsidR="0020263F" w:rsidRPr="00124180" w14:paraId="696E858D" w14:textId="77777777" w:rsidTr="004F1376">
        <w:tc>
          <w:tcPr>
            <w:tcW w:w="1475" w:type="dxa"/>
            <w:vAlign w:val="center"/>
          </w:tcPr>
          <w:p w14:paraId="02F9E89F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Punkte</w:t>
            </w:r>
          </w:p>
        </w:tc>
        <w:tc>
          <w:tcPr>
            <w:tcW w:w="1043" w:type="dxa"/>
            <w:vAlign w:val="center"/>
          </w:tcPr>
          <w:p w14:paraId="485DC499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40-35</w:t>
            </w:r>
          </w:p>
        </w:tc>
        <w:tc>
          <w:tcPr>
            <w:tcW w:w="1559" w:type="dxa"/>
            <w:vAlign w:val="center"/>
          </w:tcPr>
          <w:p w14:paraId="504BFB33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34-29</w:t>
            </w:r>
          </w:p>
        </w:tc>
        <w:tc>
          <w:tcPr>
            <w:tcW w:w="1418" w:type="dxa"/>
            <w:vAlign w:val="center"/>
          </w:tcPr>
          <w:p w14:paraId="0DF0A74D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28-23</w:t>
            </w:r>
          </w:p>
        </w:tc>
        <w:tc>
          <w:tcPr>
            <w:tcW w:w="1134" w:type="dxa"/>
            <w:vAlign w:val="center"/>
          </w:tcPr>
          <w:p w14:paraId="644EEB4B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22-17</w:t>
            </w:r>
          </w:p>
        </w:tc>
        <w:tc>
          <w:tcPr>
            <w:tcW w:w="1984" w:type="dxa"/>
            <w:vAlign w:val="center"/>
          </w:tcPr>
          <w:p w14:paraId="42A59089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16-11</w:t>
            </w:r>
          </w:p>
        </w:tc>
        <w:tc>
          <w:tcPr>
            <w:tcW w:w="1807" w:type="dxa"/>
            <w:vAlign w:val="center"/>
          </w:tcPr>
          <w:p w14:paraId="64A6AE03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10-0</w:t>
            </w:r>
          </w:p>
        </w:tc>
      </w:tr>
      <w:tr w:rsidR="0020263F" w:rsidRPr="00124180" w14:paraId="26755708" w14:textId="77777777" w:rsidTr="004F1376">
        <w:tc>
          <w:tcPr>
            <w:tcW w:w="1475" w:type="dxa"/>
            <w:vAlign w:val="center"/>
          </w:tcPr>
          <w:p w14:paraId="5006519B" w14:textId="77777777" w:rsidR="0020263F" w:rsidRPr="00124180" w:rsidRDefault="0020263F" w:rsidP="004F137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Bewertung</w:t>
            </w:r>
          </w:p>
        </w:tc>
        <w:tc>
          <w:tcPr>
            <w:tcW w:w="1043" w:type="dxa"/>
            <w:vAlign w:val="center"/>
          </w:tcPr>
          <w:p w14:paraId="1D7589EB" w14:textId="77777777" w:rsidR="0020263F" w:rsidRPr="00B44E90" w:rsidRDefault="0020263F" w:rsidP="004F137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</w:t>
            </w:r>
          </w:p>
        </w:tc>
        <w:tc>
          <w:tcPr>
            <w:tcW w:w="1559" w:type="dxa"/>
            <w:vAlign w:val="center"/>
          </w:tcPr>
          <w:p w14:paraId="4138B158" w14:textId="77777777" w:rsidR="0020263F" w:rsidRPr="00124180" w:rsidRDefault="0020263F" w:rsidP="004F137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gut gemacht</w:t>
            </w:r>
          </w:p>
        </w:tc>
        <w:tc>
          <w:tcPr>
            <w:tcW w:w="1418" w:type="dxa"/>
            <w:vAlign w:val="center"/>
          </w:tcPr>
          <w:p w14:paraId="36F866EB" w14:textId="77777777" w:rsidR="0020263F" w:rsidRPr="00B44E90" w:rsidRDefault="0020263F" w:rsidP="004F13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4E90">
              <w:rPr>
                <w:rFonts w:ascii="Arial" w:hAnsi="Arial" w:cs="Arial"/>
                <w:b/>
                <w:bCs/>
                <w:sz w:val="20"/>
              </w:rPr>
              <w:t>ordentlich</w:t>
            </w:r>
          </w:p>
        </w:tc>
        <w:tc>
          <w:tcPr>
            <w:tcW w:w="1134" w:type="dxa"/>
            <w:vAlign w:val="center"/>
          </w:tcPr>
          <w:p w14:paraId="72911910" w14:textId="77777777" w:rsidR="0020263F" w:rsidRPr="00124180" w:rsidRDefault="0020263F" w:rsidP="004F137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so</w:t>
            </w:r>
          </w:p>
        </w:tc>
        <w:tc>
          <w:tcPr>
            <w:tcW w:w="1984" w:type="dxa"/>
            <w:vAlign w:val="center"/>
          </w:tcPr>
          <w:p w14:paraId="437B76E5" w14:textId="77777777" w:rsidR="0020263F" w:rsidRPr="00124180" w:rsidRDefault="0020263F" w:rsidP="004F137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noch nicht</w:t>
            </w:r>
          </w:p>
        </w:tc>
        <w:tc>
          <w:tcPr>
            <w:tcW w:w="1807" w:type="dxa"/>
            <w:vAlign w:val="center"/>
          </w:tcPr>
          <w:p w14:paraId="728D013C" w14:textId="77777777" w:rsidR="0020263F" w:rsidRPr="00124180" w:rsidRDefault="0020263F" w:rsidP="004F137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gar nicht</w:t>
            </w:r>
          </w:p>
        </w:tc>
      </w:tr>
    </w:tbl>
    <w:p w14:paraId="3C99D369" w14:textId="77777777" w:rsidR="0020263F" w:rsidRDefault="0020263F" w:rsidP="0020263F">
      <w:pPr>
        <w:spacing w:after="200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12"/>
          <w:szCs w:val="24"/>
        </w:rPr>
        <w:br w:type="page"/>
      </w:r>
    </w:p>
    <w:p w14:paraId="74503BC8" w14:textId="77777777" w:rsidR="0020263F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  <w:r w:rsidRPr="0035631E">
        <w:rPr>
          <w:rFonts w:ascii="Arial" w:hAnsi="Arial" w:cs="Arial"/>
          <w:b/>
          <w:sz w:val="20"/>
          <w:szCs w:val="40"/>
        </w:rPr>
        <w:lastRenderedPageBreak/>
        <w:t>Lösungen:</w:t>
      </w:r>
    </w:p>
    <w:p w14:paraId="4512634A" w14:textId="77777777" w:rsidR="0020263F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</w:p>
    <w:p w14:paraId="6D77DCA1" w14:textId="77777777" w:rsidR="0020263F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</w:p>
    <w:p w14:paraId="2A580905" w14:textId="0ACF71EF" w:rsidR="0020263F" w:rsidRPr="00350853" w:rsidRDefault="0020263F" w:rsidP="0020263F">
      <w:pPr>
        <w:spacing w:line="240" w:lineRule="auto"/>
        <w:rPr>
          <w:rFonts w:ascii="Arial" w:hAnsi="Arial" w:cs="Arial"/>
          <w:sz w:val="20"/>
          <w:szCs w:val="20"/>
        </w:rPr>
      </w:pPr>
      <w:r w:rsidRPr="00350853">
        <w:rPr>
          <w:rFonts w:ascii="Arial" w:hAnsi="Arial" w:cs="Arial"/>
          <w:b/>
          <w:sz w:val="20"/>
          <w:szCs w:val="20"/>
        </w:rPr>
        <w:t xml:space="preserve">1. </w:t>
      </w:r>
      <w:r w:rsidRPr="00350853">
        <w:rPr>
          <w:rFonts w:ascii="Arial" w:hAnsi="Arial" w:cs="Arial"/>
          <w:sz w:val="20"/>
          <w:szCs w:val="20"/>
        </w:rPr>
        <w:t xml:space="preserve">je ½ BE </w:t>
      </w:r>
      <w:r w:rsidRPr="00350853">
        <w:rPr>
          <w:rFonts w:ascii="Arial" w:hAnsi="Arial" w:cs="Arial"/>
          <w:b/>
          <w:sz w:val="20"/>
          <w:szCs w:val="20"/>
        </w:rPr>
        <w:t xml:space="preserve">a) </w:t>
      </w:r>
      <w:r w:rsidRPr="00350853">
        <w:rPr>
          <w:rFonts w:ascii="Arial" w:hAnsi="Arial" w:cs="Arial"/>
          <w:sz w:val="20"/>
          <w:szCs w:val="20"/>
        </w:rPr>
        <w:t xml:space="preserve">versprechen </w:t>
      </w:r>
      <w:r w:rsidRPr="00350853">
        <w:rPr>
          <w:rFonts w:ascii="Arial" w:hAnsi="Arial" w:cs="Arial"/>
          <w:b/>
          <w:sz w:val="20"/>
          <w:szCs w:val="20"/>
        </w:rPr>
        <w:t>b)</w:t>
      </w:r>
      <w:r w:rsidRPr="00350853">
        <w:rPr>
          <w:rFonts w:ascii="Arial" w:hAnsi="Arial" w:cs="Arial"/>
          <w:sz w:val="20"/>
          <w:szCs w:val="20"/>
        </w:rPr>
        <w:t xml:space="preserve"> zurückblicken / berücksichtigen </w:t>
      </w:r>
      <w:r w:rsidRPr="00350853">
        <w:rPr>
          <w:rFonts w:ascii="Arial" w:hAnsi="Arial" w:cs="Arial"/>
          <w:b/>
          <w:sz w:val="20"/>
          <w:szCs w:val="20"/>
        </w:rPr>
        <w:t>c)</w:t>
      </w:r>
      <w:r w:rsidRPr="00350853">
        <w:rPr>
          <w:rFonts w:ascii="Arial" w:hAnsi="Arial" w:cs="Arial"/>
          <w:sz w:val="20"/>
          <w:szCs w:val="20"/>
        </w:rPr>
        <w:t xml:space="preserve"> schwer </w:t>
      </w:r>
      <w:r w:rsidRPr="00350853">
        <w:rPr>
          <w:rFonts w:ascii="Arial" w:hAnsi="Arial" w:cs="Arial"/>
          <w:b/>
          <w:sz w:val="20"/>
          <w:szCs w:val="20"/>
        </w:rPr>
        <w:t xml:space="preserve">d) </w:t>
      </w:r>
      <w:r w:rsidRPr="00350853">
        <w:rPr>
          <w:rFonts w:ascii="Arial" w:hAnsi="Arial" w:cs="Arial"/>
          <w:sz w:val="20"/>
          <w:szCs w:val="20"/>
        </w:rPr>
        <w:t xml:space="preserve">jemals </w:t>
      </w:r>
      <w:r w:rsidRPr="00350853">
        <w:rPr>
          <w:rFonts w:ascii="Arial" w:hAnsi="Arial" w:cs="Arial"/>
          <w:b/>
          <w:sz w:val="20"/>
          <w:szCs w:val="20"/>
        </w:rPr>
        <w:t xml:space="preserve">e) </w:t>
      </w:r>
      <w:r w:rsidRPr="00350853">
        <w:rPr>
          <w:rFonts w:ascii="Arial" w:hAnsi="Arial" w:cs="Arial"/>
          <w:sz w:val="20"/>
          <w:szCs w:val="20"/>
        </w:rPr>
        <w:t xml:space="preserve">Los / Orakelspruch / Schicksal </w:t>
      </w:r>
      <w:r w:rsidRPr="00350853">
        <w:rPr>
          <w:rFonts w:ascii="Arial" w:hAnsi="Arial" w:cs="Arial"/>
          <w:b/>
          <w:sz w:val="20"/>
          <w:szCs w:val="20"/>
        </w:rPr>
        <w:t xml:space="preserve">f) </w:t>
      </w:r>
      <w:r w:rsidRPr="00350853">
        <w:rPr>
          <w:rFonts w:ascii="Arial" w:hAnsi="Arial" w:cs="Arial"/>
          <w:sz w:val="20"/>
          <w:szCs w:val="20"/>
        </w:rPr>
        <w:t xml:space="preserve">fragen </w:t>
      </w:r>
      <w:r w:rsidRPr="00350853">
        <w:rPr>
          <w:rFonts w:ascii="Arial" w:hAnsi="Arial" w:cs="Arial"/>
          <w:b/>
          <w:sz w:val="20"/>
          <w:szCs w:val="20"/>
        </w:rPr>
        <w:t xml:space="preserve">g) </w:t>
      </w:r>
      <w:r w:rsidRPr="00350853">
        <w:rPr>
          <w:rFonts w:ascii="Arial" w:hAnsi="Arial" w:cs="Arial"/>
          <w:sz w:val="20"/>
          <w:szCs w:val="20"/>
        </w:rPr>
        <w:t>ewig</w:t>
      </w:r>
      <w:r w:rsidRPr="00350853">
        <w:rPr>
          <w:rFonts w:ascii="Arial" w:hAnsi="Arial" w:cs="Arial"/>
          <w:b/>
          <w:sz w:val="20"/>
          <w:szCs w:val="20"/>
        </w:rPr>
        <w:t xml:space="preserve"> h) </w:t>
      </w:r>
      <w:r w:rsidRPr="00350853">
        <w:rPr>
          <w:rFonts w:ascii="Arial" w:hAnsi="Arial" w:cs="Arial"/>
          <w:sz w:val="20"/>
          <w:szCs w:val="20"/>
        </w:rPr>
        <w:t xml:space="preserve">Richter </w:t>
      </w:r>
      <w:r w:rsidRPr="00350853">
        <w:rPr>
          <w:rFonts w:ascii="Arial" w:hAnsi="Arial" w:cs="Arial"/>
          <w:b/>
          <w:sz w:val="20"/>
          <w:szCs w:val="20"/>
        </w:rPr>
        <w:t xml:space="preserve">i) </w:t>
      </w:r>
      <w:r w:rsidRPr="00350853">
        <w:rPr>
          <w:rFonts w:ascii="Arial" w:hAnsi="Arial" w:cs="Arial"/>
          <w:sz w:val="20"/>
          <w:szCs w:val="20"/>
        </w:rPr>
        <w:t xml:space="preserve">fordern </w:t>
      </w:r>
      <w:r w:rsidRPr="00350853">
        <w:rPr>
          <w:rFonts w:ascii="Arial" w:hAnsi="Arial" w:cs="Arial"/>
          <w:b/>
          <w:sz w:val="20"/>
          <w:szCs w:val="20"/>
        </w:rPr>
        <w:t xml:space="preserve">j) </w:t>
      </w:r>
      <w:r w:rsidRPr="00350853">
        <w:rPr>
          <w:rFonts w:ascii="Arial" w:hAnsi="Arial" w:cs="Arial"/>
          <w:sz w:val="20"/>
          <w:szCs w:val="20"/>
        </w:rPr>
        <w:t xml:space="preserve">fast </w:t>
      </w:r>
      <w:r w:rsidRPr="00350853">
        <w:rPr>
          <w:rFonts w:ascii="Arial" w:hAnsi="Arial" w:cs="Arial"/>
          <w:b/>
          <w:sz w:val="20"/>
          <w:szCs w:val="20"/>
        </w:rPr>
        <w:t xml:space="preserve">k) </w:t>
      </w:r>
      <w:r w:rsidRPr="00350853">
        <w:rPr>
          <w:rFonts w:ascii="Arial" w:hAnsi="Arial" w:cs="Arial"/>
          <w:sz w:val="20"/>
          <w:szCs w:val="20"/>
        </w:rPr>
        <w:t xml:space="preserve">es gefällt </w:t>
      </w:r>
      <w:proofErr w:type="spellStart"/>
      <w:r w:rsidRPr="00350853">
        <w:rPr>
          <w:rFonts w:ascii="Arial" w:hAnsi="Arial" w:cs="Arial"/>
          <w:sz w:val="20"/>
          <w:szCs w:val="20"/>
        </w:rPr>
        <w:t>jdm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. / </w:t>
      </w:r>
      <w:proofErr w:type="spellStart"/>
      <w:r w:rsidRPr="00350853">
        <w:rPr>
          <w:rFonts w:ascii="Arial" w:hAnsi="Arial" w:cs="Arial"/>
          <w:sz w:val="20"/>
          <w:szCs w:val="20"/>
        </w:rPr>
        <w:t>jd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. beschließt </w:t>
      </w:r>
      <w:r w:rsidRPr="00350853">
        <w:rPr>
          <w:rFonts w:ascii="Arial" w:hAnsi="Arial" w:cs="Arial"/>
          <w:b/>
          <w:sz w:val="20"/>
          <w:szCs w:val="20"/>
        </w:rPr>
        <w:t xml:space="preserve">l) </w:t>
      </w:r>
      <w:r w:rsidRPr="00350853">
        <w:rPr>
          <w:rFonts w:ascii="Arial" w:hAnsi="Arial" w:cs="Arial"/>
          <w:sz w:val="20"/>
          <w:szCs w:val="20"/>
        </w:rPr>
        <w:t>einschätzen / beurteilen / halten für</w:t>
      </w:r>
      <w:r w:rsidRPr="00350853">
        <w:rPr>
          <w:rFonts w:ascii="Arial" w:hAnsi="Arial" w:cs="Arial"/>
          <w:i/>
          <w:sz w:val="20"/>
          <w:szCs w:val="20"/>
        </w:rPr>
        <w:t xml:space="preserve"> </w:t>
      </w:r>
      <w:r w:rsidRPr="00350853">
        <w:rPr>
          <w:rFonts w:ascii="Arial" w:hAnsi="Arial" w:cs="Arial"/>
          <w:sz w:val="20"/>
          <w:szCs w:val="20"/>
        </w:rPr>
        <w:t xml:space="preserve">(m. </w:t>
      </w:r>
      <w:proofErr w:type="spellStart"/>
      <w:r w:rsidRPr="00350853">
        <w:rPr>
          <w:rFonts w:ascii="Arial" w:hAnsi="Arial" w:cs="Arial"/>
          <w:sz w:val="20"/>
          <w:szCs w:val="20"/>
        </w:rPr>
        <w:t>dopp</w:t>
      </w:r>
      <w:proofErr w:type="spellEnd"/>
      <w:r w:rsidRPr="00350853">
        <w:rPr>
          <w:rFonts w:ascii="Arial" w:hAnsi="Arial" w:cs="Arial"/>
          <w:sz w:val="20"/>
          <w:szCs w:val="20"/>
        </w:rPr>
        <w:t>. Akk.)</w:t>
      </w:r>
    </w:p>
    <w:p w14:paraId="0E5EDA76" w14:textId="77777777" w:rsidR="0020263F" w:rsidRPr="00350853" w:rsidRDefault="0020263F" w:rsidP="0020263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7EFABF1" w14:textId="77777777" w:rsidR="0020263F" w:rsidRPr="00350853" w:rsidRDefault="0020263F" w:rsidP="002026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50853">
        <w:rPr>
          <w:rFonts w:ascii="Arial" w:hAnsi="Arial" w:cs="Arial"/>
          <w:b/>
          <w:sz w:val="20"/>
          <w:szCs w:val="20"/>
        </w:rPr>
        <w:t xml:space="preserve">2. </w:t>
      </w:r>
      <w:r w:rsidRPr="00350853">
        <w:rPr>
          <w:rFonts w:ascii="Arial" w:hAnsi="Arial" w:cs="Arial"/>
          <w:sz w:val="20"/>
          <w:szCs w:val="20"/>
        </w:rPr>
        <w:t xml:space="preserve">je ½ BE </w:t>
      </w:r>
    </w:p>
    <w:p w14:paraId="70A43CE6" w14:textId="281C28B2" w:rsidR="0020263F" w:rsidRPr="00350853" w:rsidRDefault="0020263F" w:rsidP="0020263F">
      <w:pPr>
        <w:spacing w:line="240" w:lineRule="auto"/>
        <w:rPr>
          <w:rFonts w:ascii="Arial" w:hAnsi="Arial" w:cs="Arial"/>
          <w:sz w:val="20"/>
          <w:szCs w:val="20"/>
        </w:rPr>
      </w:pPr>
      <w:r w:rsidRPr="00350853">
        <w:rPr>
          <w:rFonts w:ascii="Arial" w:hAnsi="Arial" w:cs="Arial"/>
          <w:b/>
          <w:sz w:val="20"/>
          <w:szCs w:val="20"/>
        </w:rPr>
        <w:t xml:space="preserve">a) </w:t>
      </w:r>
      <w:proofErr w:type="spellStart"/>
      <w:r w:rsidRPr="00350853">
        <w:rPr>
          <w:rFonts w:ascii="Arial" w:hAnsi="Arial" w:cs="Arial"/>
          <w:sz w:val="20"/>
          <w:szCs w:val="20"/>
        </w:rPr>
        <w:t>trahere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traho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traxi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tractum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: schleppen / ziehen </w:t>
      </w:r>
      <w:r w:rsidRPr="00350853">
        <w:rPr>
          <w:rFonts w:ascii="Arial" w:hAnsi="Arial" w:cs="Arial"/>
          <w:b/>
          <w:sz w:val="20"/>
          <w:szCs w:val="20"/>
        </w:rPr>
        <w:t xml:space="preserve">b) </w:t>
      </w:r>
      <w:proofErr w:type="spellStart"/>
      <w:r w:rsidRPr="00350853">
        <w:rPr>
          <w:rFonts w:ascii="Arial" w:hAnsi="Arial" w:cs="Arial"/>
          <w:sz w:val="20"/>
          <w:szCs w:val="20"/>
        </w:rPr>
        <w:t>providere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provideo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providi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provisum</w:t>
      </w:r>
      <w:proofErr w:type="spellEnd"/>
      <w:r w:rsidRPr="00350853">
        <w:rPr>
          <w:rFonts w:ascii="Arial" w:hAnsi="Arial" w:cs="Arial"/>
          <w:sz w:val="20"/>
          <w:szCs w:val="20"/>
        </w:rPr>
        <w:t>: vorhersehen / sorgen für</w:t>
      </w:r>
      <w:r w:rsidRPr="00350853">
        <w:rPr>
          <w:rFonts w:ascii="Arial" w:hAnsi="Arial" w:cs="Arial"/>
          <w:b/>
          <w:sz w:val="20"/>
          <w:szCs w:val="20"/>
        </w:rPr>
        <w:t xml:space="preserve"> c) </w:t>
      </w:r>
      <w:proofErr w:type="spellStart"/>
      <w:r w:rsidR="009C3138">
        <w:rPr>
          <w:rFonts w:ascii="Arial" w:hAnsi="Arial" w:cs="Arial"/>
          <w:sz w:val="20"/>
          <w:szCs w:val="20"/>
        </w:rPr>
        <w:t>i</w:t>
      </w:r>
      <w:r w:rsidRPr="00350853">
        <w:rPr>
          <w:rFonts w:ascii="Arial" w:hAnsi="Arial" w:cs="Arial"/>
          <w:sz w:val="20"/>
          <w:szCs w:val="20"/>
        </w:rPr>
        <w:t>re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C3138">
        <w:rPr>
          <w:rFonts w:ascii="Arial" w:hAnsi="Arial" w:cs="Arial"/>
          <w:sz w:val="20"/>
          <w:szCs w:val="20"/>
        </w:rPr>
        <w:t>e</w:t>
      </w:r>
      <w:r w:rsidRPr="00350853">
        <w:rPr>
          <w:rFonts w:ascii="Arial" w:hAnsi="Arial" w:cs="Arial"/>
          <w:sz w:val="20"/>
          <w:szCs w:val="20"/>
        </w:rPr>
        <w:t>o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r w:rsidR="009C3138">
        <w:rPr>
          <w:rFonts w:ascii="Arial" w:hAnsi="Arial" w:cs="Arial"/>
          <w:sz w:val="20"/>
          <w:szCs w:val="20"/>
        </w:rPr>
        <w:t>i</w:t>
      </w:r>
      <w:r w:rsidRPr="00350853">
        <w:rPr>
          <w:rFonts w:ascii="Arial" w:hAnsi="Arial" w:cs="Arial"/>
          <w:sz w:val="20"/>
          <w:szCs w:val="20"/>
        </w:rPr>
        <w:t xml:space="preserve">i, </w:t>
      </w:r>
      <w:proofErr w:type="spellStart"/>
      <w:r w:rsidR="009C3138">
        <w:rPr>
          <w:rFonts w:ascii="Arial" w:hAnsi="Arial" w:cs="Arial"/>
          <w:sz w:val="20"/>
          <w:szCs w:val="20"/>
        </w:rPr>
        <w:t>i</w:t>
      </w:r>
      <w:r w:rsidRPr="00350853">
        <w:rPr>
          <w:rFonts w:ascii="Arial" w:hAnsi="Arial" w:cs="Arial"/>
          <w:sz w:val="20"/>
          <w:szCs w:val="20"/>
        </w:rPr>
        <w:t>tum</w:t>
      </w:r>
      <w:proofErr w:type="spellEnd"/>
      <w:r w:rsidRPr="00350853">
        <w:rPr>
          <w:rFonts w:ascii="Arial" w:hAnsi="Arial" w:cs="Arial"/>
          <w:sz w:val="20"/>
          <w:szCs w:val="20"/>
        </w:rPr>
        <w:t>: ge</w:t>
      </w:r>
      <w:r w:rsidR="009C3138">
        <w:rPr>
          <w:rFonts w:ascii="Arial" w:hAnsi="Arial" w:cs="Arial"/>
          <w:sz w:val="20"/>
          <w:szCs w:val="20"/>
        </w:rPr>
        <w:t>h</w:t>
      </w:r>
      <w:r w:rsidRPr="00350853">
        <w:rPr>
          <w:rFonts w:ascii="Arial" w:hAnsi="Arial" w:cs="Arial"/>
          <w:sz w:val="20"/>
          <w:szCs w:val="20"/>
        </w:rPr>
        <w:t xml:space="preserve">en </w:t>
      </w:r>
      <w:r w:rsidRPr="00350853">
        <w:rPr>
          <w:rFonts w:ascii="Arial" w:hAnsi="Arial" w:cs="Arial"/>
          <w:b/>
          <w:sz w:val="20"/>
          <w:szCs w:val="20"/>
        </w:rPr>
        <w:t xml:space="preserve">d) </w:t>
      </w:r>
      <w:proofErr w:type="spellStart"/>
      <w:r w:rsidRPr="00350853">
        <w:rPr>
          <w:rFonts w:ascii="Arial" w:hAnsi="Arial" w:cs="Arial"/>
          <w:sz w:val="20"/>
          <w:szCs w:val="20"/>
        </w:rPr>
        <w:t>quaerere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quaero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quaesivi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0853">
        <w:rPr>
          <w:rFonts w:ascii="Arial" w:hAnsi="Arial" w:cs="Arial"/>
          <w:sz w:val="20"/>
          <w:szCs w:val="20"/>
        </w:rPr>
        <w:t>quaesitum</w:t>
      </w:r>
      <w:proofErr w:type="spellEnd"/>
      <w:r w:rsidRPr="00350853">
        <w:rPr>
          <w:rFonts w:ascii="Arial" w:hAnsi="Arial" w:cs="Arial"/>
          <w:sz w:val="20"/>
          <w:szCs w:val="20"/>
        </w:rPr>
        <w:t>: suchen / fragen / erwerben wollen</w:t>
      </w:r>
    </w:p>
    <w:p w14:paraId="67C14986" w14:textId="77777777" w:rsidR="0020263F" w:rsidRPr="00350853" w:rsidRDefault="0020263F" w:rsidP="0020263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D2E9130" w14:textId="4FE61884" w:rsidR="0020263F" w:rsidRPr="00350853" w:rsidRDefault="0020263F" w:rsidP="0020263F">
      <w:pPr>
        <w:spacing w:line="240" w:lineRule="auto"/>
        <w:rPr>
          <w:rFonts w:ascii="Arial" w:hAnsi="Arial" w:cs="Arial"/>
          <w:sz w:val="20"/>
          <w:szCs w:val="20"/>
        </w:rPr>
      </w:pPr>
      <w:bookmarkStart w:id="3" w:name="_Hlk75364035"/>
      <w:r w:rsidRPr="00350853">
        <w:rPr>
          <w:rFonts w:ascii="Arial" w:hAnsi="Arial" w:cs="Arial"/>
          <w:b/>
          <w:sz w:val="20"/>
          <w:szCs w:val="20"/>
        </w:rPr>
        <w:t xml:space="preserve">3. </w:t>
      </w:r>
      <w:r w:rsidRPr="00350853">
        <w:rPr>
          <w:rFonts w:ascii="Arial" w:hAnsi="Arial" w:cs="Arial"/>
          <w:sz w:val="20"/>
          <w:szCs w:val="20"/>
        </w:rPr>
        <w:t xml:space="preserve">je </w:t>
      </w:r>
      <w:r w:rsidR="009C3138" w:rsidRPr="00350853">
        <w:rPr>
          <w:rFonts w:ascii="Arial" w:hAnsi="Arial" w:cs="Arial"/>
          <w:sz w:val="20"/>
          <w:szCs w:val="20"/>
        </w:rPr>
        <w:t xml:space="preserve">½ BE </w:t>
      </w:r>
      <w:r w:rsidRPr="00350853">
        <w:rPr>
          <w:rFonts w:ascii="Arial" w:hAnsi="Arial" w:cs="Arial"/>
          <w:b/>
          <w:sz w:val="20"/>
          <w:szCs w:val="20"/>
        </w:rPr>
        <w:t xml:space="preserve">a) </w:t>
      </w:r>
      <w:proofErr w:type="spellStart"/>
      <w:r w:rsidRPr="00350853">
        <w:rPr>
          <w:rFonts w:ascii="Arial" w:hAnsi="Arial" w:cs="Arial"/>
          <w:sz w:val="20"/>
          <w:szCs w:val="20"/>
        </w:rPr>
        <w:t>fidei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b) </w:t>
      </w:r>
      <w:proofErr w:type="spellStart"/>
      <w:r w:rsidRPr="00350853">
        <w:rPr>
          <w:rFonts w:ascii="Arial" w:hAnsi="Arial" w:cs="Arial"/>
          <w:sz w:val="20"/>
          <w:szCs w:val="20"/>
        </w:rPr>
        <w:t>nomen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c) </w:t>
      </w:r>
      <w:proofErr w:type="spellStart"/>
      <w:r w:rsidRPr="00350853">
        <w:rPr>
          <w:rFonts w:ascii="Arial" w:hAnsi="Arial" w:cs="Arial"/>
          <w:sz w:val="20"/>
          <w:szCs w:val="20"/>
        </w:rPr>
        <w:t>irae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d) </w:t>
      </w:r>
      <w:proofErr w:type="spellStart"/>
      <w:r w:rsidRPr="00350853">
        <w:rPr>
          <w:rFonts w:ascii="Arial" w:hAnsi="Arial" w:cs="Arial"/>
          <w:sz w:val="20"/>
          <w:szCs w:val="20"/>
        </w:rPr>
        <w:t>gentibus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e) </w:t>
      </w:r>
      <w:proofErr w:type="spellStart"/>
      <w:r w:rsidRPr="00350853">
        <w:rPr>
          <w:rFonts w:ascii="Arial" w:hAnsi="Arial" w:cs="Arial"/>
          <w:sz w:val="20"/>
          <w:szCs w:val="20"/>
        </w:rPr>
        <w:t>crimina</w:t>
      </w:r>
      <w:proofErr w:type="spellEnd"/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f) </w:t>
      </w:r>
      <w:proofErr w:type="spellStart"/>
      <w:r w:rsidRPr="00350853">
        <w:rPr>
          <w:rFonts w:ascii="Arial" w:hAnsi="Arial" w:cs="Arial"/>
          <w:sz w:val="20"/>
          <w:szCs w:val="20"/>
        </w:rPr>
        <w:t>vultu</w:t>
      </w:r>
      <w:proofErr w:type="spellEnd"/>
    </w:p>
    <w:p w14:paraId="7E84D3C6" w14:textId="77777777" w:rsidR="0020263F" w:rsidRPr="00350853" w:rsidRDefault="0020263F" w:rsidP="0020263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69DB96A" w14:textId="286DD574" w:rsidR="006262CE" w:rsidRPr="00350853" w:rsidRDefault="006262CE" w:rsidP="006262C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350853">
        <w:rPr>
          <w:rFonts w:ascii="Arial" w:hAnsi="Arial" w:cs="Arial"/>
          <w:b/>
          <w:sz w:val="20"/>
          <w:szCs w:val="20"/>
        </w:rPr>
        <w:t xml:space="preserve">. </w:t>
      </w:r>
      <w:r w:rsidRPr="00350853">
        <w:rPr>
          <w:rFonts w:ascii="Arial" w:hAnsi="Arial" w:cs="Arial"/>
          <w:sz w:val="20"/>
          <w:szCs w:val="20"/>
        </w:rPr>
        <w:t xml:space="preserve">je ½ BE </w:t>
      </w:r>
      <w:r w:rsidRPr="00350853"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>jener (berühmte)</w:t>
      </w:r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>dieser</w:t>
      </w:r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sz w:val="20"/>
          <w:szCs w:val="20"/>
        </w:rPr>
        <w:t>diese</w:t>
      </w:r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>dieselbe / die gleiche</w:t>
      </w:r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>selbst</w:t>
      </w:r>
      <w:r w:rsidRPr="00350853">
        <w:rPr>
          <w:rFonts w:ascii="Arial" w:hAnsi="Arial" w:cs="Arial"/>
          <w:sz w:val="20"/>
          <w:szCs w:val="20"/>
        </w:rPr>
        <w:t xml:space="preserve"> </w:t>
      </w:r>
      <w:r w:rsidRPr="00350853">
        <w:rPr>
          <w:rFonts w:ascii="Arial" w:hAnsi="Arial" w:cs="Arial"/>
          <w:b/>
          <w:sz w:val="20"/>
          <w:szCs w:val="20"/>
        </w:rPr>
        <w:t xml:space="preserve">f) </w:t>
      </w:r>
      <w:r>
        <w:rPr>
          <w:rFonts w:ascii="Arial" w:hAnsi="Arial" w:cs="Arial"/>
          <w:sz w:val="20"/>
          <w:szCs w:val="20"/>
        </w:rPr>
        <w:t xml:space="preserve">diese </w:t>
      </w:r>
    </w:p>
    <w:bookmarkEnd w:id="3"/>
    <w:p w14:paraId="0FECB30D" w14:textId="77777777" w:rsidR="006262CE" w:rsidRPr="00350853" w:rsidRDefault="006262CE" w:rsidP="0020263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063550" w14:textId="4BADFEE3" w:rsidR="0020263F" w:rsidRPr="00350853" w:rsidRDefault="006262CE" w:rsidP="0020263F">
      <w:pPr>
        <w:spacing w:line="240" w:lineRule="auto"/>
        <w:rPr>
          <w:rFonts w:ascii="Arial" w:hAnsi="Arial" w:cs="Arial"/>
          <w:sz w:val="20"/>
          <w:szCs w:val="20"/>
        </w:rPr>
      </w:pPr>
      <w:r w:rsidRPr="001E3F75">
        <w:rPr>
          <w:rFonts w:ascii="Arial" w:hAnsi="Arial" w:cs="Arial"/>
          <w:b/>
          <w:sz w:val="20"/>
          <w:szCs w:val="20"/>
          <w:lang w:val="en-US"/>
        </w:rPr>
        <w:t>5</w:t>
      </w:r>
      <w:r w:rsidR="0020263F" w:rsidRPr="001E3F75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="0020263F" w:rsidRPr="001E3F75">
        <w:rPr>
          <w:rFonts w:ascii="Arial" w:hAnsi="Arial" w:cs="Arial"/>
          <w:sz w:val="20"/>
          <w:szCs w:val="20"/>
          <w:lang w:val="en-US"/>
        </w:rPr>
        <w:t>je ½ BE</w:t>
      </w:r>
      <w:r w:rsidR="0020263F" w:rsidRPr="001E3F75">
        <w:rPr>
          <w:rFonts w:ascii="Arial" w:hAnsi="Arial" w:cs="Arial"/>
          <w:b/>
          <w:sz w:val="20"/>
          <w:szCs w:val="20"/>
          <w:lang w:val="en-US"/>
        </w:rPr>
        <w:t xml:space="preserve"> a) </w:t>
      </w:r>
      <w:r w:rsidR="0020263F" w:rsidRPr="001E3F75">
        <w:rPr>
          <w:rFonts w:ascii="Arial" w:hAnsi="Arial" w:cs="Arial"/>
          <w:sz w:val="20"/>
          <w:szCs w:val="20"/>
          <w:lang w:val="en-US"/>
        </w:rPr>
        <w:t xml:space="preserve">3. Pers. Pl.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Präs</w:t>
      </w:r>
      <w:proofErr w:type="spellEnd"/>
      <w:r w:rsidR="0020263F" w:rsidRPr="0035085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Ind</w:t>
      </w:r>
      <w:proofErr w:type="spellEnd"/>
      <w:r w:rsidR="0020263F" w:rsidRPr="00350853">
        <w:rPr>
          <w:rFonts w:ascii="Arial" w:hAnsi="Arial" w:cs="Arial"/>
          <w:sz w:val="20"/>
          <w:szCs w:val="20"/>
        </w:rPr>
        <w:t xml:space="preserve">. Akt. 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b) </w:t>
      </w:r>
      <w:r w:rsidR="0020263F" w:rsidRPr="00350853">
        <w:rPr>
          <w:rFonts w:ascii="Arial" w:hAnsi="Arial" w:cs="Arial"/>
          <w:sz w:val="20"/>
          <w:szCs w:val="20"/>
        </w:rPr>
        <w:t xml:space="preserve">1. Pers. Pl. </w:t>
      </w:r>
      <w:r w:rsidR="0020263F" w:rsidRPr="001E3F75">
        <w:rPr>
          <w:rFonts w:ascii="Arial" w:hAnsi="Arial" w:cs="Arial"/>
          <w:sz w:val="20"/>
          <w:szCs w:val="20"/>
          <w:lang w:val="en-US"/>
        </w:rPr>
        <w:t xml:space="preserve">Präs. Ind.. Pass. </w:t>
      </w:r>
      <w:r w:rsidR="0020263F" w:rsidRPr="001E3F75">
        <w:rPr>
          <w:rFonts w:ascii="Arial" w:hAnsi="Arial" w:cs="Arial"/>
          <w:b/>
          <w:sz w:val="20"/>
          <w:szCs w:val="20"/>
          <w:lang w:val="en-US"/>
        </w:rPr>
        <w:t xml:space="preserve">c) </w:t>
      </w:r>
      <w:r w:rsidR="0020263F" w:rsidRPr="001E3F75">
        <w:rPr>
          <w:rFonts w:ascii="Arial" w:hAnsi="Arial" w:cs="Arial"/>
          <w:sz w:val="20"/>
          <w:szCs w:val="20"/>
          <w:lang w:val="en-US"/>
        </w:rPr>
        <w:t xml:space="preserve">3. Pers. Pl. </w:t>
      </w:r>
      <w:r w:rsidR="0020263F" w:rsidRPr="00350853">
        <w:rPr>
          <w:rFonts w:ascii="Arial" w:hAnsi="Arial" w:cs="Arial"/>
          <w:sz w:val="20"/>
          <w:szCs w:val="20"/>
        </w:rPr>
        <w:t xml:space="preserve">Perf.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Ind</w:t>
      </w:r>
      <w:proofErr w:type="spellEnd"/>
      <w:r w:rsidR="0020263F" w:rsidRPr="00350853">
        <w:rPr>
          <w:rFonts w:ascii="Arial" w:hAnsi="Arial" w:cs="Arial"/>
          <w:sz w:val="20"/>
          <w:szCs w:val="20"/>
        </w:rPr>
        <w:t xml:space="preserve">. Pass. 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d) </w:t>
      </w:r>
      <w:r w:rsidR="0020263F" w:rsidRPr="00350853">
        <w:rPr>
          <w:rFonts w:ascii="Arial" w:hAnsi="Arial" w:cs="Arial"/>
          <w:sz w:val="20"/>
          <w:szCs w:val="20"/>
        </w:rPr>
        <w:t xml:space="preserve">2. Pers. Pl.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Plusqpf</w:t>
      </w:r>
      <w:proofErr w:type="spellEnd"/>
      <w:r w:rsidR="0020263F" w:rsidRPr="00350853">
        <w:rPr>
          <w:rFonts w:ascii="Arial" w:hAnsi="Arial" w:cs="Arial"/>
          <w:sz w:val="20"/>
          <w:szCs w:val="20"/>
        </w:rPr>
        <w:t xml:space="preserve">. Konj. Akt. 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e) </w:t>
      </w:r>
      <w:r w:rsidR="0020263F" w:rsidRPr="00350853">
        <w:rPr>
          <w:rFonts w:ascii="Arial" w:hAnsi="Arial" w:cs="Arial"/>
          <w:sz w:val="20"/>
          <w:szCs w:val="20"/>
        </w:rPr>
        <w:t xml:space="preserve">1. Pers.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Sg</w:t>
      </w:r>
      <w:proofErr w:type="spellEnd"/>
      <w:r w:rsidR="0020263F" w:rsidRPr="0035085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Impf</w:t>
      </w:r>
      <w:proofErr w:type="spellEnd"/>
      <w:r w:rsidR="0020263F" w:rsidRPr="0035085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Ind</w:t>
      </w:r>
      <w:proofErr w:type="spellEnd"/>
      <w:r w:rsidR="0020263F" w:rsidRPr="00350853">
        <w:rPr>
          <w:rFonts w:ascii="Arial" w:hAnsi="Arial" w:cs="Arial"/>
          <w:sz w:val="20"/>
          <w:szCs w:val="20"/>
        </w:rPr>
        <w:t xml:space="preserve">. Akt. 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f) </w:t>
      </w:r>
      <w:r w:rsidR="0020263F" w:rsidRPr="00350853">
        <w:rPr>
          <w:rFonts w:ascii="Arial" w:hAnsi="Arial" w:cs="Arial"/>
          <w:sz w:val="20"/>
          <w:szCs w:val="20"/>
        </w:rPr>
        <w:t xml:space="preserve">3. Pers.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Sg</w:t>
      </w:r>
      <w:proofErr w:type="spellEnd"/>
      <w:r w:rsidR="0020263F" w:rsidRPr="00350853">
        <w:rPr>
          <w:rFonts w:ascii="Arial" w:hAnsi="Arial" w:cs="Arial"/>
          <w:sz w:val="20"/>
          <w:szCs w:val="20"/>
        </w:rPr>
        <w:t xml:space="preserve">. Perf.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Ind</w:t>
      </w:r>
      <w:proofErr w:type="spellEnd"/>
      <w:r w:rsidR="0020263F" w:rsidRPr="00350853">
        <w:rPr>
          <w:rFonts w:ascii="Arial" w:hAnsi="Arial" w:cs="Arial"/>
          <w:sz w:val="20"/>
          <w:szCs w:val="20"/>
        </w:rPr>
        <w:t xml:space="preserve">. Akt.  </w:t>
      </w:r>
      <w:r w:rsidR="0020263F" w:rsidRPr="001E3F75">
        <w:rPr>
          <w:rFonts w:ascii="Arial" w:hAnsi="Arial" w:cs="Arial"/>
          <w:b/>
          <w:sz w:val="20"/>
          <w:szCs w:val="20"/>
          <w:lang w:val="en-US"/>
        </w:rPr>
        <w:t>g)</w:t>
      </w:r>
      <w:r w:rsidR="0020263F" w:rsidRPr="001E3F75">
        <w:rPr>
          <w:rFonts w:ascii="Arial" w:hAnsi="Arial" w:cs="Arial"/>
          <w:sz w:val="20"/>
          <w:szCs w:val="20"/>
          <w:lang w:val="en-US"/>
        </w:rPr>
        <w:t xml:space="preserve"> 3. Pers. Sg. Impf. Konj. Pass. </w:t>
      </w:r>
      <w:r w:rsidR="0020263F" w:rsidRPr="001E3F75">
        <w:rPr>
          <w:rFonts w:ascii="Arial" w:hAnsi="Arial" w:cs="Arial"/>
          <w:b/>
          <w:sz w:val="20"/>
          <w:szCs w:val="20"/>
          <w:lang w:val="en-US"/>
        </w:rPr>
        <w:t>h)</w:t>
      </w:r>
      <w:r w:rsidR="0020263F" w:rsidRPr="001E3F75">
        <w:rPr>
          <w:rFonts w:ascii="Arial" w:hAnsi="Arial" w:cs="Arial"/>
          <w:sz w:val="20"/>
          <w:szCs w:val="20"/>
          <w:lang w:val="en-US"/>
        </w:rPr>
        <w:t xml:space="preserve"> 2. Pers. Pl. Fut. I Akt. </w:t>
      </w:r>
      <w:r w:rsidR="0020263F" w:rsidRPr="001E3F75">
        <w:rPr>
          <w:rFonts w:ascii="Arial" w:hAnsi="Arial" w:cs="Arial"/>
          <w:b/>
          <w:sz w:val="20"/>
          <w:szCs w:val="20"/>
          <w:lang w:val="en-US"/>
        </w:rPr>
        <w:t>i)</w:t>
      </w:r>
      <w:r w:rsidR="0020263F" w:rsidRPr="001E3F75">
        <w:rPr>
          <w:rFonts w:ascii="Arial" w:hAnsi="Arial" w:cs="Arial"/>
          <w:sz w:val="20"/>
          <w:szCs w:val="20"/>
          <w:lang w:val="en-US"/>
        </w:rPr>
        <w:t xml:space="preserve"> 2. Pers. Sg. Präs. Ind. Pass. </w:t>
      </w:r>
      <w:r w:rsidR="0020263F" w:rsidRPr="001E3F75">
        <w:rPr>
          <w:rFonts w:ascii="Arial" w:hAnsi="Arial" w:cs="Arial"/>
          <w:b/>
          <w:sz w:val="20"/>
          <w:szCs w:val="20"/>
          <w:lang w:val="en-US"/>
        </w:rPr>
        <w:t>j)</w:t>
      </w:r>
      <w:r w:rsidR="0020263F" w:rsidRPr="001E3F75">
        <w:rPr>
          <w:rFonts w:ascii="Arial" w:hAnsi="Arial" w:cs="Arial"/>
          <w:sz w:val="20"/>
          <w:szCs w:val="20"/>
          <w:lang w:val="en-US"/>
        </w:rPr>
        <w:t xml:space="preserve"> 3. Pers. Sg.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Plusqpf</w:t>
      </w:r>
      <w:proofErr w:type="spellEnd"/>
      <w:r w:rsidR="0020263F" w:rsidRPr="00350853">
        <w:rPr>
          <w:rFonts w:ascii="Arial" w:hAnsi="Arial" w:cs="Arial"/>
          <w:sz w:val="20"/>
          <w:szCs w:val="20"/>
        </w:rPr>
        <w:t>. Konj. Pass.</w:t>
      </w:r>
    </w:p>
    <w:p w14:paraId="4C37FB0E" w14:textId="77777777" w:rsidR="0020263F" w:rsidRPr="00350853" w:rsidRDefault="0020263F" w:rsidP="0020263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AA71C62" w14:textId="35FB1C38" w:rsidR="0020263F" w:rsidRPr="00350853" w:rsidRDefault="006262CE" w:rsidP="0020263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. </w:t>
      </w:r>
      <w:r w:rsidR="0020263F" w:rsidRPr="00350853">
        <w:rPr>
          <w:rFonts w:ascii="Arial" w:hAnsi="Arial" w:cs="Arial"/>
          <w:sz w:val="20"/>
          <w:szCs w:val="20"/>
        </w:rPr>
        <w:t>je 2 BE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 a)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desiderans</w:t>
      </w:r>
      <w:proofErr w:type="spellEnd"/>
      <w:r w:rsidR="0020263F" w:rsidRPr="00350853">
        <w:rPr>
          <w:rFonts w:ascii="Arial" w:hAnsi="Arial" w:cs="Arial"/>
          <w:b/>
          <w:sz w:val="20"/>
          <w:szCs w:val="20"/>
        </w:rPr>
        <w:t xml:space="preserve"> b) </w:t>
      </w:r>
      <w:proofErr w:type="spellStart"/>
      <w:r w:rsidR="0020263F" w:rsidRPr="00350853">
        <w:rPr>
          <w:rFonts w:ascii="Arial" w:hAnsi="Arial" w:cs="Arial"/>
          <w:sz w:val="20"/>
          <w:szCs w:val="20"/>
        </w:rPr>
        <w:t>captam</w:t>
      </w:r>
      <w:proofErr w:type="spellEnd"/>
    </w:p>
    <w:p w14:paraId="17F89C58" w14:textId="77777777" w:rsidR="0020263F" w:rsidRPr="00350853" w:rsidRDefault="0020263F" w:rsidP="0020263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1A5844" w14:textId="77777777" w:rsidR="00A973F4" w:rsidRDefault="006262CE" w:rsidP="0020263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. </w:t>
      </w:r>
      <w:r w:rsidR="0020263F" w:rsidRPr="00350853">
        <w:rPr>
          <w:rFonts w:ascii="Arial" w:hAnsi="Arial" w:cs="Arial"/>
          <w:sz w:val="20"/>
          <w:szCs w:val="20"/>
        </w:rPr>
        <w:t xml:space="preserve">insgesamt max. 11 BE; 1 BE Abzug pro Fehler; für kleine Fehler, wie z.B. Numerus und Tempus, kann auch nur ½ BE abgezogen werden. </w:t>
      </w:r>
    </w:p>
    <w:p w14:paraId="37928D0C" w14:textId="567D545D" w:rsidR="0020263F" w:rsidRPr="00350853" w:rsidRDefault="0020263F" w:rsidP="0020263F">
      <w:pPr>
        <w:spacing w:line="240" w:lineRule="auto"/>
        <w:rPr>
          <w:rFonts w:ascii="Arial" w:hAnsi="Arial" w:cs="Arial"/>
          <w:sz w:val="20"/>
          <w:szCs w:val="20"/>
        </w:rPr>
      </w:pPr>
      <w:r w:rsidRPr="00350853">
        <w:rPr>
          <w:rFonts w:ascii="Arial" w:hAnsi="Arial" w:cs="Arial"/>
          <w:b/>
          <w:sz w:val="20"/>
          <w:szCs w:val="20"/>
        </w:rPr>
        <w:t xml:space="preserve">a) </w:t>
      </w:r>
      <w:r w:rsidRPr="00350853">
        <w:rPr>
          <w:rFonts w:ascii="Arial" w:hAnsi="Arial" w:cs="Arial"/>
          <w:sz w:val="20"/>
          <w:szCs w:val="20"/>
        </w:rPr>
        <w:t>Es war ein alter Brauch der Römer, gegen gottlose Verbrecher hart vorzugehen.</w:t>
      </w:r>
      <w:r w:rsidRPr="00350853">
        <w:rPr>
          <w:rFonts w:ascii="Arial" w:hAnsi="Arial" w:cs="Arial"/>
          <w:b/>
          <w:sz w:val="20"/>
          <w:szCs w:val="20"/>
        </w:rPr>
        <w:t xml:space="preserve">  b) </w:t>
      </w:r>
      <w:r w:rsidRPr="00350853">
        <w:rPr>
          <w:rFonts w:ascii="Arial" w:hAnsi="Arial" w:cs="Arial"/>
          <w:sz w:val="20"/>
          <w:szCs w:val="20"/>
        </w:rPr>
        <w:t>Die einen von diesen sind in Fesseln gelegt worden, die anderen aber wurden grausam bestraft, weil sie den wilden Tieren vorgeworfen worden waren.</w:t>
      </w:r>
      <w:r w:rsidRPr="00350853">
        <w:rPr>
          <w:rFonts w:ascii="Arial" w:hAnsi="Arial" w:cs="Arial"/>
          <w:b/>
          <w:sz w:val="20"/>
          <w:szCs w:val="20"/>
        </w:rPr>
        <w:t xml:space="preserve"> c)</w:t>
      </w:r>
      <w:r w:rsidRPr="00350853">
        <w:rPr>
          <w:rFonts w:ascii="Arial" w:hAnsi="Arial" w:cs="Arial"/>
          <w:sz w:val="20"/>
          <w:szCs w:val="20"/>
        </w:rPr>
        <w:t xml:space="preserve"> Durch diese Art von Strafe wurde bewirkt, dass das Volk, das / weil es / indem es jene Hinrichtung im Amphitheater ansah, aus Angst vor dem Tod von denselben Schandtaten abgehalten wurde.</w:t>
      </w:r>
      <w:r w:rsidR="006262CE">
        <w:rPr>
          <w:rFonts w:ascii="Arial" w:hAnsi="Arial" w:cs="Arial"/>
          <w:sz w:val="20"/>
          <w:szCs w:val="20"/>
        </w:rPr>
        <w:t xml:space="preserve"> </w:t>
      </w:r>
      <w:bookmarkStart w:id="4" w:name="_Hlk75364394"/>
      <w:r w:rsidR="006262CE" w:rsidRPr="00A973F4">
        <w:rPr>
          <w:rFonts w:ascii="Arial" w:hAnsi="Arial" w:cs="Arial"/>
          <w:b/>
          <w:bCs/>
          <w:sz w:val="20"/>
          <w:szCs w:val="20"/>
        </w:rPr>
        <w:t>d)</w:t>
      </w:r>
      <w:r w:rsidR="006262CE">
        <w:rPr>
          <w:rFonts w:ascii="Arial" w:hAnsi="Arial" w:cs="Arial"/>
          <w:sz w:val="20"/>
          <w:szCs w:val="20"/>
        </w:rPr>
        <w:t xml:space="preserve"> Denn weil die Menschen gesehen hatten, dass Verbrechern die Hinrichtung bevorstand, fürchteten sie, Verbrechen zu begehen (machen) </w:t>
      </w:r>
      <w:r w:rsidR="0017395D">
        <w:rPr>
          <w:rFonts w:ascii="Arial" w:hAnsi="Arial" w:cs="Arial"/>
          <w:sz w:val="20"/>
          <w:szCs w:val="20"/>
        </w:rPr>
        <w:t>[</w:t>
      </w:r>
      <w:r w:rsidR="006262CE">
        <w:rPr>
          <w:rFonts w:ascii="Arial" w:hAnsi="Arial" w:cs="Arial"/>
          <w:sz w:val="20"/>
          <w:szCs w:val="20"/>
        </w:rPr>
        <w:t xml:space="preserve">dass sie </w:t>
      </w:r>
      <w:r w:rsidR="0017395D">
        <w:rPr>
          <w:rFonts w:ascii="Arial" w:hAnsi="Arial" w:cs="Arial"/>
          <w:sz w:val="20"/>
          <w:szCs w:val="20"/>
        </w:rPr>
        <w:t>V</w:t>
      </w:r>
      <w:r w:rsidR="006262CE">
        <w:rPr>
          <w:rFonts w:ascii="Arial" w:hAnsi="Arial" w:cs="Arial"/>
          <w:sz w:val="20"/>
          <w:szCs w:val="20"/>
        </w:rPr>
        <w:t>erbrechen begingen</w:t>
      </w:r>
      <w:r w:rsidR="0017395D">
        <w:rPr>
          <w:rFonts w:ascii="Arial" w:hAnsi="Arial" w:cs="Arial"/>
          <w:sz w:val="20"/>
          <w:szCs w:val="20"/>
        </w:rPr>
        <w:t>].</w:t>
      </w:r>
      <w:bookmarkEnd w:id="4"/>
    </w:p>
    <w:p w14:paraId="0C39DE3A" w14:textId="77777777" w:rsidR="0020263F" w:rsidRPr="0035631E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</w:p>
    <w:p w14:paraId="230F1AE2" w14:textId="77777777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15871257" w14:textId="77777777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79D75CF5" w14:textId="77777777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56161C89" w14:textId="77777777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2951A596" w14:textId="77777777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3C4A41F6" w14:textId="77777777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5079A486" w14:textId="77777777" w:rsidR="00A445E2" w:rsidRDefault="00A445E2" w:rsidP="0020263F">
      <w:pPr>
        <w:jc w:val="both"/>
      </w:pPr>
    </w:p>
    <w:sectPr w:rsidR="00A445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5BECE" w14:textId="77777777" w:rsidR="00E60C03" w:rsidRDefault="00E60C03" w:rsidP="00F90FF3">
      <w:pPr>
        <w:spacing w:line="240" w:lineRule="auto"/>
      </w:pPr>
      <w:r>
        <w:separator/>
      </w:r>
    </w:p>
  </w:endnote>
  <w:endnote w:type="continuationSeparator" w:id="0">
    <w:p w14:paraId="266F8732" w14:textId="77777777" w:rsidR="00E60C03" w:rsidRDefault="00E60C03" w:rsidP="00F9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75FA4" w14:textId="77777777" w:rsidR="00E60C03" w:rsidRDefault="00E60C03" w:rsidP="00F90FF3">
      <w:pPr>
        <w:spacing w:line="240" w:lineRule="auto"/>
      </w:pPr>
      <w:r>
        <w:separator/>
      </w:r>
    </w:p>
  </w:footnote>
  <w:footnote w:type="continuationSeparator" w:id="0">
    <w:p w14:paraId="40E408AE" w14:textId="77777777" w:rsidR="00E60C03" w:rsidRDefault="00E60C03" w:rsidP="00F90F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E6D25" w14:textId="4B26C9E2" w:rsidR="00F90FF3" w:rsidRDefault="00F90FF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 wp14:anchorId="2A1BD13F" wp14:editId="3D578193">
          <wp:simplePos x="0" y="0"/>
          <wp:positionH relativeFrom="column">
            <wp:posOffset>1695395</wp:posOffset>
          </wp:positionH>
          <wp:positionV relativeFrom="paragraph">
            <wp:posOffset>-124349</wp:posOffset>
          </wp:positionV>
          <wp:extent cx="846455" cy="336550"/>
          <wp:effectExtent l="0" t="0" r="0" b="0"/>
          <wp:wrapNone/>
          <wp:docPr id="11" name="Bild 11" descr="Campus_neu_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mpus_neu_Schriftz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3F89C536" wp14:editId="042C4E6C">
          <wp:simplePos x="0" y="0"/>
          <wp:positionH relativeFrom="column">
            <wp:posOffset>5941226</wp:posOffset>
          </wp:positionH>
          <wp:positionV relativeFrom="paragraph">
            <wp:posOffset>-374982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cs="Arial"/>
      </w:rPr>
      <w:t>Lernstandserhebung</w:t>
    </w:r>
    <w:proofErr w:type="spellEnd"/>
    <w:r>
      <w:rPr>
        <w:rFonts w:cs="Arial"/>
      </w:rPr>
      <w:t xml:space="preserve"> Latein</w:t>
    </w:r>
    <w:r>
      <w:rPr>
        <w:rFonts w:cs="Arial"/>
      </w:rPr>
      <w:tab/>
      <w:t xml:space="preserve"> </w:t>
    </w:r>
    <w:r>
      <w:rPr>
        <w:rFonts w:cs="Arial"/>
        <w:b/>
        <w:sz w:val="18"/>
      </w:rPr>
      <w:t>Ausgabe</w:t>
    </w:r>
    <w:r>
      <w:rPr>
        <w:rFonts w:cs="Arial"/>
        <w:sz w:val="18"/>
      </w:rPr>
      <w:t xml:space="preserve"> </w:t>
    </w:r>
    <w:r>
      <w:rPr>
        <w:rFonts w:cs="Arial"/>
        <w:b/>
        <w:sz w:val="18"/>
      </w:rPr>
      <w:t>B</w:t>
    </w:r>
    <w:r>
      <w:rPr>
        <w:rFonts w:cs="Arial"/>
        <w:noProof/>
        <w:lang w:eastAsia="de-DE"/>
      </w:rPr>
      <w:tab/>
      <w:t xml:space="preserve">© C.C.Buchner Verlag, Bamberg   </w:t>
    </w:r>
    <w:r w:rsidRPr="004A27BA">
      <w:rPr>
        <w:rFonts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8E8924" wp14:editId="64301500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7620" r="12065" b="1143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138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19.85pt;width:595.3pt;height: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jLJgIAAEYEAAAOAAAAZHJzL2Uyb0RvYy54bWysU9uO2yAQfa/Uf0C8J7ZzXyvOamUn7cO2&#10;jbTbDyCAbVQMCEicqOq/dyCXZtuXqqos4YGZOXPmtnw8dhIduHVCqwJnwxQjrqhmQjUF/vq6GSww&#10;cp4oRqRWvMAn7vDj6v27ZW9yPtKtloxbBCDK5b0pcOu9yZPE0ZZ3xA214QqUtbYd8XC1TcIs6QG9&#10;k8koTWdJry0zVlPuHLxWZyVeRfy65tR/qWvHPZIFBm4+njaeu3AmqyXJG0tMK+iFBvkHFh0RCoLe&#10;oCriCdpb8QdUJ6jVTtd+SHWX6LoWlMccIJss/S2bl5YYHnOB4jhzK5P7f7D082FrkWAFHmGkSAct&#10;etp7HSOjLNanNy4Hs1JtbciQHtWLedb0m0NKly1RDY/WrycDzlmoaPLGJVycgSi7/pNmYEMgQCzW&#10;sbYdqqUwH4NjAIeCoGPszunWHX70iMLjfDpLx0AJ0asuIXmACI7GOv+B6w4FocDOWyKa1pdaKZgB&#10;bc/w5PDsfCD4yyE4K70RUsZRkAr1BZ6Np2nk47QULCiDmbPNrpQWHQgM03wTvpgtaO7NrN4rFsFa&#10;Ttj6Insi5FmG4FIFPEgM6Fyk87R8f0gf1ov1YjKYjGbrwSStqsHTppwMZptsPq3GVVlW2Y9ALZvk&#10;rWCMq8DuOrnZ5O8m47JD55m7ze6tDMlb9FgvIHv9R9Kxx6GtYdVcvtPstLXX3sOwRuPLYoVtuL+D&#10;fL/+q58AAAD//wMAUEsDBBQABgAIAAAAIQCpDZQ32gAAAAcBAAAPAAAAZHJzL2Rvd25yZXYueG1s&#10;TI/BTsMwEETvSP0Haytxo05ACjTEqSoQF26EivMmXpK09jrEbhr4elxxoMedGc28LTazNWKi0feO&#10;FaSrBARx43TPrYLd+8vNAwgfkDUax6TgmzxsysVVgbl2J36jqQqtiCXsc1TQhTDkUvqmI4t+5Qbi&#10;6H260WKI59hKPeIpllsjb5MkkxZ7jgsdDvTUUXOojlZB7w+v0+4rrertPuOPgM+G9z9KXS/n7SOI&#10;QHP4D8MZP6JDGZlqd2TthVEQHwkK7tb3IM5uuk4yEPWfIstCXvKXvwAAAP//AwBQSwECLQAUAAYA&#10;CAAAACEAtoM4kv4AAADhAQAAEwAAAAAAAAAAAAAAAAAAAAAAW0NvbnRlbnRfVHlwZXNdLnhtbFBL&#10;AQItABQABgAIAAAAIQA4/SH/1gAAAJQBAAALAAAAAAAAAAAAAAAAAC8BAABfcmVscy8ucmVsc1BL&#10;AQItABQABgAIAAAAIQAd3EjLJgIAAEYEAAAOAAAAAAAAAAAAAAAAAC4CAABkcnMvZTJvRG9jLnht&#10;bFBLAQItABQABgAIAAAAIQCpDZQ32gAAAAcBAAAPAAAAAAAAAAAAAAAAAIAEAABkcnMvZG93bnJl&#10;di54bWxQSwUGAAAAAAQABADzAAAAhwUAAAAA&#10;" strokecolor="#7f7f7f" strokeweight=".5pt"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2F"/>
    <w:rsid w:val="00084DA9"/>
    <w:rsid w:val="0017395D"/>
    <w:rsid w:val="001E3F75"/>
    <w:rsid w:val="0020263F"/>
    <w:rsid w:val="003519AA"/>
    <w:rsid w:val="006262CE"/>
    <w:rsid w:val="00644A7D"/>
    <w:rsid w:val="00920A2F"/>
    <w:rsid w:val="009C3138"/>
    <w:rsid w:val="00A13AAB"/>
    <w:rsid w:val="00A445E2"/>
    <w:rsid w:val="00A973F4"/>
    <w:rsid w:val="00AE4DFF"/>
    <w:rsid w:val="00E60C03"/>
    <w:rsid w:val="00F776AB"/>
    <w:rsid w:val="00F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077F"/>
  <w15:chartTrackingRefBased/>
  <w15:docId w15:val="{47DFA779-C733-49E2-B362-B876798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0A2F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90FF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0FF3"/>
  </w:style>
  <w:style w:type="paragraph" w:styleId="Fuzeile">
    <w:name w:val="footer"/>
    <w:basedOn w:val="Standard"/>
    <w:link w:val="FuzeileZchn"/>
    <w:uiPriority w:val="99"/>
    <w:unhideWhenUsed/>
    <w:rsid w:val="00F90FF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F5A0E7A4</Template>
  <TotalTime>0</TotalTime>
  <Pages>3</Pages>
  <Words>582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Zitzl</dc:creator>
  <cp:keywords/>
  <dc:description/>
  <cp:lastModifiedBy>Saiko - C.C.Buchner Verlag</cp:lastModifiedBy>
  <cp:revision>4</cp:revision>
  <dcterms:created xsi:type="dcterms:W3CDTF">2021-07-07T12:48:00Z</dcterms:created>
  <dcterms:modified xsi:type="dcterms:W3CDTF">2021-07-07T13:25:00Z</dcterms:modified>
</cp:coreProperties>
</file>