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25B45223" w:rsidR="00766471" w:rsidRPr="00377CD0" w:rsidRDefault="00466B54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</w:t>
      </w:r>
      <w:r w:rsidR="00766471" w:rsidRPr="00377CD0">
        <w:rPr>
          <w:rFonts w:ascii="Calibri" w:hAnsi="Calibri"/>
          <w:sz w:val="21"/>
          <w:szCs w:val="21"/>
        </w:rPr>
        <w:t xml:space="preserve"> Textlexik</w:t>
      </w:r>
      <w:r>
        <w:rPr>
          <w:rFonts w:ascii="Calibri" w:hAnsi="Calibri"/>
          <w:sz w:val="21"/>
          <w:szCs w:val="21"/>
        </w:rPr>
        <w:t>a</w:t>
      </w:r>
      <w:r w:rsidR="00766471" w:rsidRPr="00377CD0">
        <w:rPr>
          <w:rFonts w:ascii="Calibri" w:hAnsi="Calibri"/>
          <w:sz w:val="21"/>
          <w:szCs w:val="21"/>
        </w:rPr>
        <w:t xml:space="preserve"> umfass</w:t>
      </w:r>
      <w:r>
        <w:rPr>
          <w:rFonts w:ascii="Calibri" w:hAnsi="Calibri"/>
          <w:sz w:val="21"/>
          <w:szCs w:val="21"/>
        </w:rPr>
        <w:t>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3492F37B" w14:textId="45E5151D" w:rsidR="00DD0B95" w:rsidRPr="00F9367D" w:rsidRDefault="007220F9" w:rsidP="00E14A5F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71. T, Seite 15   </w:t>
      </w:r>
    </w:p>
    <w:p w14:paraId="1D8720C4" w14:textId="77777777" w:rsidR="00DE77C5" w:rsidRPr="00F9367D" w:rsidRDefault="00DE77C5" w:rsidP="00D60782">
      <w:pPr>
        <w:rPr>
          <w:rFonts w:asciiTheme="minorHAnsi" w:hAnsiTheme="minorHAnsi" w:cstheme="minorHAnsi"/>
          <w:sz w:val="21"/>
          <w:szCs w:val="21"/>
          <w:lang w:val="la-Latn"/>
        </w:rPr>
        <w:sectPr w:rsidR="00DE77C5" w:rsidRPr="00F9367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D3DE3A4" w14:textId="08D6E5A2" w:rsidR="001901B1" w:rsidRPr="00F9367D" w:rsidRDefault="001901B1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accidere, accidō, accidī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geschehen, sich ereignen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49</w:t>
      </w:r>
    </w:p>
    <w:p w14:paraId="22835644" w14:textId="1238F6E4" w:rsidR="00DB2E7A" w:rsidRPr="00F9367D" w:rsidRDefault="00DB2E7A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B2E7A">
        <w:rPr>
          <w:rFonts w:ascii="Calibri" w:hAnsi="Calibri" w:cs="Calibri"/>
          <w:b/>
          <w:bCs/>
          <w:sz w:val="21"/>
          <w:szCs w:val="21"/>
          <w:u w:val="thick" w:color="FF0000"/>
          <w:lang w:val="la-Latn"/>
        </w:rPr>
        <w:t>aliqu</w:t>
      </w:r>
      <w:r>
        <w:rPr>
          <w:rFonts w:ascii="Calibri" w:hAnsi="Calibri" w:cs="Calibri"/>
          <w:b/>
          <w:bCs/>
          <w:sz w:val="21"/>
          <w:szCs w:val="21"/>
          <w:u w:val="thick" w:color="FF0000"/>
          <w:lang w:val="la-Latn"/>
        </w:rPr>
        <w:t>ī</w:t>
      </w:r>
      <w:r w:rsidRPr="00DB2E7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, aliqu</w:t>
      </w:r>
      <w:r w:rsidRPr="00C83135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 xml:space="preserve">a, </w:t>
      </w:r>
      <w:proofErr w:type="spellStart"/>
      <w:r w:rsidRPr="00C83135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en-GB"/>
        </w:rPr>
        <w:t>aliquod</w:t>
      </w:r>
      <w:proofErr w:type="spellEnd"/>
      <w:r w:rsidRPr="00DB2E7A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proofErr w:type="spellStart"/>
      <w:r w:rsidR="00A23DE1" w:rsidRPr="00C83135">
        <w:rPr>
          <w:rFonts w:asciiTheme="minorHAnsi" w:hAnsiTheme="minorHAnsi" w:cstheme="minorHAnsi"/>
          <w:i/>
          <w:iCs/>
          <w:sz w:val="21"/>
          <w:szCs w:val="21"/>
          <w:lang w:val="en-GB"/>
        </w:rPr>
        <w:t>adj</w:t>
      </w:r>
      <w:proofErr w:type="spellEnd"/>
      <w:r w:rsidRPr="00F9367D">
        <w:rPr>
          <w:rFonts w:asciiTheme="minorHAnsi" w:hAnsiTheme="minorHAnsi" w:cstheme="minorHAnsi"/>
          <w:sz w:val="21"/>
          <w:szCs w:val="21"/>
          <w:lang w:val="la-Latn"/>
        </w:rPr>
        <w:t>.    (irgend)</w:t>
      </w:r>
      <w:proofErr w:type="spellStart"/>
      <w:r w:rsidRPr="00C83135">
        <w:rPr>
          <w:rFonts w:asciiTheme="minorHAnsi" w:hAnsiTheme="minorHAnsi" w:cstheme="minorHAnsi"/>
          <w:sz w:val="21"/>
          <w:szCs w:val="21"/>
          <w:lang w:val="en-GB"/>
        </w:rPr>
        <w:t>ein</w:t>
      </w:r>
      <w:proofErr w:type="spellEnd"/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58AB2B93" w14:textId="37342EDA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B2E7A">
        <w:rPr>
          <w:rFonts w:ascii="Calibri" w:hAnsi="Calibri" w:cs="Calibri"/>
          <w:b/>
          <w:bCs/>
          <w:color w:val="0070C0"/>
          <w:sz w:val="21"/>
          <w:szCs w:val="21"/>
          <w:u w:val="thick" w:color="FF0000"/>
          <w:lang w:val="la-Latn"/>
        </w:rPr>
        <w:t>aliquis</w:t>
      </w:r>
      <w:r w:rsidRPr="00DB2E7A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, aliquid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subst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(irgend)jemand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476D9FCC" w14:textId="79E3D4CC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animal, animālis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D60782">
        <w:rPr>
          <w:rFonts w:asciiTheme="minorHAnsi" w:hAnsiTheme="minorHAnsi" w:cstheme="minorHAnsi"/>
          <w:i/>
          <w:sz w:val="21"/>
          <w:szCs w:val="21"/>
          <w:lang w:val="la-Latn"/>
        </w:rPr>
        <w:t>n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(Abl. Sg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,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Nom. / Akk. Pl.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-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ia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,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Gen. Pl. -</w:t>
      </w:r>
      <w:r w:rsidRPr="00F9367D">
        <w:rPr>
          <w:rFonts w:asciiTheme="minorHAnsi" w:hAnsiTheme="minorHAnsi" w:cstheme="minorHAnsi"/>
          <w:b/>
          <w:bCs/>
          <w:i/>
          <w:iCs/>
          <w:sz w:val="21"/>
          <w:szCs w:val="21"/>
          <w:lang w:val="la-Latn"/>
        </w:rPr>
        <w:t>ium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das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Lebewesen,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das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Tier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51</w:t>
      </w:r>
    </w:p>
    <w:p w14:paraId="2787D28E" w14:textId="6E618674" w:rsidR="00660183" w:rsidRPr="00F9367D" w:rsidRDefault="00660183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</w:t>
      </w:r>
      <w:r w:rsidR="00DD1030"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qua</w:t>
      </w:r>
      <w:r w:rsidR="00DD1030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das </w:t>
      </w:r>
      <w:r w:rsidR="00DD1030" w:rsidRPr="00F9367D">
        <w:rPr>
          <w:rFonts w:asciiTheme="minorHAnsi" w:hAnsiTheme="minorHAnsi" w:cstheme="minorHAnsi"/>
          <w:sz w:val="21"/>
          <w:szCs w:val="21"/>
          <w:lang w:val="la-Latn"/>
        </w:rPr>
        <w:t>Wasser</w:t>
      </w:r>
      <w:r w:rsidR="00DD1030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487DCD55" w14:textId="58ABB30E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autem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(nachgestellt)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aber, andererseits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56C66FCD" w14:textId="5B62049E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cadere, cadō, cecidī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fallen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26. 28</w:t>
      </w:r>
    </w:p>
    <w:p w14:paraId="4078DBFF" w14:textId="747E4FA8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caelum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Himmel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21</w:t>
      </w:r>
    </w:p>
    <w:p w14:paraId="7E16105D" w14:textId="44B34EF5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cāsus, cās</w:t>
      </w:r>
      <w:bookmarkStart w:id="1" w:name="_Hlk125887967"/>
      <w:r w:rsidRPr="00D60782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ū</w:t>
      </w:r>
      <w:bookmarkEnd w:id="1"/>
      <w:r w:rsidRPr="00D60782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D60782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Fall,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Zufall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3D09CA8E" w14:textId="65177F21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causa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Sache,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die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Ursache,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Grund;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Prozess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53</w:t>
      </w:r>
    </w:p>
    <w:p w14:paraId="62AE5A07" w14:textId="18DE7149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cernere, cernō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sehen, bemerken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135701F8" w14:textId="28ACBEA2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certē / certō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D60782">
        <w:rPr>
          <w:rFonts w:asciiTheme="minorHAnsi" w:hAnsiTheme="minorHAnsi" w:cstheme="minorHAnsi"/>
          <w:i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gewiss, sicherlich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29</w:t>
      </w:r>
    </w:p>
    <w:p w14:paraId="24E353FA" w14:textId="061A20C6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cōgitāre, cōgitō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denken, beabsichtigen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69425989" w14:textId="33681031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commūnis, 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gemeinsam, allgemein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35</w:t>
      </w:r>
    </w:p>
    <w:p w14:paraId="587DADC5" w14:textId="2DAF510F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B2E7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cōnstāre, cōnstō, cōnstitī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 xml:space="preserve"> ex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Abl.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bestehen aus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0D030963" w14:textId="5C3CA60D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creāre, creō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erschaffen, wählen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18</w:t>
      </w:r>
    </w:p>
    <w:p w14:paraId="51211D85" w14:textId="1DBB1D43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Konj.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als, nachdem; weil; obwohl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61</w:t>
      </w:r>
    </w:p>
    <w:p w14:paraId="337E159E" w14:textId="3E68225E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B2E7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cupidus,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(m. Gen.)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(be)gierig (nach)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4A036929" w14:textId="07579461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cursus, cursūs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D60782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Lauf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0F57BC45" w14:textId="08ECCCDB" w:rsidR="00DD1030" w:rsidRPr="00F9367D" w:rsidRDefault="00DD103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deus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Gott,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die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Gottheit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5ADEC334" w14:textId="1756B4F4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B2E7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doctus,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gelehrt, gebildet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782BF06A" w14:textId="39C573EE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während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(m. Ind. Präs.),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solange, bis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7CE27953" w14:textId="04D2A4FB" w:rsidR="00660183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ē / ex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aus, von ... her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3C532DC6" w14:textId="615343FD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esse, sum, fuī</w:t>
      </w:r>
      <w:r w:rsidR="002C60AE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sein, sich befinden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2. 25</w:t>
      </w:r>
    </w:p>
    <w:p w14:paraId="29693AAB" w14:textId="526433A0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etiam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auch, sogar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69BFDCBB" w14:textId="78F7F846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facere, faciō, fēcī, factum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machen, tun, handeln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17. 27. 48. 56</w:t>
      </w:r>
    </w:p>
    <w:p w14:paraId="5E70D454" w14:textId="01E8D1EA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hic, haec, hoc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dieser, diese, dieses (hier); folgender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40</w:t>
      </w:r>
    </w:p>
    <w:p w14:paraId="42D80E71" w14:textId="27FFB138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homō, hominis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Mensch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23</w:t>
      </w:r>
    </w:p>
    <w:p w14:paraId="44ABD530" w14:textId="2E2DA798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īdem, eadem, idem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derselbe, der gleiche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42</w:t>
      </w:r>
    </w:p>
    <w:p w14:paraId="21EC26B9" w14:textId="449FD09C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B2E7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imprīmīs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besonders, vor allem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104C2894" w14:textId="4660EE8B" w:rsidR="00660183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in, an, auf, bei (wo?)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0FAC155A" w14:textId="2CB0E79A" w:rsidR="001B6FB3" w:rsidRPr="00F9367D" w:rsidRDefault="001B6FB3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Akk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    in (... hinein), nach (wohin?)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6301DF05" w14:textId="64072B3F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ipse, ipsa, ipsum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(Gen. 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ipsīus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, Dat. </w:t>
      </w: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ipsī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(er, sie, es) selbst; persönlich; gerade; sogar </w:t>
      </w:r>
      <w:r w:rsidRPr="006D7FF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(hervorhebend)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56</w:t>
      </w:r>
    </w:p>
    <w:p w14:paraId="7A4B1AA3" w14:textId="00D593F3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is, ea, id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dieser, diese, dieses; er, sie, es 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26</w:t>
      </w:r>
    </w:p>
    <w:p w14:paraId="61AD255D" w14:textId="1C997060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latēre, lateō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verborgen sein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34D4E802" w14:textId="39412E4F" w:rsidR="00660183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lūcēre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leuchten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1CF87A9E" w14:textId="56BDDB97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merīdiēs</w:t>
      </w:r>
      <w:r w:rsidR="00D60782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r w:rsidR="00D60782"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merīdiē</w:t>
      </w:r>
      <w:r w:rsid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ī</w:t>
      </w:r>
      <w:r w:rsidR="00D60782" w:rsidRPr="00D60782">
        <w:rPr>
          <w:rFonts w:asciiTheme="minorHAnsi" w:hAnsiTheme="minorHAnsi" w:cstheme="minorHAnsi"/>
          <w:i/>
          <w:sz w:val="21"/>
          <w:szCs w:val="21"/>
          <w:lang w:val="la-Latn"/>
        </w:rPr>
        <w:t xml:space="preserve"> 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der Mittag; der Süden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16BC8B60" w14:textId="478ECEA6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mīrus,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erstaunlich, sonderbar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24</w:t>
      </w:r>
    </w:p>
    <w:p w14:paraId="195F537A" w14:textId="4C9AA067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miscēre, misceō, miscuī, mixtum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mischen, verwirren, durcheinanderbringen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1D3660B2" w14:textId="01C1E29A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mōtus, mōtūs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D60782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Bewegung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628CCD79" w14:textId="66817FD5" w:rsidR="00660183" w:rsidRPr="00F9367D" w:rsidRDefault="00660183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mund</w:t>
      </w:r>
      <w:r w:rsidR="006A6A20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us</w:t>
      </w:r>
      <w:r w:rsidR="006A6A20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6A6A20" w:rsidRPr="00F9367D">
        <w:rPr>
          <w:rFonts w:asciiTheme="minorHAnsi" w:hAnsiTheme="minorHAnsi" w:cstheme="minorHAnsi"/>
          <w:sz w:val="21"/>
          <w:szCs w:val="21"/>
          <w:lang w:val="la-Latn"/>
        </w:rPr>
        <w:t>die Welt</w:t>
      </w:r>
      <w:r w:rsidR="006A6A20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7D0DC3F2" w14:textId="74E2FFC0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C83135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nec</w:t>
      </w: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 xml:space="preserve"> / neque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und nicht, auch nicht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3. 71</w:t>
      </w:r>
    </w:p>
    <w:p w14:paraId="763889D4" w14:textId="437A6DE6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nocturnus, a, 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nächtlich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5B7B9E46" w14:textId="4AD6E1DA" w:rsidR="006A6A20" w:rsidRPr="00F9367D" w:rsidRDefault="006A6A20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nōmināre, nōminō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nennen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63</w:t>
      </w:r>
    </w:p>
    <w:p w14:paraId="19560719" w14:textId="30A3451C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nōn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nicht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6CBF4888" w14:textId="0212F352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num?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(im Hauptsatz)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etwa?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42</w:t>
      </w:r>
    </w:p>
    <w:p w14:paraId="6DD50CE4" w14:textId="28C20076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omnia, omnium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 Pl.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alles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39</w:t>
      </w:r>
    </w:p>
    <w:p w14:paraId="601D5419" w14:textId="0FEFE2CD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omnis, 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jeder, ganz; Pl. alle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33</w:t>
      </w:r>
    </w:p>
    <w:p w14:paraId="2CED9A88" w14:textId="2DE8F84B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opīniō, opīniōnis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Meinung, </w:t>
      </w:r>
      <w:r w:rsidR="00D60782">
        <w:rPr>
          <w:rFonts w:asciiTheme="minorHAnsi" w:hAnsiTheme="minorHAnsi" w:cstheme="minorHAnsi"/>
          <w:sz w:val="21"/>
          <w:szCs w:val="21"/>
          <w:lang w:val="la-Latn"/>
        </w:rPr>
        <w:br/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(gut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>e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) Ruf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19CCD550" w14:textId="738FBC01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oportet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es gehört sich, es ist nötig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4BBC5B66" w14:textId="2A52F814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posse, possum, potuī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können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17. 25</w:t>
      </w:r>
    </w:p>
    <w:p w14:paraId="287D6807" w14:textId="6C2C6081" w:rsidR="006026D7" w:rsidRPr="00F9367D" w:rsidRDefault="006026D7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putāre, putō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glauben, </w:t>
      </w:r>
      <w:r w:rsidRPr="00715D43">
        <w:rPr>
          <w:rFonts w:asciiTheme="minorHAnsi" w:hAnsiTheme="minorHAnsi" w:cstheme="minorHAnsi"/>
          <w:sz w:val="21"/>
          <w:szCs w:val="21"/>
          <w:lang w:val="la-Latn"/>
        </w:rPr>
        <w:t xml:space="preserve">meinen; </w:t>
      </w:r>
      <w:r w:rsidRPr="00715D43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dopp. Akk</w:t>
      </w:r>
      <w:r w:rsidRPr="00715D43">
        <w:rPr>
          <w:rFonts w:asciiTheme="minorHAnsi" w:hAnsiTheme="minorHAnsi" w:cstheme="minorHAnsi"/>
          <w:sz w:val="21"/>
          <w:szCs w:val="21"/>
          <w:lang w:val="la-Latn"/>
        </w:rPr>
        <w:t>. halten für</w:t>
      </w:r>
      <w:r w:rsidRPr="00715D43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29. 56</w:t>
      </w:r>
    </w:p>
    <w:p w14:paraId="5A5B9474" w14:textId="3EF66A52" w:rsidR="00660183" w:rsidRPr="00F9367D" w:rsidRDefault="00660183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puteu</w:t>
      </w:r>
      <w:r w:rsidR="006026D7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</w:t>
      </w:r>
      <w:r w:rsidR="006026D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6026D7" w:rsidRPr="00F9367D">
        <w:rPr>
          <w:rFonts w:asciiTheme="minorHAnsi" w:hAnsiTheme="minorHAnsi" w:cstheme="minorHAnsi"/>
          <w:sz w:val="21"/>
          <w:szCs w:val="21"/>
          <w:lang w:val="la-Latn"/>
        </w:rPr>
        <w:t>die Grube, der Brunnen</w:t>
      </w:r>
      <w:r w:rsidR="006026D7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56C3227D" w14:textId="6AEB628E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lastRenderedPageBreak/>
        <w:t>quaerere, quaerō, quaesīvī, quaesītum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erwerben wollen, suchen, fragen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30. 47. 48</w:t>
      </w:r>
    </w:p>
    <w:p w14:paraId="4096AE1C" w14:textId="143A9DE4" w:rsidR="006C7CDE" w:rsidRPr="00F9367D" w:rsidRDefault="006C7CDE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quī, quae, quod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welcher, welche, welches; der, die, das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34. 66</w:t>
      </w:r>
    </w:p>
    <w:p w14:paraId="75701568" w14:textId="66F02F69" w:rsidR="006C7CDE" w:rsidRPr="00F9367D" w:rsidRDefault="006C7CDE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quidem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.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freilich, gewiss, wenigstens, zwar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31</w:t>
      </w:r>
    </w:p>
    <w:p w14:paraId="50DB2A39" w14:textId="66FD563D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quondam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einmal, einst; manchma</w:t>
      </w:r>
      <w:r w:rsidR="00827C0C" w:rsidRPr="00F9367D">
        <w:rPr>
          <w:rFonts w:asciiTheme="minorHAnsi" w:hAnsiTheme="minorHAnsi" w:cstheme="minorHAnsi"/>
          <w:sz w:val="21"/>
          <w:szCs w:val="21"/>
          <w:lang w:val="la-Latn"/>
        </w:rPr>
        <w:t>l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67D79FB0" w14:textId="099B3980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 xml:space="preserve">rēs, reī </w:t>
      </w:r>
      <w:r w:rsidRPr="00D60782">
        <w:rPr>
          <w:rFonts w:asciiTheme="minorHAnsi" w:hAnsiTheme="minorHAnsi" w:cstheme="minorHAnsi"/>
          <w:i/>
          <w:sz w:val="21"/>
          <w:szCs w:val="21"/>
          <w:lang w:val="la-Latn"/>
        </w:rPr>
        <w:t>f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Angelegenheit,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das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Ding,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Sache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41</w:t>
      </w:r>
    </w:p>
    <w:p w14:paraId="6D127CB8" w14:textId="4C9E172E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rīdēre, rīdeō, rīsī, rīsum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lachen, </w:t>
      </w:r>
      <w:r w:rsidR="00D60782">
        <w:rPr>
          <w:rFonts w:asciiTheme="minorHAnsi" w:hAnsiTheme="minorHAnsi" w:cstheme="minorHAnsi"/>
          <w:sz w:val="21"/>
          <w:szCs w:val="21"/>
          <w:lang w:val="la-Latn"/>
        </w:rPr>
        <w:br/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auslachen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2. 34. 48</w:t>
      </w:r>
    </w:p>
    <w:p w14:paraId="12F6A1CB" w14:textId="4438313F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sapere, sapiō, sapīvī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Verstand haben, Geschmack haben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32071EE6" w14:textId="3AC61794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sapiēns, sapientis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klug, weise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38</w:t>
      </w:r>
    </w:p>
    <w:p w14:paraId="3B288F7A" w14:textId="00CCF654" w:rsidR="00660183" w:rsidRPr="00F9367D" w:rsidRDefault="00660183" w:rsidP="00D60782">
      <w:pPr>
        <w:spacing w:after="20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scienti</w:t>
      </w:r>
      <w:r w:rsidR="00BE6134"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a</w:t>
      </w:r>
      <w:r w:rsidR="00BE6134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BE6134" w:rsidRPr="00F9367D">
        <w:rPr>
          <w:rFonts w:asciiTheme="minorHAnsi" w:hAnsiTheme="minorHAnsi" w:cstheme="minorHAnsi"/>
          <w:sz w:val="21"/>
          <w:szCs w:val="21"/>
          <w:lang w:val="la-Latn"/>
        </w:rPr>
        <w:t>die Kenntnis, das Wissen</w:t>
      </w:r>
      <w:r w:rsidR="00BE6134"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49203F51" w14:textId="5C829BC7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scīre, sciō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wissen, kennen, verstehen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68537A90" w14:textId="0A4BEC1C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serva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Sklavin,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Dienerin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2FA1C912" w14:textId="60568D8C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servāre, servō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B0F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bewahren, retten; beobachten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0090EE30" w14:textId="50A02655" w:rsidR="00660183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wenn, falls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79504E34" w14:textId="417C4597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D60782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sīdus, sīderis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Stern,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das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Sternbild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5C8754F3" w14:textId="1FE247C4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sine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ohne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0E156852" w14:textId="08C6D466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sz w:val="21"/>
          <w:szCs w:val="21"/>
          <w:lang w:val="la-Latn"/>
        </w:rPr>
        <w:t>studēre, studeō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sich bemühen, studieren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4BEB4D32" w14:textId="30D1799F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terra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die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Erde,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das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Land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21</w:t>
      </w:r>
    </w:p>
    <w:p w14:paraId="14EC6BA7" w14:textId="71EDD8F8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55281A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Thalēs</w:t>
      </w:r>
      <w:r w:rsidRPr="0055281A">
        <w:rPr>
          <w:rFonts w:asciiTheme="minorHAnsi" w:hAnsiTheme="minorHAnsi" w:cstheme="minorHAnsi"/>
          <w:sz w:val="21"/>
          <w:szCs w:val="21"/>
          <w:u w:val="thick" w:color="FF0000"/>
          <w:lang w:val="la-Latn"/>
        </w:rPr>
        <w:t>, Thalis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Thales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(griech. Philosoph, um 600 v. Chr.)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5FCC9C53" w14:textId="46E7E95E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Nom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du (betont)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1D97921B" w14:textId="49F099B5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ubī (prīmum)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Ind.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sobald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61</w:t>
      </w:r>
    </w:p>
    <w:p w14:paraId="63FDDA3E" w14:textId="7E4A61D3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vidēre, videō, vīdī, vīsum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sehen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7. 27. 48</w:t>
      </w:r>
    </w:p>
    <w:p w14:paraId="65225F30" w14:textId="14E548CC" w:rsidR="00BE6134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vir, virī</w:t>
      </w:r>
      <w:r w:rsidRPr="00F9367D">
        <w:rPr>
          <w:rFonts w:asciiTheme="minorHAnsi" w:hAnsiTheme="minorHAnsi" w:cstheme="minorHAnsi"/>
          <w:i/>
          <w:iCs/>
          <w:color w:val="0070C0"/>
          <w:sz w:val="21"/>
          <w:szCs w:val="21"/>
          <w:lang w:val="la-Latn"/>
        </w:rPr>
        <w:t xml:space="preserve"> </w:t>
      </w:r>
      <w:r w:rsidRPr="00F9367D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="00DE77C5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="00A80067" w:rsidRPr="00F9367D">
        <w:rPr>
          <w:rFonts w:asciiTheme="minorHAnsi" w:hAnsiTheme="minorHAnsi" w:cstheme="minorHAnsi"/>
          <w:sz w:val="21"/>
          <w:szCs w:val="21"/>
          <w:lang w:val="la-Latn"/>
        </w:rPr>
        <w:t xml:space="preserve">der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Mann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3EB62D1F" w14:textId="5C834C80" w:rsidR="00660183" w:rsidRPr="00F9367D" w:rsidRDefault="00BE6134" w:rsidP="00D60782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vīvere, vīvō, vīxī</w:t>
      </w:r>
      <w:r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="00DE77C5" w:rsidRPr="00F9367D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F9367D">
        <w:rPr>
          <w:rFonts w:asciiTheme="minorHAnsi" w:hAnsiTheme="minorHAnsi" w:cstheme="minorHAnsi"/>
          <w:sz w:val="21"/>
          <w:szCs w:val="21"/>
          <w:lang w:val="la-Latn"/>
        </w:rPr>
        <w:t>leben</w:t>
      </w:r>
      <w:r w:rsidRPr="00F9367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6400B9A5" w14:textId="77777777" w:rsidR="00DE77C5" w:rsidRPr="00F9367D" w:rsidRDefault="00DE77C5" w:rsidP="00DE77C5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sectPr w:rsidR="00DE77C5" w:rsidRPr="00F9367D" w:rsidSect="00DE77C5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3DF0C469" w14:textId="52621E7E" w:rsidR="00A80067" w:rsidRPr="00F9367D" w:rsidRDefault="00A80067">
      <w:pPr>
        <w:spacing w:after="160" w:line="259" w:lineRule="auto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</w:pPr>
    </w:p>
    <w:sectPr w:rsidR="00A80067" w:rsidRPr="00F9367D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66B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2089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91D31-7B9D-4937-A3AC-4F367426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2023-06-02T08:40:00Z</dcterms:created>
  <dcterms:modified xsi:type="dcterms:W3CDTF">2023-06-02T11:12:00Z</dcterms:modified>
</cp:coreProperties>
</file>