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75237EA4" w:rsidR="00766471" w:rsidRPr="00377CD0" w:rsidRDefault="00E86677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23CFB524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C5238A">
        <w:rPr>
          <w:rFonts w:ascii="Calibri" w:hAnsi="Calibri" w:cs="Arial"/>
          <w:b/>
          <w:color w:val="D81E39"/>
          <w:spacing w:val="40"/>
          <w:sz w:val="22"/>
          <w:szCs w:val="22"/>
        </w:rPr>
        <w:t>8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3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C5238A">
        <w:rPr>
          <w:rFonts w:ascii="Calibri" w:hAnsi="Calibri" w:cs="Arial"/>
          <w:b/>
          <w:color w:val="D81E39"/>
          <w:spacing w:val="40"/>
          <w:sz w:val="22"/>
          <w:szCs w:val="22"/>
        </w:rPr>
        <w:t>4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4A7B0CD4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und, und auch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6DA8053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7796D">
        <w:rPr>
          <w:rFonts w:asciiTheme="minorHAnsi" w:hAnsiTheme="minorHAnsi" w:cstheme="minorHAnsi"/>
          <w:sz w:val="21"/>
          <w:szCs w:val="21"/>
        </w:rPr>
        <w:t>.    zu, bei, nach, an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61DC236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addūcere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addūcō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addūxī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adductum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heranführen, veranlassen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23. 55</w:t>
      </w:r>
    </w:p>
    <w:p w14:paraId="554646BC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adesse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adsum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adfuī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da sein, helfen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041475DD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aedificāre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aedificō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bauen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1FFA516A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aedificium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das Gebäude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611216D6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ante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7796D">
        <w:rPr>
          <w:rFonts w:asciiTheme="minorHAnsi" w:hAnsiTheme="minorHAnsi" w:cstheme="minorHAnsi"/>
          <w:sz w:val="21"/>
          <w:szCs w:val="21"/>
        </w:rPr>
        <w:t>.    vor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0E030CF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atque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ac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und, und auch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47</w:t>
      </w:r>
    </w:p>
    <w:p w14:paraId="26148DC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auctor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auctōris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der Anführer, der Gründer, der Schriftsteller, der Verfasser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7D8F3040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augēre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augeō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auxī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auctum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vergrößern, vermehren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3. 28. 64</w:t>
      </w:r>
    </w:p>
    <w:p w14:paraId="793B1336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6A5D0A8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auxilium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die Hilfe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0E68FBDD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basilica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die Markthalle, die Gerichtshalle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6C93109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caelum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der Himmel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60EF8F3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castra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castrōrum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n Pl.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das Lager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615663FC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capere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capiō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cēpī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captum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fassen, nehmen, fangen; erobern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17. 27. 48</w:t>
      </w:r>
    </w:p>
    <w:p w14:paraId="4A469210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collocāre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collocō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aufstellen, unterbringen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105E4FA6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cōnfirmāre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cōnfirmō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bekräftigen, ermutigen, stärken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37</w:t>
      </w:r>
    </w:p>
    <w:p w14:paraId="0D2252F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cōnservāre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cōnservō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</w:t>
      </w:r>
      <w:r w:rsidRPr="0037796D">
        <w:rPr>
          <w:rFonts w:asciiTheme="minorHAnsi" w:hAnsiTheme="minorHAnsi" w:cstheme="minorHAnsi"/>
          <w:b/>
          <w:bCs/>
          <w:sz w:val="21"/>
          <w:szCs w:val="21"/>
        </w:rPr>
        <w:t>ā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 m. Abl.)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retten (vor), bewahren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78D6C33F" w14:textId="77777777" w:rsidR="00C5238A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cōnsilium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die Beratung, der Beschluss, der Plan, der Rat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11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620D3415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8965DD">
        <w:rPr>
          <w:rFonts w:asciiTheme="minorHAnsi" w:hAnsiTheme="minorHAnsi" w:cstheme="minorHAnsi"/>
          <w:b/>
          <w:bCs/>
          <w:sz w:val="21"/>
          <w:szCs w:val="21"/>
        </w:rPr>
        <w:t>consilium</w:t>
      </w:r>
      <w:proofErr w:type="spellEnd"/>
      <w:r w:rsidRPr="008965D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8965DD">
        <w:rPr>
          <w:rFonts w:asciiTheme="minorHAnsi" w:hAnsiTheme="minorHAnsi" w:cstheme="minorHAnsi"/>
          <w:b/>
          <w:bCs/>
          <w:sz w:val="21"/>
          <w:szCs w:val="21"/>
        </w:rPr>
        <w:t>capere</w:t>
      </w:r>
      <w:proofErr w:type="spellEnd"/>
      <w:r w:rsidRPr="008965DD">
        <w:rPr>
          <w:rFonts w:asciiTheme="minorHAnsi" w:hAnsiTheme="minorHAnsi" w:cstheme="minorHAnsi"/>
          <w:sz w:val="21"/>
          <w:szCs w:val="21"/>
        </w:rPr>
        <w:t xml:space="preserve">    einen Plan (Entschluss) fassen</w:t>
      </w:r>
      <w:r w:rsidRPr="008965DD">
        <w:rPr>
          <w:rFonts w:asciiTheme="minorHAnsi" w:hAnsiTheme="minorHAnsi" w:cstheme="minorHAnsi"/>
          <w:sz w:val="21"/>
          <w:szCs w:val="21"/>
          <w:vertAlign w:val="superscript"/>
        </w:rPr>
        <w:t>27</w:t>
      </w:r>
    </w:p>
    <w:p w14:paraId="2F93EE8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cōnspicere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cōnspiciō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cōnspexī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erblicken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5933B120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lang w:val="en-GB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Cōnstantīnus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Konstantin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(der Große; röm. </w:t>
      </w:r>
      <w:r w:rsidRPr="0037796D">
        <w:rPr>
          <w:rFonts w:asciiTheme="minorHAnsi" w:hAnsiTheme="minorHAnsi" w:cstheme="minorHAnsi"/>
          <w:i/>
          <w:iCs/>
          <w:sz w:val="21"/>
          <w:szCs w:val="21"/>
          <w:lang w:val="en-GB"/>
        </w:rPr>
        <w:t>Kaiser 306- 337 n. Chr.)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83</w:t>
      </w:r>
    </w:p>
    <w:p w14:paraId="2F1EF5E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902091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en-GB"/>
        </w:rPr>
        <w:t>contrā</w:t>
      </w:r>
      <w:proofErr w:type="spellEnd"/>
      <w:r w:rsidRPr="00902091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902091">
        <w:rPr>
          <w:rFonts w:asciiTheme="minorHAnsi" w:hAnsiTheme="minorHAnsi" w:cstheme="minorHAnsi"/>
          <w:i/>
          <w:iCs/>
          <w:sz w:val="21"/>
          <w:szCs w:val="21"/>
          <w:lang w:val="en-GB"/>
        </w:rPr>
        <w:t>Adv</w:t>
      </w:r>
      <w:r w:rsidRPr="00902091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r w:rsidRPr="0037796D">
        <w:rPr>
          <w:rFonts w:asciiTheme="minorHAnsi" w:hAnsiTheme="minorHAnsi" w:cstheme="minorHAnsi"/>
          <w:sz w:val="21"/>
          <w:szCs w:val="21"/>
        </w:rPr>
        <w:t>gegenüber, dagegen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51CCCAF4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cōpia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 xml:space="preserve">die Menge, der Vorrat, die Möglichkeit;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37796D">
        <w:rPr>
          <w:rFonts w:asciiTheme="minorHAnsi" w:hAnsiTheme="minorHAnsi" w:cstheme="minorHAnsi"/>
          <w:sz w:val="21"/>
          <w:szCs w:val="21"/>
        </w:rPr>
        <w:t>. die Truppen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6. 35</w:t>
      </w:r>
    </w:p>
    <w:p w14:paraId="3892CE47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crux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crucis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das Kreuz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73005940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cupiditās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cupiditātis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f (m. Gen.)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das (heftige) Verlangen (nach), die Leidenschaft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6F6CD5D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cupidus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(m. Gen.)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(</w:t>
      </w:r>
      <w:proofErr w:type="spellStart"/>
      <w:r w:rsidRPr="0037796D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>)gierig (nach)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3D53D6F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deus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der Gott, die Gottheit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5469CCEB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dīgnitās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dīgnitātis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das Ansehen, die Würde; die (gesellschaftliche) Stellung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79E7266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Dioclētiānus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37796D">
        <w:rPr>
          <w:rFonts w:asciiTheme="minorHAnsi" w:hAnsiTheme="minorHAnsi" w:cstheme="minorHAnsi"/>
          <w:sz w:val="21"/>
          <w:szCs w:val="21"/>
        </w:rPr>
        <w:t>Diokletian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(röm. Kaiser 284-305 n. Chr.)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3B8AE0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dīversus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verschieden, entgegengesetzt, feindlich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4EFA464C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dum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.    während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(m.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.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Präs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.),</w:t>
      </w:r>
      <w:r w:rsidRPr="0037796D">
        <w:rPr>
          <w:rFonts w:asciiTheme="minorHAnsi" w:hAnsiTheme="minorHAnsi" w:cstheme="minorHAnsi"/>
          <w:sz w:val="21"/>
          <w:szCs w:val="21"/>
        </w:rPr>
        <w:t xml:space="preserve"> solange, bis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7267AB1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 / ex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37796D">
        <w:rPr>
          <w:rFonts w:asciiTheme="minorHAnsi" w:hAnsiTheme="minorHAnsi" w:cstheme="minorHAnsi"/>
          <w:sz w:val="21"/>
          <w:szCs w:val="21"/>
        </w:rPr>
        <w:t>.    aus, von ... her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0E1ACD1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efficere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efficiō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effēcī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   </w:t>
      </w:r>
      <w:r w:rsidRPr="0037796D">
        <w:rPr>
          <w:rFonts w:asciiTheme="minorHAnsi" w:hAnsiTheme="minorHAnsi" w:cstheme="minorHAnsi"/>
          <w:sz w:val="21"/>
          <w:szCs w:val="21"/>
        </w:rPr>
        <w:t>bewirken, herstellen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42</w:t>
      </w:r>
    </w:p>
    <w:p w14:paraId="353AFFCA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ēgregius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ausgezeichnet, hervorragend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3373BBB4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79F4C1A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sein, sich befinden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DB52424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et   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sz w:val="21"/>
          <w:szCs w:val="21"/>
        </w:rPr>
        <w:t>und, auch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69384D3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exemplum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das Beispiel, das Vorbild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2FF75CD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exīre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exeō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exiī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herausgehen, hinausgehen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37</w:t>
      </w:r>
    </w:p>
    <w:p w14:paraId="3FB2B6B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exspectāre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exspectō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warten (auf), erwarten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4617A2C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 xml:space="preserve">machen, tun, handeln;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37796D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37796D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37796D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>. machen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13CC9D8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facilis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leicht (zu tun)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2BC36FAD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fātum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das Schicksal, der Götterspruch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03A00576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glōria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der Ruhm, die Ehre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2CFE2987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grandis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e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alt; bedeutend, groß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2D8BF995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haud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nicht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6DF2A54A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10BBF1C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ille,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15366C4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imperāre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imperō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befehlen, herrschen (über)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9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3E4C09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imperātor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imperātōris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der Befehlshaber, der Feldherr, der Kaiser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59BDA17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impetus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impetūs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der Angriff, der Schwung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64</w:t>
      </w:r>
    </w:p>
    <w:p w14:paraId="5AE95EE6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imprīmīs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7796D">
        <w:rPr>
          <w:rFonts w:asciiTheme="minorHAnsi" w:hAnsiTheme="minorHAnsi" w:cstheme="minorHAnsi"/>
          <w:sz w:val="21"/>
          <w:szCs w:val="21"/>
        </w:rPr>
        <w:t>.    besonders, vor allem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45EA8E9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impellere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impellō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impulī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impulsum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antreiben, veranlassen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526E4745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37796D">
        <w:rPr>
          <w:rFonts w:asciiTheme="minorHAnsi" w:hAnsiTheme="minorHAnsi" w:cstheme="minorHAnsi"/>
          <w:sz w:val="21"/>
          <w:szCs w:val="21"/>
        </w:rPr>
        <w:t>.    in, an, auf, bei (wo?)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BB11647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37796D">
        <w:rPr>
          <w:rFonts w:asciiTheme="minorHAnsi" w:hAnsiTheme="minorHAnsi" w:cstheme="minorHAnsi"/>
          <w:sz w:val="21"/>
          <w:szCs w:val="21"/>
        </w:rPr>
        <w:t>.    in (... hinein), nach (wohin?); gegen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03B0976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incendere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incendō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incendī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incēnsum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entflammen, in Brand stecken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28AE37B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invenīre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inveniō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invēnī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inventum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finden, erfinden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13. 27. 48</w:t>
      </w:r>
    </w:p>
    <w:p w14:paraId="3E9B6E3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ipse,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ipsa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ipsīus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ipsī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(er, sie, es) selbst; persönlich; gerade; sogar </w:t>
      </w:r>
      <w:r w:rsidRPr="006D7FFE">
        <w:rPr>
          <w:rFonts w:asciiTheme="minorHAnsi" w:hAnsiTheme="minorHAnsi" w:cstheme="minorHAnsi"/>
          <w:i/>
          <w:iCs/>
          <w:sz w:val="21"/>
          <w:szCs w:val="21"/>
        </w:rPr>
        <w:t>(hervorhebend)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6BE144C5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3C182A42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ita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7796D">
        <w:rPr>
          <w:rFonts w:asciiTheme="minorHAnsi" w:hAnsiTheme="minorHAnsi" w:cstheme="minorHAnsi"/>
          <w:sz w:val="21"/>
          <w:szCs w:val="21"/>
        </w:rPr>
        <w:t>.    so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61A070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sz w:val="21"/>
          <w:szCs w:val="21"/>
        </w:rPr>
        <w:t>Italia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Italien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31</w:t>
      </w:r>
    </w:p>
    <w:p w14:paraId="2F8BBA2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itaque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deshalb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1E726A7A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iter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itineris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n   </w:t>
      </w:r>
      <w:r w:rsidRPr="0037796D">
        <w:rPr>
          <w:rFonts w:asciiTheme="minorHAnsi" w:hAnsiTheme="minorHAnsi" w:cstheme="minorHAnsi"/>
          <w:sz w:val="21"/>
          <w:szCs w:val="21"/>
        </w:rPr>
        <w:t xml:space="preserve"> die Reise, der Marsch, der Weg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44</w:t>
      </w:r>
    </w:p>
    <w:p w14:paraId="266B9626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līberālis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freigiebig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86C02C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Maxentius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37796D">
        <w:rPr>
          <w:rFonts w:asciiTheme="minorHAnsi" w:hAnsiTheme="minorHAnsi" w:cstheme="minorHAnsi"/>
          <w:sz w:val="21"/>
          <w:szCs w:val="21"/>
        </w:rPr>
        <w:t>Maxentius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(röm. Kaiser 306-312 n. Chr.)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32B25C8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maximus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der größte, sehr groß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39</w:t>
      </w:r>
    </w:p>
    <w:p w14:paraId="7F93E27B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mīles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mīlitis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der Soldat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6764812B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moenia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moenium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n Pl</w:t>
      </w:r>
      <w:r w:rsidRPr="0037796D">
        <w:rPr>
          <w:rFonts w:asciiTheme="minorHAnsi" w:hAnsiTheme="minorHAnsi" w:cstheme="minorHAnsi"/>
          <w:sz w:val="21"/>
          <w:szCs w:val="21"/>
        </w:rPr>
        <w:t>.    die Mauern, die Stadtmauern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15BC2B76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denn, nämlich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6EDC035D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narrāre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narrō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erzählen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979FB27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nōmen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nōminis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der Name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27A4BE1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nōn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nicht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761D57A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nōnnūllī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>, a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einige, manche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5EB8F065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novus, a, um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neu, ungewöhnlich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14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7EB323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ōmen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inis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das Vorzeichen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4F2A54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opus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operis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die Arbeit, das Werk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78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BBA5B7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opus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est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37796D">
        <w:rPr>
          <w:rFonts w:asciiTheme="minorHAnsi" w:hAnsiTheme="minorHAnsi" w:cstheme="minorHAnsi"/>
          <w:sz w:val="21"/>
          <w:szCs w:val="21"/>
        </w:rPr>
        <w:t>.    es ist nötig, man braucht (</w:t>
      </w:r>
      <w:proofErr w:type="spellStart"/>
      <w:r w:rsidRPr="0037796D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>.)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7754E96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ōrnāre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ōrnō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ausstatten, schmücken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</w:t>
      </w:r>
    </w:p>
    <w:p w14:paraId="0F8B258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perficere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perficiō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perfēcī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perfectum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erreichen, fertigstellen, vollenden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682C8C47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permittere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permittō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permīsī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permissum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erlauben, überlassen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100E7BE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posteā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7796D">
        <w:rPr>
          <w:rFonts w:asciiTheme="minorHAnsi" w:hAnsiTheme="minorHAnsi" w:cstheme="minorHAnsi"/>
          <w:sz w:val="21"/>
          <w:szCs w:val="21"/>
        </w:rPr>
        <w:t>.    nachher, später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16B3126D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praebēre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praebeō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geben, hinhalten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6ED68F1A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probus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anständig, gut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383CB86E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profectō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7796D">
        <w:rPr>
          <w:rFonts w:asciiTheme="minorHAnsi" w:hAnsiTheme="minorHAnsi" w:cstheme="minorHAnsi"/>
          <w:sz w:val="21"/>
          <w:szCs w:val="21"/>
        </w:rPr>
        <w:t>.    sicherlich, tatsächlich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0C7C21AA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prōferre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prōferō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prōtulī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prōlātum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(hervor)holen, zur Sprache bringen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1124381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pūgna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der Kampf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3588D98B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pūgnāre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pūgnō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kämpfen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5E0E87C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quamquam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>.    obwohl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6E7AE44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color w:val="0070C0"/>
          <w:sz w:val="21"/>
          <w:szCs w:val="21"/>
        </w:rPr>
        <w:t>-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und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7B9490F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0D89783F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quoque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auch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6DD6C4C1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Rōmae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in Rom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(wo?)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6346FEF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scūtum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der Schild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5B06ECC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Akk. / Abl.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sich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4C9767DE" w14:textId="77777777" w:rsidR="00C5238A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sē</w:t>
      </w:r>
      <w:proofErr w:type="spellEnd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FB684A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praebēre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sich zeigen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83</w:t>
      </w:r>
    </w:p>
    <w:p w14:paraId="67788EBB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sīgnum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das Merkmal, das Zeichen; die Statue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32</w:t>
      </w:r>
    </w:p>
    <w:p w14:paraId="17088908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studium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die Beschäftigung, das Engagement, das Interesse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3D7DBD5E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superāre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superō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besiegen, überwinden, übertreffen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1BD6813D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suus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sein, ihr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0F28BC95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tālis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e 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</w:t>
      </w:r>
      <w:r w:rsidRPr="0037796D">
        <w:rPr>
          <w:rFonts w:asciiTheme="minorHAnsi" w:hAnsiTheme="minorHAnsi" w:cstheme="minorHAnsi"/>
          <w:sz w:val="21"/>
          <w:szCs w:val="21"/>
        </w:rPr>
        <w:t>derartig, ein solcher, so (beschaffen)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28D7552E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tempus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temporis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die (günstige) Zeit, die Umstände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67EB904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lastRenderedPageBreak/>
        <w:t>thermae</w:t>
      </w:r>
      <w:proofErr w:type="spellEnd"/>
      <w:r w:rsidRPr="0037796D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thermārum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f Pl.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die warmen Bäder, die Thermen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530A5047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tūtus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sicher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35</w:t>
      </w:r>
    </w:p>
    <w:p w14:paraId="4DB689E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urbs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urbis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37796D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37796D">
        <w:rPr>
          <w:rFonts w:asciiTheme="minorHAnsi" w:hAnsiTheme="minorHAnsi" w:cstheme="minorHAnsi"/>
          <w:sz w:val="21"/>
          <w:szCs w:val="21"/>
        </w:rPr>
        <w:t xml:space="preserve">    die Stadt; die Stadt Rom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6ED497FD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37796D">
        <w:rPr>
          <w:rFonts w:asciiTheme="minorHAnsi" w:hAnsiTheme="minorHAnsi" w:cstheme="minorHAnsi"/>
          <w:sz w:val="21"/>
          <w:szCs w:val="21"/>
        </w:rPr>
        <w:t>.    wie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10</w:t>
      </w:r>
      <w:r w:rsidRPr="0037796D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CD7AC89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37796D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37796D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37796D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2902E5B4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velle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wollen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6F32ED73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verbum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 xml:space="preserve">    das Wort, die Äußerung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0FCC446C" w14:textId="77777777" w:rsidR="00C5238A" w:rsidRPr="0037796D" w:rsidRDefault="00C5238A" w:rsidP="00C5238A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vērus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echt, richtig, wahr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59</w:t>
      </w:r>
    </w:p>
    <w:p w14:paraId="63898C87" w14:textId="2A69AF97" w:rsidR="00B44371" w:rsidRDefault="00C5238A" w:rsidP="00C5238A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vincere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vincō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vīcī</w:t>
      </w:r>
      <w:proofErr w:type="spellEnd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37796D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victum</w:t>
      </w:r>
      <w:proofErr w:type="spellEnd"/>
      <w:r w:rsidRPr="0037796D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37796D">
        <w:rPr>
          <w:rFonts w:asciiTheme="minorHAnsi" w:hAnsiTheme="minorHAnsi" w:cstheme="minorHAnsi"/>
          <w:sz w:val="21"/>
          <w:szCs w:val="21"/>
        </w:rPr>
        <w:t>(</w:t>
      </w:r>
      <w:proofErr w:type="spellStart"/>
      <w:r w:rsidRPr="0037796D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37796D">
        <w:rPr>
          <w:rFonts w:asciiTheme="minorHAnsi" w:hAnsiTheme="minorHAnsi" w:cstheme="minorHAnsi"/>
          <w:sz w:val="21"/>
          <w:szCs w:val="21"/>
        </w:rPr>
        <w:t>)siegen, übertreffen</w:t>
      </w:r>
      <w:r w:rsidRPr="0037796D">
        <w:rPr>
          <w:rFonts w:asciiTheme="minorHAnsi" w:hAnsiTheme="minorHAnsi" w:cstheme="minorHAnsi"/>
          <w:sz w:val="21"/>
          <w:szCs w:val="21"/>
          <w:vertAlign w:val="superscript"/>
        </w:rPr>
        <w:t>27. 48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38A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677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6E69D-753C-47DF-9921-F34EA24F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1067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2023-06-02T09:44:00Z</dcterms:created>
  <dcterms:modified xsi:type="dcterms:W3CDTF">2023-06-02T11:15:00Z</dcterms:modified>
</cp:coreProperties>
</file>