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2843F85F" w:rsidR="00766471" w:rsidRPr="00377CD0" w:rsidRDefault="00FE2657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23F7B3F0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A10A33">
        <w:rPr>
          <w:rFonts w:ascii="Calibri" w:hAnsi="Calibri" w:cs="Arial"/>
          <w:b/>
          <w:color w:val="D81E39"/>
          <w:spacing w:val="40"/>
          <w:sz w:val="22"/>
          <w:szCs w:val="22"/>
        </w:rPr>
        <w:t>84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A10A33">
        <w:rPr>
          <w:rFonts w:ascii="Calibri" w:hAnsi="Calibri" w:cs="Arial"/>
          <w:b/>
          <w:color w:val="D81E39"/>
          <w:spacing w:val="40"/>
          <w:sz w:val="22"/>
          <w:szCs w:val="22"/>
        </w:rPr>
        <w:t>57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7F71240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140746">
        <w:rPr>
          <w:rFonts w:asciiTheme="minorHAnsi" w:hAnsiTheme="minorHAnsi" w:cstheme="minorHAnsi"/>
          <w:sz w:val="21"/>
          <w:szCs w:val="21"/>
        </w:rPr>
        <w:t>.    von, von ... her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4C83F698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BE60E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Aeschylus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Aischylos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Tragödiendichter aus Athen, 525-456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7D97FAC9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E60E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Aesopus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140746">
        <w:rPr>
          <w:rFonts w:asciiTheme="minorHAnsi" w:hAnsiTheme="minorHAnsi" w:cstheme="minorHAnsi"/>
          <w:sz w:val="21"/>
          <w:szCs w:val="21"/>
        </w:rPr>
        <w:t>Äsop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Fabeldichter, 6. Jh.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4A7CDB7E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  <w:lang w:val="en-GB"/>
        </w:rPr>
        <w:t>aliquī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  <w:lang w:val="en-GB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  <w:lang w:val="en-GB"/>
        </w:rPr>
        <w:t>aliqua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  <w:lang w:val="en-GB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  <w:lang w:val="en-GB"/>
        </w:rPr>
        <w:t>aliquod</w:t>
      </w:r>
      <w:proofErr w:type="spellEnd"/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adj</w:t>
      </w:r>
      <w:r w:rsidRPr="00140746">
        <w:rPr>
          <w:rFonts w:asciiTheme="minorHAnsi" w:hAnsiTheme="minorHAnsi" w:cstheme="minorHAnsi"/>
          <w:sz w:val="21"/>
          <w:szCs w:val="21"/>
          <w:lang w:val="en-GB"/>
        </w:rPr>
        <w:t>.    (</w:t>
      </w:r>
      <w:proofErr w:type="spellStart"/>
      <w:r w:rsidRPr="00140746">
        <w:rPr>
          <w:rFonts w:asciiTheme="minorHAnsi" w:hAnsiTheme="minorHAnsi" w:cstheme="minorHAnsi"/>
          <w:sz w:val="21"/>
          <w:szCs w:val="21"/>
          <w:lang w:val="en-GB"/>
        </w:rPr>
        <w:t>irgend</w:t>
      </w:r>
      <w:proofErr w:type="spellEnd"/>
      <w:r w:rsidRPr="00140746">
        <w:rPr>
          <w:rFonts w:asciiTheme="minorHAnsi" w:hAnsiTheme="minorHAnsi" w:cstheme="minorHAnsi"/>
          <w:sz w:val="21"/>
          <w:szCs w:val="21"/>
          <w:lang w:val="en-GB"/>
        </w:rPr>
        <w:t>)ein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71</w:t>
      </w:r>
    </w:p>
    <w:p w14:paraId="32FD4EF6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alia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aliud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ein anderer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3ACAF335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amāre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amō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lieben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16E108CE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amor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amōris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die Liebe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521B846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ante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140746">
        <w:rPr>
          <w:rFonts w:asciiTheme="minorHAnsi" w:hAnsiTheme="minorHAnsi" w:cstheme="minorHAnsi"/>
          <w:sz w:val="21"/>
          <w:szCs w:val="21"/>
        </w:rPr>
        <w:t>.    vor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04B42F47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</w:rPr>
        <w:t>Aristotelēs</w:t>
      </w:r>
      <w:proofErr w:type="spellEnd"/>
      <w:r w:rsidRPr="0055281A">
        <w:rPr>
          <w:rFonts w:asciiTheme="minorHAnsi" w:hAnsiTheme="minorHAnsi" w:cstheme="minorHAnsi"/>
          <w:sz w:val="21"/>
          <w:szCs w:val="21"/>
        </w:rPr>
        <w:t>, Aristotelis</w:t>
      </w:r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Aristoteles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Philosoph, 384-322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0F867CEE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aber, dagegen, jedoch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35736A89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auctor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auctōris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der Anführer, der Gründer, der Schriftsteller, der Verfasser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27CAECD4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auferre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auferō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abstulī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ablātum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wegbringen, rauben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2EEC3970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>bibliothēca</w:t>
      </w:r>
      <w:proofErr w:type="spellEnd"/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   die Bibliothek</w:t>
      </w:r>
      <w:r w:rsidRPr="00140746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84</w:t>
      </w:r>
    </w:p>
    <w:p w14:paraId="37644EE9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55281A">
        <w:rPr>
          <w:rFonts w:asciiTheme="minorHAnsi" w:hAnsiTheme="minorHAnsi" w:cstheme="minorHAnsi"/>
          <w:b/>
          <w:bCs/>
          <w:sz w:val="21"/>
          <w:szCs w:val="21"/>
          <w:lang w:val="en-GB"/>
        </w:rPr>
        <w:t>Caesar</w:t>
      </w:r>
      <w:r w:rsidRPr="0055281A">
        <w:rPr>
          <w:rFonts w:asciiTheme="minorHAnsi" w:hAnsiTheme="minorHAnsi" w:cstheme="minorHAnsi"/>
          <w:sz w:val="21"/>
          <w:szCs w:val="21"/>
          <w:lang w:val="en-GB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  <w:lang w:val="en-GB"/>
        </w:rPr>
        <w:t>Caesaris</w:t>
      </w:r>
      <w:proofErr w:type="spellEnd"/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m</w:t>
      </w:r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proofErr w:type="spellStart"/>
      <w:r w:rsidRPr="00140746">
        <w:rPr>
          <w:rFonts w:asciiTheme="minorHAnsi" w:hAnsiTheme="minorHAnsi" w:cstheme="minorHAnsi"/>
          <w:sz w:val="21"/>
          <w:szCs w:val="21"/>
          <w:lang w:val="en-GB"/>
        </w:rPr>
        <w:t>Gajus</w:t>
      </w:r>
      <w:proofErr w:type="spellEnd"/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Julius </w:t>
      </w:r>
      <w:proofErr w:type="spellStart"/>
      <w:r w:rsidRPr="00140746">
        <w:rPr>
          <w:rFonts w:asciiTheme="minorHAnsi" w:hAnsiTheme="minorHAnsi" w:cstheme="minorHAnsi"/>
          <w:sz w:val="21"/>
          <w:szCs w:val="21"/>
          <w:lang w:val="en-GB"/>
        </w:rPr>
        <w:t>Cäsar</w:t>
      </w:r>
      <w:proofErr w:type="spellEnd"/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röm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.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Politiker, Feldherr und Schriftsteller, 100-44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1E341697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carmen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carminis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das Gedicht, das Lied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4F535F7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 xml:space="preserve">(C. 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>Valerius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 xml:space="preserve">) </w:t>
      </w:r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>Catullus</w:t>
      </w:r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proofErr w:type="spellStart"/>
      <w:r w:rsidRPr="00140746">
        <w:rPr>
          <w:rFonts w:asciiTheme="minorHAnsi" w:hAnsiTheme="minorHAnsi" w:cstheme="minorHAnsi"/>
          <w:sz w:val="21"/>
          <w:szCs w:val="21"/>
          <w:lang w:val="en-GB"/>
        </w:rPr>
        <w:t>Catull</w:t>
      </w:r>
      <w:proofErr w:type="spellEnd"/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röm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.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Dichter, um 84-54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4C8161EB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C83135">
        <w:rPr>
          <w:rFonts w:asciiTheme="minorHAnsi" w:hAnsiTheme="minorHAnsi" w:cstheme="minorHAnsi"/>
          <w:sz w:val="21"/>
          <w:szCs w:val="21"/>
        </w:rPr>
        <w:t xml:space="preserve">(M. </w:t>
      </w:r>
      <w:proofErr w:type="spellStart"/>
      <w:r w:rsidRPr="00C83135">
        <w:rPr>
          <w:rFonts w:asciiTheme="minorHAnsi" w:hAnsiTheme="minorHAnsi" w:cstheme="minorHAnsi"/>
          <w:sz w:val="21"/>
          <w:szCs w:val="21"/>
        </w:rPr>
        <w:t>Tullius</w:t>
      </w:r>
      <w:proofErr w:type="spellEnd"/>
      <w:r w:rsidRPr="00C83135">
        <w:rPr>
          <w:rFonts w:asciiTheme="minorHAnsi" w:hAnsiTheme="minorHAnsi" w:cstheme="minorHAnsi"/>
          <w:sz w:val="21"/>
          <w:szCs w:val="21"/>
        </w:rPr>
        <w:t>)</w:t>
      </w:r>
      <w:r w:rsidRPr="00C83135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C83135">
        <w:rPr>
          <w:rFonts w:asciiTheme="minorHAnsi" w:hAnsiTheme="minorHAnsi" w:cstheme="minorHAnsi"/>
          <w:b/>
          <w:bCs/>
          <w:sz w:val="21"/>
          <w:szCs w:val="21"/>
        </w:rPr>
        <w:t>Cicerō</w:t>
      </w:r>
      <w:proofErr w:type="spellEnd"/>
      <w:r w:rsidRPr="00C83135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C83135">
        <w:rPr>
          <w:rFonts w:asciiTheme="minorHAnsi" w:hAnsiTheme="minorHAnsi" w:cstheme="minorHAnsi"/>
          <w:b/>
          <w:bCs/>
          <w:sz w:val="21"/>
          <w:szCs w:val="21"/>
        </w:rPr>
        <w:t>ōnis</w:t>
      </w:r>
      <w:proofErr w:type="spellEnd"/>
      <w:r w:rsidRPr="00C83135">
        <w:rPr>
          <w:rFonts w:asciiTheme="minorHAnsi" w:hAnsiTheme="minorHAnsi" w:cstheme="minorHAnsi"/>
          <w:sz w:val="21"/>
          <w:szCs w:val="21"/>
        </w:rPr>
        <w:t xml:space="preserve"> </w:t>
      </w:r>
      <w:r w:rsidRPr="00C83135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C83135">
        <w:rPr>
          <w:rFonts w:asciiTheme="minorHAnsi" w:hAnsiTheme="minorHAnsi" w:cstheme="minorHAnsi"/>
          <w:sz w:val="21"/>
          <w:szCs w:val="21"/>
        </w:rPr>
        <w:t xml:space="preserve">    Cicero </w:t>
      </w:r>
      <w:r w:rsidRPr="00C83135">
        <w:rPr>
          <w:rFonts w:asciiTheme="minorHAnsi" w:hAnsiTheme="minorHAnsi" w:cstheme="minorHAnsi"/>
          <w:i/>
          <w:iCs/>
          <w:sz w:val="21"/>
          <w:szCs w:val="21"/>
        </w:rPr>
        <w:t xml:space="preserve">(röm.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Politiker, Redner, Philosoph und Schriftsteller, 106-43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50. 53. XVIII. 62. 84</w:t>
      </w:r>
    </w:p>
    <w:p w14:paraId="1A96557B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colligere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colligō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collēgī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collēctum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sammeln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145A12BF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cōmoedia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vgl. FW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5E8DF2A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compōnere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compōnō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composuī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compositum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verfassen, ordnen, schlichten; vergleichen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06A35654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cōnstat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es ist bekannt, es steht fest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43337D94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contendere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contendō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contendī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sich anstrengen, kämpfen; eilen; behaupten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29655EEC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cūrāre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cūrō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pflegen, sorgen für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30F75A8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dīligēns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dīligentis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gewissenhaft, sorgfältig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1C57C76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discēdere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discēdō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discessī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discessum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140746">
        <w:rPr>
          <w:rFonts w:asciiTheme="minorHAnsi" w:hAnsiTheme="minorHAnsi" w:cstheme="minorHAnsi"/>
          <w:sz w:val="21"/>
          <w:szCs w:val="21"/>
        </w:rPr>
        <w:t>auseinandergehen, weggehen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6E8896C6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.    während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 xml:space="preserve">(m.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Ind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Präs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.)</w:t>
      </w:r>
      <w:r w:rsidRPr="00140746">
        <w:rPr>
          <w:rFonts w:asciiTheme="minorHAnsi" w:hAnsiTheme="minorHAnsi" w:cstheme="minorHAnsi"/>
          <w:sz w:val="21"/>
          <w:szCs w:val="21"/>
        </w:rPr>
        <w:t>, solange, bis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090D0F29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 / ex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140746">
        <w:rPr>
          <w:rFonts w:asciiTheme="minorHAnsi" w:hAnsiTheme="minorHAnsi" w:cstheme="minorHAnsi"/>
          <w:sz w:val="21"/>
          <w:szCs w:val="21"/>
        </w:rPr>
        <w:t>.    aus, von ... her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550B5AA8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Epicūrus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Epikur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Philosoph)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2FA1B2C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sein, sich befinden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9553F28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 ... et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sowohl ... als auch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0664D5D3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etiam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auch, sogar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656BAF88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Eurīpidēs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single" w:color="FF0000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single" w:color="FF0000"/>
        </w:rPr>
        <w:t>is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Euripides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Tragödiendichter aus Athen, 480-406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6F39D0D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fābula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die Erzählung, die Geschichte, das Theaterstück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27</w:t>
      </w:r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80EB409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 xml:space="preserve">machen, tun, handeln;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140746">
        <w:rPr>
          <w:rFonts w:asciiTheme="minorHAnsi" w:hAnsiTheme="minorHAnsi" w:cstheme="minorHAnsi"/>
          <w:sz w:val="21"/>
          <w:szCs w:val="21"/>
        </w:rPr>
        <w:t xml:space="preserve">. </w:t>
      </w:r>
      <w:proofErr w:type="spellStart"/>
      <w:r w:rsidRPr="00140746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140746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>. machen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071D7997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fūrtum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der Diebstahl, die Hinterlist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10CE51C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genus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generis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die Abstammung, die Art, das Geschlecht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5624E4F0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Graecus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griechisch;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>. der Grieche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606F9F4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habēre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habeō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haben, halten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353D792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hīc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140746">
        <w:rPr>
          <w:rFonts w:asciiTheme="minorHAnsi" w:hAnsiTheme="minorHAnsi" w:cstheme="minorHAnsi"/>
          <w:sz w:val="21"/>
          <w:szCs w:val="21"/>
        </w:rPr>
        <w:t>.    hier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</w:t>
      </w:r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25E70CB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4C19CD20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Homērus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Homer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 xml:space="preserve">(ältester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Dichter im 8. Jh.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29. 31. XI. 84</w:t>
      </w:r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4DF130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sz w:val="21"/>
          <w:szCs w:val="21"/>
        </w:rPr>
        <w:t>Quīntus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>)</w:t>
      </w:r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Horātius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sz w:val="21"/>
          <w:szCs w:val="21"/>
        </w:rPr>
        <w:t>Flaccus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)   Horaz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(röm. Dichter der augusteischen Zeit, 65-8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64. 84</w:t>
      </w:r>
    </w:p>
    <w:p w14:paraId="4CE8C0B0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18350A0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140746">
        <w:rPr>
          <w:rFonts w:asciiTheme="minorHAnsi" w:hAnsiTheme="minorHAnsi" w:cstheme="minorHAnsi"/>
          <w:sz w:val="21"/>
          <w:szCs w:val="21"/>
        </w:rPr>
        <w:t>.    in, an, auf, bei (wo?)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12</w:t>
      </w:r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5CEDCE7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140746">
        <w:rPr>
          <w:rFonts w:asciiTheme="minorHAnsi" w:hAnsiTheme="minorHAnsi" w:cstheme="minorHAnsi"/>
          <w:sz w:val="21"/>
          <w:szCs w:val="21"/>
        </w:rPr>
        <w:t>.    in (... hinein), nach (wohin?); gegen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2BFD5765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incolumis</w:t>
      </w:r>
      <w:proofErr w:type="spellEnd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e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unverletzt, wohlbehalten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310E907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invenīre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inveniō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invēnī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inventum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finden, erfinden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13. 27. 48</w:t>
      </w:r>
    </w:p>
    <w:p w14:paraId="16C9DA3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libellus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das kleine Buch, das Heft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58C60CEE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liber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librī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das Buch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40EAFE32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lingua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die Sprache, die Rede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1226A80C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litterae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ārum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hier</w:t>
      </w:r>
      <w:r w:rsidRPr="00140746">
        <w:rPr>
          <w:rFonts w:asciiTheme="minorHAnsi" w:hAnsiTheme="minorHAnsi" w:cstheme="minorHAnsi"/>
          <w:sz w:val="21"/>
          <w:szCs w:val="21"/>
        </w:rPr>
        <w:t>: Literatur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0098CB4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locus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der Ort, der Platz, die Stelle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3967C602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 xml:space="preserve">(Titus) </w:t>
      </w: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Lucrētius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 xml:space="preserve"> (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>Cārus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>)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140746">
        <w:rPr>
          <w:rFonts w:asciiTheme="minorHAnsi" w:hAnsiTheme="minorHAnsi" w:cstheme="minorHAnsi"/>
          <w:sz w:val="21"/>
          <w:szCs w:val="21"/>
        </w:rPr>
        <w:t>Lukrez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(99/94–55/53 v. Chr., römischer Dichter und Philosoph in der Tradition des Epikureismus)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5D2414D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magnus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groß, bedeutend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4C414FD4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maximē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140746">
        <w:rPr>
          <w:rFonts w:asciiTheme="minorHAnsi" w:hAnsiTheme="minorHAnsi" w:cstheme="minorHAnsi"/>
          <w:sz w:val="21"/>
          <w:szCs w:val="21"/>
        </w:rPr>
        <w:t>.    am meisten, besonders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00A0674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55281A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Menander</w:t>
      </w:r>
      <w:r w:rsidRPr="0055281A">
        <w:rPr>
          <w:rFonts w:asciiTheme="minorHAnsi" w:hAnsiTheme="minorHAnsi" w:cstheme="minorHAnsi"/>
          <w:sz w:val="21"/>
          <w:szCs w:val="21"/>
          <w:u w:val="single" w:color="FF0000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single" w:color="FF0000"/>
        </w:rPr>
        <w:t>drī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Menander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Komödiendichter)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24A72B3F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mēns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mentis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der Geist, der Sinn, der Verstand; die Meinung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3C32CD8E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mihi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140746">
        <w:rPr>
          <w:rFonts w:asciiTheme="minorHAnsi" w:hAnsiTheme="minorHAnsi" w:cstheme="minorHAnsi"/>
          <w:sz w:val="21"/>
          <w:szCs w:val="21"/>
        </w:rPr>
        <w:t>.    mir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04049260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mox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140746">
        <w:rPr>
          <w:rFonts w:asciiTheme="minorHAnsi" w:hAnsiTheme="minorHAnsi" w:cstheme="minorHAnsi"/>
          <w:sz w:val="21"/>
          <w:szCs w:val="21"/>
        </w:rPr>
        <w:t>.    bald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3E701723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nē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.    dass nicht;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(nach Ausdrücken des Fürchtens und Hinderns)</w:t>
      </w:r>
      <w:r w:rsidRPr="00140746">
        <w:rPr>
          <w:rFonts w:asciiTheme="minorHAnsi" w:hAnsiTheme="minorHAnsi" w:cstheme="minorHAnsi"/>
          <w:sz w:val="21"/>
          <w:szCs w:val="21"/>
        </w:rPr>
        <w:t xml:space="preserve"> dass; damit nicht, um nicht zu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6D345E46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nisī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>.    wenn nicht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0D1184F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nicht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7427A49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noster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nostra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unser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2FE13388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 xml:space="preserve">jeder, ganz;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140746">
        <w:rPr>
          <w:rFonts w:asciiTheme="minorHAnsi" w:hAnsiTheme="minorHAnsi" w:cstheme="minorHAnsi"/>
          <w:sz w:val="21"/>
          <w:szCs w:val="21"/>
        </w:rPr>
        <w:t>. alle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6D82AEC3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optimus</w:t>
      </w:r>
      <w:proofErr w:type="spellEnd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quisque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gerade die Besten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49775E2F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opus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operis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die Arbeit, das Werk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036507EC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ōrdō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ōrdinis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die Ordnung, die Reihe, der Stand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37</w:t>
      </w:r>
    </w:p>
    <w:p w14:paraId="55ED89D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>(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>Publius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 xml:space="preserve">) </w:t>
      </w: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>Ovidius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 xml:space="preserve"> (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>Nāsō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en-GB"/>
        </w:rPr>
        <w:t>)</w:t>
      </w:r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   Ovid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röm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.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Dichter 43 v. Chr.- 18 n.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14CE54F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pater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patris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der Vater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4A9EBA0F" w14:textId="77777777" w:rsidR="00A10A33" w:rsidRPr="00DF3FC8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permovēre</w:t>
      </w:r>
      <w:proofErr w:type="spellEnd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permoveō</w:t>
      </w:r>
      <w:proofErr w:type="spellEnd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permōvī</w:t>
      </w:r>
      <w:proofErr w:type="spellEnd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permōtum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beunruhigen; veranlassen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  <w:r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4654B6F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perturbāre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perturbō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in Verwirrung bringen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3AFC736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philosophia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die Philosophie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1E332EC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philosophus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der Philosoph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042543AE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Platō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>ōnis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Platon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Philosoph, 427-347 v. Chr., Schüler des Sokrates)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24A229AE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plūrimī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ae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die meisten, sehr viele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7C25BCE8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possidēre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possideō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possēdī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possessum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besitzen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4ECD16E4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praeter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140746">
        <w:rPr>
          <w:rFonts w:asciiTheme="minorHAnsi" w:hAnsiTheme="minorHAnsi" w:cstheme="minorHAnsi"/>
          <w:sz w:val="21"/>
          <w:szCs w:val="21"/>
        </w:rPr>
        <w:t>.    außer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2CF3FBC6" w14:textId="77777777" w:rsidR="00A10A33" w:rsidRPr="00314C1A" w:rsidRDefault="00A10A33" w:rsidP="00A10A33">
      <w:pPr>
        <w:spacing w:after="200"/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</w:pP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proximus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, a, um</w:t>
      </w:r>
      <w:r w:rsidRPr="00314C1A">
        <w:rPr>
          <w:rFonts w:asciiTheme="minorHAnsi" w:hAnsiTheme="minorHAnsi" w:cstheme="minorHAnsi"/>
          <w:sz w:val="21"/>
          <w:szCs w:val="21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 xml:space="preserve">  der nächste; der letzte</w:t>
      </w:r>
    </w:p>
    <w:p w14:paraId="270EB7B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proxima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est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140746">
        <w:rPr>
          <w:rFonts w:asciiTheme="minorHAnsi" w:hAnsiTheme="minorHAnsi" w:cstheme="minorHAnsi"/>
          <w:sz w:val="21"/>
          <w:szCs w:val="21"/>
        </w:rPr>
        <w:t>.    sie ist sehr ähnlich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AA9D63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pudor</w:t>
      </w:r>
      <w:proofErr w:type="spellEnd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pudōris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die Scham, das Schamgefühl, der Anstand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608B0E49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 xml:space="preserve">als, wie;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 xml:space="preserve">mit Superlativ </w:t>
      </w:r>
      <w:r w:rsidRPr="00140746">
        <w:rPr>
          <w:rFonts w:asciiTheme="minorHAnsi" w:hAnsiTheme="minorHAnsi" w:cstheme="minorHAnsi"/>
          <w:sz w:val="21"/>
          <w:szCs w:val="21"/>
        </w:rPr>
        <w:t xml:space="preserve">  möglichst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17. 81</w:t>
      </w:r>
    </w:p>
    <w:p w14:paraId="51AFE35B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-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und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63B1F5EB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 xml:space="preserve">34. </w:t>
      </w:r>
      <w:r w:rsidRPr="00140746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66</w:t>
      </w:r>
    </w:p>
    <w:p w14:paraId="3D342CBC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quisque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quaeque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quodque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adj</w:t>
      </w:r>
      <w:r w:rsidRPr="00140746">
        <w:rPr>
          <w:rFonts w:asciiTheme="minorHAnsi" w:hAnsiTheme="minorHAnsi" w:cstheme="minorHAnsi"/>
          <w:sz w:val="21"/>
          <w:szCs w:val="21"/>
          <w:lang w:val="en-GB"/>
        </w:rPr>
        <w:t>.    jeder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84</w:t>
      </w:r>
    </w:p>
    <w:p w14:paraId="15A50583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quisque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quidque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subst</w:t>
      </w:r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140746">
        <w:rPr>
          <w:rFonts w:asciiTheme="minorHAnsi" w:hAnsiTheme="minorHAnsi" w:cstheme="minorHAnsi"/>
          <w:sz w:val="21"/>
          <w:szCs w:val="21"/>
        </w:rPr>
        <w:t>jeder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76D12490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quot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>?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wie viel(e)?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5074AE6F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Rōma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Rom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2754B78F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scrībere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scrībō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scrīpsī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scrīptum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schreiben, beschreiben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16. 34. 73</w:t>
      </w:r>
    </w:p>
    <w:p w14:paraId="7812BD9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Akk. / Abl.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sich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020139FB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aber, sondern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</w:t>
      </w:r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41A1519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sedēre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sedeō</w:t>
      </w:r>
      <w:proofErr w:type="spellEnd"/>
      <w:r w:rsidRPr="00140746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sēdī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sitzen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3. 27</w:t>
      </w:r>
    </w:p>
    <w:p w14:paraId="77A81B6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55281A">
        <w:rPr>
          <w:rFonts w:asciiTheme="minorHAnsi" w:hAnsiTheme="minorHAnsi" w:cstheme="minorHAnsi"/>
          <w:sz w:val="21"/>
          <w:szCs w:val="21"/>
        </w:rPr>
        <w:t xml:space="preserve">(L. </w:t>
      </w:r>
      <w:proofErr w:type="spellStart"/>
      <w:r w:rsidRPr="0055281A">
        <w:rPr>
          <w:rFonts w:asciiTheme="minorHAnsi" w:hAnsiTheme="minorHAnsi" w:cstheme="minorHAnsi"/>
          <w:sz w:val="21"/>
          <w:szCs w:val="21"/>
        </w:rPr>
        <w:t>Annaeus</w:t>
      </w:r>
      <w:proofErr w:type="spellEnd"/>
      <w:r w:rsidRPr="0055281A">
        <w:rPr>
          <w:rFonts w:asciiTheme="minorHAnsi" w:hAnsiTheme="minorHAnsi" w:cstheme="minorHAnsi"/>
          <w:sz w:val="21"/>
          <w:szCs w:val="21"/>
        </w:rPr>
        <w:t xml:space="preserve">) </w:t>
      </w:r>
      <w:r w:rsidRPr="0055281A">
        <w:rPr>
          <w:rFonts w:asciiTheme="minorHAnsi" w:hAnsiTheme="minorHAnsi" w:cstheme="minorHAnsi"/>
          <w:b/>
          <w:bCs/>
          <w:sz w:val="21"/>
          <w:szCs w:val="21"/>
        </w:rPr>
        <w:t>Seneca</w:t>
      </w:r>
      <w:r w:rsidRPr="0055281A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</w:rPr>
        <w:t>ae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Seneca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(röm. Schriftsteller, Politiker und Philosoph, 4 v. Chr.–65 n.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VIII. 80. 84</w:t>
      </w:r>
    </w:p>
    <w:p w14:paraId="0731100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sine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140746">
        <w:rPr>
          <w:rFonts w:asciiTheme="minorHAnsi" w:hAnsiTheme="minorHAnsi" w:cstheme="minorHAnsi"/>
          <w:sz w:val="21"/>
          <w:szCs w:val="21"/>
        </w:rPr>
        <w:t>.    ohne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0041061C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</w:rPr>
        <w:t>Sōcratēs</w:t>
      </w:r>
      <w:proofErr w:type="spellEnd"/>
      <w:r w:rsidRPr="0055281A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</w:rPr>
        <w:t>Sōcratis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Sokrates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Philosoph, 469-399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599415AB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sōlum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140746">
        <w:rPr>
          <w:rFonts w:asciiTheme="minorHAnsi" w:hAnsiTheme="minorHAnsi" w:cstheme="minorHAnsi"/>
          <w:sz w:val="21"/>
          <w:szCs w:val="21"/>
        </w:rPr>
        <w:t>.    nur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2110357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  <w:u w:val="single" w:color="FF0000"/>
          <w:lang w:val="en-GB"/>
        </w:rPr>
        <w:t>Sophoclēs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single" w:color="FF0000"/>
          <w:lang w:val="en-GB"/>
        </w:rPr>
        <w:t>, is</w:t>
      </w:r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m</w:t>
      </w:r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proofErr w:type="spellStart"/>
      <w:r w:rsidRPr="00140746">
        <w:rPr>
          <w:rFonts w:asciiTheme="minorHAnsi" w:hAnsiTheme="minorHAnsi" w:cstheme="minorHAnsi"/>
          <w:sz w:val="21"/>
          <w:szCs w:val="21"/>
          <w:lang w:val="en-GB"/>
        </w:rPr>
        <w:t>Sophokles</w:t>
      </w:r>
      <w:proofErr w:type="spellEnd"/>
      <w:r w:rsidRPr="00140746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.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Tragödiendichter aus Athen, 497-406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05E0C1A6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suus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sein, ihr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1A71AA7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terra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die Erde, das Land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15A64532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tot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indekl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>.    so viele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73</w:t>
      </w:r>
    </w:p>
    <w:p w14:paraId="26B94317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tragoedia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vgl. FW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C4F9E7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tuus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dein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057F6EF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ultimus</w:t>
      </w:r>
      <w:proofErr w:type="spellEnd"/>
      <w:r w:rsidRPr="00314C1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, a, um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der äußerste, der entfernteste, der letzte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04D18A06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ūnus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einer, ein einziger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75A8BECD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oder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65ACA845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venīre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veniō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vēnī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ventum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kommen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10. 27. 48</w:t>
      </w:r>
    </w:p>
    <w:p w14:paraId="2BC04B31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sz w:val="21"/>
          <w:szCs w:val="21"/>
        </w:rPr>
        <w:t>Vergilius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   Vergil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(röm. Dichter, 70-19 v. Chr.)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0B114E67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vester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vestra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vestrum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euer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31F9705A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vīta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das Leben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958099B" w14:textId="77777777" w:rsidR="00A10A33" w:rsidRPr="00140746" w:rsidRDefault="00A10A33" w:rsidP="00A10A3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vīvere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vīvō</w:t>
      </w:r>
      <w:proofErr w:type="spellEnd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140746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vīxī</w:t>
      </w:r>
      <w:proofErr w:type="spellEnd"/>
      <w:r w:rsidRPr="00140746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140746">
        <w:rPr>
          <w:rFonts w:asciiTheme="minorHAnsi" w:hAnsiTheme="minorHAnsi" w:cstheme="minorHAnsi"/>
          <w:sz w:val="21"/>
          <w:szCs w:val="21"/>
        </w:rPr>
        <w:t>leben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63898C87" w14:textId="51756223" w:rsidR="00B44371" w:rsidRDefault="00A10A33" w:rsidP="00A10A33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Zēnō</w:t>
      </w:r>
      <w:proofErr w:type="spellEnd"/>
      <w:r w:rsidRPr="0055281A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(n)</w:t>
      </w:r>
      <w:r w:rsidRPr="0055281A">
        <w:rPr>
          <w:rFonts w:asciiTheme="minorHAnsi" w:hAnsiTheme="minorHAnsi" w:cstheme="minorHAnsi"/>
          <w:sz w:val="21"/>
          <w:szCs w:val="21"/>
          <w:u w:val="single" w:color="FF0000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single" w:color="FF0000"/>
        </w:rPr>
        <w:t>ōnis</w:t>
      </w:r>
      <w:proofErr w:type="spellEnd"/>
      <w:r w:rsidRPr="00140746">
        <w:rPr>
          <w:rFonts w:asciiTheme="minorHAnsi" w:hAnsiTheme="minorHAnsi" w:cstheme="minorHAnsi"/>
          <w:sz w:val="21"/>
          <w:szCs w:val="21"/>
        </w:rPr>
        <w:t xml:space="preserve">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140746">
        <w:rPr>
          <w:rFonts w:asciiTheme="minorHAnsi" w:hAnsiTheme="minorHAnsi" w:cstheme="minorHAnsi"/>
          <w:sz w:val="21"/>
          <w:szCs w:val="21"/>
        </w:rPr>
        <w:t xml:space="preserve">    Zenon </w:t>
      </w:r>
      <w:r w:rsidRPr="00140746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140746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140746">
        <w:rPr>
          <w:rFonts w:asciiTheme="minorHAnsi" w:hAnsiTheme="minorHAnsi" w:cstheme="minorHAnsi"/>
          <w:i/>
          <w:iCs/>
          <w:sz w:val="21"/>
          <w:szCs w:val="21"/>
        </w:rPr>
        <w:t>. Philosoph, aus Zypern stammend, Stifter der stoischen Schule; er lehrte um 300 v. Chr. in der Stoa in Athen.)</w:t>
      </w:r>
      <w:r w:rsidRPr="00140746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A33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2657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20238-67BE-4D53-92E8-AF9231CD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2023-06-02T09:45:00Z</dcterms:created>
  <dcterms:modified xsi:type="dcterms:W3CDTF">2023-06-02T11:16:00Z</dcterms:modified>
</cp:coreProperties>
</file>