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AF8EF6E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B70C7F">
        <w:rPr>
          <w:b/>
          <w:color w:val="CA5227"/>
          <w:sz w:val="24"/>
          <w:szCs w:val="24"/>
        </w:rPr>
        <w:t>7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32C39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2EE7A474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accidere</w:t>
      </w:r>
      <w:r w:rsidRPr="006728D3">
        <w:rPr>
          <w:rFonts w:cstheme="minorHAnsi"/>
          <w:sz w:val="21"/>
          <w:lang w:val="la-Latn"/>
        </w:rPr>
        <w:t xml:space="preserve">, áccidit, áccidit, </w:t>
      </w:r>
      <w:r w:rsidRPr="006728D3"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  sich ereignen, zustoßen</w:t>
      </w:r>
      <w:r w:rsidRPr="00556CBE">
        <w:rPr>
          <w:rFonts w:cstheme="minorHAnsi"/>
          <w:sz w:val="21"/>
          <w:vertAlign w:val="superscript"/>
          <w:lang w:val="la-Latn"/>
        </w:rPr>
        <w:t>24</w:t>
      </w:r>
    </w:p>
    <w:p w14:paraId="079CCB7D" w14:textId="77777777" w:rsidR="009D5982" w:rsidRPr="00522579" w:rsidRDefault="009D5982" w:rsidP="00EC1BFA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ad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  zu; zu … hin; an; bei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2537299E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advenīre</w:t>
      </w:r>
      <w:r w:rsidRPr="00132DE4">
        <w:rPr>
          <w:rFonts w:cstheme="minorHAnsi"/>
          <w:sz w:val="21"/>
          <w:lang w:val="la-Latn"/>
        </w:rPr>
        <w:t>, adveniō, advēnī, adventum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ankommen</w:t>
      </w:r>
      <w:r w:rsidRPr="00556CBE">
        <w:rPr>
          <w:rFonts w:cstheme="minorHAnsi"/>
          <w:sz w:val="21"/>
          <w:vertAlign w:val="superscript"/>
          <w:lang w:val="la-Latn"/>
        </w:rPr>
        <w:t>14</w:t>
      </w:r>
    </w:p>
    <w:p w14:paraId="50445682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aedificium</w:t>
      </w:r>
      <w:r w:rsidRPr="00132DE4">
        <w:rPr>
          <w:rFonts w:cstheme="minorHAnsi"/>
          <w:sz w:val="21"/>
          <w:lang w:val="la-Latn"/>
        </w:rPr>
        <w:t xml:space="preserve">, aedificiī </w:t>
      </w:r>
      <w:r w:rsidRPr="006728D3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Gebäude, das Bauwerk</w:t>
      </w:r>
      <w:r w:rsidRPr="00556CBE">
        <w:rPr>
          <w:rFonts w:cstheme="minorHAnsi"/>
          <w:sz w:val="21"/>
          <w:vertAlign w:val="superscript"/>
          <w:lang w:val="la-Latn"/>
        </w:rPr>
        <w:t>26</w:t>
      </w:r>
    </w:p>
    <w:p w14:paraId="68B79756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aeternus</w:t>
      </w:r>
      <w:r w:rsidRPr="00132DE4">
        <w:rPr>
          <w:rFonts w:cstheme="minorHAnsi"/>
          <w:sz w:val="21"/>
          <w:lang w:val="la-Latn"/>
        </w:rPr>
        <w:t>, aeterna, aeternum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ewig</w:t>
      </w:r>
      <w:r w:rsidRPr="00556CBE">
        <w:rPr>
          <w:rFonts w:cstheme="minorHAnsi"/>
          <w:sz w:val="21"/>
          <w:vertAlign w:val="superscript"/>
          <w:lang w:val="la-Latn"/>
        </w:rPr>
        <w:t>25</w:t>
      </w:r>
    </w:p>
    <w:p w14:paraId="66359D79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 xml:space="preserve">, alia, aliud;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31E725FE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āmittere</w:t>
      </w:r>
      <w:r w:rsidRPr="00132DE4">
        <w:rPr>
          <w:rFonts w:cstheme="minorHAnsi"/>
          <w:sz w:val="21"/>
          <w:lang w:val="la-Latn"/>
        </w:rPr>
        <w:t>, āmittō, āmīsī, āmissum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verlieren</w:t>
      </w:r>
      <w:r w:rsidRPr="0031620C">
        <w:rPr>
          <w:rFonts w:cstheme="minorHAnsi"/>
          <w:sz w:val="21"/>
          <w:vertAlign w:val="superscript"/>
          <w:lang w:val="la-Latn"/>
        </w:rPr>
        <w:t>27</w:t>
      </w:r>
    </w:p>
    <w:p w14:paraId="0BA93E7E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annus</w:t>
      </w:r>
      <w:r w:rsidRPr="00132DE4">
        <w:rPr>
          <w:rFonts w:cstheme="minorHAnsi"/>
          <w:sz w:val="21"/>
          <w:lang w:val="la-Latn"/>
        </w:rPr>
        <w:t xml:space="preserve">, annī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Jahr</w:t>
      </w:r>
      <w:r w:rsidRPr="0031620C">
        <w:rPr>
          <w:rFonts w:cstheme="minorHAnsi"/>
          <w:sz w:val="21"/>
          <w:vertAlign w:val="superscript"/>
          <w:lang w:val="la-Latn"/>
        </w:rPr>
        <w:t>22</w:t>
      </w:r>
    </w:p>
    <w:p w14:paraId="76CF2A9B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ante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vor</w:t>
      </w:r>
      <w:r w:rsidRPr="0031620C">
        <w:rPr>
          <w:rFonts w:cstheme="minorHAnsi"/>
          <w:sz w:val="21"/>
          <w:vertAlign w:val="superscript"/>
          <w:lang w:val="la-Latn"/>
        </w:rPr>
        <w:t>5</w:t>
      </w:r>
    </w:p>
    <w:p w14:paraId="04A27D6A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anteā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vorher, früher</w:t>
      </w:r>
      <w:r w:rsidRPr="0031620C">
        <w:rPr>
          <w:rFonts w:cstheme="minorHAnsi"/>
          <w:sz w:val="21"/>
          <w:vertAlign w:val="superscript"/>
          <w:lang w:val="la-Latn"/>
        </w:rPr>
        <w:t>27</w:t>
      </w:r>
    </w:p>
    <w:p w14:paraId="68B1FDC8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0F61DD4B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āter</w:t>
      </w:r>
      <w:r w:rsidRPr="00132DE4">
        <w:rPr>
          <w:rFonts w:cstheme="minorHAnsi"/>
          <w:sz w:val="21"/>
          <w:lang w:val="la-Latn"/>
        </w:rPr>
        <w:t xml:space="preserve">, ātra, ātrum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schwarz, dunkel</w:t>
      </w:r>
      <w:r w:rsidRPr="0031620C">
        <w:rPr>
          <w:rFonts w:cstheme="minorHAnsi"/>
          <w:sz w:val="21"/>
          <w:vertAlign w:val="superscript"/>
          <w:lang w:val="la-Latn"/>
        </w:rPr>
        <w:t>27</w:t>
      </w:r>
    </w:p>
    <w:p w14:paraId="38732E7C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atque/ac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und, und auch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35CB1347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4AAF6887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proofErr w:type="spellStart"/>
      <w:r>
        <w:rPr>
          <w:rFonts w:cstheme="minorHAnsi"/>
          <w:b/>
          <w:sz w:val="21"/>
        </w:rPr>
        <w:t>avunculus</w:t>
      </w:r>
      <w:proofErr w:type="spellEnd"/>
      <w:r w:rsidRPr="00132DE4">
        <w:rPr>
          <w:rFonts w:cstheme="minorHAnsi"/>
          <w:sz w:val="21"/>
          <w:lang w:val="la-Latn"/>
        </w:rPr>
        <w:t xml:space="preserve">, </w:t>
      </w:r>
      <w:proofErr w:type="spellStart"/>
      <w:r>
        <w:rPr>
          <w:rFonts w:cstheme="minorHAnsi"/>
          <w:sz w:val="21"/>
        </w:rPr>
        <w:t>avuncul</w:t>
      </w:r>
      <w:proofErr w:type="spellEnd"/>
      <w:r w:rsidRPr="00F36DA5">
        <w:rPr>
          <w:rFonts w:cstheme="minorHAnsi"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 der Onkel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649E5CC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calamitās</w:t>
      </w:r>
      <w:r w:rsidRPr="00132DE4">
        <w:rPr>
          <w:rFonts w:cstheme="minorHAnsi"/>
          <w:sz w:val="21"/>
          <w:lang w:val="la-Latn"/>
        </w:rPr>
        <w:t xml:space="preserve">, calamitātis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Unglück; der Verlust; die Niederlage</w:t>
      </w:r>
      <w:r w:rsidRPr="00FF76D2">
        <w:rPr>
          <w:rFonts w:cstheme="minorHAnsi"/>
          <w:sz w:val="21"/>
          <w:vertAlign w:val="superscript"/>
          <w:lang w:val="la-Latn"/>
        </w:rPr>
        <w:t>19</w:t>
      </w:r>
    </w:p>
    <w:p w14:paraId="1C01AC63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campus</w:t>
      </w:r>
      <w:r w:rsidRPr="00132DE4">
        <w:rPr>
          <w:rFonts w:cstheme="minorHAnsi"/>
          <w:sz w:val="21"/>
          <w:lang w:val="la-Latn"/>
        </w:rPr>
        <w:t xml:space="preserve">, campī </w:t>
      </w:r>
      <w:r w:rsidRPr="00FC4B1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freie Gelände; das Feld</w:t>
      </w:r>
      <w:r w:rsidRPr="00FF76D2">
        <w:rPr>
          <w:rFonts w:cstheme="minorHAnsi"/>
          <w:sz w:val="21"/>
          <w:vertAlign w:val="superscript"/>
          <w:lang w:val="la-Latn"/>
        </w:rPr>
        <w:t>27</w:t>
      </w:r>
    </w:p>
    <w:p w14:paraId="073F0D50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celer</w:t>
      </w:r>
      <w:r w:rsidRPr="00132DE4">
        <w:rPr>
          <w:rFonts w:cstheme="minorHAnsi"/>
          <w:sz w:val="21"/>
          <w:lang w:val="la-Latn"/>
        </w:rPr>
        <w:t xml:space="preserve">, celeris, celere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schnell</w:t>
      </w:r>
      <w:r w:rsidRPr="00FF76D2">
        <w:rPr>
          <w:rFonts w:cstheme="minorHAnsi"/>
          <w:sz w:val="21"/>
          <w:vertAlign w:val="superscript"/>
          <w:lang w:val="la-Latn"/>
        </w:rPr>
        <w:t>27</w:t>
      </w:r>
    </w:p>
    <w:p w14:paraId="18EE6425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cinis</w:t>
      </w:r>
      <w:r w:rsidRPr="00132DE4">
        <w:rPr>
          <w:rFonts w:cstheme="minorHAnsi"/>
          <w:sz w:val="21"/>
          <w:lang w:val="la-Latn"/>
        </w:rPr>
        <w:t xml:space="preserve">, cineris </w:t>
      </w:r>
      <w:r w:rsidRPr="00FC4B1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Asche</w:t>
      </w:r>
      <w:r w:rsidRPr="00FF76D2">
        <w:rPr>
          <w:rFonts w:cstheme="minorHAnsi"/>
          <w:sz w:val="21"/>
          <w:vertAlign w:val="superscript"/>
          <w:lang w:val="la-Latn"/>
        </w:rPr>
        <w:t>27</w:t>
      </w:r>
    </w:p>
    <w:p w14:paraId="0C84AE1F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59188419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comprehendere</w:t>
      </w:r>
      <w:r w:rsidRPr="00132DE4">
        <w:rPr>
          <w:rFonts w:cstheme="minorHAnsi"/>
          <w:sz w:val="21"/>
          <w:lang w:val="la-Latn"/>
        </w:rPr>
        <w:t>, comprehendō, comprehendī, comprehēnsum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ergreifen, festnehmen; begreifen</w:t>
      </w:r>
      <w:r w:rsidRPr="00FF76D2">
        <w:rPr>
          <w:rFonts w:cstheme="minorHAnsi"/>
          <w:sz w:val="21"/>
          <w:vertAlign w:val="superscript"/>
          <w:lang w:val="la-Latn"/>
        </w:rPr>
        <w:t>27</w:t>
      </w:r>
    </w:p>
    <w:p w14:paraId="1C908CB3" w14:textId="77777777" w:rsidR="009D5982" w:rsidRPr="008B7799" w:rsidRDefault="009D5982" w:rsidP="008B7799">
      <w:pPr>
        <w:rPr>
          <w:rFonts w:cstheme="minorHAnsi"/>
          <w:sz w:val="21"/>
        </w:rPr>
      </w:pPr>
      <w:r>
        <w:rPr>
          <w:rFonts w:cstheme="minorHAnsi"/>
          <w:b/>
          <w:sz w:val="21"/>
        </w:rPr>
        <w:t>c</w:t>
      </w:r>
      <w:r w:rsidRPr="00862801">
        <w:rPr>
          <w:rFonts w:asciiTheme="minorHAnsi" w:hAnsiTheme="minorHAnsi" w:cstheme="minorHAnsi"/>
          <w:b/>
          <w:sz w:val="21"/>
          <w:szCs w:val="21"/>
          <w:lang w:val="la-Latn"/>
        </w:rPr>
        <w:t>ō</w:t>
      </w:r>
      <w:proofErr w:type="spellStart"/>
      <w:r>
        <w:rPr>
          <w:rFonts w:cstheme="minorHAnsi"/>
          <w:b/>
          <w:sz w:val="21"/>
        </w:rPr>
        <w:t>nflagr</w:t>
      </w:r>
      <w:proofErr w:type="spellEnd"/>
      <w:r w:rsidRPr="00AF5304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ti</w:t>
      </w:r>
      <w:proofErr w:type="spellEnd"/>
      <w:r w:rsidRPr="00862801">
        <w:rPr>
          <w:rFonts w:asciiTheme="minorHAnsi" w:hAnsiTheme="minorHAnsi" w:cstheme="minorHAnsi"/>
          <w:b/>
          <w:sz w:val="21"/>
          <w:szCs w:val="21"/>
          <w:lang w:val="la-Latn"/>
        </w:rPr>
        <w:t>ō</w:t>
      </w:r>
      <w:r w:rsidRPr="00F36DA5">
        <w:rPr>
          <w:rFonts w:cstheme="minorHAnsi"/>
          <w:sz w:val="21"/>
          <w:lang w:val="la-Latn"/>
        </w:rPr>
        <w:t xml:space="preserve">, </w:t>
      </w:r>
      <w:r w:rsidRPr="00F36DA5">
        <w:rPr>
          <w:rFonts w:cstheme="minorHAnsi"/>
          <w:sz w:val="21"/>
        </w:rPr>
        <w:t>c</w:t>
      </w:r>
      <w:r w:rsidRPr="00F36DA5">
        <w:rPr>
          <w:rFonts w:asciiTheme="minorHAnsi" w:hAnsiTheme="minorHAnsi" w:cstheme="minorHAnsi"/>
          <w:sz w:val="21"/>
          <w:szCs w:val="21"/>
          <w:lang w:val="la-Latn"/>
        </w:rPr>
        <w:t>ō</w:t>
      </w:r>
      <w:proofErr w:type="spellStart"/>
      <w:r w:rsidRPr="00F36DA5">
        <w:rPr>
          <w:rFonts w:cstheme="minorHAnsi"/>
          <w:sz w:val="21"/>
        </w:rPr>
        <w:t>nflagr</w:t>
      </w:r>
      <w:proofErr w:type="spellEnd"/>
      <w:r w:rsidRPr="00F36DA5">
        <w:rPr>
          <w:rFonts w:cstheme="minorHAnsi"/>
          <w:sz w:val="21"/>
          <w:lang w:val="la-Latn"/>
        </w:rPr>
        <w:t>ā</w:t>
      </w:r>
      <w:proofErr w:type="spellStart"/>
      <w:r w:rsidRPr="00F36DA5">
        <w:rPr>
          <w:rFonts w:cstheme="minorHAnsi"/>
          <w:sz w:val="21"/>
        </w:rPr>
        <w:t>ti</w:t>
      </w:r>
      <w:proofErr w:type="spellEnd"/>
      <w:r w:rsidRPr="00F36DA5">
        <w:rPr>
          <w:rFonts w:asciiTheme="minorHAnsi" w:hAnsiTheme="minorHAnsi" w:cstheme="minorHAnsi"/>
          <w:sz w:val="21"/>
          <w:szCs w:val="21"/>
          <w:lang w:val="la-Latn"/>
        </w:rPr>
        <w:t>ō</w:t>
      </w:r>
      <w:proofErr w:type="spellStart"/>
      <w:r w:rsidRPr="00F36DA5">
        <w:rPr>
          <w:rFonts w:asciiTheme="minorHAnsi" w:hAnsiTheme="minorHAnsi" w:cstheme="minorHAnsi"/>
          <w:sz w:val="21"/>
          <w:szCs w:val="21"/>
        </w:rPr>
        <w:t>nis</w:t>
      </w:r>
      <w:proofErr w:type="spellEnd"/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Feuer</w:t>
      </w:r>
      <w:r>
        <w:rPr>
          <w:rFonts w:cstheme="minorHAnsi"/>
          <w:sz w:val="21"/>
        </w:rPr>
        <w:t>speien</w:t>
      </w:r>
      <w:r>
        <w:rPr>
          <w:rFonts w:cstheme="minorHAnsi"/>
          <w:sz w:val="21"/>
          <w:vertAlign w:val="superscript"/>
        </w:rPr>
        <w:t>0</w:t>
      </w:r>
    </w:p>
    <w:p w14:paraId="70726BCB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cōnsistere</w:t>
      </w:r>
      <w:r w:rsidRPr="00132DE4">
        <w:rPr>
          <w:rFonts w:cstheme="minorHAnsi"/>
          <w:sz w:val="21"/>
          <w:lang w:val="la-Latn"/>
        </w:rPr>
        <w:t xml:space="preserve">, cōnsistō, cōnstitī,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stehen bleiben; sich hinstellen; bestehen (aus)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709E307F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7FB76BBF" w14:textId="77777777" w:rsidR="009D5982" w:rsidRDefault="009D5982" w:rsidP="00BD473A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Ind.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(damals) als; als plötzlich</w:t>
      </w:r>
      <w:r w:rsidRPr="001E198C">
        <w:rPr>
          <w:rFonts w:cstheme="minorHAnsi"/>
          <w:sz w:val="21"/>
          <w:vertAlign w:val="superscript"/>
          <w:lang w:val="la-Latn"/>
        </w:rPr>
        <w:t>10</w:t>
      </w:r>
    </w:p>
    <w:p w14:paraId="3AAD8914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als, nachdem; da, weil; obwohl</w:t>
      </w:r>
      <w:r w:rsidRPr="001E198C">
        <w:rPr>
          <w:rFonts w:cstheme="minorHAnsi"/>
          <w:sz w:val="21"/>
          <w:vertAlign w:val="superscript"/>
          <w:lang w:val="la-Latn"/>
        </w:rPr>
        <w:t>23</w:t>
      </w:r>
    </w:p>
    <w:p w14:paraId="2E70A67F" w14:textId="3B0E1CA8" w:rsidR="009D5982" w:rsidRPr="00D5554E" w:rsidRDefault="009D5982" w:rsidP="00D5554E">
      <w:pPr>
        <w:rPr>
          <w:rFonts w:cstheme="minorHAnsi"/>
          <w:sz w:val="21"/>
        </w:rPr>
      </w:pPr>
      <w:r w:rsidRPr="00FC4B19">
        <w:rPr>
          <w:rFonts w:cstheme="minorHAnsi"/>
          <w:b/>
          <w:sz w:val="21"/>
          <w:lang w:val="la-Latn"/>
        </w:rPr>
        <w:t>c</w:t>
      </w:r>
      <w:proofErr w:type="spellStart"/>
      <w:r>
        <w:rPr>
          <w:rFonts w:cstheme="minorHAnsi"/>
          <w:b/>
          <w:sz w:val="21"/>
        </w:rPr>
        <w:t>ursus</w:t>
      </w:r>
      <w:proofErr w:type="spellEnd"/>
      <w:r>
        <w:rPr>
          <w:rFonts w:cstheme="minorHAnsi"/>
          <w:b/>
          <w:sz w:val="21"/>
        </w:rPr>
        <w:t xml:space="preserve">   </w:t>
      </w:r>
      <w:r>
        <w:rPr>
          <w:rFonts w:cstheme="minorHAnsi"/>
          <w:sz w:val="21"/>
        </w:rPr>
        <w:t>der (Ab)Lauf</w:t>
      </w:r>
      <w:r>
        <w:rPr>
          <w:rFonts w:cstheme="minorHAnsi"/>
          <w:sz w:val="21"/>
          <w:vertAlign w:val="superscript"/>
        </w:rPr>
        <w:t>0</w:t>
      </w:r>
    </w:p>
    <w:p w14:paraId="32B034FF" w14:textId="77777777" w:rsidR="009D5982" w:rsidRPr="00522579" w:rsidRDefault="009D5982" w:rsidP="0004408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dē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von; von … herab; über; im Hinblick auf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2CEDF2D4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bookmarkStart w:id="0" w:name="_Hlk153395453"/>
      <w:r w:rsidRPr="00AF5304">
        <w:rPr>
          <w:rFonts w:cstheme="minorHAnsi"/>
          <w:b/>
          <w:sz w:val="21"/>
          <w:lang w:val="la-Latn"/>
        </w:rPr>
        <w:t>dēcēdere</w:t>
      </w:r>
      <w:r w:rsidRPr="00132DE4">
        <w:rPr>
          <w:rFonts w:cstheme="minorHAnsi"/>
          <w:sz w:val="21"/>
          <w:lang w:val="la-Latn"/>
        </w:rPr>
        <w:t>, dēcēdō, dēcessī, dēcessum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weggehen, gehen (aus)</w:t>
      </w:r>
      <w:r w:rsidRPr="00DE586D">
        <w:rPr>
          <w:rFonts w:cstheme="minorHAnsi"/>
          <w:sz w:val="21"/>
          <w:vertAlign w:val="superscript"/>
          <w:lang w:val="la-Latn"/>
        </w:rPr>
        <w:t>5</w:t>
      </w:r>
    </w:p>
    <w:bookmarkEnd w:id="0"/>
    <w:p w14:paraId="3F8980D6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dēscendere</w:t>
      </w:r>
      <w:r w:rsidRPr="00132DE4">
        <w:rPr>
          <w:rFonts w:cstheme="minorHAnsi"/>
          <w:sz w:val="21"/>
          <w:lang w:val="la-Latn"/>
        </w:rPr>
        <w:t>, dēscendō, dēscendī, dēscēnsum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herabsteigen; hinuntergehen</w:t>
      </w:r>
      <w:r w:rsidRPr="00D842AA">
        <w:rPr>
          <w:rFonts w:cstheme="minorHAnsi"/>
          <w:sz w:val="21"/>
          <w:vertAlign w:val="superscript"/>
          <w:lang w:val="la-Latn"/>
        </w:rPr>
        <w:t>12</w:t>
      </w:r>
    </w:p>
    <w:p w14:paraId="19207912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dēsinere</w:t>
      </w:r>
      <w:r w:rsidRPr="00132DE4">
        <w:rPr>
          <w:rFonts w:cstheme="minorHAnsi"/>
          <w:sz w:val="21"/>
          <w:lang w:val="la-Latn"/>
        </w:rPr>
        <w:t>, dēsinō, dēsiī, dēsitum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aufhören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0DD16D87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dexter</w:t>
      </w:r>
      <w:r w:rsidRPr="00132DE4">
        <w:rPr>
          <w:rFonts w:cstheme="minorHAnsi"/>
          <w:sz w:val="21"/>
          <w:lang w:val="la-Latn"/>
        </w:rPr>
        <w:t>, dext(e)ra, dext(e)rum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rechts</w:t>
      </w:r>
      <w:r w:rsidRPr="00AF5304">
        <w:rPr>
          <w:rFonts w:cstheme="minorHAnsi"/>
          <w:sz w:val="21"/>
          <w:lang w:val="la-Latn"/>
        </w:rPr>
        <w:t>;</w:t>
      </w:r>
      <w:r w:rsidRPr="00AF5304">
        <w:rPr>
          <w:rFonts w:cstheme="minorHAnsi"/>
          <w:i/>
          <w:sz w:val="21"/>
          <w:lang w:val="la-Latn"/>
        </w:rPr>
        <w:t xml:space="preserve"> Subst. f</w:t>
      </w:r>
      <w:r w:rsidRPr="00132DE4">
        <w:rPr>
          <w:rFonts w:cstheme="minorHAnsi"/>
          <w:sz w:val="21"/>
          <w:lang w:val="la-Latn"/>
        </w:rPr>
        <w:t xml:space="preserve"> die rechte Hand/Seite</w:t>
      </w:r>
      <w:r w:rsidRPr="00D842AA">
        <w:rPr>
          <w:rFonts w:cstheme="minorHAnsi"/>
          <w:sz w:val="21"/>
          <w:vertAlign w:val="superscript"/>
          <w:lang w:val="la-Latn"/>
        </w:rPr>
        <w:t>9</w:t>
      </w:r>
    </w:p>
    <w:p w14:paraId="36637A2F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diēs</w:t>
      </w:r>
      <w:r w:rsidRPr="00132DE4">
        <w:rPr>
          <w:rFonts w:cstheme="minorHAnsi"/>
          <w:sz w:val="21"/>
          <w:lang w:val="la-Latn"/>
        </w:rPr>
        <w:t xml:space="preserve">, diēī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Tag</w:t>
      </w:r>
      <w:r w:rsidRPr="00D842AA">
        <w:rPr>
          <w:rFonts w:cstheme="minorHAnsi"/>
          <w:sz w:val="21"/>
          <w:vertAlign w:val="superscript"/>
          <w:lang w:val="la-Latn"/>
        </w:rPr>
        <w:t>27</w:t>
      </w:r>
    </w:p>
    <w:p w14:paraId="21532203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dubitāre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zögern; zweifeln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0D4C84C4" w14:textId="77777777" w:rsidR="009D5982" w:rsidRPr="00522579" w:rsidRDefault="009D5982" w:rsidP="00F36DA5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ē/ex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(her)aus; von (… an)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4B8E051B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2266B59A" w14:textId="77777777" w:rsidR="009D5982" w:rsidRPr="00522579" w:rsidRDefault="009D5982" w:rsidP="00F36DA5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595191C9" w14:textId="77777777" w:rsidR="009D5982" w:rsidRPr="00522579" w:rsidRDefault="009D5982" w:rsidP="00F36DA5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und;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2952B8BE" w14:textId="77777777" w:rsidR="009D5982" w:rsidRPr="00BD473A" w:rsidRDefault="009D5982" w:rsidP="00BD473A">
      <w:pPr>
        <w:rPr>
          <w:rFonts w:cstheme="minorHAnsi"/>
          <w:sz w:val="21"/>
        </w:rPr>
      </w:pPr>
      <w:r>
        <w:rPr>
          <w:rFonts w:cstheme="minorHAnsi"/>
          <w:b/>
          <w:sz w:val="21"/>
        </w:rPr>
        <w:t>ex</w:t>
      </w:r>
      <w:r w:rsidRPr="006728D3">
        <w:rPr>
          <w:rFonts w:cstheme="minorHAnsi"/>
          <w:b/>
          <w:sz w:val="21"/>
          <w:lang w:val="la-Latn"/>
        </w:rPr>
        <w:t>cēdere</w:t>
      </w:r>
      <w:r w:rsidRPr="006728D3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</w:rPr>
        <w:t>ex</w:t>
      </w:r>
      <w:r w:rsidRPr="006728D3">
        <w:rPr>
          <w:rFonts w:cstheme="minorHAnsi"/>
          <w:sz w:val="21"/>
          <w:lang w:val="la-Latn"/>
        </w:rPr>
        <w:t xml:space="preserve">cēdō, </w:t>
      </w:r>
      <w:r>
        <w:rPr>
          <w:rFonts w:cstheme="minorHAnsi"/>
          <w:sz w:val="21"/>
        </w:rPr>
        <w:t>ex</w:t>
      </w:r>
      <w:r w:rsidRPr="006728D3">
        <w:rPr>
          <w:rFonts w:cstheme="minorHAnsi"/>
          <w:sz w:val="21"/>
          <w:lang w:val="la-Latn"/>
        </w:rPr>
        <w:t xml:space="preserve">cessī, </w:t>
      </w:r>
      <w:proofErr w:type="spellStart"/>
      <w:r>
        <w:rPr>
          <w:rFonts w:cstheme="minorHAnsi"/>
          <w:sz w:val="21"/>
        </w:rPr>
        <w:t>ed</w:t>
      </w:r>
      <w:proofErr w:type="spellEnd"/>
      <w:r w:rsidRPr="006728D3">
        <w:rPr>
          <w:rFonts w:cstheme="minorHAnsi"/>
          <w:sz w:val="21"/>
          <w:lang w:val="la-Latn"/>
        </w:rPr>
        <w:t>cessum</w:t>
      </w:r>
      <w:r w:rsidRPr="00132DE4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</w:rPr>
        <w:t>weggehen, herausgehen</w:t>
      </w:r>
      <w:r>
        <w:rPr>
          <w:rFonts w:cstheme="minorHAnsi"/>
          <w:sz w:val="21"/>
          <w:vertAlign w:val="superscript"/>
        </w:rPr>
        <w:t>0</w:t>
      </w:r>
    </w:p>
    <w:p w14:paraId="65861A00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flamm</w:t>
      </w:r>
      <w:r w:rsidRPr="00A7261D">
        <w:rPr>
          <w:rFonts w:cstheme="minorHAnsi"/>
          <w:b/>
          <w:sz w:val="21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flamm</w:t>
      </w:r>
      <w:r w:rsidRPr="00132DE4">
        <w:rPr>
          <w:rFonts w:cstheme="minorHAnsi"/>
          <w:sz w:val="21"/>
          <w:lang w:val="la-Latn"/>
        </w:rPr>
        <w:t xml:space="preserve">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  <w:lang w:val="la-Latn"/>
        </w:rPr>
        <w:t>Flamme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4A06F0E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fugere</w:t>
      </w:r>
      <w:r w:rsidRPr="00132DE4">
        <w:rPr>
          <w:rFonts w:cstheme="minorHAnsi"/>
          <w:sz w:val="21"/>
          <w:lang w:val="la-Latn"/>
        </w:rPr>
        <w:t xml:space="preserve">, fugiō, fūgī,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5D5640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fliehen </w:t>
      </w:r>
      <w:r w:rsidRPr="00765C57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</w:t>
      </w:r>
      <w:r w:rsidRPr="00765C5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meiden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79D14BFE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gravis</w:t>
      </w:r>
      <w:r w:rsidRPr="00132DE4">
        <w:rPr>
          <w:rFonts w:cstheme="minorHAnsi"/>
          <w:sz w:val="21"/>
          <w:lang w:val="la-Latn"/>
        </w:rPr>
        <w:t>, gravis, grave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schwer, wichtig; ernst</w:t>
      </w:r>
      <w:r w:rsidRPr="00F46328">
        <w:rPr>
          <w:rFonts w:cstheme="minorHAnsi"/>
          <w:sz w:val="21"/>
          <w:vertAlign w:val="superscript"/>
          <w:lang w:val="la-Latn"/>
        </w:rPr>
        <w:t>15</w:t>
      </w:r>
    </w:p>
    <w:p w14:paraId="6D5D3C4B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2CDEEE2D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hodiē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heute</w:t>
      </w:r>
      <w:r w:rsidRPr="00F46328">
        <w:rPr>
          <w:rFonts w:cstheme="minorHAnsi"/>
          <w:sz w:val="21"/>
          <w:vertAlign w:val="superscript"/>
          <w:lang w:val="la-Latn"/>
        </w:rPr>
        <w:t>8</w:t>
      </w:r>
    </w:p>
    <w:p w14:paraId="7F640198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hōra</w:t>
      </w:r>
      <w:r w:rsidRPr="00132DE4">
        <w:rPr>
          <w:rFonts w:cstheme="minorHAnsi"/>
          <w:sz w:val="21"/>
          <w:lang w:val="la-Latn"/>
        </w:rPr>
        <w:t xml:space="preserve">, hōrae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Stunde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3A9E2ED6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9A5DF6">
        <w:rPr>
          <w:rFonts w:cstheme="minorHAnsi"/>
          <w:b/>
          <w:sz w:val="21"/>
          <w:u w:val="thick" w:color="C00000"/>
          <w:lang w:val="la-Latn"/>
        </w:rPr>
        <w:t>horribilis</w:t>
      </w:r>
      <w:r w:rsidRPr="00132DE4">
        <w:rPr>
          <w:rFonts w:cstheme="minorHAnsi"/>
          <w:sz w:val="21"/>
          <w:lang w:val="la-Latn"/>
        </w:rPr>
        <w:t>, horribilis, horribile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schrecklich; entsetzlich</w:t>
      </w:r>
      <w:r w:rsidRPr="006A0CA7">
        <w:rPr>
          <w:rFonts w:cstheme="minorHAnsi"/>
          <w:sz w:val="21"/>
          <w:vertAlign w:val="superscript"/>
          <w:lang w:val="la-Latn"/>
        </w:rPr>
        <w:t>27</w:t>
      </w:r>
    </w:p>
    <w:p w14:paraId="6177A314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45B82037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43B8B1AD" w14:textId="77777777" w:rsidR="009D5982" w:rsidRPr="00522579" w:rsidRDefault="009D5982" w:rsidP="0066046B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1F850F91" w14:textId="77777777" w:rsidR="009D5982" w:rsidRPr="00522579" w:rsidRDefault="009D5982" w:rsidP="0066046B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4EB2FFB9" w14:textId="77777777" w:rsidR="009D5982" w:rsidRPr="0066046B" w:rsidRDefault="009D5982" w:rsidP="0066046B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incide</w:t>
      </w:r>
      <w:proofErr w:type="spellEnd"/>
      <w:r w:rsidRPr="006728D3">
        <w:rPr>
          <w:rFonts w:cstheme="minorHAnsi"/>
          <w:b/>
          <w:sz w:val="21"/>
          <w:lang w:val="la-Latn"/>
        </w:rPr>
        <w:t>re</w:t>
      </w:r>
      <w:r>
        <w:rPr>
          <w:rFonts w:cstheme="minorHAnsi"/>
          <w:sz w:val="21"/>
        </w:rPr>
        <w:t xml:space="preserve"> </w:t>
      </w:r>
      <w:r>
        <w:rPr>
          <w:rFonts w:cstheme="minorHAnsi"/>
          <w:i/>
          <w:iCs/>
          <w:sz w:val="21"/>
        </w:rPr>
        <w:t xml:space="preserve">(m. Dat.)    </w:t>
      </w:r>
      <w:r>
        <w:rPr>
          <w:rFonts w:cstheme="minorHAnsi"/>
          <w:iCs/>
          <w:sz w:val="21"/>
        </w:rPr>
        <w:t xml:space="preserve">herabfallen </w:t>
      </w:r>
      <w:r w:rsidRPr="0066046B">
        <w:rPr>
          <w:rFonts w:cstheme="minorHAnsi"/>
          <w:i/>
          <w:sz w:val="21"/>
        </w:rPr>
        <w:t>(auf)</w:t>
      </w:r>
      <w:r>
        <w:rPr>
          <w:rFonts w:cstheme="minorHAnsi"/>
          <w:sz w:val="21"/>
          <w:vertAlign w:val="superscript"/>
        </w:rPr>
        <w:t>0</w:t>
      </w:r>
    </w:p>
    <w:p w14:paraId="44093213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ingēns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337159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ingentis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gewaltig, ungeheuer</w:t>
      </w:r>
      <w:r w:rsidRPr="005D420D">
        <w:rPr>
          <w:rFonts w:cstheme="minorHAnsi"/>
          <w:sz w:val="21"/>
          <w:vertAlign w:val="superscript"/>
          <w:lang w:val="la-Latn"/>
        </w:rPr>
        <w:t>27</w:t>
      </w:r>
    </w:p>
    <w:p w14:paraId="2FD2E2E3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4856EC17" w14:textId="77777777" w:rsidR="009D5982" w:rsidRPr="00522579" w:rsidRDefault="009D5982" w:rsidP="00F36DA5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lastRenderedPageBreak/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49AC0F16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68CBABF0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lātus</w:t>
      </w:r>
      <w:r w:rsidRPr="00132DE4">
        <w:rPr>
          <w:rFonts w:cstheme="minorHAnsi"/>
          <w:sz w:val="21"/>
          <w:lang w:val="la-Latn"/>
        </w:rPr>
        <w:t xml:space="preserve">, lāta, lātum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breit, weit</w:t>
      </w:r>
      <w:r w:rsidRPr="0024199C">
        <w:rPr>
          <w:rFonts w:cstheme="minorHAnsi"/>
          <w:sz w:val="21"/>
          <w:vertAlign w:val="superscript"/>
          <w:lang w:val="la-Latn"/>
        </w:rPr>
        <w:t>27</w:t>
      </w:r>
    </w:p>
    <w:p w14:paraId="688FF412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manēre</w:t>
      </w:r>
      <w:r w:rsidRPr="00132DE4">
        <w:rPr>
          <w:rFonts w:cstheme="minorHAnsi"/>
          <w:sz w:val="21"/>
          <w:lang w:val="la-Latn"/>
        </w:rPr>
        <w:t xml:space="preserve">, maneō, mānsī,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bleiben; erwarten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7593473A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E208378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medius</w:t>
      </w:r>
      <w:r w:rsidRPr="00132DE4">
        <w:rPr>
          <w:rFonts w:cstheme="minorHAnsi"/>
          <w:sz w:val="21"/>
          <w:lang w:val="la-Latn"/>
        </w:rPr>
        <w:t>, media, medium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mittlere; in der Mitte (von)</w:t>
      </w:r>
      <w:r w:rsidRPr="00F34CD1">
        <w:rPr>
          <w:rFonts w:cstheme="minorHAnsi"/>
          <w:sz w:val="21"/>
          <w:vertAlign w:val="superscript"/>
          <w:lang w:val="la-Latn"/>
        </w:rPr>
        <w:t>17</w:t>
      </w:r>
    </w:p>
    <w:p w14:paraId="30604EC3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79BA6335" w14:textId="30E635AC" w:rsidR="009D5982" w:rsidRPr="0066046B" w:rsidRDefault="009D5982" w:rsidP="00BD473A">
      <w:pPr>
        <w:rPr>
          <w:rFonts w:cstheme="minorHAnsi"/>
          <w:iCs/>
          <w:sz w:val="21"/>
          <w:szCs w:val="21"/>
          <w:lang w:val="la-Latn"/>
        </w:rPr>
      </w:pPr>
      <w:r>
        <w:rPr>
          <w:b/>
          <w:bCs/>
          <w:iCs/>
          <w:color w:val="231F20"/>
          <w:sz w:val="21"/>
          <w:szCs w:val="21"/>
        </w:rPr>
        <w:t>M</w:t>
      </w:r>
      <w:r w:rsidRPr="00ED1687">
        <w:rPr>
          <w:rFonts w:cstheme="minorHAnsi"/>
          <w:b/>
          <w:sz w:val="21"/>
          <w:lang w:val="la-Latn"/>
        </w:rPr>
        <w:t>ī</w:t>
      </w:r>
      <w:r>
        <w:rPr>
          <w:b/>
          <w:bCs/>
          <w:iCs/>
          <w:color w:val="231F20"/>
          <w:sz w:val="21"/>
          <w:szCs w:val="21"/>
        </w:rPr>
        <w:t>s</w:t>
      </w:r>
      <w:r w:rsidRPr="00A44566">
        <w:rPr>
          <w:rFonts w:cstheme="minorHAnsi"/>
          <w:b/>
          <w:sz w:val="21"/>
          <w:lang w:val="la-Latn"/>
        </w:rPr>
        <w:t>ē</w:t>
      </w:r>
      <w:r>
        <w:rPr>
          <w:b/>
          <w:bCs/>
          <w:iCs/>
          <w:color w:val="231F20"/>
          <w:sz w:val="21"/>
          <w:szCs w:val="21"/>
        </w:rPr>
        <w:t>n</w:t>
      </w:r>
      <w:r w:rsidRPr="00ED1687">
        <w:rPr>
          <w:rFonts w:cstheme="minorHAnsi"/>
          <w:b/>
          <w:sz w:val="21"/>
          <w:lang w:val="la-Latn"/>
        </w:rPr>
        <w:t>ī</w:t>
      </w:r>
      <w:r>
        <w:rPr>
          <w:iCs/>
          <w:color w:val="231F20"/>
          <w:sz w:val="21"/>
          <w:szCs w:val="21"/>
        </w:rPr>
        <w:t xml:space="preserve">   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>
        <w:rPr>
          <w:iCs/>
          <w:color w:val="231F20"/>
          <w:sz w:val="21"/>
          <w:szCs w:val="21"/>
        </w:rPr>
        <w:t xml:space="preserve">in </w:t>
      </w:r>
      <w:proofErr w:type="spellStart"/>
      <w:r>
        <w:rPr>
          <w:iCs/>
          <w:color w:val="231F20"/>
          <w:sz w:val="21"/>
          <w:szCs w:val="21"/>
        </w:rPr>
        <w:t>Misenum</w:t>
      </w:r>
      <w:proofErr w:type="spellEnd"/>
      <w:r>
        <w:rPr>
          <w:iCs/>
          <w:color w:val="231F20"/>
          <w:sz w:val="21"/>
          <w:szCs w:val="21"/>
        </w:rPr>
        <w:t xml:space="preserve"> (Stadt am Golf von Neapel)</w:t>
      </w:r>
      <w:r>
        <w:rPr>
          <w:rFonts w:cstheme="minorHAnsi"/>
          <w:sz w:val="21"/>
          <w:vertAlign w:val="superscript"/>
        </w:rPr>
        <w:t>0</w:t>
      </w:r>
    </w:p>
    <w:p w14:paraId="7E7CD652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monēre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erinnern; mahnen, auffordern</w:t>
      </w:r>
      <w:r w:rsidRPr="00F34CD1">
        <w:rPr>
          <w:rFonts w:cstheme="minorHAnsi"/>
          <w:sz w:val="21"/>
          <w:vertAlign w:val="superscript"/>
          <w:lang w:val="la-Latn"/>
        </w:rPr>
        <w:t>20</w:t>
      </w:r>
    </w:p>
    <w:p w14:paraId="1637018D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mōns</w:t>
      </w:r>
      <w:r w:rsidRPr="00132DE4">
        <w:rPr>
          <w:rFonts w:cstheme="minorHAnsi"/>
          <w:sz w:val="21"/>
          <w:lang w:val="la-Latn"/>
        </w:rPr>
        <w:t xml:space="preserve">, montis </w:t>
      </w:r>
      <w:r w:rsidRPr="0060676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montium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Berg</w:t>
      </w:r>
      <w:r w:rsidRPr="00F34CD1">
        <w:rPr>
          <w:rFonts w:cstheme="minorHAnsi"/>
          <w:sz w:val="21"/>
          <w:vertAlign w:val="superscript"/>
          <w:lang w:val="la-Latn"/>
        </w:rPr>
        <w:t>12</w:t>
      </w:r>
    </w:p>
    <w:p w14:paraId="57433824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8CDA694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nārrāre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erzählen, berichten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147C4C04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nāvigāre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segeln; mit dem Schiff fahren</w:t>
      </w:r>
      <w:r w:rsidRPr="00F34CD1">
        <w:rPr>
          <w:rFonts w:cstheme="minorHAnsi"/>
          <w:sz w:val="21"/>
          <w:vertAlign w:val="superscript"/>
          <w:lang w:val="la-Latn"/>
        </w:rPr>
        <w:t>3</w:t>
      </w:r>
    </w:p>
    <w:p w14:paraId="7F7CFD88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nāvis</w:t>
      </w:r>
      <w:r w:rsidRPr="00132DE4">
        <w:rPr>
          <w:rFonts w:cstheme="minorHAnsi"/>
          <w:sz w:val="21"/>
          <w:lang w:val="la-Latn"/>
        </w:rPr>
        <w:t xml:space="preserve">, nāvis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nāvium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Schiff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79174091" w14:textId="77777777" w:rsidR="009D5982" w:rsidRPr="00522579" w:rsidRDefault="009D5982" w:rsidP="0004408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nōn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nicht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C14E5C0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nōnnūllī</w:t>
      </w:r>
      <w:r w:rsidRPr="00132DE4">
        <w:rPr>
          <w:rFonts w:cstheme="minorHAnsi"/>
          <w:sz w:val="21"/>
          <w:lang w:val="la-Latn"/>
        </w:rPr>
        <w:t>, nōnnūllae, nōnnūlla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einige, manche</w:t>
      </w:r>
      <w:r w:rsidRPr="00330E97">
        <w:rPr>
          <w:rFonts w:cstheme="minorHAnsi"/>
          <w:sz w:val="21"/>
          <w:vertAlign w:val="superscript"/>
          <w:lang w:val="la-Latn"/>
        </w:rPr>
        <w:t>25</w:t>
      </w:r>
    </w:p>
    <w:p w14:paraId="18BEBFF5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68D6DF3C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nōscere</w:t>
      </w:r>
      <w:r w:rsidRPr="00132DE4">
        <w:rPr>
          <w:rFonts w:cstheme="minorHAnsi"/>
          <w:sz w:val="21"/>
          <w:lang w:val="la-Latn"/>
        </w:rPr>
        <w:t>, nōscō, nōvī, nōtum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erkennen; kennenlernen</w:t>
      </w:r>
      <w:r w:rsidRPr="00330E97">
        <w:rPr>
          <w:rFonts w:cstheme="minorHAnsi"/>
          <w:sz w:val="21"/>
          <w:vertAlign w:val="superscript"/>
          <w:lang w:val="la-Latn"/>
        </w:rPr>
        <w:t>27</w:t>
      </w:r>
    </w:p>
    <w:p w14:paraId="163EFAB5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nox</w:t>
      </w:r>
      <w:r w:rsidRPr="00132DE4">
        <w:rPr>
          <w:rFonts w:cstheme="minorHAnsi"/>
          <w:sz w:val="21"/>
          <w:lang w:val="la-Latn"/>
        </w:rPr>
        <w:t xml:space="preserve">, noctis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noctium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Nacht</w:t>
      </w:r>
      <w:r w:rsidRPr="00021A9D">
        <w:rPr>
          <w:rFonts w:cstheme="minorHAnsi"/>
          <w:sz w:val="21"/>
          <w:vertAlign w:val="superscript"/>
          <w:lang w:val="la-Latn"/>
        </w:rPr>
        <w:t>5</w:t>
      </w:r>
    </w:p>
    <w:p w14:paraId="0924B98A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</w:rPr>
        <w:t>n</w:t>
      </w:r>
      <w:r w:rsidRPr="00542D7E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</w:rPr>
        <w:t>b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r>
        <w:rPr>
          <w:rFonts w:cstheme="minorHAnsi"/>
          <w:b/>
          <w:sz w:val="21"/>
        </w:rPr>
        <w:t>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</w:rPr>
        <w:t>n</w:t>
      </w:r>
      <w:r w:rsidRPr="00F36DA5">
        <w:rPr>
          <w:rFonts w:cstheme="minorHAnsi"/>
          <w:bCs/>
          <w:sz w:val="21"/>
          <w:lang w:val="la-Latn"/>
        </w:rPr>
        <w:t>ū</w:t>
      </w:r>
      <w:r>
        <w:rPr>
          <w:rFonts w:cstheme="minorHAnsi"/>
          <w:sz w:val="21"/>
        </w:rPr>
        <w:t>bis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proofErr w:type="gramStart"/>
      <w:r>
        <w:rPr>
          <w:rFonts w:cstheme="minorHAnsi"/>
          <w:sz w:val="21"/>
        </w:rPr>
        <w:t xml:space="preserve">   (</w:t>
      </w:r>
      <w:proofErr w:type="gramEnd"/>
      <w:r>
        <w:rPr>
          <w:rFonts w:cstheme="minorHAnsi"/>
          <w:sz w:val="21"/>
        </w:rPr>
        <w:t>Staub-, Rauch-)Wolke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0EE970E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numquam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niemals</w:t>
      </w:r>
      <w:r w:rsidRPr="00021A9D">
        <w:rPr>
          <w:rFonts w:cstheme="minorHAnsi"/>
          <w:sz w:val="21"/>
          <w:vertAlign w:val="superscript"/>
          <w:lang w:val="la-Latn"/>
        </w:rPr>
        <w:t>13</w:t>
      </w:r>
    </w:p>
    <w:p w14:paraId="3C25EF91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166474B4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oppidum</w:t>
      </w:r>
      <w:r w:rsidRPr="00132DE4">
        <w:rPr>
          <w:rFonts w:cstheme="minorHAnsi"/>
          <w:sz w:val="21"/>
          <w:lang w:val="la-Latn"/>
        </w:rPr>
        <w:t xml:space="preserve">, oppidī </w:t>
      </w:r>
      <w:r w:rsidRPr="003B38E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Stadt</w:t>
      </w:r>
      <w:r w:rsidRPr="00EF1AD7">
        <w:rPr>
          <w:rFonts w:cstheme="minorHAnsi"/>
          <w:sz w:val="21"/>
          <w:vertAlign w:val="superscript"/>
          <w:lang w:val="la-Latn"/>
        </w:rPr>
        <w:t>14</w:t>
      </w:r>
    </w:p>
    <w:p w14:paraId="26DDEDDE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opprimere</w:t>
      </w:r>
      <w:r w:rsidRPr="00132DE4">
        <w:rPr>
          <w:rFonts w:cstheme="minorHAnsi"/>
          <w:sz w:val="21"/>
          <w:lang w:val="la-Latn"/>
        </w:rPr>
        <w:t>, opprimō, oppressī, oppressum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überfallen, überwältigen; unterdrücken</w:t>
      </w:r>
      <w:r w:rsidRPr="00EF1AD7">
        <w:rPr>
          <w:rFonts w:cstheme="minorHAnsi"/>
          <w:sz w:val="21"/>
          <w:vertAlign w:val="superscript"/>
          <w:lang w:val="la-Latn"/>
        </w:rPr>
        <w:t>13</w:t>
      </w:r>
    </w:p>
    <w:p w14:paraId="2AFB1446" w14:textId="77777777" w:rsidR="009D5982" w:rsidRDefault="009D5982" w:rsidP="00046899">
      <w:pPr>
        <w:rPr>
          <w:rFonts w:cstheme="minorHAnsi"/>
          <w:sz w:val="21"/>
          <w:vertAlign w:val="superscript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ōra</w:t>
      </w:r>
      <w:r w:rsidRPr="00132DE4">
        <w:rPr>
          <w:rFonts w:cstheme="minorHAnsi"/>
          <w:sz w:val="21"/>
          <w:lang w:val="la-Latn"/>
        </w:rPr>
        <w:t xml:space="preserve">, ōrae </w:t>
      </w:r>
      <w:r w:rsidRPr="003B38E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Küste</w:t>
      </w:r>
      <w:r w:rsidRPr="00EF1AD7">
        <w:rPr>
          <w:rFonts w:cstheme="minorHAnsi"/>
          <w:sz w:val="21"/>
          <w:vertAlign w:val="superscript"/>
          <w:lang w:val="la-Latn"/>
        </w:rPr>
        <w:t>11</w:t>
      </w:r>
    </w:p>
    <w:p w14:paraId="7D4584DD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paulō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6F06FE67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pergere</w:t>
      </w:r>
      <w:r w:rsidRPr="00132DE4">
        <w:rPr>
          <w:rFonts w:cstheme="minorHAnsi"/>
          <w:sz w:val="21"/>
          <w:lang w:val="la-Latn"/>
        </w:rPr>
        <w:t>, pergō, perrēxī, perrēctum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fortfahren, (etw.) weiter (tun)</w:t>
      </w:r>
      <w:r w:rsidRPr="00544C28">
        <w:rPr>
          <w:rFonts w:cstheme="minorHAnsi"/>
          <w:sz w:val="21"/>
          <w:vertAlign w:val="superscript"/>
          <w:lang w:val="la-Latn"/>
        </w:rPr>
        <w:t>16</w:t>
      </w:r>
    </w:p>
    <w:p w14:paraId="7A5AB9D0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9D5982">
        <w:rPr>
          <w:rFonts w:cstheme="minorHAnsi"/>
          <w:b/>
          <w:sz w:val="21"/>
          <w:lang w:val="la-Latn"/>
        </w:rPr>
        <w:t>p</w:t>
      </w:r>
      <w:r w:rsidRPr="0056085B">
        <w:rPr>
          <w:rFonts w:cstheme="minorHAnsi"/>
          <w:b/>
          <w:sz w:val="21"/>
          <w:lang w:val="la-Latn"/>
        </w:rPr>
        <w:t>ī</w:t>
      </w:r>
      <w:r w:rsidRPr="009D5982">
        <w:rPr>
          <w:rFonts w:cstheme="minorHAnsi"/>
          <w:b/>
          <w:sz w:val="21"/>
          <w:lang w:val="la-Latn"/>
        </w:rPr>
        <w:t>nus</w:t>
      </w:r>
      <w:r w:rsidRPr="00F36DA5">
        <w:rPr>
          <w:rFonts w:cstheme="minorHAnsi"/>
          <w:sz w:val="21"/>
          <w:lang w:val="la-Latn"/>
        </w:rPr>
        <w:t xml:space="preserve">, </w:t>
      </w:r>
      <w:r w:rsidRPr="009D5982">
        <w:rPr>
          <w:rFonts w:cstheme="minorHAnsi"/>
          <w:sz w:val="21"/>
          <w:lang w:val="la-Latn"/>
        </w:rPr>
        <w:t>p</w:t>
      </w:r>
      <w:r w:rsidRPr="00F36DA5">
        <w:rPr>
          <w:rFonts w:cstheme="minorHAnsi"/>
          <w:sz w:val="21"/>
          <w:lang w:val="la-Latn"/>
        </w:rPr>
        <w:t>ī</w:t>
      </w:r>
      <w:r w:rsidRPr="009D5982">
        <w:rPr>
          <w:rFonts w:cstheme="minorHAnsi"/>
          <w:sz w:val="21"/>
          <w:lang w:val="la-Latn"/>
        </w:rPr>
        <w:t>n</w:t>
      </w:r>
      <w:r w:rsidRPr="00F36DA5">
        <w:rPr>
          <w:rFonts w:cstheme="minorHAnsi"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9D5982">
        <w:rPr>
          <w:rFonts w:cstheme="minorHAnsi"/>
          <w:sz w:val="21"/>
          <w:lang w:val="la-Latn"/>
        </w:rPr>
        <w:t xml:space="preserve">   die Pinie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5975F45" w14:textId="6FE00EF9" w:rsidR="009D5982" w:rsidRPr="00D5554E" w:rsidRDefault="009D5982" w:rsidP="00756280">
      <w:pPr>
        <w:rPr>
          <w:rFonts w:asciiTheme="minorHAnsi" w:hAnsiTheme="minorHAnsi" w:cstheme="minorHAnsi"/>
          <w:b/>
          <w:sz w:val="21"/>
          <w:szCs w:val="21"/>
        </w:rPr>
      </w:pPr>
      <w:r w:rsidRPr="00D5554E">
        <w:rPr>
          <w:b/>
          <w:bCs/>
          <w:iCs/>
          <w:color w:val="231F20"/>
          <w:spacing w:val="-1"/>
          <w:sz w:val="21"/>
          <w:szCs w:val="21"/>
          <w:lang w:val="la-Latn"/>
        </w:rPr>
        <w:t>Plīnius</w:t>
      </w:r>
      <w:r w:rsidRPr="00D5554E">
        <w:rPr>
          <w:iCs/>
          <w:color w:val="231F20"/>
          <w:spacing w:val="-1"/>
          <w:sz w:val="21"/>
          <w:szCs w:val="21"/>
          <w:lang w:val="la-Latn"/>
        </w:rPr>
        <w:t xml:space="preserve">, Plīniī </w:t>
      </w:r>
      <w:r w:rsidRPr="00D5554E">
        <w:rPr>
          <w:i/>
          <w:color w:val="231F20"/>
          <w:spacing w:val="-1"/>
          <w:sz w:val="21"/>
          <w:szCs w:val="21"/>
          <w:lang w:val="la-Latn"/>
        </w:rPr>
        <w:t>m</w:t>
      </w:r>
      <w:r w:rsidRPr="00D5554E">
        <w:rPr>
          <w:iCs/>
          <w:color w:val="231F20"/>
          <w:spacing w:val="-1"/>
          <w:sz w:val="21"/>
          <w:szCs w:val="21"/>
          <w:lang w:val="la-Latn"/>
        </w:rPr>
        <w:t xml:space="preserve">   </w:t>
      </w:r>
      <w:r w:rsidRPr="00D5554E">
        <w:rPr>
          <w:color w:val="231F20"/>
          <w:spacing w:val="-1"/>
          <w:sz w:val="21"/>
          <w:szCs w:val="21"/>
          <w:lang w:val="la-Latn"/>
        </w:rPr>
        <w:t xml:space="preserve"> Gaius Plinius Caecilius Secundus </w:t>
      </w:r>
      <w:r w:rsidRPr="00D5554E">
        <w:rPr>
          <w:color w:val="231F20"/>
          <w:sz w:val="21"/>
          <w:szCs w:val="21"/>
          <w:lang w:val="la-Latn"/>
        </w:rPr>
        <w:t>(ca. 61–ca. 115 n. Chr.)</w:t>
      </w:r>
      <w:r>
        <w:rPr>
          <w:color w:val="231F20"/>
          <w:sz w:val="21"/>
          <w:szCs w:val="21"/>
        </w:rPr>
        <w:t>; Augenzeuge des Vesuvausbruchs von 79 n. Chr.</w:t>
      </w:r>
      <w:r w:rsidRPr="001E198C">
        <w:rPr>
          <w:rFonts w:cstheme="minorHAnsi"/>
          <w:sz w:val="21"/>
          <w:vertAlign w:val="superscript"/>
          <w:lang w:val="la-Latn"/>
        </w:rPr>
        <w:t>0</w:t>
      </w:r>
    </w:p>
    <w:p w14:paraId="1B2E938A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64DED4D2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53976543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postquam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nachdem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7214A789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prīmus</w:t>
      </w:r>
      <w:r w:rsidRPr="00132DE4">
        <w:rPr>
          <w:rFonts w:cstheme="minorHAnsi"/>
          <w:sz w:val="21"/>
          <w:lang w:val="la-Latn"/>
        </w:rPr>
        <w:t>, prīma, prīmum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erste</w:t>
      </w:r>
      <w:r w:rsidRPr="00BF47B6">
        <w:rPr>
          <w:rFonts w:cstheme="minorHAnsi"/>
          <w:sz w:val="21"/>
          <w:vertAlign w:val="superscript"/>
          <w:lang w:val="la-Latn"/>
        </w:rPr>
        <w:t>8</w:t>
      </w:r>
    </w:p>
    <w:p w14:paraId="1D6C17B3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prōcēdere</w:t>
      </w:r>
      <w:r w:rsidRPr="00132DE4">
        <w:rPr>
          <w:rFonts w:cstheme="minorHAnsi"/>
          <w:sz w:val="21"/>
          <w:lang w:val="la-Latn"/>
        </w:rPr>
        <w:t>, prōcēdō, prōcessī, prōcessum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vorrücken, vorankommen</w:t>
      </w:r>
      <w:r w:rsidRPr="00BF47B6">
        <w:rPr>
          <w:rFonts w:cstheme="minorHAnsi"/>
          <w:sz w:val="21"/>
          <w:vertAlign w:val="superscript"/>
          <w:lang w:val="la-Latn"/>
        </w:rPr>
        <w:t>27</w:t>
      </w:r>
    </w:p>
    <w:p w14:paraId="56D5FB47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properāre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eilen; sich beeilen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6A15B70B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propinquus</w:t>
      </w:r>
      <w:r w:rsidRPr="00132DE4">
        <w:rPr>
          <w:rFonts w:cstheme="minorHAnsi"/>
          <w:sz w:val="21"/>
          <w:lang w:val="la-Latn"/>
        </w:rPr>
        <w:t>, propinqua, propinquum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nahe, benachbart; </w:t>
      </w:r>
      <w:r w:rsidRPr="00382533">
        <w:rPr>
          <w:rFonts w:cstheme="minorHAnsi"/>
          <w:i/>
          <w:sz w:val="21"/>
          <w:lang w:val="la-Latn"/>
        </w:rPr>
        <w:t>Subst.</w:t>
      </w:r>
      <w:r w:rsidRPr="00132DE4">
        <w:rPr>
          <w:rFonts w:cstheme="minorHAnsi"/>
          <w:sz w:val="21"/>
          <w:lang w:val="la-Latn"/>
        </w:rPr>
        <w:t xml:space="preserve"> der Verwandte</w:t>
      </w:r>
      <w:r w:rsidRPr="00BA4E2A">
        <w:rPr>
          <w:rFonts w:cstheme="minorHAnsi"/>
          <w:sz w:val="21"/>
          <w:vertAlign w:val="superscript"/>
          <w:lang w:val="la-Latn"/>
        </w:rPr>
        <w:t>27</w:t>
      </w:r>
    </w:p>
    <w:p w14:paraId="5E1C228C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propius</w:t>
      </w:r>
      <w:r w:rsidRPr="00132DE4">
        <w:rPr>
          <w:rFonts w:cstheme="minorHAnsi"/>
          <w:sz w:val="21"/>
          <w:lang w:val="la-Latn"/>
        </w:rPr>
        <w:t xml:space="preserve"> </w:t>
      </w:r>
      <w:r w:rsidRPr="00E72D27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näher</w:t>
      </w:r>
      <w:r w:rsidRPr="00BA4E2A">
        <w:rPr>
          <w:rFonts w:cstheme="minorHAnsi"/>
          <w:sz w:val="21"/>
          <w:vertAlign w:val="superscript"/>
          <w:lang w:val="la-Latn"/>
        </w:rPr>
        <w:t>27</w:t>
      </w:r>
    </w:p>
    <w:p w14:paraId="786630DE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pulcher</w:t>
      </w:r>
      <w:r w:rsidRPr="00132DE4">
        <w:rPr>
          <w:rFonts w:cstheme="minorHAnsi"/>
          <w:sz w:val="21"/>
          <w:lang w:val="la-Latn"/>
        </w:rPr>
        <w:t>, pulchra, pulchrum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schön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036DB6F4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17328DF9" w14:textId="77777777" w:rsidR="004E6D4B" w:rsidRPr="00132DE4" w:rsidRDefault="004E6D4B" w:rsidP="004E6D4B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45D8F2D9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2EE9436D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quia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weil</w:t>
      </w:r>
      <w:r w:rsidRPr="00BA4E2A">
        <w:rPr>
          <w:rFonts w:cstheme="minorHAnsi"/>
          <w:sz w:val="21"/>
          <w:vertAlign w:val="superscript"/>
          <w:lang w:val="la-Latn"/>
        </w:rPr>
        <w:t>27</w:t>
      </w:r>
    </w:p>
    <w:p w14:paraId="45CC8936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9A5DF6">
        <w:rPr>
          <w:rFonts w:cstheme="minorHAnsi"/>
          <w:b/>
          <w:sz w:val="21"/>
          <w:u w:val="thick" w:color="C00000"/>
          <w:lang w:val="la-Latn"/>
        </w:rPr>
        <w:t>quīnque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fünf</w:t>
      </w:r>
      <w:r w:rsidRPr="00BA4E2A">
        <w:rPr>
          <w:rFonts w:cstheme="minorHAnsi"/>
          <w:sz w:val="21"/>
          <w:vertAlign w:val="superscript"/>
          <w:lang w:val="la-Latn"/>
        </w:rPr>
        <w:t>27</w:t>
      </w:r>
    </w:p>
    <w:p w14:paraId="52B8A393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proofErr w:type="spellStart"/>
      <w:r>
        <w:rPr>
          <w:rFonts w:cstheme="minorHAnsi"/>
          <w:b/>
          <w:sz w:val="21"/>
        </w:rPr>
        <w:t>rel</w:t>
      </w:r>
      <w:proofErr w:type="spellEnd"/>
      <w:r w:rsidRPr="00542D7E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</w:rPr>
        <w:t>c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proofErr w:type="spellStart"/>
      <w:r>
        <w:rPr>
          <w:rFonts w:cstheme="minorHAnsi"/>
          <w:b/>
          <w:sz w:val="21"/>
        </w:rPr>
        <w:t>re</w:t>
      </w:r>
      <w:proofErr w:type="spellEnd"/>
      <w:r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b/>
          <w:sz w:val="21"/>
        </w:rPr>
        <w:t xml:space="preserve">  </w:t>
      </w:r>
      <w:r>
        <w:rPr>
          <w:rFonts w:cstheme="minorHAnsi"/>
          <w:bCs/>
          <w:sz w:val="21"/>
        </w:rPr>
        <w:t>aufleucht</w:t>
      </w:r>
      <w:r w:rsidRPr="00F36DA5">
        <w:rPr>
          <w:rFonts w:cstheme="minorHAnsi"/>
          <w:sz w:val="21"/>
        </w:rPr>
        <w:t>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06818C5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9A5DF6">
        <w:rPr>
          <w:rFonts w:cstheme="minorHAnsi"/>
          <w:b/>
          <w:sz w:val="21"/>
          <w:u w:val="thick" w:color="C00000"/>
          <w:lang w:val="la-Latn"/>
        </w:rPr>
        <w:t>rēs</w:t>
      </w:r>
      <w:r w:rsidRPr="00132DE4">
        <w:rPr>
          <w:rFonts w:cstheme="minorHAnsi"/>
          <w:sz w:val="21"/>
          <w:lang w:val="la-Latn"/>
        </w:rPr>
        <w:t xml:space="preserve">, reī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Sache; die Angelegenheit; das Ereignis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048AF34B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respondēre</w:t>
      </w:r>
      <w:r w:rsidRPr="00132DE4">
        <w:rPr>
          <w:rFonts w:cstheme="minorHAnsi"/>
          <w:sz w:val="21"/>
          <w:lang w:val="la-Latn"/>
        </w:rPr>
        <w:t>, respondeō, respondī, respōnsum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antworten, entgegnen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61A440C9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ruere</w:t>
      </w:r>
      <w:r w:rsidRPr="00132DE4">
        <w:rPr>
          <w:rFonts w:cstheme="minorHAnsi"/>
          <w:sz w:val="21"/>
          <w:lang w:val="la-Latn"/>
        </w:rPr>
        <w:t xml:space="preserve">, ruō, ruī,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(in </w:t>
      </w:r>
      <w:r w:rsidRPr="006712F4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>)</w:t>
      </w:r>
      <w:r>
        <w:rPr>
          <w:rFonts w:cstheme="minorHAnsi"/>
          <w:sz w:val="21"/>
        </w:rPr>
        <w:t xml:space="preserve">   </w:t>
      </w:r>
      <w:r w:rsidRPr="006712F4">
        <w:rPr>
          <w:rFonts w:cstheme="minorHAnsi"/>
          <w:i/>
          <w:sz w:val="21"/>
          <w:lang w:val="la-Latn"/>
        </w:rPr>
        <w:t>(auf jmdn.)</w:t>
      </w:r>
      <w:r w:rsidRPr="00132DE4">
        <w:rPr>
          <w:rFonts w:cstheme="minorHAnsi"/>
          <w:sz w:val="21"/>
          <w:lang w:val="la-Latn"/>
        </w:rPr>
        <w:t xml:space="preserve"> losstürmen; einstürzen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7556563A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rūrsus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wieder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0C36EEE7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saxum</w:t>
      </w:r>
      <w:r w:rsidRPr="00132DE4">
        <w:rPr>
          <w:rFonts w:cstheme="minorHAnsi"/>
          <w:sz w:val="21"/>
          <w:lang w:val="la-Latn"/>
        </w:rPr>
        <w:t xml:space="preserve">, saxī </w:t>
      </w:r>
      <w:r w:rsidRPr="00940B82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Stein; der Fels(brocken)</w:t>
      </w:r>
      <w:r w:rsidRPr="006705D7">
        <w:rPr>
          <w:rFonts w:cstheme="minorHAnsi"/>
          <w:sz w:val="21"/>
          <w:vertAlign w:val="superscript"/>
          <w:lang w:val="la-Latn"/>
        </w:rPr>
        <w:t>12</w:t>
      </w:r>
    </w:p>
    <w:p w14:paraId="3277C2E6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scrībere</w:t>
      </w:r>
      <w:r w:rsidRPr="00132DE4">
        <w:rPr>
          <w:rFonts w:cstheme="minorHAnsi"/>
          <w:sz w:val="21"/>
          <w:lang w:val="la-Latn"/>
        </w:rPr>
        <w:t>, scrībō, scrīpsī, scrīptum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(auf)schreiben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377CC720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similis</w:t>
      </w:r>
      <w:r w:rsidRPr="00132DE4">
        <w:rPr>
          <w:rFonts w:cstheme="minorHAnsi"/>
          <w:sz w:val="21"/>
          <w:lang w:val="la-Latn"/>
        </w:rPr>
        <w:t xml:space="preserve">, similis, simile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ähnlich</w:t>
      </w:r>
      <w:r w:rsidRPr="008D7DB9">
        <w:rPr>
          <w:rFonts w:cstheme="minorHAnsi"/>
          <w:sz w:val="21"/>
          <w:vertAlign w:val="superscript"/>
          <w:lang w:val="la-Latn"/>
        </w:rPr>
        <w:t>27</w:t>
      </w:r>
    </w:p>
    <w:p w14:paraId="48EFDABC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34A73C68" w14:textId="77777777" w:rsidR="009D5982" w:rsidRPr="00132DE4" w:rsidRDefault="009D5982" w:rsidP="0066046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situs</w:t>
      </w:r>
      <w:r w:rsidRPr="00132DE4">
        <w:rPr>
          <w:rFonts w:cstheme="minorHAnsi"/>
          <w:sz w:val="21"/>
          <w:lang w:val="la-Latn"/>
        </w:rPr>
        <w:t>, sita, 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gelegen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0EC54105" w14:textId="77777777" w:rsidR="009D5982" w:rsidRPr="00132DE4" w:rsidRDefault="009D5982" w:rsidP="00EC1BF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sollicitāre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beunruhigen; aufwiegeln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405C0B1F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sōlus</w:t>
      </w:r>
      <w:r w:rsidRPr="00132DE4">
        <w:rPr>
          <w:rFonts w:cstheme="minorHAnsi"/>
          <w:sz w:val="21"/>
          <w:lang w:val="la-Latn"/>
        </w:rPr>
        <w:t xml:space="preserve">, sōla, sōlum;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sōlīus, </w:t>
      </w:r>
      <w:r w:rsidRPr="00940B82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sōlī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allein, einzig; nur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262387D8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speciēs</w:t>
      </w:r>
      <w:r w:rsidRPr="00132DE4">
        <w:rPr>
          <w:rFonts w:cstheme="minorHAnsi"/>
          <w:sz w:val="21"/>
          <w:lang w:val="la-Latn"/>
        </w:rPr>
        <w:t xml:space="preserve">, speciēī </w:t>
      </w:r>
      <w:r w:rsidRPr="00A7261D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Aussehen, die Gestalt; der Anschein</w:t>
      </w:r>
      <w:r w:rsidRPr="008D7DB9">
        <w:rPr>
          <w:rFonts w:cstheme="minorHAnsi"/>
          <w:sz w:val="21"/>
          <w:vertAlign w:val="superscript"/>
          <w:lang w:val="la-Latn"/>
        </w:rPr>
        <w:t>27</w:t>
      </w:r>
    </w:p>
    <w:p w14:paraId="3C1F2C4E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spēs</w:t>
      </w:r>
      <w:r w:rsidRPr="00132DE4">
        <w:rPr>
          <w:rFonts w:cstheme="minorHAnsi"/>
          <w:sz w:val="21"/>
          <w:lang w:val="la-Latn"/>
        </w:rPr>
        <w:t xml:space="preserve">, speī </w:t>
      </w:r>
      <w:r w:rsidRPr="00A7261D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Hoffnung, die Erwartung</w:t>
      </w:r>
      <w:r w:rsidRPr="008D7DB9">
        <w:rPr>
          <w:rFonts w:cstheme="minorHAnsi"/>
          <w:sz w:val="21"/>
          <w:vertAlign w:val="superscript"/>
          <w:lang w:val="la-Latn"/>
        </w:rPr>
        <w:t>27</w:t>
      </w:r>
    </w:p>
    <w:p w14:paraId="12F38714" w14:textId="77777777" w:rsidR="009D5982" w:rsidRPr="0066046B" w:rsidRDefault="009D5982" w:rsidP="00046899">
      <w:pPr>
        <w:rPr>
          <w:rFonts w:cstheme="minorHAnsi"/>
          <w:iCs/>
          <w:sz w:val="21"/>
          <w:szCs w:val="21"/>
          <w:lang w:val="la-Latn"/>
        </w:rPr>
      </w:pPr>
      <w:proofErr w:type="spellStart"/>
      <w:r w:rsidRPr="0066046B">
        <w:rPr>
          <w:b/>
          <w:bCs/>
          <w:iCs/>
          <w:color w:val="231F20"/>
          <w:sz w:val="21"/>
          <w:szCs w:val="21"/>
        </w:rPr>
        <w:lastRenderedPageBreak/>
        <w:t>Stabiae</w:t>
      </w:r>
      <w:proofErr w:type="spellEnd"/>
      <w:r w:rsidRPr="0066046B">
        <w:rPr>
          <w:iCs/>
          <w:color w:val="231F20"/>
          <w:sz w:val="21"/>
          <w:szCs w:val="21"/>
        </w:rPr>
        <w:t>,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Stabi</w:t>
      </w:r>
      <w:r w:rsidRPr="0066046B">
        <w:rPr>
          <w:iCs/>
          <w:color w:val="231F20"/>
          <w:sz w:val="21"/>
          <w:szCs w:val="21"/>
        </w:rPr>
        <w:t>ārum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>
        <w:rPr>
          <w:i/>
          <w:iCs/>
          <w:color w:val="231F20"/>
          <w:sz w:val="21"/>
          <w:szCs w:val="21"/>
        </w:rPr>
        <w:t xml:space="preserve">f   </w:t>
      </w:r>
      <w:r w:rsidRPr="0066046B">
        <w:rPr>
          <w:iCs/>
          <w:color w:val="231F20"/>
          <w:spacing w:val="-5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ein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beliebter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Badeort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am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Golf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von</w:t>
      </w:r>
      <w:r w:rsidRPr="0066046B">
        <w:rPr>
          <w:iCs/>
          <w:color w:val="231F20"/>
          <w:spacing w:val="-4"/>
          <w:sz w:val="21"/>
          <w:szCs w:val="21"/>
        </w:rPr>
        <w:t xml:space="preserve"> </w:t>
      </w:r>
      <w:r w:rsidRPr="0066046B">
        <w:rPr>
          <w:iCs/>
          <w:color w:val="231F20"/>
          <w:sz w:val="21"/>
          <w:szCs w:val="21"/>
        </w:rPr>
        <w:t>Neapel</w:t>
      </w:r>
      <w:r>
        <w:rPr>
          <w:rFonts w:cstheme="minorHAnsi"/>
          <w:sz w:val="21"/>
          <w:vertAlign w:val="superscript"/>
        </w:rPr>
        <w:t>0</w:t>
      </w:r>
    </w:p>
    <w:p w14:paraId="2391BC78" w14:textId="77777777" w:rsidR="009D5982" w:rsidRPr="00132DE4" w:rsidRDefault="009D5982" w:rsidP="00046899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sub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unter, unterhalb; zur Zeit</w:t>
      </w:r>
      <w:r w:rsidRPr="008D7DB9">
        <w:rPr>
          <w:rFonts w:cstheme="minorHAnsi"/>
          <w:sz w:val="21"/>
          <w:vertAlign w:val="superscript"/>
          <w:lang w:val="la-Latn"/>
        </w:rPr>
        <w:t>27</w:t>
      </w:r>
    </w:p>
    <w:p w14:paraId="28F815E5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bookmarkStart w:id="1" w:name="_Hlk153396168"/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bookmarkEnd w:id="1"/>
    <w:p w14:paraId="506CC4E9" w14:textId="77777777" w:rsidR="009D5982" w:rsidRPr="00132DE4" w:rsidRDefault="009D5982" w:rsidP="00D5554E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77CB0CDC" w14:textId="5641BAA3" w:rsidR="009D5982" w:rsidRPr="00D5554E" w:rsidRDefault="009D5982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  <w:r w:rsidRPr="00D5554E">
        <w:rPr>
          <w:b/>
          <w:bCs/>
          <w:iCs/>
          <w:color w:val="231F20"/>
          <w:spacing w:val="-2"/>
          <w:sz w:val="21"/>
          <w:szCs w:val="21"/>
        </w:rPr>
        <w:t>Tacitus</w:t>
      </w:r>
      <w:r w:rsidRPr="00D5554E">
        <w:rPr>
          <w:iCs/>
          <w:color w:val="231F20"/>
          <w:spacing w:val="-2"/>
          <w:sz w:val="21"/>
          <w:szCs w:val="21"/>
        </w:rPr>
        <w:t>,</w:t>
      </w:r>
      <w:r w:rsidRPr="00D5554E">
        <w:rPr>
          <w:iCs/>
          <w:color w:val="231F20"/>
          <w:sz w:val="21"/>
          <w:szCs w:val="21"/>
        </w:rPr>
        <w:t xml:space="preserve"> </w:t>
      </w:r>
      <w:proofErr w:type="spellStart"/>
      <w:r>
        <w:rPr>
          <w:iCs/>
          <w:color w:val="231F20"/>
          <w:spacing w:val="-1"/>
          <w:sz w:val="21"/>
          <w:szCs w:val="21"/>
        </w:rPr>
        <w:t>Tacit</w:t>
      </w:r>
      <w:r w:rsidRPr="00D5554E">
        <w:rPr>
          <w:iCs/>
          <w:color w:val="231F20"/>
          <w:spacing w:val="-1"/>
          <w:sz w:val="21"/>
          <w:szCs w:val="21"/>
        </w:rPr>
        <w:t>ī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m  </w:t>
      </w:r>
      <w:r w:rsidRPr="00D5554E">
        <w:rPr>
          <w:i/>
          <w:color w:val="231F20"/>
          <w:spacing w:val="-1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Publius</w:t>
      </w:r>
      <w:r w:rsidRPr="00D5554E">
        <w:rPr>
          <w:color w:val="231F20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Cornelius</w:t>
      </w:r>
      <w:r w:rsidRPr="00D5554E">
        <w:rPr>
          <w:color w:val="231F20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Tacitus</w:t>
      </w:r>
      <w:r w:rsidRPr="00D5554E">
        <w:rPr>
          <w:color w:val="231F20"/>
          <w:spacing w:val="1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(ca.</w:t>
      </w:r>
      <w:r w:rsidRPr="00D5554E">
        <w:rPr>
          <w:color w:val="231F20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58–120</w:t>
      </w:r>
      <w:r w:rsidRPr="00D5554E">
        <w:rPr>
          <w:color w:val="231F20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n.</w:t>
      </w:r>
      <w:r w:rsidRPr="00D5554E">
        <w:rPr>
          <w:color w:val="231F20"/>
          <w:spacing w:val="-10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Chr.);</w:t>
      </w:r>
      <w:r w:rsidRPr="00D5554E">
        <w:rPr>
          <w:color w:val="231F20"/>
          <w:sz w:val="21"/>
          <w:szCs w:val="21"/>
        </w:rPr>
        <w:t xml:space="preserve"> </w:t>
      </w:r>
      <w:r w:rsidRPr="00D5554E">
        <w:rPr>
          <w:color w:val="231F20"/>
          <w:spacing w:val="-1"/>
          <w:sz w:val="21"/>
          <w:szCs w:val="21"/>
        </w:rPr>
        <w:t>bedeu</w:t>
      </w:r>
      <w:r w:rsidRPr="00D5554E">
        <w:rPr>
          <w:color w:val="231F20"/>
          <w:sz w:val="21"/>
          <w:szCs w:val="21"/>
        </w:rPr>
        <w:t>tender römischer Geschichtsschreiber</w:t>
      </w:r>
      <w:r w:rsidRPr="001E198C">
        <w:rPr>
          <w:rFonts w:cstheme="minorHAnsi"/>
          <w:sz w:val="21"/>
          <w:vertAlign w:val="superscript"/>
          <w:lang w:val="la-Latn"/>
        </w:rPr>
        <w:t>0</w:t>
      </w:r>
    </w:p>
    <w:p w14:paraId="43B95B8B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38F9B4A5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tegere</w:t>
      </w:r>
      <w:r w:rsidRPr="00132DE4">
        <w:rPr>
          <w:rFonts w:cstheme="minorHAnsi"/>
          <w:sz w:val="21"/>
          <w:lang w:val="la-Latn"/>
        </w:rPr>
        <w:t xml:space="preserve">, tegō, tēxī, tēctum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bedecken; schützen</w:t>
      </w:r>
      <w:r w:rsidRPr="00935578">
        <w:rPr>
          <w:rFonts w:cstheme="minorHAnsi"/>
          <w:sz w:val="21"/>
          <w:vertAlign w:val="superscript"/>
          <w:lang w:val="la-Latn"/>
        </w:rPr>
        <w:t>27</w:t>
      </w:r>
    </w:p>
    <w:p w14:paraId="5E93ECEA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6BF4B814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timor</w:t>
      </w:r>
      <w:r w:rsidRPr="00132DE4">
        <w:rPr>
          <w:rFonts w:cstheme="minorHAnsi"/>
          <w:sz w:val="21"/>
          <w:lang w:val="la-Latn"/>
        </w:rPr>
        <w:t xml:space="preserve">, timōris </w:t>
      </w:r>
      <w:r w:rsidRPr="00A7261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Angst, die Furcht</w:t>
      </w:r>
      <w:r w:rsidRPr="00935578">
        <w:rPr>
          <w:rFonts w:cstheme="minorHAnsi"/>
          <w:sz w:val="21"/>
          <w:vertAlign w:val="superscript"/>
          <w:lang w:val="la-Latn"/>
        </w:rPr>
        <w:t>19</w:t>
      </w:r>
    </w:p>
    <w:p w14:paraId="2646C6C3" w14:textId="77777777" w:rsidR="009D5982" w:rsidRPr="00132DE4" w:rsidRDefault="009D5982" w:rsidP="00F36DA5">
      <w:pPr>
        <w:rPr>
          <w:rFonts w:cstheme="minorHAnsi"/>
          <w:sz w:val="21"/>
          <w:lang w:val="la-Latn"/>
        </w:rPr>
      </w:pPr>
      <w:proofErr w:type="spellStart"/>
      <w:r>
        <w:rPr>
          <w:rFonts w:cstheme="minorHAnsi"/>
          <w:b/>
          <w:sz w:val="21"/>
        </w:rPr>
        <w:t>tremere</w:t>
      </w:r>
      <w:proofErr w:type="spellEnd"/>
      <w:r>
        <w:rPr>
          <w:rFonts w:cstheme="minorHAnsi"/>
          <w:b/>
          <w:sz w:val="21"/>
          <w:lang w:val="la-Latn"/>
        </w:rPr>
        <w:t xml:space="preserve"> </w:t>
      </w:r>
      <w:r w:rsidRPr="002961D7">
        <w:rPr>
          <w:rFonts w:cstheme="minorHAnsi"/>
          <w:bCs/>
          <w:sz w:val="21"/>
          <w:lang w:val="la-Latn"/>
        </w:rPr>
        <w:t>(</w:t>
      </w:r>
      <w:proofErr w:type="spellStart"/>
      <w:r>
        <w:rPr>
          <w:rFonts w:cstheme="minorHAnsi"/>
          <w:bCs/>
          <w:i/>
          <w:iCs/>
          <w:sz w:val="21"/>
        </w:rPr>
        <w:t>Perf</w:t>
      </w:r>
      <w:proofErr w:type="spellEnd"/>
      <w:r w:rsidRPr="002961D7">
        <w:rPr>
          <w:rFonts w:cstheme="minorHAnsi"/>
          <w:bCs/>
          <w:sz w:val="21"/>
          <w:lang w:val="la-Latn"/>
        </w:rPr>
        <w:t>.</w:t>
      </w:r>
      <w:r w:rsidRPr="00132DE4">
        <w:rPr>
          <w:rFonts w:cstheme="minorHAnsi"/>
          <w:sz w:val="21"/>
          <w:lang w:val="la-Latn"/>
        </w:rPr>
        <w:t xml:space="preserve"> </w:t>
      </w:r>
      <w:proofErr w:type="spellStart"/>
      <w:r>
        <w:rPr>
          <w:rFonts w:cstheme="minorHAnsi"/>
          <w:bCs/>
          <w:sz w:val="21"/>
        </w:rPr>
        <w:t>tremu</w:t>
      </w:r>
      <w:proofErr w:type="spellEnd"/>
      <w:r w:rsidRPr="00132DE4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</w:t>
      </w:r>
      <w:r w:rsidRPr="00F36DA5">
        <w:rPr>
          <w:rFonts w:cstheme="minorHAnsi"/>
          <w:sz w:val="21"/>
        </w:rPr>
        <w:t>beben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443E51C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9A5DF6">
        <w:rPr>
          <w:rFonts w:cstheme="minorHAnsi"/>
          <w:b/>
          <w:sz w:val="21"/>
          <w:u w:val="thick" w:color="C00000"/>
          <w:lang w:val="la-Latn"/>
        </w:rPr>
        <w:t>trīgintā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dreißig</w:t>
      </w:r>
      <w:r w:rsidRPr="004E30FD">
        <w:rPr>
          <w:rFonts w:cstheme="minorHAnsi"/>
          <w:sz w:val="21"/>
          <w:vertAlign w:val="superscript"/>
          <w:lang w:val="la-Latn"/>
        </w:rPr>
        <w:t>27</w:t>
      </w:r>
    </w:p>
    <w:p w14:paraId="3BB9147A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465353BA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turba</w:t>
      </w:r>
      <w:r w:rsidRPr="00132DE4">
        <w:rPr>
          <w:rFonts w:cstheme="minorHAnsi"/>
          <w:sz w:val="21"/>
          <w:lang w:val="la-Latn"/>
        </w:rPr>
        <w:t xml:space="preserve">, turbae </w:t>
      </w:r>
      <w:r w:rsidRPr="0056085B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Menge; das Durcheinander</w:t>
      </w:r>
      <w:r w:rsidRPr="004E30FD">
        <w:rPr>
          <w:rFonts w:cstheme="minorHAnsi"/>
          <w:sz w:val="21"/>
          <w:vertAlign w:val="superscript"/>
          <w:lang w:val="la-Latn"/>
        </w:rPr>
        <w:t>27</w:t>
      </w:r>
    </w:p>
    <w:p w14:paraId="05BFE462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2DA946F7" w14:textId="77777777" w:rsidR="009D5982" w:rsidRPr="00132DE4" w:rsidRDefault="009D5982" w:rsidP="009D5982">
      <w:pPr>
        <w:rPr>
          <w:rFonts w:cstheme="minorHAnsi"/>
          <w:sz w:val="21"/>
          <w:lang w:val="la-Latn"/>
        </w:rPr>
      </w:pPr>
      <w:r w:rsidRPr="0029189E">
        <w:rPr>
          <w:rFonts w:cstheme="minorHAnsi"/>
          <w:b/>
          <w:sz w:val="21"/>
          <w:u w:val="thick" w:color="C00000"/>
          <w:lang w:val="la-Latn"/>
        </w:rPr>
        <w:t>ultimus</w:t>
      </w:r>
      <w:r w:rsidRPr="00132DE4">
        <w:rPr>
          <w:rFonts w:cstheme="minorHAnsi"/>
          <w:sz w:val="21"/>
          <w:lang w:val="la-Latn"/>
        </w:rPr>
        <w:t>, ultima, ultimum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äußerste, der entfernteste, der letzte</w:t>
      </w:r>
      <w:r w:rsidRPr="004E30FD">
        <w:rPr>
          <w:rFonts w:cstheme="minorHAnsi"/>
          <w:sz w:val="21"/>
          <w:vertAlign w:val="superscript"/>
          <w:lang w:val="la-Latn"/>
        </w:rPr>
        <w:t>27</w:t>
      </w:r>
    </w:p>
    <w:p w14:paraId="52143085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6B964065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vēnī, 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7E3159F9" w14:textId="77777777" w:rsidR="009D5982" w:rsidRPr="008B7799" w:rsidRDefault="009D5982" w:rsidP="008B7799">
      <w:pPr>
        <w:rPr>
          <w:rFonts w:cstheme="minorHAnsi"/>
          <w:sz w:val="21"/>
        </w:rPr>
      </w:pPr>
      <w:r>
        <w:rPr>
          <w:rFonts w:cstheme="minorHAnsi"/>
          <w:b/>
          <w:sz w:val="21"/>
        </w:rPr>
        <w:t>Vesuvius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</w:rPr>
        <w:t>Vesuv</w:t>
      </w:r>
      <w:r w:rsidRPr="00132DE4">
        <w:rPr>
          <w:rFonts w:cstheme="minorHAnsi"/>
          <w:sz w:val="21"/>
          <w:lang w:val="la-Latn"/>
        </w:rPr>
        <w:t xml:space="preserve">iī </w:t>
      </w:r>
      <w:r>
        <w:rPr>
          <w:rFonts w:cstheme="minorHAnsi"/>
          <w:i/>
          <w:sz w:val="21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der Vesuv</w:t>
      </w:r>
      <w:r>
        <w:rPr>
          <w:rFonts w:cstheme="minorHAnsi"/>
          <w:sz w:val="21"/>
          <w:vertAlign w:val="superscript"/>
        </w:rPr>
        <w:t>0</w:t>
      </w:r>
    </w:p>
    <w:p w14:paraId="4655AC41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via</w:t>
      </w:r>
      <w:r w:rsidRPr="00132DE4">
        <w:rPr>
          <w:rFonts w:cstheme="minorHAnsi"/>
          <w:sz w:val="21"/>
          <w:lang w:val="la-Latn"/>
        </w:rPr>
        <w:t xml:space="preserve">, viae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Weg, die Straße</w:t>
      </w:r>
      <w:r w:rsidRPr="009D1182">
        <w:rPr>
          <w:rFonts w:cstheme="minorHAnsi"/>
          <w:sz w:val="21"/>
          <w:vertAlign w:val="superscript"/>
          <w:lang w:val="la-Latn"/>
        </w:rPr>
        <w:t>14</w:t>
      </w:r>
    </w:p>
    <w:p w14:paraId="5FBE0AC2" w14:textId="77777777" w:rsidR="009D5982" w:rsidRPr="00132DE4" w:rsidRDefault="009D5982" w:rsidP="00BD473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vīta</w:t>
      </w:r>
      <w:r w:rsidRPr="00132DE4">
        <w:rPr>
          <w:rFonts w:cstheme="minorHAnsi"/>
          <w:sz w:val="21"/>
          <w:lang w:val="la-Latn"/>
        </w:rPr>
        <w:t xml:space="preserve">, vītae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Leben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18AFA9D1" w14:textId="77777777" w:rsidR="009D5982" w:rsidRPr="00132DE4" w:rsidRDefault="009D5982" w:rsidP="00044080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(ver)meiden</w:t>
      </w:r>
      <w:r w:rsidRPr="009D1182">
        <w:rPr>
          <w:rFonts w:cstheme="minorHAnsi"/>
          <w:sz w:val="21"/>
          <w:vertAlign w:val="superscript"/>
          <w:lang w:val="la-Latn"/>
        </w:rPr>
        <w:t>20</w:t>
      </w:r>
    </w:p>
    <w:p w14:paraId="26127BA3" w14:textId="77777777" w:rsidR="009D5982" w:rsidRPr="00132DE4" w:rsidRDefault="009D5982" w:rsidP="008B7799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vōs/vōbīs/vōs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ihr/euch/euch</w:t>
      </w:r>
      <w:r w:rsidRPr="00672C56">
        <w:rPr>
          <w:rFonts w:cstheme="minorHAnsi"/>
          <w:sz w:val="21"/>
          <w:vertAlign w:val="superscript"/>
          <w:lang w:val="la-Latn"/>
        </w:rPr>
        <w:t>13</w:t>
      </w:r>
    </w:p>
    <w:p w14:paraId="5558FD05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6E994000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1455DF9D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168735AB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3899C180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4BD1E27B" w14:textId="77777777" w:rsidR="003E7D3F" w:rsidRDefault="003E7D3F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7D4D7430" w14:textId="77777777" w:rsidR="00C33968" w:rsidRDefault="00C33968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0A0D8ABE" w14:textId="77777777" w:rsidR="00C33968" w:rsidRDefault="00C33968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2D3006A1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5E6AC8D0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375080CD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242518CD" w14:textId="77777777" w:rsidR="00807764" w:rsidRPr="00BC0C8F" w:rsidRDefault="00807764" w:rsidP="00951B9D">
      <w:pPr>
        <w:rPr>
          <w:rFonts w:cstheme="minorHAnsi"/>
          <w:b/>
          <w:sz w:val="21"/>
          <w:lang w:val="la-Latn"/>
        </w:rPr>
      </w:pPr>
    </w:p>
    <w:p w14:paraId="1C14E063" w14:textId="77777777" w:rsidR="00807764" w:rsidRDefault="00807764" w:rsidP="00951B9D">
      <w:pPr>
        <w:rPr>
          <w:rFonts w:cstheme="minorHAnsi"/>
          <w:b/>
          <w:sz w:val="21"/>
          <w:lang w:val="la-Latn"/>
        </w:rPr>
      </w:pPr>
    </w:p>
    <w:p w14:paraId="5E467012" w14:textId="77777777" w:rsidR="009A0BAB" w:rsidRDefault="009A0BAB" w:rsidP="00951B9D">
      <w:pPr>
        <w:rPr>
          <w:rFonts w:cstheme="minorHAnsi"/>
          <w:b/>
          <w:sz w:val="21"/>
          <w:lang w:val="la-Latn"/>
        </w:rPr>
      </w:pPr>
    </w:p>
    <w:p w14:paraId="3A8B3261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332C3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8494" w14:textId="77777777" w:rsidR="00332C39" w:rsidRDefault="00332C39" w:rsidP="00C910D4">
      <w:pPr>
        <w:spacing w:after="0"/>
      </w:pPr>
      <w:r>
        <w:separator/>
      </w:r>
    </w:p>
  </w:endnote>
  <w:endnote w:type="continuationSeparator" w:id="0">
    <w:p w14:paraId="5A769887" w14:textId="77777777" w:rsidR="00332C39" w:rsidRDefault="00332C3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B0A12" w14:textId="77777777" w:rsidR="00332C39" w:rsidRDefault="00332C39" w:rsidP="00C910D4">
      <w:pPr>
        <w:spacing w:after="0"/>
      </w:pPr>
      <w:r>
        <w:separator/>
      </w:r>
    </w:p>
  </w:footnote>
  <w:footnote w:type="continuationSeparator" w:id="0">
    <w:p w14:paraId="73F13F85" w14:textId="77777777" w:rsidR="00332C39" w:rsidRDefault="00332C3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24CAC"/>
    <w:rsid w:val="00030038"/>
    <w:rsid w:val="000344BD"/>
    <w:rsid w:val="00044080"/>
    <w:rsid w:val="00046899"/>
    <w:rsid w:val="00057254"/>
    <w:rsid w:val="00061D23"/>
    <w:rsid w:val="00061DD7"/>
    <w:rsid w:val="00064628"/>
    <w:rsid w:val="00067DFB"/>
    <w:rsid w:val="00070BCF"/>
    <w:rsid w:val="00070F38"/>
    <w:rsid w:val="00071C5F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32C39"/>
    <w:rsid w:val="00346506"/>
    <w:rsid w:val="00351204"/>
    <w:rsid w:val="00351CA5"/>
    <w:rsid w:val="00361A59"/>
    <w:rsid w:val="003669AB"/>
    <w:rsid w:val="00375989"/>
    <w:rsid w:val="00376F0F"/>
    <w:rsid w:val="00381621"/>
    <w:rsid w:val="00381F64"/>
    <w:rsid w:val="00382D86"/>
    <w:rsid w:val="00386F94"/>
    <w:rsid w:val="003924B7"/>
    <w:rsid w:val="00393BDA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9C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C7310"/>
    <w:rsid w:val="004D17C2"/>
    <w:rsid w:val="004D1E52"/>
    <w:rsid w:val="004D3817"/>
    <w:rsid w:val="004D484D"/>
    <w:rsid w:val="004E3168"/>
    <w:rsid w:val="004E6D4B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7193F"/>
    <w:rsid w:val="00676476"/>
    <w:rsid w:val="006843B7"/>
    <w:rsid w:val="00696A76"/>
    <w:rsid w:val="006A0601"/>
    <w:rsid w:val="006A0E57"/>
    <w:rsid w:val="006A1BF9"/>
    <w:rsid w:val="006B4E93"/>
    <w:rsid w:val="006B56DC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2801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5982"/>
    <w:rsid w:val="009E10BC"/>
    <w:rsid w:val="009E2020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5554E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D66E6"/>
    <w:rsid w:val="00DE1970"/>
    <w:rsid w:val="00DF0579"/>
    <w:rsid w:val="00DF1133"/>
    <w:rsid w:val="00DF3584"/>
    <w:rsid w:val="00DF3922"/>
    <w:rsid w:val="00DF4848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2</cp:revision>
  <cp:lastPrinted>2015-10-13T09:18:00Z</cp:lastPrinted>
  <dcterms:created xsi:type="dcterms:W3CDTF">2024-02-03T15:01:00Z</dcterms:created>
  <dcterms:modified xsi:type="dcterms:W3CDTF">2024-02-03T15:01:00Z</dcterms:modified>
</cp:coreProperties>
</file>