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B29C5" w14:textId="266ECBDA" w:rsidR="00B23521" w:rsidRPr="00B97BDF" w:rsidRDefault="00B23521">
      <w:pPr>
        <w:rPr>
          <w:rFonts w:asciiTheme="majorHAnsi" w:hAnsiTheme="majorHAnsi" w:cstheme="majorHAnsi"/>
        </w:rPr>
      </w:pPr>
    </w:p>
    <w:sdt>
      <w:sdtPr>
        <w:rPr>
          <w:rFonts w:asciiTheme="majorHAnsi" w:hAnsiTheme="majorHAnsi" w:cstheme="majorHAnsi"/>
        </w:r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14:paraId="03EDC008" w14:textId="1F7D960A" w:rsidR="00D232DB" w:rsidRPr="00B97BDF" w:rsidRDefault="00AD668F">
          <w:pPr>
            <w:rPr>
              <w:rFonts w:asciiTheme="majorHAnsi" w:hAnsiTheme="majorHAnsi" w:cstheme="majorHAnsi"/>
            </w:rPr>
          </w:pPr>
          <w:r w:rsidRPr="00AD668F">
            <w:rPr>
              <w:rFonts w:asciiTheme="majorHAnsi" w:hAnsiTheme="majorHAnsi" w:cstheme="majorHAnsi"/>
              <w:noProof/>
              <w:vertAlign w:val="subscript"/>
            </w:rPr>
            <w:drawing>
              <wp:anchor distT="0" distB="0" distL="114300" distR="114300" simplePos="0" relativeHeight="251815936" behindDoc="0" locked="0" layoutInCell="1" allowOverlap="1" wp14:anchorId="7A9DB491" wp14:editId="6A28B58F">
                <wp:simplePos x="0" y="0"/>
                <wp:positionH relativeFrom="column">
                  <wp:posOffset>4604385</wp:posOffset>
                </wp:positionH>
                <wp:positionV relativeFrom="paragraph">
                  <wp:posOffset>186055</wp:posOffset>
                </wp:positionV>
                <wp:extent cx="3600000" cy="4852590"/>
                <wp:effectExtent l="0" t="0" r="635" b="5715"/>
                <wp:wrapSquare wrapText="bothSides"/>
                <wp:docPr id="3" name="Grafik 3" descr="C:\Users\keller.c\Desktop\38101_1_1_2021_U1_U4_Umschlag_D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eller.c\Desktop\38101_1_1_2021_U1_U4_Umschlag_D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000" cy="4852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D0771" w:rsidRPr="00B97BDF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2ED4B6BF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2BC38C9A" w14:textId="77777777" w:rsidR="00F51C94" w:rsidRDefault="00F51C94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EndPr/>
                          <w:sdtContent>
                            <w:p w14:paraId="2BC38C9A" w14:textId="77777777" w:rsidR="00F51C94" w:rsidRDefault="00F51C94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 w:rsidR="006D0771" w:rsidRPr="00B97BDF">
            <w:rPr>
              <w:rFonts w:asciiTheme="majorHAnsi" w:hAnsiTheme="majorHAnsi" w:cstheme="majorHAnsi"/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35DED372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52EC93F3" w14:textId="58CBDA2B" w:rsidR="00D232DB" w:rsidRPr="00B97BDF" w:rsidRDefault="000A59E5">
          <w:pPr>
            <w:rPr>
              <w:rFonts w:asciiTheme="majorHAnsi" w:hAnsiTheme="majorHAnsi" w:cstheme="majorHAnsi"/>
              <w:vertAlign w:val="subscript"/>
            </w:rPr>
          </w:pPr>
          <w:r w:rsidRPr="00B97BDF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7DB0B870">
                    <wp:simplePos x="0" y="0"/>
                    <wp:positionH relativeFrom="column">
                      <wp:posOffset>156210</wp:posOffset>
                    </wp:positionH>
                    <wp:positionV relativeFrom="paragraph">
                      <wp:posOffset>1004570</wp:posOffset>
                    </wp:positionV>
                    <wp:extent cx="5753100" cy="2266950"/>
                    <wp:effectExtent l="0" t="0" r="0" b="0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753100" cy="2266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38A4E3A" w14:textId="1B79909E" w:rsidR="00F51C94" w:rsidRPr="006E16F8" w:rsidRDefault="001B4A2C" w:rsidP="000A59E5">
                                <w:pPr>
                                  <w:pStyle w:val="berschrift1"/>
                                  <w:rPr>
                                    <w:rStyle w:val="IntensiverVerweis"/>
                                    <w:rFonts w:ascii="Calibri" w:hAnsi="Calibri"/>
                                    <w:color w:val="595959" w:themeColor="text1" w:themeTint="A6"/>
                                  </w:rPr>
                                </w:pPr>
                                <w:r w:rsidRPr="006E16F8">
                                  <w:rPr>
                                    <w:rStyle w:val="IntensiverVerweis"/>
                                    <w:rFonts w:ascii="Calibri" w:hAnsi="Calibri"/>
                                    <w:color w:val="595959" w:themeColor="text1" w:themeTint="A6"/>
                                  </w:rPr>
                                  <w:t>SYNOPSE ZUM LEHRPLAN FÜR INFORMATIK</w:t>
                                </w:r>
                              </w:p>
                              <w:p w14:paraId="5E5AB8A7" w14:textId="2E49BC5F" w:rsidR="00B97BDF" w:rsidRPr="006E16F8" w:rsidRDefault="006E16F8" w:rsidP="000A59E5">
                                <w:pPr>
                                  <w:pStyle w:val="Titel"/>
                                  <w:rPr>
                                    <w:rFonts w:ascii="Calibri" w:hAnsi="Calibri"/>
                                    <w:b/>
                                    <w:color w:val="B82E2E"/>
                                  </w:rPr>
                                </w:pPr>
                                <w:r w:rsidRPr="006E16F8">
                                  <w:rPr>
                                    <w:rFonts w:ascii="Calibri" w:hAnsi="Calibri"/>
                                    <w:b/>
                                    <w:color w:val="B82E2E"/>
                                  </w:rPr>
                                  <w:t>Informatik 5</w:t>
                                </w:r>
                                <w:r w:rsidR="00F72732">
                                  <w:rPr>
                                    <w:rFonts w:ascii="Calibri" w:hAnsi="Calibri"/>
                                    <w:b/>
                                    <w:color w:val="B82E2E"/>
                                  </w:rPr>
                                  <w:t>/6</w:t>
                                </w:r>
                              </w:p>
                              <w:p w14:paraId="649C0E9D" w14:textId="1082D5FA" w:rsidR="000A59E5" w:rsidRPr="006E16F8" w:rsidRDefault="000A59E5" w:rsidP="00D232DB">
                                <w:pPr>
                                  <w:rPr>
                                    <w:rFonts w:ascii="Calibri" w:hAnsi="Calibri" w:cstheme="majorHAns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778F0066" w14:textId="277383A9" w:rsidR="00D751C1" w:rsidRPr="006E16F8" w:rsidRDefault="00D751C1" w:rsidP="000A59E5">
                                <w:pPr>
                                  <w:pStyle w:val="Untertitel"/>
                                  <w:rPr>
                                    <w:rFonts w:ascii="Calibri" w:hAnsi="Calibri"/>
                                  </w:rPr>
                                </w:pPr>
                                <w:r w:rsidRPr="006E16F8">
                                  <w:rPr>
                                    <w:rFonts w:ascii="Calibri" w:hAnsi="Calibri"/>
                                  </w:rPr>
                                  <w:t>Informatik –</w:t>
                                </w:r>
                                <w:r w:rsidR="00295761" w:rsidRPr="006E16F8">
                                  <w:rPr>
                                    <w:rFonts w:ascii="Calibri" w:hAnsi="Calibri"/>
                                  </w:rPr>
                                  <w:t xml:space="preserve"> </w:t>
                                </w:r>
                                <w:r w:rsidR="006E16F8" w:rsidRPr="006E16F8">
                                  <w:rPr>
                                    <w:rFonts w:ascii="Calibri" w:hAnsi="Calibri"/>
                                  </w:rPr>
                                  <w:t>Mittelschule Bayern</w:t>
                                </w:r>
                              </w:p>
                              <w:p w14:paraId="13AEEE7E" w14:textId="162B31E4" w:rsidR="000A59E5" w:rsidRPr="00AD67A4" w:rsidRDefault="000A59E5" w:rsidP="000A59E5">
                                <w:pPr>
                                  <w:pStyle w:val="Untertitel"/>
                                  <w:rPr>
                                    <w:rFonts w:ascii="Calibri" w:hAnsi="Calibri"/>
                                  </w:rPr>
                                </w:pPr>
                                <w:r w:rsidRPr="006E16F8">
                                  <w:rPr>
                                    <w:rFonts w:ascii="Calibri" w:hAnsi="Calibri"/>
                                  </w:rPr>
                                  <w:t xml:space="preserve">ISBN </w:t>
                                </w:r>
                                <w:r w:rsidR="00D751C1" w:rsidRPr="006E16F8">
                                  <w:rPr>
                                    <w:rFonts w:ascii="Calibri" w:hAnsi="Calibri"/>
                                  </w:rPr>
                                  <w:t>978-3-661-</w:t>
                                </w:r>
                                <w:r w:rsidR="00D751C1" w:rsidRPr="006E16F8">
                                  <w:rPr>
                                    <w:rFonts w:ascii="Calibri" w:hAnsi="Calibri"/>
                                    <w:b/>
                                  </w:rPr>
                                  <w:t>38</w:t>
                                </w:r>
                                <w:r w:rsidR="006E16F8" w:rsidRPr="006E16F8">
                                  <w:rPr>
                                    <w:rFonts w:ascii="Calibri" w:hAnsi="Calibri"/>
                                    <w:b/>
                                  </w:rPr>
                                  <w:t>10</w:t>
                                </w:r>
                                <w:r w:rsidR="00F72732">
                                  <w:rPr>
                                    <w:rFonts w:ascii="Calibri" w:hAnsi="Calibri"/>
                                    <w:b/>
                                  </w:rPr>
                                  <w:t>1</w:t>
                                </w:r>
                                <w:r w:rsidR="00D751C1" w:rsidRPr="006E16F8">
                                  <w:rPr>
                                    <w:rFonts w:ascii="Calibri" w:hAnsi="Calibri"/>
                                  </w:rPr>
                                  <w:t>-</w:t>
                                </w:r>
                                <w:r w:rsidR="00F72732">
                                  <w:rPr>
                                    <w:rFonts w:ascii="Calibri" w:hAnsi="Calibri"/>
                                  </w:rPr>
                                  <w:t>5</w:t>
                                </w:r>
                              </w:p>
                              <w:p w14:paraId="71CD1CBD" w14:textId="77777777" w:rsidR="000A59E5" w:rsidRPr="00644372" w:rsidRDefault="000A59E5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F1AF66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2" o:spid="_x0000_s1027" type="#_x0000_t202" style="position:absolute;margin-left:12.3pt;margin-top:79.1pt;width:453pt;height:17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" filled="f" stroked="f">
                    <v:path arrowok="t"/>
                    <v:textbox>
                      <w:txbxContent>
                        <w:p w14:paraId="738A4E3A" w14:textId="1B79909E" w:rsidR="00F51C94" w:rsidRPr="006E16F8" w:rsidRDefault="001B4A2C" w:rsidP="000A59E5">
                          <w:pPr>
                            <w:pStyle w:val="berschrift1"/>
                            <w:rPr>
                              <w:rStyle w:val="IntensiverVerweis"/>
                              <w:rFonts w:ascii="Calibri" w:hAnsi="Calibri"/>
                              <w:color w:val="595959" w:themeColor="text1" w:themeTint="A6"/>
                            </w:rPr>
                          </w:pPr>
                          <w:r w:rsidRPr="006E16F8">
                            <w:rPr>
                              <w:rStyle w:val="IntensiverVerweis"/>
                              <w:rFonts w:ascii="Calibri" w:hAnsi="Calibri"/>
                              <w:color w:val="595959" w:themeColor="text1" w:themeTint="A6"/>
                            </w:rPr>
                            <w:t>SYNOPSE ZUM LEHRPLAN FÜR INFORMATIK</w:t>
                          </w:r>
                        </w:p>
                        <w:p w14:paraId="5E5AB8A7" w14:textId="2E49BC5F" w:rsidR="00B97BDF" w:rsidRPr="006E16F8" w:rsidRDefault="006E16F8" w:rsidP="000A59E5">
                          <w:pPr>
                            <w:pStyle w:val="Titel"/>
                            <w:rPr>
                              <w:rFonts w:ascii="Calibri" w:hAnsi="Calibri"/>
                              <w:b/>
                              <w:color w:val="B82E2E"/>
                            </w:rPr>
                          </w:pPr>
                          <w:r w:rsidRPr="006E16F8">
                            <w:rPr>
                              <w:rFonts w:ascii="Calibri" w:hAnsi="Calibri"/>
                              <w:b/>
                              <w:color w:val="B82E2E"/>
                            </w:rPr>
                            <w:t>Informatik 5</w:t>
                          </w:r>
                          <w:r w:rsidR="00F72732">
                            <w:rPr>
                              <w:rFonts w:ascii="Calibri" w:hAnsi="Calibri"/>
                              <w:b/>
                              <w:color w:val="B82E2E"/>
                            </w:rPr>
                            <w:t>/6</w:t>
                          </w:r>
                        </w:p>
                        <w:p w14:paraId="649C0E9D" w14:textId="1082D5FA" w:rsidR="000A59E5" w:rsidRPr="006E16F8" w:rsidRDefault="000A59E5" w:rsidP="00D232DB">
                          <w:pPr>
                            <w:rPr>
                              <w:rFonts w:ascii="Calibri" w:hAnsi="Calibri" w:cstheme="majorHAnsi"/>
                              <w:sz w:val="44"/>
                              <w:szCs w:val="44"/>
                            </w:rPr>
                          </w:pPr>
                        </w:p>
                        <w:p w14:paraId="778F0066" w14:textId="277383A9" w:rsidR="00D751C1" w:rsidRPr="006E16F8" w:rsidRDefault="00D751C1" w:rsidP="000A59E5">
                          <w:pPr>
                            <w:pStyle w:val="Untertitel"/>
                            <w:rPr>
                              <w:rFonts w:ascii="Calibri" w:hAnsi="Calibri"/>
                            </w:rPr>
                          </w:pPr>
                          <w:r w:rsidRPr="006E16F8">
                            <w:rPr>
                              <w:rFonts w:ascii="Calibri" w:hAnsi="Calibri"/>
                            </w:rPr>
                            <w:t>Informatik –</w:t>
                          </w:r>
                          <w:r w:rsidR="00295761" w:rsidRPr="006E16F8">
                            <w:rPr>
                              <w:rFonts w:ascii="Calibri" w:hAnsi="Calibri"/>
                            </w:rPr>
                            <w:t xml:space="preserve"> </w:t>
                          </w:r>
                          <w:r w:rsidR="006E16F8" w:rsidRPr="006E16F8">
                            <w:rPr>
                              <w:rFonts w:ascii="Calibri" w:hAnsi="Calibri"/>
                            </w:rPr>
                            <w:t>Mittelschule Bayern</w:t>
                          </w:r>
                        </w:p>
                        <w:p w14:paraId="13AEEE7E" w14:textId="162B31E4" w:rsidR="000A59E5" w:rsidRPr="00AD67A4" w:rsidRDefault="000A59E5" w:rsidP="000A59E5">
                          <w:pPr>
                            <w:pStyle w:val="Untertitel"/>
                            <w:rPr>
                              <w:rFonts w:ascii="Calibri" w:hAnsi="Calibri"/>
                            </w:rPr>
                          </w:pPr>
                          <w:r w:rsidRPr="006E16F8">
                            <w:rPr>
                              <w:rFonts w:ascii="Calibri" w:hAnsi="Calibri"/>
                            </w:rPr>
                            <w:t xml:space="preserve">ISBN </w:t>
                          </w:r>
                          <w:r w:rsidR="00D751C1" w:rsidRPr="006E16F8">
                            <w:rPr>
                              <w:rFonts w:ascii="Calibri" w:hAnsi="Calibri"/>
                            </w:rPr>
                            <w:t>978-3-661-</w:t>
                          </w:r>
                          <w:r w:rsidR="00D751C1" w:rsidRPr="006E16F8">
                            <w:rPr>
                              <w:rFonts w:ascii="Calibri" w:hAnsi="Calibri"/>
                              <w:b/>
                            </w:rPr>
                            <w:t>38</w:t>
                          </w:r>
                          <w:r w:rsidR="006E16F8" w:rsidRPr="006E16F8">
                            <w:rPr>
                              <w:rFonts w:ascii="Calibri" w:hAnsi="Calibri"/>
                              <w:b/>
                            </w:rPr>
                            <w:t>10</w:t>
                          </w:r>
                          <w:r w:rsidR="00F72732">
                            <w:rPr>
                              <w:rFonts w:ascii="Calibri" w:hAnsi="Calibri"/>
                              <w:b/>
                            </w:rPr>
                            <w:t>1</w:t>
                          </w:r>
                          <w:r w:rsidR="00D751C1" w:rsidRPr="006E16F8">
                            <w:rPr>
                              <w:rFonts w:ascii="Calibri" w:hAnsi="Calibri"/>
                            </w:rPr>
                            <w:t>-</w:t>
                          </w:r>
                          <w:r w:rsidR="00F72732">
                            <w:rPr>
                              <w:rFonts w:ascii="Calibri" w:hAnsi="Calibri"/>
                            </w:rPr>
                            <w:t>5</w:t>
                          </w:r>
                        </w:p>
                        <w:p w14:paraId="71CD1CBD" w14:textId="77777777" w:rsidR="000A59E5" w:rsidRPr="00644372" w:rsidRDefault="000A59E5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Pr="00B97BDF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5536B3FB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5748020</wp:posOffset>
                    </wp:positionV>
                    <wp:extent cx="7943850" cy="311150"/>
                    <wp:effectExtent l="0" t="0" r="0" b="0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943850" cy="311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A468B3" w14:textId="16AD0FC7" w:rsidR="00F51C94" w:rsidRPr="000A59E5" w:rsidRDefault="001B4A2C" w:rsidP="00402958">
                                <w:pPr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 xml:space="preserve">Synopse zum </w:t>
                                </w:r>
                                <w:r w:rsidR="006E16F8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L</w:t>
                                </w:r>
                                <w:r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ehrplan</w:t>
                                </w:r>
                                <w:r w:rsidRPr="000A59E5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="000A59E5" w:rsidRPr="000A59E5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 xml:space="preserve">für </w:t>
                                </w:r>
                                <w:r w:rsidR="006E16F8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Informatik 5</w:t>
                                </w:r>
                                <w:r w:rsidR="00B20310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/6</w:t>
                                </w:r>
                                <w:r w:rsidR="00295761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="000A59E5" w:rsidRPr="000A59E5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 xml:space="preserve">– </w:t>
                                </w:r>
                                <w:r w:rsidR="006E16F8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Mittelschule Bayern</w:t>
                                </w:r>
                                <w:r w:rsidR="000A59E5" w:rsidRPr="000A59E5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 xml:space="preserve"> (ISBN </w:t>
                                </w:r>
                                <w:r w:rsidR="00295761" w:rsidRPr="00295761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978-3-661-</w:t>
                                </w:r>
                                <w:r w:rsidR="00295761" w:rsidRPr="00295761">
                                  <w:rPr>
                                    <w:rFonts w:asciiTheme="majorHAnsi" w:hAnsiTheme="majorHAnsi" w:cstheme="majorHAnsi"/>
                                    <w:b/>
                                    <w:sz w:val="22"/>
                                    <w:szCs w:val="22"/>
                                  </w:rPr>
                                  <w:t>38</w:t>
                                </w:r>
                                <w:r w:rsidR="00B20310">
                                  <w:rPr>
                                    <w:rFonts w:asciiTheme="majorHAnsi" w:hAnsiTheme="majorHAnsi" w:cstheme="majorHAnsi"/>
                                    <w:b/>
                                    <w:sz w:val="22"/>
                                    <w:szCs w:val="22"/>
                                  </w:rPr>
                                  <w:t>101</w:t>
                                </w:r>
                                <w:r w:rsidR="00B20310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-5</w:t>
                                </w:r>
                                <w:r w:rsidR="000A59E5" w:rsidRPr="000A59E5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C8E8847" id="Text Box 146" o:spid="_x0000_s1028" type="#_x0000_t202" style="position:absolute;margin-left:-4.95pt;margin-top:452.6pt;width:625.5pt;height:24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" filled="f" stroked="f">
                    <v:textbox>
                      <w:txbxContent>
                        <w:p w14:paraId="79A468B3" w14:textId="16AD0FC7" w:rsidR="00F51C94" w:rsidRPr="000A59E5" w:rsidRDefault="001B4A2C" w:rsidP="00402958">
                          <w:pP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Synopse zum </w:t>
                          </w:r>
                          <w:r w:rsidR="006E16F8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ehrplan</w:t>
                          </w:r>
                          <w:r w:rsidRPr="000A59E5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 </w:t>
                          </w:r>
                          <w:r w:rsidR="000A59E5" w:rsidRPr="000A59E5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für </w:t>
                          </w:r>
                          <w:r w:rsidR="006E16F8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Informatik 5</w:t>
                          </w:r>
                          <w:r w:rsidR="00B20310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/6</w:t>
                          </w:r>
                          <w:r w:rsidR="00295761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 </w:t>
                          </w:r>
                          <w:r w:rsidR="000A59E5" w:rsidRPr="000A59E5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– </w:t>
                          </w:r>
                          <w:r w:rsidR="006E16F8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Mittelschule Bayern</w:t>
                          </w:r>
                          <w:r w:rsidR="000A59E5" w:rsidRPr="000A59E5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 (ISBN </w:t>
                          </w:r>
                          <w:r w:rsidR="00295761" w:rsidRPr="00295761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978-3-661-</w:t>
                          </w:r>
                          <w:r w:rsidR="00295761" w:rsidRPr="00295761">
                            <w:rPr>
                              <w:rFonts w:asciiTheme="majorHAnsi" w:hAnsiTheme="majorHAnsi" w:cstheme="majorHAnsi"/>
                              <w:b/>
                              <w:sz w:val="22"/>
                              <w:szCs w:val="22"/>
                            </w:rPr>
                            <w:t>38</w:t>
                          </w:r>
                          <w:r w:rsidR="00B20310">
                            <w:rPr>
                              <w:rFonts w:asciiTheme="majorHAnsi" w:hAnsiTheme="majorHAnsi" w:cstheme="majorHAnsi"/>
                              <w:b/>
                              <w:sz w:val="22"/>
                              <w:szCs w:val="22"/>
                            </w:rPr>
                            <w:t>101</w:t>
                          </w:r>
                          <w:r w:rsidR="00B20310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-5</w:t>
                          </w:r>
                          <w:r w:rsidR="000A59E5" w:rsidRPr="000A59E5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 w:rsidRPr="00B97BDF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1ADC560D">
                    <wp:simplePos x="0" y="0"/>
                    <wp:positionH relativeFrom="column">
                      <wp:posOffset>8380730</wp:posOffset>
                    </wp:positionH>
                    <wp:positionV relativeFrom="paragraph">
                      <wp:posOffset>5749290</wp:posOffset>
                    </wp:positionV>
                    <wp:extent cx="2113280" cy="60833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13280" cy="608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826DE" w14:textId="77777777" w:rsidR="00F51C94" w:rsidRPr="00394C7F" w:rsidRDefault="00F51C94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A9E0B48" id="Text Box 144" o:spid="_x0000_s1029" type="#_x0000_t202" style="position:absolute;margin-left:659.9pt;margin-top:452.7pt;width:166.4pt;height:47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" filled="f" stroked="f">
                    <v:textbox>
                      <w:txbxContent>
                        <w:p w14:paraId="5B7826DE" w14:textId="77777777" w:rsidR="00F51C94" w:rsidRPr="00394C7F" w:rsidRDefault="00F51C94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 w:rsidRPr="00B97BDF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312662B9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5700395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0048B61F" id="Rectangle 143" o:spid="_x0000_s1026" style="position:absolute;margin-left:634.3pt;margin-top:448.8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" fillcolor="#d8d8d8 [2732]" strokecolor="#d8d8d8 [2732]"/>
                </w:pict>
              </mc:Fallback>
            </mc:AlternateContent>
          </w:r>
          <w:r w:rsidR="0002455A" w:rsidRPr="00B97BDF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0A2396A6">
                    <wp:simplePos x="0" y="0"/>
                    <wp:positionH relativeFrom="column">
                      <wp:posOffset>-727710</wp:posOffset>
                    </wp:positionH>
                    <wp:positionV relativeFrom="paragraph">
                      <wp:posOffset>5700395</wp:posOffset>
                    </wp:positionV>
                    <wp:extent cx="8653145" cy="377825"/>
                    <wp:effectExtent l="0" t="0" r="33655" b="28575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531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07D25AE2" id="Rectangle 145" o:spid="_x0000_s1026" style="position:absolute;margin-left:-57.3pt;margin-top:448.85pt;width:681.3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" fillcolor="#d8d8d8 [2732]" strokecolor="#d8d8d8 [2732]"/>
                </w:pict>
              </mc:Fallback>
            </mc:AlternateContent>
          </w:r>
          <w:r w:rsidR="00D232DB" w:rsidRPr="00B97BDF">
            <w:rPr>
              <w:rFonts w:asciiTheme="majorHAnsi" w:hAnsiTheme="majorHAnsi" w:cstheme="majorHAnsi"/>
              <w:vertAlign w:val="subscript"/>
            </w:rPr>
            <w:br w:type="page"/>
          </w:r>
        </w:p>
      </w:sdtContent>
    </w:sdt>
    <w:p w14:paraId="725FC3C1" w14:textId="77777777" w:rsidR="00416D4F" w:rsidRDefault="00B97BDF" w:rsidP="00B97BDF">
      <w:pPr>
        <w:rPr>
          <w:rFonts w:ascii="Calibri" w:hAnsi="Calibri" w:cs="Calibri"/>
          <w:sz w:val="22"/>
          <w:szCs w:val="22"/>
        </w:rPr>
      </w:pPr>
      <w:r w:rsidRPr="001004E3">
        <w:rPr>
          <w:rFonts w:ascii="Calibri" w:hAnsi="Calibri" w:cs="Calibri"/>
          <w:b/>
          <w:sz w:val="22"/>
          <w:szCs w:val="22"/>
        </w:rPr>
        <w:lastRenderedPageBreak/>
        <w:t>Hinweis:</w:t>
      </w:r>
      <w:r w:rsidRPr="001004E3">
        <w:rPr>
          <w:rFonts w:ascii="Calibri" w:hAnsi="Calibri" w:cs="Calibri"/>
          <w:b/>
          <w:sz w:val="22"/>
          <w:szCs w:val="22"/>
        </w:rPr>
        <w:br/>
      </w:r>
    </w:p>
    <w:p w14:paraId="58ACBA39" w14:textId="3C12481C" w:rsidR="00B97BDF" w:rsidRPr="001004E3" w:rsidRDefault="00B97BDF" w:rsidP="00B97BDF">
      <w:pPr>
        <w:rPr>
          <w:rFonts w:ascii="Calibri" w:hAnsi="Calibri" w:cs="Calibri"/>
          <w:sz w:val="22"/>
          <w:szCs w:val="22"/>
          <w:vertAlign w:val="subscript"/>
        </w:rPr>
      </w:pPr>
      <w:r w:rsidRPr="001004E3">
        <w:rPr>
          <w:rFonts w:ascii="Calibri" w:hAnsi="Calibri" w:cs="Calibri"/>
          <w:sz w:val="22"/>
          <w:szCs w:val="22"/>
        </w:rPr>
        <w:t xml:space="preserve">Die Kompetenzerwartungen und inhaltlichen Schwerpunkte sind entsprechend dem </w:t>
      </w:r>
      <w:r w:rsidR="00020043">
        <w:rPr>
          <w:rFonts w:ascii="Calibri" w:hAnsi="Calibri" w:cs="Calibri"/>
          <w:sz w:val="22"/>
          <w:szCs w:val="22"/>
        </w:rPr>
        <w:t>Lehrplan für die Mittelschule Informatik</w:t>
      </w:r>
      <w:r w:rsidRPr="001004E3">
        <w:rPr>
          <w:rFonts w:ascii="Calibri" w:hAnsi="Calibri" w:cs="Calibri"/>
          <w:sz w:val="22"/>
          <w:szCs w:val="22"/>
        </w:rPr>
        <w:t xml:space="preserve"> vorgenommen worden. Die </w:t>
      </w:r>
      <w:r w:rsidR="00020043">
        <w:rPr>
          <w:rFonts w:ascii="Calibri" w:hAnsi="Calibri" w:cs="Calibri"/>
          <w:sz w:val="22"/>
          <w:szCs w:val="22"/>
        </w:rPr>
        <w:t>Gegenstandsbereiche</w:t>
      </w:r>
      <w:r w:rsidRPr="001004E3">
        <w:rPr>
          <w:rFonts w:ascii="Calibri" w:hAnsi="Calibri" w:cs="Calibri"/>
          <w:sz w:val="22"/>
          <w:szCs w:val="22"/>
        </w:rPr>
        <w:t xml:space="preserve"> und Kompetenzbereiche entsprechen den Ausführungen im </w:t>
      </w:r>
      <w:r w:rsidR="00020043">
        <w:rPr>
          <w:rFonts w:ascii="Calibri" w:hAnsi="Calibri" w:cs="Calibri"/>
          <w:sz w:val="22"/>
          <w:szCs w:val="22"/>
        </w:rPr>
        <w:t>Lehrp</w:t>
      </w:r>
      <w:r w:rsidRPr="001004E3">
        <w:rPr>
          <w:rFonts w:ascii="Calibri" w:hAnsi="Calibri" w:cs="Calibri"/>
          <w:sz w:val="22"/>
          <w:szCs w:val="22"/>
        </w:rPr>
        <w:t>lan.</w:t>
      </w:r>
    </w:p>
    <w:p w14:paraId="489EE5B7" w14:textId="77777777" w:rsidR="0023399F" w:rsidRDefault="00020043" w:rsidP="000677C0">
      <w:pPr>
        <w:shd w:val="clear" w:color="auto" w:fill="FFFFFF" w:themeFill="background1"/>
        <w:tabs>
          <w:tab w:val="right" w:pos="14287"/>
        </w:tabs>
        <w:spacing w:before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Gegenstandsbereiche</w:t>
      </w:r>
      <w:r w:rsidR="00B97BDF" w:rsidRPr="001004E3">
        <w:rPr>
          <w:rFonts w:ascii="Calibri" w:hAnsi="Calibri" w:cs="Calibri"/>
          <w:sz w:val="22"/>
          <w:szCs w:val="22"/>
        </w:rPr>
        <w:t xml:space="preserve">: </w:t>
      </w:r>
    </w:p>
    <w:p w14:paraId="23B69DD3" w14:textId="574FCF17" w:rsidR="0023399F" w:rsidRDefault="00020043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/>
        <w:jc w:val="both"/>
        <w:rPr>
          <w:rFonts w:cs="Calibri"/>
        </w:rPr>
      </w:pPr>
      <w:r w:rsidRPr="0023399F">
        <w:rPr>
          <w:rFonts w:cs="Calibri"/>
        </w:rPr>
        <w:t>I</w:t>
      </w:r>
      <w:r w:rsidR="0023399F">
        <w:rPr>
          <w:rFonts w:cs="Calibri"/>
        </w:rPr>
        <w:t>nformatik und Gesellschaft</w:t>
      </w:r>
    </w:p>
    <w:p w14:paraId="2E1589CF" w14:textId="6CD876C7" w:rsid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/>
        <w:jc w:val="both"/>
        <w:rPr>
          <w:rFonts w:cs="Calibri"/>
        </w:rPr>
      </w:pPr>
      <w:r>
        <w:rPr>
          <w:rFonts w:cs="Calibri"/>
        </w:rPr>
        <w:t xml:space="preserve">Information und </w:t>
      </w:r>
      <w:r w:rsidR="008820E0">
        <w:rPr>
          <w:rFonts w:cs="Calibri"/>
        </w:rPr>
        <w:t xml:space="preserve">ihre </w:t>
      </w:r>
      <w:r>
        <w:rPr>
          <w:rFonts w:cs="Calibri"/>
        </w:rPr>
        <w:t>Repräsentation</w:t>
      </w:r>
    </w:p>
    <w:p w14:paraId="141CC753" w14:textId="77777777" w:rsidR="008820E0" w:rsidRDefault="00020043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/>
        <w:jc w:val="both"/>
        <w:rPr>
          <w:rFonts w:cs="Calibri"/>
        </w:rPr>
      </w:pPr>
      <w:r w:rsidRPr="0023399F">
        <w:rPr>
          <w:rFonts w:cs="Calibri"/>
        </w:rPr>
        <w:t>Mode</w:t>
      </w:r>
      <w:r w:rsidR="0023399F">
        <w:rPr>
          <w:rFonts w:cs="Calibri"/>
        </w:rPr>
        <w:t>lle</w:t>
      </w:r>
    </w:p>
    <w:p w14:paraId="5D9DE374" w14:textId="1DF501D6" w:rsid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/>
        <w:jc w:val="both"/>
        <w:rPr>
          <w:rFonts w:cs="Calibri"/>
        </w:rPr>
      </w:pPr>
      <w:r>
        <w:rPr>
          <w:rFonts w:cs="Calibri"/>
        </w:rPr>
        <w:t>Daten und Datenstrukturen</w:t>
      </w:r>
    </w:p>
    <w:p w14:paraId="3C87FC51" w14:textId="4B532A40" w:rsid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/>
        <w:jc w:val="both"/>
        <w:rPr>
          <w:rFonts w:cs="Calibri"/>
        </w:rPr>
      </w:pPr>
      <w:r>
        <w:rPr>
          <w:rFonts w:cs="Calibri"/>
        </w:rPr>
        <w:t>Abläufe und Algorithmen</w:t>
      </w:r>
    </w:p>
    <w:p w14:paraId="04627A14" w14:textId="3BDE1458" w:rsidR="0023399F" w:rsidRDefault="00020043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/>
        <w:jc w:val="both"/>
        <w:rPr>
          <w:rFonts w:cs="Calibri"/>
        </w:rPr>
      </w:pPr>
      <w:r w:rsidRPr="0023399F">
        <w:rPr>
          <w:rFonts w:cs="Calibri"/>
        </w:rPr>
        <w:t>Softwar</w:t>
      </w:r>
      <w:r w:rsidR="0023399F">
        <w:rPr>
          <w:rFonts w:cs="Calibri"/>
        </w:rPr>
        <w:t>eprojekte</w:t>
      </w:r>
    </w:p>
    <w:p w14:paraId="7570FD23" w14:textId="6C39E711" w:rsidR="00B97BDF" w:rsidRPr="0023399F" w:rsidRDefault="00020043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/>
        <w:jc w:val="both"/>
        <w:rPr>
          <w:rFonts w:cs="Calibri"/>
        </w:rPr>
      </w:pPr>
      <w:r w:rsidRPr="0023399F">
        <w:rPr>
          <w:rFonts w:cs="Calibri"/>
        </w:rPr>
        <w:t>Informatiksysteme</w:t>
      </w:r>
    </w:p>
    <w:p w14:paraId="52F9AABF" w14:textId="764B44C6" w:rsidR="009E2664" w:rsidRDefault="0023399F" w:rsidP="000677C0">
      <w:pPr>
        <w:shd w:val="clear" w:color="auto" w:fill="FFFFFF" w:themeFill="background1"/>
        <w:tabs>
          <w:tab w:val="right" w:pos="14287"/>
        </w:tabs>
        <w:spacing w:before="120"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Prozessbezogene Kompetenzen:</w:t>
      </w:r>
    </w:p>
    <w:p w14:paraId="58BDDD05" w14:textId="77777777" w:rsid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 w:after="120"/>
        <w:jc w:val="both"/>
        <w:rPr>
          <w:rFonts w:cs="Calibri"/>
        </w:rPr>
      </w:pPr>
      <w:r>
        <w:rPr>
          <w:rFonts w:cs="Calibri"/>
        </w:rPr>
        <w:t>Analysieren</w:t>
      </w:r>
    </w:p>
    <w:p w14:paraId="15B576F5" w14:textId="77777777" w:rsid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 w:after="120"/>
        <w:jc w:val="both"/>
        <w:rPr>
          <w:rFonts w:cs="Calibri"/>
        </w:rPr>
      </w:pPr>
      <w:r>
        <w:rPr>
          <w:rFonts w:cs="Calibri"/>
        </w:rPr>
        <w:t>Modellieren</w:t>
      </w:r>
    </w:p>
    <w:p w14:paraId="10134FA5" w14:textId="77777777" w:rsid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 w:after="120"/>
        <w:jc w:val="both"/>
        <w:rPr>
          <w:rFonts w:cs="Calibri"/>
        </w:rPr>
      </w:pPr>
      <w:r>
        <w:rPr>
          <w:rFonts w:cs="Calibri"/>
        </w:rPr>
        <w:t>Implementieren</w:t>
      </w:r>
    </w:p>
    <w:p w14:paraId="0C131636" w14:textId="77777777" w:rsid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 w:after="120"/>
        <w:jc w:val="both"/>
        <w:rPr>
          <w:rFonts w:cs="Calibri"/>
        </w:rPr>
      </w:pPr>
      <w:r>
        <w:rPr>
          <w:rFonts w:cs="Calibri"/>
        </w:rPr>
        <w:t>Kooperieren und kommunizieren</w:t>
      </w:r>
    </w:p>
    <w:p w14:paraId="60DFA2DB" w14:textId="77777777" w:rsid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 w:after="120"/>
        <w:jc w:val="both"/>
        <w:rPr>
          <w:rFonts w:cs="Calibri"/>
        </w:rPr>
      </w:pPr>
      <w:r>
        <w:rPr>
          <w:rFonts w:cs="Calibri"/>
        </w:rPr>
        <w:t>Begründen und bewerten</w:t>
      </w:r>
    </w:p>
    <w:p w14:paraId="0E343E25" w14:textId="77777777" w:rsid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 w:after="120"/>
        <w:jc w:val="both"/>
        <w:rPr>
          <w:rFonts w:cs="Calibri"/>
        </w:rPr>
      </w:pPr>
      <w:r>
        <w:rPr>
          <w:rFonts w:cs="Calibri"/>
        </w:rPr>
        <w:t>Anwenden</w:t>
      </w:r>
    </w:p>
    <w:p w14:paraId="409A4B4D" w14:textId="37673A4C" w:rsidR="0023399F" w:rsidRP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 w:after="120"/>
        <w:jc w:val="both"/>
        <w:rPr>
          <w:rFonts w:cs="Calibri"/>
        </w:rPr>
      </w:pPr>
      <w:r w:rsidRPr="0023399F">
        <w:rPr>
          <w:rFonts w:cs="Calibri"/>
        </w:rPr>
        <w:t>Vernetzen</w:t>
      </w:r>
    </w:p>
    <w:p w14:paraId="4A630925" w14:textId="6C976054" w:rsidR="0023399F" w:rsidRPr="000677C0" w:rsidRDefault="0023399F" w:rsidP="000677C0">
      <w:pPr>
        <w:shd w:val="clear" w:color="auto" w:fill="FFFFFF" w:themeFill="background1"/>
        <w:tabs>
          <w:tab w:val="right" w:pos="14287"/>
        </w:tabs>
        <w:spacing w:before="120"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Die prozessbezogenen Kompetenzen können nicht immer strikt voneinander getrennt werden, vielmehr ergänzen und bedingen sie sich wechselseitig.</w:t>
      </w:r>
    </w:p>
    <w:p w14:paraId="63C50D38" w14:textId="77777777" w:rsidR="001F1AC0" w:rsidRDefault="001F1AC0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br w:type="page"/>
      </w:r>
    </w:p>
    <w:p w14:paraId="306A2AD9" w14:textId="656BCF28" w:rsidR="00FB41A7" w:rsidRPr="001004E3" w:rsidRDefault="00924DCB" w:rsidP="00FB41A7">
      <w:pPr>
        <w:spacing w:after="240"/>
        <w:rPr>
          <w:rFonts w:asciiTheme="majorHAnsi" w:hAnsiTheme="majorHAnsi" w:cstheme="majorHAnsi"/>
          <w:sz w:val="28"/>
          <w:szCs w:val="28"/>
          <w:vertAlign w:val="subscript"/>
        </w:rPr>
      </w:pPr>
      <w:r>
        <w:rPr>
          <w:rFonts w:asciiTheme="majorHAnsi" w:hAnsiTheme="majorHAnsi" w:cstheme="majorHAnsi"/>
          <w:b/>
          <w:sz w:val="28"/>
          <w:szCs w:val="28"/>
        </w:rPr>
        <w:lastRenderedPageBreak/>
        <w:t>0 Grundlagen (</w:t>
      </w:r>
      <w:r w:rsidR="002C4E2E">
        <w:rPr>
          <w:rFonts w:asciiTheme="majorHAnsi" w:hAnsiTheme="majorHAnsi" w:cstheme="majorHAnsi"/>
          <w:b/>
          <w:sz w:val="28"/>
          <w:szCs w:val="28"/>
        </w:rPr>
        <w:t>Jahrgang</w:t>
      </w:r>
      <w:r w:rsidR="00A559A3">
        <w:rPr>
          <w:rFonts w:asciiTheme="majorHAnsi" w:hAnsiTheme="majorHAnsi" w:cstheme="majorHAnsi"/>
          <w:b/>
          <w:sz w:val="28"/>
          <w:szCs w:val="28"/>
        </w:rPr>
        <w:t>sstufe</w:t>
      </w:r>
      <w:r w:rsidR="002C4E2E">
        <w:rPr>
          <w:rFonts w:asciiTheme="majorHAnsi" w:hAnsiTheme="majorHAnsi" w:cstheme="majorHAnsi"/>
          <w:b/>
          <w:sz w:val="28"/>
          <w:szCs w:val="28"/>
        </w:rPr>
        <w:t xml:space="preserve"> 5: max.</w:t>
      </w:r>
      <w:r w:rsidR="00FB41A7" w:rsidRPr="00924DCB">
        <w:rPr>
          <w:rFonts w:asciiTheme="majorHAnsi" w:hAnsiTheme="majorHAnsi" w:cstheme="majorHAnsi"/>
          <w:b/>
          <w:sz w:val="28"/>
          <w:szCs w:val="28"/>
        </w:rPr>
        <w:t xml:space="preserve"> 2 Stunden</w:t>
      </w:r>
      <w:r w:rsidR="002C4E2E">
        <w:rPr>
          <w:rFonts w:asciiTheme="majorHAnsi" w:hAnsiTheme="majorHAnsi" w:cstheme="majorHAnsi"/>
          <w:b/>
          <w:sz w:val="28"/>
          <w:szCs w:val="28"/>
        </w:rPr>
        <w:t>, Jahrgang</w:t>
      </w:r>
      <w:r w:rsidR="00A559A3">
        <w:rPr>
          <w:rFonts w:asciiTheme="majorHAnsi" w:hAnsiTheme="majorHAnsi" w:cstheme="majorHAnsi"/>
          <w:b/>
          <w:sz w:val="28"/>
          <w:szCs w:val="28"/>
        </w:rPr>
        <w:t>sstufe</w:t>
      </w:r>
      <w:r w:rsidR="002C4E2E">
        <w:rPr>
          <w:rFonts w:asciiTheme="majorHAnsi" w:hAnsiTheme="majorHAnsi" w:cstheme="majorHAnsi"/>
          <w:b/>
          <w:sz w:val="28"/>
          <w:szCs w:val="28"/>
        </w:rPr>
        <w:t xml:space="preserve"> 6: ca. 1 Stunde Wiederholung</w:t>
      </w:r>
      <w:r w:rsidR="00FB41A7">
        <w:rPr>
          <w:rFonts w:asciiTheme="majorHAnsi" w:hAnsiTheme="majorHAnsi" w:cstheme="majorHAnsi"/>
          <w:b/>
          <w:sz w:val="28"/>
          <w:szCs w:val="28"/>
        </w:rPr>
        <w:t>)</w:t>
      </w:r>
    </w:p>
    <w:tbl>
      <w:tblPr>
        <w:tblpPr w:leftFromText="141" w:rightFromText="141" w:vertAnchor="text" w:horzAnchor="margin" w:tblpY="41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9918"/>
      </w:tblGrid>
      <w:tr w:rsidR="00FB41A7" w:rsidRPr="001004E3" w14:paraId="03D7016F" w14:textId="77777777" w:rsidTr="00C449C8">
        <w:tc>
          <w:tcPr>
            <w:tcW w:w="3969" w:type="dxa"/>
            <w:shd w:val="clear" w:color="auto" w:fill="B82E2E"/>
            <w:vAlign w:val="center"/>
          </w:tcPr>
          <w:p w14:paraId="73FA95BB" w14:textId="04FA7CD5" w:rsidR="00ED367A" w:rsidRPr="004845D1" w:rsidRDefault="002D3367" w:rsidP="00ED367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Informatik 5</w:t>
            </w:r>
            <w:r w:rsidR="002C4E2E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/6</w:t>
            </w:r>
          </w:p>
        </w:tc>
        <w:tc>
          <w:tcPr>
            <w:tcW w:w="9918" w:type="dxa"/>
            <w:shd w:val="clear" w:color="auto" w:fill="B82E2E"/>
            <w:vAlign w:val="center"/>
          </w:tcPr>
          <w:p w14:paraId="46674BE2" w14:textId="01F7A87C" w:rsidR="00FB41A7" w:rsidRPr="004845D1" w:rsidRDefault="00ED367A" w:rsidP="009B393D">
            <w:pPr>
              <w:spacing w:after="24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br/>
            </w:r>
          </w:p>
        </w:tc>
      </w:tr>
      <w:tr w:rsidR="00FB41A7" w:rsidRPr="001004E3" w14:paraId="6BE2C3BC" w14:textId="77777777" w:rsidTr="009D3B04">
        <w:trPr>
          <w:trHeight w:val="1975"/>
        </w:trPr>
        <w:tc>
          <w:tcPr>
            <w:tcW w:w="3969" w:type="dxa"/>
          </w:tcPr>
          <w:p w14:paraId="1174320B" w14:textId="5E93D858" w:rsidR="00FB41A7" w:rsidRPr="00FB41A7" w:rsidRDefault="00A74233" w:rsidP="00A60339">
            <w:pPr>
              <w:tabs>
                <w:tab w:val="left" w:pos="3290"/>
              </w:tabs>
              <w:spacing w:after="2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Verhaltensregeln im Computerraum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S.6</w:t>
            </w:r>
          </w:p>
          <w:p w14:paraId="177A65E4" w14:textId="09CC308D" w:rsidR="00FB41A7" w:rsidRPr="004845D1" w:rsidRDefault="00A74233" w:rsidP="00A60339">
            <w:pPr>
              <w:tabs>
                <w:tab w:val="left" w:pos="3290"/>
              </w:tabs>
              <w:spacing w:after="2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Die Computertastatur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FC3CF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S.</w:t>
            </w:r>
            <w:r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8</w:t>
            </w:r>
          </w:p>
        </w:tc>
        <w:tc>
          <w:tcPr>
            <w:tcW w:w="9918" w:type="dxa"/>
          </w:tcPr>
          <w:p w14:paraId="3C282A12" w14:textId="3EA0D7C1" w:rsidR="00FB41A7" w:rsidRPr="00FB41A7" w:rsidRDefault="00FB41A7" w:rsidP="00A74233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Auch wenn </w:t>
            </w:r>
            <w:r w:rsidR="00A74233">
              <w:rPr>
                <w:rFonts w:asciiTheme="majorHAnsi" w:hAnsiTheme="majorHAnsi" w:cstheme="majorHAnsi"/>
              </w:rPr>
              <w:t xml:space="preserve">es </w:t>
            </w:r>
            <w:r>
              <w:rPr>
                <w:rFonts w:asciiTheme="majorHAnsi" w:hAnsiTheme="majorHAnsi" w:cstheme="majorHAnsi"/>
              </w:rPr>
              <w:t xml:space="preserve">der </w:t>
            </w:r>
            <w:r w:rsidR="00A74233">
              <w:rPr>
                <w:rFonts w:asciiTheme="majorHAnsi" w:hAnsiTheme="majorHAnsi" w:cstheme="majorHAnsi"/>
              </w:rPr>
              <w:t>Lehrplan Informatik 5</w:t>
            </w:r>
            <w:r w:rsidR="002C4E2E">
              <w:rPr>
                <w:rFonts w:asciiTheme="majorHAnsi" w:hAnsiTheme="majorHAnsi" w:cstheme="majorHAnsi"/>
              </w:rPr>
              <w:t>/6</w:t>
            </w:r>
            <w:r w:rsidR="00A74233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nicht explizit fordert, </w:t>
            </w:r>
            <w:r w:rsidR="00A74233">
              <w:rPr>
                <w:rFonts w:asciiTheme="majorHAnsi" w:hAnsiTheme="majorHAnsi" w:cstheme="majorHAnsi"/>
              </w:rPr>
              <w:t>ist es sinnvoll</w:t>
            </w:r>
            <w:r>
              <w:rPr>
                <w:rFonts w:asciiTheme="majorHAnsi" w:hAnsiTheme="majorHAnsi" w:cstheme="majorHAnsi"/>
              </w:rPr>
              <w:t xml:space="preserve"> gewisse Grundlagen zu thematisieren bzw. den Wissensstand der Lerngruppe </w:t>
            </w:r>
            <w:r w:rsidR="00A74233">
              <w:rPr>
                <w:rFonts w:asciiTheme="majorHAnsi" w:hAnsiTheme="majorHAnsi" w:cstheme="majorHAnsi"/>
              </w:rPr>
              <w:t>zu prüfen. Dazu gehören die Verhaltensregeln im Computerraum und die wichtigsten Tasten der Computertastatur.</w:t>
            </w:r>
            <w:r w:rsidR="002C4E2E">
              <w:rPr>
                <w:rFonts w:asciiTheme="majorHAnsi" w:hAnsiTheme="majorHAnsi" w:cstheme="majorHAnsi"/>
              </w:rPr>
              <w:t xml:space="preserve"> Zu Beginn von Klasse 6 können die Grundlagen wiederholt werden.</w:t>
            </w:r>
          </w:p>
        </w:tc>
      </w:tr>
    </w:tbl>
    <w:p w14:paraId="757C0345" w14:textId="77777777" w:rsidR="00FB41A7" w:rsidRPr="00D93E44" w:rsidRDefault="00FB41A7" w:rsidP="00FB41A7">
      <w:pPr>
        <w:rPr>
          <w:rFonts w:asciiTheme="majorHAnsi" w:hAnsiTheme="majorHAnsi" w:cstheme="majorHAnsi"/>
          <w:vertAlign w:val="subscript"/>
        </w:rPr>
      </w:pPr>
    </w:p>
    <w:p w14:paraId="31967790" w14:textId="77777777" w:rsidR="00FB41A7" w:rsidRPr="006F2648" w:rsidRDefault="00FB41A7" w:rsidP="00FB41A7">
      <w:pPr>
        <w:rPr>
          <w:rFonts w:asciiTheme="majorHAnsi" w:hAnsiTheme="majorHAnsi" w:cstheme="majorHAnsi"/>
          <w:vertAlign w:val="subscript"/>
        </w:rPr>
      </w:pPr>
    </w:p>
    <w:p w14:paraId="4FA86C4E" w14:textId="77777777" w:rsidR="00FB41A7" w:rsidRDefault="00FB41A7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br w:type="page"/>
      </w:r>
    </w:p>
    <w:p w14:paraId="051F7713" w14:textId="6FEB86C7" w:rsidR="00B97BDF" w:rsidRPr="00120474" w:rsidRDefault="00F2128A" w:rsidP="00120474">
      <w:pPr>
        <w:shd w:val="clear" w:color="auto" w:fill="FFFFFF" w:themeFill="background1"/>
        <w:tabs>
          <w:tab w:val="right" w:pos="14287"/>
        </w:tabs>
        <w:spacing w:after="240"/>
        <w:jc w:val="both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lastRenderedPageBreak/>
        <w:t xml:space="preserve">1 </w:t>
      </w:r>
      <w:r w:rsidR="002D3367">
        <w:rPr>
          <w:rFonts w:asciiTheme="majorHAnsi" w:hAnsiTheme="majorHAnsi" w:cstheme="majorHAnsi"/>
          <w:b/>
          <w:sz w:val="28"/>
          <w:szCs w:val="28"/>
        </w:rPr>
        <w:t>Der Computer</w:t>
      </w:r>
      <w:r>
        <w:rPr>
          <w:rFonts w:asciiTheme="majorHAnsi" w:hAnsiTheme="majorHAnsi" w:cstheme="majorHAnsi"/>
          <w:b/>
          <w:sz w:val="28"/>
          <w:szCs w:val="28"/>
        </w:rPr>
        <w:t xml:space="preserve"> (</w:t>
      </w:r>
      <w:r w:rsidR="004F65A2">
        <w:rPr>
          <w:rFonts w:asciiTheme="majorHAnsi" w:hAnsiTheme="majorHAnsi" w:cstheme="majorHAnsi"/>
          <w:b/>
          <w:sz w:val="28"/>
          <w:szCs w:val="28"/>
        </w:rPr>
        <w:t>Jahrgangsstufe 5</w:t>
      </w:r>
      <w:r w:rsidR="00AD0461">
        <w:rPr>
          <w:rFonts w:asciiTheme="majorHAnsi" w:hAnsiTheme="majorHAnsi" w:cstheme="majorHAnsi"/>
          <w:b/>
          <w:sz w:val="28"/>
          <w:szCs w:val="28"/>
        </w:rPr>
        <w:t>:</w:t>
      </w:r>
      <w:r w:rsidR="004F65A2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924DCB">
        <w:rPr>
          <w:rFonts w:asciiTheme="majorHAnsi" w:hAnsiTheme="majorHAnsi" w:cstheme="majorHAnsi"/>
          <w:b/>
          <w:sz w:val="28"/>
          <w:szCs w:val="28"/>
        </w:rPr>
        <w:t xml:space="preserve">ca. </w:t>
      </w:r>
      <w:r w:rsidR="00924DCB" w:rsidRPr="00924DCB">
        <w:rPr>
          <w:rFonts w:asciiTheme="majorHAnsi" w:hAnsiTheme="majorHAnsi" w:cstheme="majorHAnsi"/>
          <w:b/>
          <w:sz w:val="28"/>
          <w:szCs w:val="28"/>
        </w:rPr>
        <w:t>7</w:t>
      </w:r>
      <w:r w:rsidRPr="00924DCB">
        <w:rPr>
          <w:rFonts w:asciiTheme="majorHAnsi" w:hAnsiTheme="majorHAnsi" w:cstheme="majorHAnsi"/>
          <w:b/>
          <w:sz w:val="28"/>
          <w:szCs w:val="28"/>
        </w:rPr>
        <w:t xml:space="preserve"> Stunden</w:t>
      </w:r>
      <w:r>
        <w:rPr>
          <w:rFonts w:asciiTheme="majorHAnsi" w:hAnsiTheme="majorHAnsi" w:cstheme="majorHAnsi"/>
          <w:b/>
          <w:sz w:val="28"/>
          <w:szCs w:val="28"/>
        </w:rPr>
        <w:t>)</w:t>
      </w:r>
    </w:p>
    <w:tbl>
      <w:tblPr>
        <w:tblpPr w:leftFromText="141" w:rightFromText="141" w:vertAnchor="text" w:horzAnchor="margin" w:tblpY="41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6379"/>
        <w:gridCol w:w="3539"/>
      </w:tblGrid>
      <w:tr w:rsidR="002962BF" w:rsidRPr="001004E3" w14:paraId="4A72A545" w14:textId="77777777" w:rsidTr="001A548D">
        <w:tc>
          <w:tcPr>
            <w:tcW w:w="3969" w:type="dxa"/>
            <w:shd w:val="clear" w:color="auto" w:fill="B82E2E"/>
            <w:vAlign w:val="center"/>
          </w:tcPr>
          <w:p w14:paraId="2327CC1A" w14:textId="6F71435F" w:rsidR="00B97BDF" w:rsidRPr="004845D1" w:rsidRDefault="002D3367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Informatik 5</w:t>
            </w:r>
            <w:r w:rsidR="00DC5E1D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/6</w:t>
            </w:r>
          </w:p>
        </w:tc>
        <w:tc>
          <w:tcPr>
            <w:tcW w:w="6379" w:type="dxa"/>
            <w:shd w:val="clear" w:color="auto" w:fill="B82E2E"/>
            <w:vAlign w:val="center"/>
          </w:tcPr>
          <w:p w14:paraId="48CDBDC3" w14:textId="77777777" w:rsidR="00B97BDF" w:rsidRPr="004845D1" w:rsidRDefault="00B97BDF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Kompetenzerwartungen und inhaltliche Schwerpunkte</w:t>
            </w:r>
          </w:p>
        </w:tc>
        <w:tc>
          <w:tcPr>
            <w:tcW w:w="3539" w:type="dxa"/>
            <w:shd w:val="clear" w:color="auto" w:fill="B82E2E"/>
            <w:vAlign w:val="center"/>
          </w:tcPr>
          <w:p w14:paraId="17F5C426" w14:textId="59799EC8" w:rsidR="00B97BDF" w:rsidRPr="004845D1" w:rsidRDefault="0023399F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Prozessbezogene Kompetenzen</w:t>
            </w:r>
          </w:p>
        </w:tc>
      </w:tr>
      <w:tr w:rsidR="00B97BDF" w:rsidRPr="001004E3" w14:paraId="09E417F8" w14:textId="77777777" w:rsidTr="001A548D">
        <w:trPr>
          <w:trHeight w:val="1975"/>
        </w:trPr>
        <w:tc>
          <w:tcPr>
            <w:tcW w:w="3969" w:type="dxa"/>
          </w:tcPr>
          <w:p w14:paraId="532C6A4D" w14:textId="53557256" w:rsidR="00F2128A" w:rsidRPr="004845D1" w:rsidRDefault="00F2128A" w:rsidP="00A60339">
            <w:pPr>
              <w:tabs>
                <w:tab w:val="left" w:pos="3290"/>
              </w:tabs>
              <w:spacing w:after="240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>1.1 Das EVA-Prinzip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A60339" w:rsidRPr="00D778D4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</w:t>
            </w:r>
            <w:r w:rsidR="002D3367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S.10</w:t>
            </w:r>
          </w:p>
          <w:p w14:paraId="69F6EC7A" w14:textId="6E355C6F" w:rsidR="00F2128A" w:rsidRPr="004845D1" w:rsidRDefault="00F2128A" w:rsidP="00A60339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>1.2 Projekt: Woraus besteht ein Computer?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2D3367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S.12</w:t>
            </w:r>
          </w:p>
          <w:p w14:paraId="40DB02BA" w14:textId="3E68A404" w:rsidR="00F2128A" w:rsidRPr="004845D1" w:rsidRDefault="00F2128A" w:rsidP="00A60339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>1.3</w:t>
            </w:r>
            <w:r w:rsidR="002D3367">
              <w:rPr>
                <w:rFonts w:asciiTheme="majorHAnsi" w:hAnsiTheme="majorHAnsi" w:cstheme="majorHAnsi"/>
                <w:sz w:val="22"/>
                <w:szCs w:val="22"/>
              </w:rPr>
              <w:t xml:space="preserve"> Rechensysteme</w:t>
            </w: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>, Hardware und Software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2D3367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S.14</w:t>
            </w:r>
          </w:p>
          <w:p w14:paraId="2D045D75" w14:textId="0B9FCA36" w:rsidR="00F2128A" w:rsidRPr="004845D1" w:rsidRDefault="00F2128A" w:rsidP="00A60339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1.4 </w:t>
            </w:r>
            <w:r w:rsidR="002D3367">
              <w:rPr>
                <w:rFonts w:asciiTheme="majorHAnsi" w:hAnsiTheme="majorHAnsi" w:cstheme="majorHAnsi"/>
                <w:sz w:val="22"/>
                <w:szCs w:val="22"/>
              </w:rPr>
              <w:t>Ohne S geht es nicht: Das EVAS-Prinzip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A60339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2D3367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16</w:t>
            </w:r>
          </w:p>
          <w:p w14:paraId="1B821AB6" w14:textId="41D81E04" w:rsidR="00F2128A" w:rsidRPr="004845D1" w:rsidRDefault="00F2128A" w:rsidP="00A60339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>1.5 Das Speichern von Dokumenten und Dateien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2D3367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S.18</w:t>
            </w:r>
          </w:p>
          <w:p w14:paraId="69477D59" w14:textId="7EC8F85A" w:rsidR="00F2128A" w:rsidRPr="004845D1" w:rsidRDefault="00F2128A" w:rsidP="00A60339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>1.6 Ordnung muss sein – Der Dateimanager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2D3367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S.20</w:t>
            </w:r>
          </w:p>
          <w:p w14:paraId="7CEE98FD" w14:textId="027C4BB3" w:rsidR="00DF2370" w:rsidRPr="004845D1" w:rsidRDefault="00F2128A" w:rsidP="002D3367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1.7 Ordnerstrukturen anpassen 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A60339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S.2</w:t>
            </w:r>
            <w:r w:rsidR="002D3367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2</w:t>
            </w:r>
          </w:p>
        </w:tc>
        <w:tc>
          <w:tcPr>
            <w:tcW w:w="6379" w:type="dxa"/>
          </w:tcPr>
          <w:p w14:paraId="4C2C0B25" w14:textId="6D27014D" w:rsidR="002D3367" w:rsidRPr="002D3367" w:rsidRDefault="002D3367" w:rsidP="002D3367">
            <w:p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Die Schülerinnen und Schüler </w:t>
            </w:r>
            <w:r w:rsidRPr="002D3367">
              <w:rPr>
                <w:rFonts w:asciiTheme="majorHAnsi" w:hAnsiTheme="majorHAnsi" w:cstheme="majorHAnsi"/>
              </w:rPr>
              <w:t>…</w:t>
            </w:r>
          </w:p>
          <w:p w14:paraId="50B4700B" w14:textId="4FB7E4A1" w:rsidR="002D3367" w:rsidRPr="002D3367" w:rsidRDefault="002D3367" w:rsidP="002D3367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ajorHAnsi"/>
              </w:rPr>
            </w:pPr>
            <w:r w:rsidRPr="002D3367">
              <w:rPr>
                <w:rFonts w:asciiTheme="majorHAnsi" w:hAnsiTheme="majorHAnsi" w:cstheme="majorHAnsi"/>
              </w:rPr>
              <w:t>benennen die Komponenten von Rechensystemen, um daran das Prinzip Eingabe-Verarbeitung-Ausgabe (EVA) nachzuvollziehen.</w:t>
            </w:r>
            <w:r w:rsidR="005608C2">
              <w:rPr>
                <w:rFonts w:asciiTheme="majorHAnsi" w:hAnsiTheme="majorHAnsi" w:cstheme="majorHAnsi"/>
              </w:rPr>
              <w:t xml:space="preserve"> </w:t>
            </w:r>
            <w:r w:rsidR="005608C2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(1.1 –</w:t>
            </w:r>
            <w:r w:rsid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 xml:space="preserve"> 1.4</w:t>
            </w:r>
            <w:r w:rsidR="005608C2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)</w:t>
            </w:r>
          </w:p>
          <w:p w14:paraId="353B3B86" w14:textId="1D79A3C5" w:rsidR="002D3367" w:rsidRPr="002D3367" w:rsidRDefault="002D3367" w:rsidP="002D3367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ajorHAnsi"/>
              </w:rPr>
            </w:pPr>
            <w:r w:rsidRPr="002D3367">
              <w:rPr>
                <w:rFonts w:asciiTheme="majorHAnsi" w:hAnsiTheme="majorHAnsi" w:cstheme="majorHAnsi"/>
              </w:rPr>
              <w:t>nutzen beim Umgang mit Dateisystemen Ordnungsstrukturen, um Dateien sinnvoll zu organisieren.</w:t>
            </w:r>
            <w:r w:rsidR="005608C2">
              <w:rPr>
                <w:rFonts w:asciiTheme="majorHAnsi" w:hAnsiTheme="majorHAnsi" w:cstheme="majorHAnsi"/>
              </w:rPr>
              <w:t xml:space="preserve"> </w:t>
            </w:r>
            <w:r w:rsidR="005608C2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(1.5 – 1.7)</w:t>
            </w:r>
          </w:p>
          <w:p w14:paraId="3C67623D" w14:textId="77777777" w:rsidR="002D3367" w:rsidRPr="002D3367" w:rsidRDefault="002D3367" w:rsidP="002D3367">
            <w:p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ajorHAnsi"/>
              </w:rPr>
            </w:pPr>
            <w:r w:rsidRPr="002D3367">
              <w:rPr>
                <w:rFonts w:asciiTheme="majorHAnsi" w:hAnsiTheme="majorHAnsi" w:cstheme="majorHAnsi"/>
              </w:rPr>
              <w:t>Inhalte zu den Kompetenzen:</w:t>
            </w:r>
          </w:p>
          <w:p w14:paraId="6530A0D7" w14:textId="5BB8F448" w:rsidR="002D3367" w:rsidRPr="002D3367" w:rsidRDefault="00020043" w:rsidP="002D3367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Rechensysteme (z.</w:t>
            </w:r>
            <w:r w:rsidR="002D3367" w:rsidRPr="002D3367">
              <w:rPr>
                <w:rFonts w:asciiTheme="majorHAnsi" w:hAnsiTheme="majorHAnsi" w:cstheme="majorHAnsi"/>
              </w:rPr>
              <w:t>B. Computer, Notebook, Tablet, Smartphone, Wearable) und deren Komponenten zur Eingabe, Verarbeitung und Ausgabe von Daten</w:t>
            </w:r>
            <w:r w:rsidR="00426038">
              <w:rPr>
                <w:rFonts w:asciiTheme="majorHAnsi" w:hAnsiTheme="majorHAnsi" w:cstheme="majorHAnsi"/>
              </w:rPr>
              <w:t xml:space="preserve"> </w:t>
            </w:r>
            <w:r w:rsidR="00426038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(1.1 –</w:t>
            </w:r>
            <w:r w:rsidR="00426038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 xml:space="preserve"> 1.4</w:t>
            </w:r>
            <w:r w:rsidR="00426038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)</w:t>
            </w:r>
          </w:p>
          <w:p w14:paraId="27FB225A" w14:textId="21D76289" w:rsidR="00B97BDF" w:rsidRPr="004845D1" w:rsidRDefault="002D3367" w:rsidP="002D3367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ajorHAnsi"/>
              </w:rPr>
            </w:pPr>
            <w:r w:rsidRPr="002D3367">
              <w:rPr>
                <w:rFonts w:asciiTheme="majorHAnsi" w:hAnsiTheme="majorHAnsi" w:cstheme="majorHAnsi"/>
              </w:rPr>
              <w:t>Ordner/Verzeichnisse, Dateien; Verknüpfungen; Pfade; Suche im Dateisystem</w:t>
            </w:r>
            <w:r w:rsidR="00426038">
              <w:rPr>
                <w:rFonts w:asciiTheme="majorHAnsi" w:hAnsiTheme="majorHAnsi" w:cstheme="majorHAnsi"/>
              </w:rPr>
              <w:t xml:space="preserve"> </w:t>
            </w:r>
            <w:r w:rsidR="00426038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(1.5 – 1.7)</w:t>
            </w:r>
          </w:p>
        </w:tc>
        <w:tc>
          <w:tcPr>
            <w:tcW w:w="3539" w:type="dxa"/>
          </w:tcPr>
          <w:p w14:paraId="29B8AF03" w14:textId="77777777" w:rsidR="00D70B27" w:rsidRDefault="00D70B27" w:rsidP="00E66FEB">
            <w:pPr>
              <w:pStyle w:val="Listenabsatz"/>
              <w:numPr>
                <w:ilvl w:val="0"/>
                <w:numId w:val="27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Analysieren</w:t>
            </w:r>
          </w:p>
          <w:p w14:paraId="4D091841" w14:textId="77777777" w:rsidR="00D70B27" w:rsidRDefault="00D70B27" w:rsidP="00E66FEB">
            <w:pPr>
              <w:pStyle w:val="Listenabsatz"/>
              <w:numPr>
                <w:ilvl w:val="0"/>
                <w:numId w:val="27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Kooperieren und kommunizieren</w:t>
            </w:r>
          </w:p>
          <w:p w14:paraId="70F4499B" w14:textId="77777777" w:rsidR="00D70B27" w:rsidRDefault="00D70B27" w:rsidP="00E66FEB">
            <w:pPr>
              <w:pStyle w:val="Listenabsatz"/>
              <w:numPr>
                <w:ilvl w:val="0"/>
                <w:numId w:val="27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Begründen und bewerten</w:t>
            </w:r>
          </w:p>
          <w:p w14:paraId="0E631332" w14:textId="5AE60C20" w:rsidR="00D70B27" w:rsidRPr="00D70B27" w:rsidRDefault="00D70B27" w:rsidP="00E66FEB">
            <w:pPr>
              <w:pStyle w:val="Listenabsatz"/>
              <w:numPr>
                <w:ilvl w:val="0"/>
                <w:numId w:val="27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Anwenden</w:t>
            </w:r>
          </w:p>
        </w:tc>
      </w:tr>
    </w:tbl>
    <w:p w14:paraId="0E0F45CB" w14:textId="77777777" w:rsidR="009E2664" w:rsidRPr="00D93E44" w:rsidRDefault="009E2664">
      <w:pPr>
        <w:rPr>
          <w:rFonts w:asciiTheme="majorHAnsi" w:hAnsiTheme="majorHAnsi" w:cstheme="majorHAnsi"/>
          <w:vertAlign w:val="subscript"/>
        </w:rPr>
      </w:pPr>
    </w:p>
    <w:p w14:paraId="7AF545A6" w14:textId="77777777" w:rsidR="009E2664" w:rsidRPr="006F2648" w:rsidRDefault="009E2664" w:rsidP="005629D7">
      <w:pPr>
        <w:rPr>
          <w:rFonts w:asciiTheme="majorHAnsi" w:hAnsiTheme="majorHAnsi" w:cstheme="majorHAnsi"/>
          <w:vertAlign w:val="subscript"/>
        </w:rPr>
      </w:pPr>
    </w:p>
    <w:p w14:paraId="2E7DE765" w14:textId="77777777" w:rsidR="009E2664" w:rsidRPr="00B97BDF" w:rsidRDefault="009E2664">
      <w:pPr>
        <w:rPr>
          <w:rFonts w:asciiTheme="majorHAnsi" w:hAnsiTheme="majorHAnsi" w:cstheme="majorHAnsi"/>
          <w:vertAlign w:val="subscript"/>
        </w:rPr>
      </w:pPr>
      <w:r w:rsidRPr="00B97BDF">
        <w:rPr>
          <w:rFonts w:asciiTheme="majorHAnsi" w:hAnsiTheme="majorHAnsi" w:cstheme="majorHAnsi"/>
          <w:vertAlign w:val="subscript"/>
        </w:rPr>
        <w:br w:type="page"/>
      </w:r>
    </w:p>
    <w:p w14:paraId="3971D435" w14:textId="4A070FB1" w:rsidR="00B97BDF" w:rsidRPr="001004E3" w:rsidRDefault="00F2128A" w:rsidP="00F2128A">
      <w:pPr>
        <w:shd w:val="clear" w:color="auto" w:fill="FFFFFF" w:themeFill="background1"/>
        <w:tabs>
          <w:tab w:val="right" w:pos="14287"/>
        </w:tabs>
        <w:spacing w:after="240"/>
        <w:jc w:val="both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lastRenderedPageBreak/>
        <w:t xml:space="preserve">2 </w:t>
      </w:r>
      <w:r w:rsidR="00044BDA">
        <w:rPr>
          <w:rFonts w:asciiTheme="majorHAnsi" w:hAnsiTheme="majorHAnsi" w:cstheme="majorHAnsi"/>
          <w:b/>
          <w:sz w:val="28"/>
          <w:szCs w:val="28"/>
        </w:rPr>
        <w:t xml:space="preserve">Internetdienste und </w:t>
      </w:r>
      <w:r w:rsidR="00D4744E">
        <w:rPr>
          <w:rFonts w:asciiTheme="majorHAnsi" w:hAnsiTheme="majorHAnsi" w:cstheme="majorHAnsi"/>
          <w:b/>
          <w:sz w:val="28"/>
          <w:szCs w:val="28"/>
        </w:rPr>
        <w:t>–</w:t>
      </w:r>
      <w:r w:rsidR="00044BDA">
        <w:rPr>
          <w:rFonts w:asciiTheme="majorHAnsi" w:hAnsiTheme="majorHAnsi" w:cstheme="majorHAnsi"/>
          <w:b/>
          <w:sz w:val="28"/>
          <w:szCs w:val="28"/>
        </w:rPr>
        <w:t>anwendungen</w:t>
      </w:r>
      <w:r w:rsidR="00D4744E">
        <w:rPr>
          <w:rFonts w:asciiTheme="majorHAnsi" w:hAnsiTheme="majorHAnsi" w:cstheme="majorHAnsi"/>
          <w:b/>
          <w:sz w:val="28"/>
          <w:szCs w:val="28"/>
        </w:rPr>
        <w:t xml:space="preserve"> I</w:t>
      </w:r>
      <w:r w:rsidR="00FB41A7">
        <w:rPr>
          <w:rFonts w:asciiTheme="majorHAnsi" w:hAnsiTheme="majorHAnsi" w:cstheme="majorHAnsi"/>
          <w:b/>
          <w:sz w:val="28"/>
          <w:szCs w:val="28"/>
        </w:rPr>
        <w:t xml:space="preserve"> (</w:t>
      </w:r>
      <w:r w:rsidR="00B35B57">
        <w:rPr>
          <w:rFonts w:asciiTheme="majorHAnsi" w:hAnsiTheme="majorHAnsi" w:cstheme="majorHAnsi"/>
          <w:b/>
          <w:sz w:val="28"/>
          <w:szCs w:val="28"/>
        </w:rPr>
        <w:t xml:space="preserve">Jahrgangsstufe 5: </w:t>
      </w:r>
      <w:r w:rsidR="00924DCB">
        <w:rPr>
          <w:rFonts w:asciiTheme="majorHAnsi" w:hAnsiTheme="majorHAnsi" w:cstheme="majorHAnsi"/>
          <w:b/>
          <w:sz w:val="28"/>
          <w:szCs w:val="28"/>
        </w:rPr>
        <w:t>ca. 7</w:t>
      </w:r>
      <w:r w:rsidR="008D7F6D" w:rsidRPr="00924DCB">
        <w:rPr>
          <w:rFonts w:asciiTheme="majorHAnsi" w:hAnsiTheme="majorHAnsi" w:cstheme="majorHAnsi"/>
          <w:b/>
          <w:sz w:val="28"/>
          <w:szCs w:val="28"/>
        </w:rPr>
        <w:t xml:space="preserve"> Stunden</w:t>
      </w:r>
      <w:r w:rsidR="008D7F6D">
        <w:rPr>
          <w:rFonts w:asciiTheme="majorHAnsi" w:hAnsiTheme="majorHAnsi" w:cstheme="majorHAnsi"/>
          <w:b/>
          <w:sz w:val="28"/>
          <w:szCs w:val="28"/>
        </w:rPr>
        <w:t>)</w:t>
      </w:r>
      <w:r w:rsidR="00B97BDF" w:rsidRPr="001004E3">
        <w:rPr>
          <w:rFonts w:asciiTheme="majorHAnsi" w:hAnsiTheme="majorHAnsi" w:cstheme="majorHAnsi"/>
          <w:b/>
          <w:sz w:val="28"/>
          <w:szCs w:val="28"/>
        </w:rPr>
        <w:tab/>
      </w:r>
    </w:p>
    <w:tbl>
      <w:tblPr>
        <w:tblpPr w:leftFromText="141" w:rightFromText="141" w:vertAnchor="text" w:horzAnchor="margin" w:tblpY="41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6379"/>
        <w:gridCol w:w="3539"/>
      </w:tblGrid>
      <w:tr w:rsidR="00F5590A" w:rsidRPr="001004E3" w14:paraId="31A6AD22" w14:textId="77777777" w:rsidTr="001A548D">
        <w:tc>
          <w:tcPr>
            <w:tcW w:w="3969" w:type="dxa"/>
            <w:shd w:val="clear" w:color="auto" w:fill="B82E2E"/>
            <w:vAlign w:val="center"/>
          </w:tcPr>
          <w:p w14:paraId="5EE6CB6B" w14:textId="77671ED6" w:rsidR="00F5590A" w:rsidRPr="001004E3" w:rsidRDefault="00044BDA" w:rsidP="00044BD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Informatik 5</w:t>
            </w:r>
            <w:r w:rsidR="00DC5E1D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/6</w:t>
            </w:r>
          </w:p>
        </w:tc>
        <w:tc>
          <w:tcPr>
            <w:tcW w:w="6379" w:type="dxa"/>
            <w:shd w:val="clear" w:color="auto" w:fill="B82E2E"/>
            <w:vAlign w:val="center"/>
          </w:tcPr>
          <w:p w14:paraId="5716C3BA" w14:textId="3EE18A0A" w:rsidR="00F5590A" w:rsidRPr="001004E3" w:rsidRDefault="00F5590A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Kompetenzerwartungen und inhaltliche Schwerpunkte</w:t>
            </w:r>
          </w:p>
        </w:tc>
        <w:tc>
          <w:tcPr>
            <w:tcW w:w="3539" w:type="dxa"/>
            <w:shd w:val="clear" w:color="auto" w:fill="B82E2E"/>
            <w:vAlign w:val="center"/>
          </w:tcPr>
          <w:p w14:paraId="1F5F9A14" w14:textId="3D30821F" w:rsidR="00F5590A" w:rsidRPr="001004E3" w:rsidRDefault="00044BDA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Prozessbezogene Kompetenzen</w:t>
            </w:r>
          </w:p>
        </w:tc>
      </w:tr>
      <w:tr w:rsidR="00B97BDF" w:rsidRPr="001004E3" w14:paraId="0FFF68D7" w14:textId="77777777" w:rsidTr="001A548D">
        <w:trPr>
          <w:trHeight w:val="3992"/>
        </w:trPr>
        <w:tc>
          <w:tcPr>
            <w:tcW w:w="3969" w:type="dxa"/>
          </w:tcPr>
          <w:p w14:paraId="512CB9C1" w14:textId="540E8AF6" w:rsidR="0062220A" w:rsidRPr="004845D1" w:rsidRDefault="0062220A" w:rsidP="00A60339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2.1 </w:t>
            </w:r>
            <w:r w:rsidR="00044BDA">
              <w:rPr>
                <w:rFonts w:asciiTheme="majorHAnsi" w:hAnsiTheme="majorHAnsi" w:cstheme="majorHAnsi"/>
                <w:sz w:val="22"/>
                <w:szCs w:val="22"/>
              </w:rPr>
              <w:t>Der Browser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044BD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S.28</w:t>
            </w:r>
          </w:p>
          <w:p w14:paraId="3BDEF5A2" w14:textId="3DCB67A2" w:rsidR="0062220A" w:rsidRPr="004845D1" w:rsidRDefault="0062220A" w:rsidP="00A60339">
            <w:pPr>
              <w:tabs>
                <w:tab w:val="left" w:pos="3290"/>
              </w:tabs>
              <w:spacing w:after="240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2.2 </w:t>
            </w:r>
            <w:r w:rsidR="00044BDA">
              <w:rPr>
                <w:rFonts w:asciiTheme="majorHAnsi" w:hAnsiTheme="majorHAnsi" w:cstheme="majorHAnsi"/>
                <w:sz w:val="22"/>
                <w:szCs w:val="22"/>
              </w:rPr>
              <w:t>Die Suchmaschine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A60339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044BD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30</w:t>
            </w:r>
          </w:p>
          <w:p w14:paraId="73821D7E" w14:textId="0EDE8F31" w:rsidR="0062220A" w:rsidRPr="004845D1" w:rsidRDefault="0062220A" w:rsidP="00BF4CFE">
            <w:pPr>
              <w:tabs>
                <w:tab w:val="left" w:pos="3290"/>
              </w:tabs>
              <w:spacing w:after="240"/>
              <w:ind w:left="318" w:hanging="318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2.3 </w:t>
            </w:r>
            <w:r w:rsidR="00044BDA">
              <w:rPr>
                <w:rFonts w:asciiTheme="majorHAnsi" w:hAnsiTheme="majorHAnsi" w:cstheme="majorHAnsi"/>
                <w:sz w:val="22"/>
                <w:szCs w:val="22"/>
              </w:rPr>
              <w:t>Das Suchen in Suchmaschinen - Grundlegendes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A60339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044BD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32</w:t>
            </w:r>
          </w:p>
          <w:p w14:paraId="61B25C37" w14:textId="59F45467" w:rsidR="0062220A" w:rsidRPr="004845D1" w:rsidRDefault="0062220A" w:rsidP="00BF4CFE">
            <w:pPr>
              <w:tabs>
                <w:tab w:val="left" w:pos="3290"/>
              </w:tabs>
              <w:spacing w:after="240"/>
              <w:ind w:left="318" w:hanging="318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2.4 </w:t>
            </w:r>
            <w:r w:rsidR="00044BDA">
              <w:rPr>
                <w:rFonts w:asciiTheme="majorHAnsi" w:hAnsiTheme="majorHAnsi" w:cstheme="majorHAnsi"/>
                <w:sz w:val="22"/>
                <w:szCs w:val="22"/>
              </w:rPr>
              <w:t>Das Suchen in Suchmaschinen - Strategien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A60339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044BD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34</w:t>
            </w:r>
          </w:p>
          <w:p w14:paraId="055F6114" w14:textId="3063D832" w:rsidR="00B97BDF" w:rsidRPr="00044BDA" w:rsidRDefault="00044BDA" w:rsidP="00044BDA">
            <w:pPr>
              <w:tabs>
                <w:tab w:val="left" w:pos="3290"/>
              </w:tabs>
              <w:spacing w:after="2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2.5 </w:t>
            </w:r>
            <w:r w:rsidRPr="00044BDA">
              <w:rPr>
                <w:rFonts w:asciiTheme="majorHAnsi" w:hAnsiTheme="majorHAnsi" w:cstheme="majorHAnsi"/>
                <w:sz w:val="22"/>
                <w:szCs w:val="22"/>
              </w:rPr>
              <w:t>Die Qualität der Informationen</w:t>
            </w:r>
            <w:r w:rsidR="0014204C" w:rsidRPr="00044BDA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A60339" w:rsidRPr="00044BD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A60339" w:rsidRPr="00044BD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S.</w:t>
            </w:r>
            <w:r w:rsidRPr="00044BD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36</w:t>
            </w:r>
          </w:p>
          <w:p w14:paraId="69B86508" w14:textId="3D058FFE" w:rsidR="00044BDA" w:rsidRPr="00044BDA" w:rsidRDefault="00044BDA" w:rsidP="00044BDA">
            <w:pPr>
              <w:tabs>
                <w:tab w:val="left" w:pos="3290"/>
              </w:tabs>
              <w:spacing w:after="2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2.6 D</w:t>
            </w:r>
            <w:r w:rsidRPr="00044BDA">
              <w:rPr>
                <w:rFonts w:asciiTheme="majorHAnsi" w:hAnsiTheme="majorHAnsi" w:cstheme="majorHAnsi"/>
                <w:sz w:val="22"/>
                <w:szCs w:val="22"/>
              </w:rPr>
              <w:t>as Urheberrechtsgesetz</w:t>
            </w:r>
            <w:r w:rsidRPr="00044BDA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Pr="00044BD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S.38</w:t>
            </w:r>
          </w:p>
          <w:p w14:paraId="52024C42" w14:textId="1AECACBF" w:rsidR="00044BDA" w:rsidRPr="00044BDA" w:rsidRDefault="00044BDA" w:rsidP="00044BDA">
            <w:pPr>
              <w:tabs>
                <w:tab w:val="left" w:pos="3290"/>
              </w:tabs>
              <w:spacing w:after="2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2.7 Die Quellenangabe</w:t>
            </w:r>
            <w:r w:rsidRPr="00044BDA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Pr="00044BD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S.40</w:t>
            </w:r>
          </w:p>
          <w:p w14:paraId="197F466D" w14:textId="1BBCD25E" w:rsidR="00044BDA" w:rsidRPr="00044BDA" w:rsidRDefault="00044BDA" w:rsidP="00044BDA">
            <w:pPr>
              <w:tabs>
                <w:tab w:val="left" w:pos="3290"/>
              </w:tabs>
              <w:spacing w:after="2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2.8 Projekt: Der Steckbrief</w:t>
            </w:r>
            <w:r w:rsidRPr="00044BDA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Pr="00044BD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S.42</w:t>
            </w:r>
          </w:p>
        </w:tc>
        <w:tc>
          <w:tcPr>
            <w:tcW w:w="6379" w:type="dxa"/>
          </w:tcPr>
          <w:p w14:paraId="55B180EF" w14:textId="31C8B6E6" w:rsidR="00044BDA" w:rsidRPr="00044BDA" w:rsidRDefault="00044BDA" w:rsidP="00044BDA">
            <w:pPr>
              <w:spacing w:after="240"/>
              <w:rPr>
                <w:rFonts w:asciiTheme="majorHAnsi" w:hAnsiTheme="majorHAnsi" w:cstheme="majorHAnsi"/>
              </w:rPr>
            </w:pPr>
            <w:r w:rsidRPr="00044BDA">
              <w:rPr>
                <w:rFonts w:asciiTheme="majorHAnsi" w:hAnsiTheme="majorHAnsi" w:cstheme="majorHAnsi"/>
              </w:rPr>
              <w:t xml:space="preserve">Die </w:t>
            </w:r>
            <w:r>
              <w:rPr>
                <w:rFonts w:asciiTheme="majorHAnsi" w:hAnsiTheme="majorHAnsi" w:cstheme="majorHAnsi"/>
              </w:rPr>
              <w:t>Schülerinnen und Schüler …</w:t>
            </w:r>
          </w:p>
          <w:p w14:paraId="15AC2D10" w14:textId="78E45B15" w:rsidR="00044BDA" w:rsidRPr="00044BDA" w:rsidRDefault="00044BDA" w:rsidP="00044BDA">
            <w:pPr>
              <w:pStyle w:val="Listenabsatz"/>
              <w:numPr>
                <w:ilvl w:val="0"/>
                <w:numId w:val="22"/>
              </w:numPr>
              <w:spacing w:after="240"/>
              <w:rPr>
                <w:rFonts w:asciiTheme="majorHAnsi" w:hAnsiTheme="majorHAnsi" w:cstheme="majorHAnsi"/>
              </w:rPr>
            </w:pPr>
            <w:r w:rsidRPr="00044BDA">
              <w:rPr>
                <w:rFonts w:asciiTheme="majorHAnsi" w:hAnsiTheme="majorHAnsi" w:cstheme="majorHAnsi"/>
              </w:rPr>
              <w:t>nutzen verschiedene Internetdienste und -anwendungen, um alltagsbezogene Informationen zu gewinnen. Dabei halten sie den geltenden rechtlichen Rahmen ein.</w:t>
            </w:r>
            <w:r w:rsidR="007924A6">
              <w:rPr>
                <w:rFonts w:asciiTheme="majorHAnsi" w:hAnsiTheme="majorHAnsi" w:cstheme="majorHAnsi"/>
              </w:rPr>
              <w:t xml:space="preserve"> </w:t>
            </w:r>
            <w:r w:rsidR="007924A6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</w:t>
            </w:r>
            <w:r w:rsidR="007924A6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2.1 – 2.8</w:t>
            </w:r>
            <w:r w:rsidR="007924A6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)</w:t>
            </w:r>
          </w:p>
          <w:p w14:paraId="0949894B" w14:textId="77777777" w:rsidR="00044BDA" w:rsidRPr="00044BDA" w:rsidRDefault="00044BDA" w:rsidP="00044BDA">
            <w:pPr>
              <w:spacing w:after="240"/>
              <w:rPr>
                <w:rFonts w:asciiTheme="majorHAnsi" w:hAnsiTheme="majorHAnsi" w:cstheme="majorHAnsi"/>
              </w:rPr>
            </w:pPr>
            <w:r w:rsidRPr="00044BDA">
              <w:rPr>
                <w:rFonts w:asciiTheme="majorHAnsi" w:hAnsiTheme="majorHAnsi" w:cstheme="majorHAnsi"/>
              </w:rPr>
              <w:t>Inhalte zu den Kompetenzen:</w:t>
            </w:r>
          </w:p>
          <w:p w14:paraId="6524CADA" w14:textId="582896BF" w:rsidR="00044BDA" w:rsidRPr="00044BDA" w:rsidRDefault="00044BDA" w:rsidP="00044BDA">
            <w:pPr>
              <w:pStyle w:val="Listenabsatz"/>
              <w:numPr>
                <w:ilvl w:val="0"/>
                <w:numId w:val="24"/>
              </w:numPr>
              <w:spacing w:after="240"/>
              <w:rPr>
                <w:rFonts w:asciiTheme="majorHAnsi" w:hAnsiTheme="majorHAnsi" w:cstheme="majorHAnsi"/>
              </w:rPr>
            </w:pPr>
            <w:r w:rsidRPr="00044BDA">
              <w:rPr>
                <w:rFonts w:asciiTheme="majorHAnsi" w:hAnsiTheme="majorHAnsi" w:cstheme="majorHAnsi"/>
              </w:rPr>
              <w:t>Internetdienste und anwendungen (z. B. WWW, Browser, Lernplattformen)</w:t>
            </w:r>
            <w:r w:rsidR="00B66258">
              <w:rPr>
                <w:rFonts w:asciiTheme="majorHAnsi" w:hAnsiTheme="majorHAnsi" w:cstheme="majorHAnsi"/>
              </w:rPr>
              <w:t xml:space="preserve"> </w:t>
            </w:r>
            <w:r w:rsidR="00B66258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</w:t>
            </w:r>
            <w:r w:rsidR="00B66258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2.1</w:t>
            </w:r>
            <w:r w:rsidR="00B66258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)</w:t>
            </w:r>
          </w:p>
          <w:p w14:paraId="4F86E769" w14:textId="4214252A" w:rsidR="00044BDA" w:rsidRPr="00044BDA" w:rsidRDefault="00044BDA" w:rsidP="00044BDA">
            <w:pPr>
              <w:pStyle w:val="Listenabsatz"/>
              <w:numPr>
                <w:ilvl w:val="0"/>
                <w:numId w:val="24"/>
              </w:numPr>
              <w:spacing w:after="240"/>
              <w:rPr>
                <w:rFonts w:asciiTheme="majorHAnsi" w:hAnsiTheme="majorHAnsi" w:cstheme="majorHAnsi"/>
              </w:rPr>
            </w:pPr>
            <w:r w:rsidRPr="00044BDA">
              <w:rPr>
                <w:rFonts w:asciiTheme="majorHAnsi" w:hAnsiTheme="majorHAnsi" w:cstheme="majorHAnsi"/>
              </w:rPr>
              <w:t>Suchstrategien (z. B. Bedienung von Suchmaschinen, Textsuche)</w:t>
            </w:r>
            <w:r w:rsidR="00B66258">
              <w:rPr>
                <w:rFonts w:asciiTheme="majorHAnsi" w:hAnsiTheme="majorHAnsi" w:cstheme="majorHAnsi"/>
              </w:rPr>
              <w:t xml:space="preserve"> </w:t>
            </w:r>
            <w:r w:rsidR="00B66258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</w:t>
            </w:r>
            <w:r w:rsidR="00B66258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2.2 – 2.4, 2.8</w:t>
            </w:r>
            <w:r w:rsidR="00B66258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)</w:t>
            </w:r>
          </w:p>
          <w:p w14:paraId="338B3946" w14:textId="5A53914B" w:rsidR="004845D1" w:rsidRPr="00044BDA" w:rsidRDefault="00044BDA" w:rsidP="00B66258">
            <w:pPr>
              <w:pStyle w:val="Listenabsatz"/>
              <w:numPr>
                <w:ilvl w:val="0"/>
                <w:numId w:val="24"/>
              </w:numPr>
              <w:spacing w:after="240"/>
              <w:rPr>
                <w:rFonts w:asciiTheme="majorHAnsi" w:hAnsiTheme="majorHAnsi" w:cstheme="majorHAnsi"/>
              </w:rPr>
            </w:pPr>
            <w:r w:rsidRPr="00044BDA">
              <w:rPr>
                <w:rFonts w:asciiTheme="majorHAnsi" w:hAnsiTheme="majorHAnsi" w:cstheme="majorHAnsi"/>
              </w:rPr>
              <w:t>strukturierte Stoffsammlung mit Quellenangaben, Urheberrecht</w:t>
            </w:r>
            <w:r w:rsidR="00B66258">
              <w:rPr>
                <w:rFonts w:asciiTheme="majorHAnsi" w:hAnsiTheme="majorHAnsi" w:cstheme="majorHAnsi"/>
              </w:rPr>
              <w:t xml:space="preserve"> </w:t>
            </w:r>
            <w:r w:rsidR="00B66258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</w:t>
            </w:r>
            <w:r w:rsidR="00B66258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2.5 – 2.8</w:t>
            </w:r>
            <w:r w:rsidR="00B66258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)</w:t>
            </w:r>
          </w:p>
        </w:tc>
        <w:tc>
          <w:tcPr>
            <w:tcW w:w="3539" w:type="dxa"/>
          </w:tcPr>
          <w:p w14:paraId="78AE2C24" w14:textId="77777777" w:rsidR="00044BDA" w:rsidRDefault="00044BDA" w:rsidP="00044BDA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Analysieren</w:t>
            </w:r>
          </w:p>
          <w:p w14:paraId="11E8F95B" w14:textId="77777777" w:rsidR="00044BDA" w:rsidRDefault="00044BDA" w:rsidP="00044BDA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Kooperieren und kommunizieren</w:t>
            </w:r>
          </w:p>
          <w:p w14:paraId="31B2D294" w14:textId="77777777" w:rsidR="00044BDA" w:rsidRDefault="00044BDA" w:rsidP="00044BDA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Begründen und bewerten</w:t>
            </w:r>
          </w:p>
          <w:p w14:paraId="34454C49" w14:textId="77777777" w:rsidR="00044BDA" w:rsidRDefault="00044BDA" w:rsidP="00044BDA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Anwenden</w:t>
            </w:r>
          </w:p>
          <w:p w14:paraId="64EDC084" w14:textId="635A5F99" w:rsidR="00B97BDF" w:rsidRPr="00044BDA" w:rsidRDefault="00044BDA" w:rsidP="00044BDA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 w:rsidRPr="0023399F">
              <w:rPr>
                <w:rFonts w:cs="Calibri"/>
              </w:rPr>
              <w:t>Vernetzen</w:t>
            </w:r>
          </w:p>
        </w:tc>
      </w:tr>
    </w:tbl>
    <w:p w14:paraId="64E04EB4" w14:textId="77777777" w:rsidR="009E2664" w:rsidRPr="00B97BDF" w:rsidRDefault="009E2664">
      <w:pPr>
        <w:rPr>
          <w:rFonts w:asciiTheme="majorHAnsi" w:hAnsiTheme="majorHAnsi" w:cstheme="majorHAnsi"/>
          <w:vertAlign w:val="subscript"/>
        </w:rPr>
      </w:pPr>
    </w:p>
    <w:p w14:paraId="0C3837C5" w14:textId="77777777" w:rsidR="009E2664" w:rsidRPr="00B97BDF" w:rsidRDefault="009E2664" w:rsidP="005629D7">
      <w:pPr>
        <w:rPr>
          <w:rFonts w:asciiTheme="majorHAnsi" w:hAnsiTheme="majorHAnsi" w:cstheme="majorHAnsi"/>
          <w:vertAlign w:val="subscript"/>
        </w:rPr>
      </w:pPr>
    </w:p>
    <w:p w14:paraId="63C03504" w14:textId="77777777" w:rsidR="009E2664" w:rsidRPr="00B97BDF" w:rsidRDefault="009E2664">
      <w:pPr>
        <w:rPr>
          <w:rFonts w:asciiTheme="majorHAnsi" w:hAnsiTheme="majorHAnsi" w:cstheme="majorHAnsi"/>
          <w:vertAlign w:val="subscript"/>
        </w:rPr>
      </w:pPr>
      <w:r w:rsidRPr="00B97BDF">
        <w:rPr>
          <w:rFonts w:asciiTheme="majorHAnsi" w:hAnsiTheme="majorHAnsi" w:cstheme="majorHAnsi"/>
          <w:vertAlign w:val="subscript"/>
        </w:rPr>
        <w:br w:type="page"/>
      </w:r>
    </w:p>
    <w:p w14:paraId="78907896" w14:textId="69126964" w:rsidR="002962BF" w:rsidRPr="00120474" w:rsidRDefault="0062220A" w:rsidP="00CA1B6E">
      <w:pPr>
        <w:shd w:val="clear" w:color="auto" w:fill="FFFFFF" w:themeFill="background1"/>
        <w:tabs>
          <w:tab w:val="right" w:pos="14287"/>
        </w:tabs>
        <w:spacing w:after="24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120474">
        <w:rPr>
          <w:rFonts w:asciiTheme="majorHAnsi" w:hAnsiTheme="majorHAnsi" w:cstheme="majorHAnsi"/>
          <w:b/>
          <w:sz w:val="28"/>
          <w:szCs w:val="28"/>
        </w:rPr>
        <w:lastRenderedPageBreak/>
        <w:t xml:space="preserve">3 </w:t>
      </w:r>
      <w:r w:rsidR="002F71EA">
        <w:rPr>
          <w:rFonts w:asciiTheme="majorHAnsi" w:hAnsiTheme="majorHAnsi" w:cstheme="majorHAnsi"/>
          <w:b/>
          <w:sz w:val="28"/>
          <w:szCs w:val="28"/>
        </w:rPr>
        <w:t>Beschreibung von Abläufen durch Algorithmen</w:t>
      </w:r>
      <w:r w:rsidR="008D7F6D">
        <w:rPr>
          <w:rFonts w:asciiTheme="majorHAnsi" w:hAnsiTheme="majorHAnsi" w:cstheme="majorHAnsi"/>
          <w:b/>
          <w:sz w:val="28"/>
          <w:szCs w:val="28"/>
        </w:rPr>
        <w:t xml:space="preserve"> (</w:t>
      </w:r>
      <w:r w:rsidR="00FC2E37">
        <w:rPr>
          <w:rFonts w:asciiTheme="majorHAnsi" w:hAnsiTheme="majorHAnsi" w:cstheme="majorHAnsi"/>
          <w:b/>
          <w:sz w:val="28"/>
          <w:szCs w:val="28"/>
        </w:rPr>
        <w:t xml:space="preserve">Jahrgangsstufe 5: </w:t>
      </w:r>
      <w:r w:rsidR="008D7F6D" w:rsidRPr="00924DCB">
        <w:rPr>
          <w:rFonts w:asciiTheme="majorHAnsi" w:hAnsiTheme="majorHAnsi" w:cstheme="majorHAnsi"/>
          <w:b/>
          <w:sz w:val="28"/>
          <w:szCs w:val="28"/>
        </w:rPr>
        <w:t>ca.</w:t>
      </w:r>
      <w:r w:rsidR="00FB41A7" w:rsidRPr="00924DCB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924DCB">
        <w:rPr>
          <w:rFonts w:asciiTheme="majorHAnsi" w:hAnsiTheme="majorHAnsi" w:cstheme="majorHAnsi"/>
          <w:b/>
          <w:sz w:val="28"/>
          <w:szCs w:val="28"/>
        </w:rPr>
        <w:t>6</w:t>
      </w:r>
      <w:r w:rsidR="008D7F6D" w:rsidRPr="00924DCB">
        <w:rPr>
          <w:rFonts w:asciiTheme="majorHAnsi" w:hAnsiTheme="majorHAnsi" w:cstheme="majorHAnsi"/>
          <w:b/>
          <w:sz w:val="28"/>
          <w:szCs w:val="28"/>
        </w:rPr>
        <w:t xml:space="preserve"> Stunden</w:t>
      </w:r>
      <w:r w:rsidR="008D7F6D">
        <w:rPr>
          <w:rFonts w:asciiTheme="majorHAnsi" w:hAnsiTheme="majorHAnsi" w:cstheme="majorHAnsi"/>
          <w:b/>
          <w:sz w:val="28"/>
          <w:szCs w:val="28"/>
        </w:rPr>
        <w:t>)</w:t>
      </w:r>
      <w:r w:rsidR="002962BF" w:rsidRPr="00120474">
        <w:rPr>
          <w:rFonts w:asciiTheme="majorHAnsi" w:hAnsiTheme="majorHAnsi" w:cstheme="majorHAnsi"/>
          <w:b/>
          <w:sz w:val="28"/>
          <w:szCs w:val="28"/>
        </w:rPr>
        <w:tab/>
      </w:r>
    </w:p>
    <w:tbl>
      <w:tblPr>
        <w:tblpPr w:leftFromText="141" w:rightFromText="141" w:vertAnchor="text" w:horzAnchor="margin" w:tblpY="41"/>
        <w:tblW w:w="13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6378"/>
        <w:gridCol w:w="3543"/>
      </w:tblGrid>
      <w:tr w:rsidR="00F5590A" w:rsidRPr="001004E3" w14:paraId="5F743324" w14:textId="77777777" w:rsidTr="00D93E44">
        <w:tc>
          <w:tcPr>
            <w:tcW w:w="3969" w:type="dxa"/>
            <w:shd w:val="clear" w:color="auto" w:fill="B82E2E"/>
            <w:vAlign w:val="center"/>
          </w:tcPr>
          <w:p w14:paraId="596F1504" w14:textId="11623020" w:rsidR="00F5590A" w:rsidRPr="001004E3" w:rsidRDefault="00B056F1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Informatik 5</w:t>
            </w:r>
            <w:r w:rsidR="00DC5E1D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/6</w:t>
            </w:r>
          </w:p>
        </w:tc>
        <w:tc>
          <w:tcPr>
            <w:tcW w:w="6378" w:type="dxa"/>
            <w:shd w:val="clear" w:color="auto" w:fill="B82E2E"/>
            <w:vAlign w:val="center"/>
          </w:tcPr>
          <w:p w14:paraId="1586247B" w14:textId="0E8FF31B" w:rsidR="00F5590A" w:rsidRPr="001004E3" w:rsidRDefault="00F5590A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Kompetenzerwartungen und inhaltliche Schwerpunkte</w:t>
            </w:r>
          </w:p>
        </w:tc>
        <w:tc>
          <w:tcPr>
            <w:tcW w:w="3543" w:type="dxa"/>
            <w:shd w:val="clear" w:color="auto" w:fill="B82E2E"/>
            <w:vAlign w:val="center"/>
          </w:tcPr>
          <w:p w14:paraId="563236FC" w14:textId="3710821F" w:rsidR="00F5590A" w:rsidRPr="001004E3" w:rsidRDefault="00B056F1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Prozessbezogene Kompetenzen</w:t>
            </w:r>
          </w:p>
        </w:tc>
      </w:tr>
      <w:tr w:rsidR="001A548D" w:rsidRPr="001004E3" w14:paraId="409B0B94" w14:textId="77777777" w:rsidTr="00D93E44">
        <w:trPr>
          <w:trHeight w:val="5773"/>
        </w:trPr>
        <w:tc>
          <w:tcPr>
            <w:tcW w:w="3969" w:type="dxa"/>
          </w:tcPr>
          <w:p w14:paraId="59262864" w14:textId="2EE4BF8A" w:rsidR="001A548D" w:rsidRPr="0062220A" w:rsidRDefault="001A548D" w:rsidP="007C6CE0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3.1 </w:t>
            </w:r>
            <w:r w:rsidR="00B056F1">
              <w:rPr>
                <w:rFonts w:asciiTheme="majorHAnsi" w:hAnsiTheme="majorHAnsi" w:cstheme="majorHAnsi"/>
                <w:sz w:val="22"/>
                <w:szCs w:val="22"/>
              </w:rPr>
              <w:t>Beschreibung von Abläufen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7C6CE0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B056F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50</w:t>
            </w:r>
          </w:p>
          <w:p w14:paraId="27E864EA" w14:textId="5DEA41F3" w:rsidR="001A548D" w:rsidRPr="0062220A" w:rsidRDefault="001A548D" w:rsidP="007C6CE0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3.2 </w:t>
            </w:r>
            <w:r w:rsidR="00B056F1">
              <w:rPr>
                <w:rFonts w:asciiTheme="majorHAnsi" w:hAnsiTheme="majorHAnsi" w:cstheme="majorHAnsi"/>
                <w:sz w:val="22"/>
                <w:szCs w:val="22"/>
              </w:rPr>
              <w:t>Algorithmen im Alltag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7C6CE0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B056F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52</w:t>
            </w:r>
          </w:p>
          <w:p w14:paraId="19741DA8" w14:textId="6E723D8B" w:rsidR="001A548D" w:rsidRPr="0062220A" w:rsidRDefault="001A548D" w:rsidP="00B056F1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3.3 </w:t>
            </w:r>
            <w:r w:rsidR="00B056F1">
              <w:rPr>
                <w:rFonts w:asciiTheme="majorHAnsi" w:hAnsiTheme="majorHAnsi" w:cstheme="majorHAnsi"/>
                <w:sz w:val="22"/>
                <w:szCs w:val="22"/>
              </w:rPr>
              <w:t>Genaue Anweisungen und Abläufe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7C6CE0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</w:t>
            </w:r>
            <w:r w:rsidR="00B056F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ab/>
              <w:t>S.54</w:t>
            </w:r>
          </w:p>
          <w:p w14:paraId="30E0DB90" w14:textId="77777777" w:rsidR="001A548D" w:rsidRDefault="001A548D" w:rsidP="00B056F1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</w:pPr>
            <w:r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3.4 </w:t>
            </w:r>
            <w:r w:rsidR="00B056F1">
              <w:rPr>
                <w:rFonts w:asciiTheme="majorHAnsi" w:hAnsiTheme="majorHAnsi" w:cstheme="majorHAnsi"/>
                <w:sz w:val="22"/>
                <w:szCs w:val="22"/>
              </w:rPr>
              <w:t>Roboter steuern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B056F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S.56</w:t>
            </w:r>
          </w:p>
          <w:p w14:paraId="6D629672" w14:textId="77777777" w:rsidR="00B056F1" w:rsidRDefault="00B056F1" w:rsidP="00B056F1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3.5</w:t>
            </w:r>
            <w:r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Beschreibungen abkürzen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S.58</w:t>
            </w:r>
          </w:p>
          <w:p w14:paraId="7BF2A3B0" w14:textId="1610CECE" w:rsidR="00B056F1" w:rsidRPr="001004E3" w:rsidRDefault="00B056F1" w:rsidP="00B056F1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3.6</w:t>
            </w:r>
            <w:r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Vom Algorithmus zum Programm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S.60</w:t>
            </w:r>
          </w:p>
        </w:tc>
        <w:tc>
          <w:tcPr>
            <w:tcW w:w="6378" w:type="dxa"/>
          </w:tcPr>
          <w:p w14:paraId="5597E276" w14:textId="5694C775" w:rsidR="00B056F1" w:rsidRPr="00B056F1" w:rsidRDefault="00B056F1" w:rsidP="00B056F1">
            <w:pPr>
              <w:spacing w:after="240"/>
              <w:rPr>
                <w:rFonts w:asciiTheme="majorHAnsi" w:hAnsiTheme="majorHAnsi" w:cstheme="majorHAnsi"/>
              </w:rPr>
            </w:pPr>
            <w:r w:rsidRPr="00B056F1">
              <w:rPr>
                <w:rFonts w:asciiTheme="majorHAnsi" w:hAnsiTheme="majorHAnsi" w:cstheme="majorHAnsi"/>
              </w:rPr>
              <w:t>Die Schülerinnen und Schüler …</w:t>
            </w:r>
          </w:p>
          <w:p w14:paraId="28D4C099" w14:textId="54B90665" w:rsidR="00B056F1" w:rsidRPr="00B056F1" w:rsidRDefault="00B056F1" w:rsidP="006351AB">
            <w:pPr>
              <w:pStyle w:val="Listenabsatz"/>
              <w:numPr>
                <w:ilvl w:val="0"/>
                <w:numId w:val="12"/>
              </w:numPr>
              <w:spacing w:after="240"/>
              <w:rPr>
                <w:rFonts w:asciiTheme="majorHAnsi" w:hAnsiTheme="majorHAnsi" w:cstheme="majorHAnsi"/>
              </w:rPr>
            </w:pPr>
            <w:r w:rsidRPr="00B056F1">
              <w:rPr>
                <w:rFonts w:asciiTheme="majorHAnsi" w:hAnsiTheme="majorHAnsi" w:cstheme="majorHAnsi"/>
              </w:rPr>
              <w:t>untersuchen Abläufe (z. B. Schrittfolgen bei der Bewegung einer Figur) und gliedern diese in sinnvolle Teilschritte, um dazu Handlungsvorschriften zu formulieren.</w:t>
            </w:r>
            <w:r w:rsidR="007924A6">
              <w:rPr>
                <w:rFonts w:asciiTheme="majorHAnsi" w:hAnsiTheme="majorHAnsi" w:cstheme="majorHAnsi"/>
              </w:rPr>
              <w:t xml:space="preserve"> </w:t>
            </w:r>
            <w:r w:rsidR="007924A6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</w:t>
            </w:r>
            <w:r w:rsidR="007924A6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3.1 – 3.6)</w:t>
            </w:r>
          </w:p>
          <w:p w14:paraId="04ED876D" w14:textId="77777777" w:rsidR="00B056F1" w:rsidRPr="00B056F1" w:rsidRDefault="00B056F1" w:rsidP="00DE2B9A">
            <w:pPr>
              <w:spacing w:after="240"/>
              <w:rPr>
                <w:rFonts w:asciiTheme="majorHAnsi" w:hAnsiTheme="majorHAnsi" w:cstheme="majorHAnsi"/>
              </w:rPr>
            </w:pPr>
            <w:r w:rsidRPr="00B056F1">
              <w:rPr>
                <w:rFonts w:asciiTheme="majorHAnsi" w:hAnsiTheme="majorHAnsi" w:cstheme="majorHAnsi"/>
              </w:rPr>
              <w:t>Inhalte zu den Kompetenzen:</w:t>
            </w:r>
          </w:p>
          <w:p w14:paraId="27710BE8" w14:textId="329F8ECF" w:rsidR="00B056F1" w:rsidRPr="00B056F1" w:rsidRDefault="00B056F1" w:rsidP="00B056F1">
            <w:pPr>
              <w:pStyle w:val="Listenabsatz"/>
              <w:numPr>
                <w:ilvl w:val="0"/>
                <w:numId w:val="12"/>
              </w:numPr>
              <w:spacing w:after="240"/>
              <w:rPr>
                <w:rFonts w:asciiTheme="majorHAnsi" w:hAnsiTheme="majorHAnsi" w:cstheme="majorHAnsi"/>
              </w:rPr>
            </w:pPr>
            <w:r w:rsidRPr="00B056F1">
              <w:rPr>
                <w:rFonts w:asciiTheme="majorHAnsi" w:hAnsiTheme="majorHAnsi" w:cstheme="majorHAnsi"/>
              </w:rPr>
              <w:t>Algorithmus: Begriff und Beispiele</w:t>
            </w:r>
            <w:r w:rsidR="00C10044">
              <w:rPr>
                <w:rFonts w:asciiTheme="majorHAnsi" w:hAnsiTheme="majorHAnsi" w:cstheme="majorHAnsi"/>
              </w:rPr>
              <w:t xml:space="preserve"> </w:t>
            </w:r>
            <w:r w:rsidR="00C10044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</w:t>
            </w:r>
            <w:r w:rsidR="00C10044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3.1 – 3.4, 3.6</w:t>
            </w:r>
            <w:r w:rsidR="00C10044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)</w:t>
            </w:r>
          </w:p>
          <w:p w14:paraId="2EA140B6" w14:textId="0F17A8B5" w:rsidR="00B056F1" w:rsidRPr="00B056F1" w:rsidRDefault="00B056F1" w:rsidP="00B056F1">
            <w:pPr>
              <w:pStyle w:val="Listenabsatz"/>
              <w:numPr>
                <w:ilvl w:val="0"/>
                <w:numId w:val="12"/>
              </w:numPr>
              <w:spacing w:after="240"/>
              <w:rPr>
                <w:rFonts w:asciiTheme="majorHAnsi" w:hAnsiTheme="majorHAnsi" w:cstheme="majorHAnsi"/>
              </w:rPr>
            </w:pPr>
            <w:r w:rsidRPr="00B056F1">
              <w:rPr>
                <w:rFonts w:asciiTheme="majorHAnsi" w:hAnsiTheme="majorHAnsi" w:cstheme="majorHAnsi"/>
              </w:rPr>
              <w:t>algorithmische Grundstrukturen (Anweisung, Sequenz, Zählwiederholung sowie deren Schachtelung)</w:t>
            </w:r>
            <w:r w:rsidR="00C10044">
              <w:rPr>
                <w:rFonts w:asciiTheme="majorHAnsi" w:hAnsiTheme="majorHAnsi" w:cstheme="majorHAnsi"/>
              </w:rPr>
              <w:t xml:space="preserve"> </w:t>
            </w:r>
            <w:r w:rsidR="00C10044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</w:t>
            </w:r>
            <w:r w:rsidR="00C10044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3.1, 3.4</w:t>
            </w:r>
            <w:r w:rsidR="00C10044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)</w:t>
            </w:r>
          </w:p>
          <w:p w14:paraId="00DC3148" w14:textId="2B42072F" w:rsidR="001A548D" w:rsidRPr="00C56BA8" w:rsidRDefault="00B056F1" w:rsidP="00C10044">
            <w:pPr>
              <w:pStyle w:val="Listenabsatz"/>
              <w:numPr>
                <w:ilvl w:val="0"/>
                <w:numId w:val="12"/>
              </w:numPr>
              <w:spacing w:after="240"/>
              <w:rPr>
                <w:rFonts w:asciiTheme="majorHAnsi" w:hAnsiTheme="majorHAnsi" w:cstheme="majorHAnsi"/>
                <w:i/>
              </w:rPr>
            </w:pPr>
            <w:r w:rsidRPr="00B056F1">
              <w:rPr>
                <w:rFonts w:asciiTheme="majorHAnsi" w:hAnsiTheme="majorHAnsi" w:cstheme="majorHAnsi"/>
              </w:rPr>
              <w:t>Notationsformen (z. B. Struktogramm)</w:t>
            </w:r>
            <w:r w:rsidR="00C10044">
              <w:rPr>
                <w:rFonts w:asciiTheme="majorHAnsi" w:hAnsiTheme="majorHAnsi" w:cstheme="majorHAnsi"/>
              </w:rPr>
              <w:t xml:space="preserve"> </w:t>
            </w:r>
            <w:r w:rsidR="00C10044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</w:t>
            </w:r>
            <w:r w:rsidR="00C10044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3.2, 3.4</w:t>
            </w:r>
            <w:r w:rsidR="00C10044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)</w:t>
            </w:r>
          </w:p>
        </w:tc>
        <w:tc>
          <w:tcPr>
            <w:tcW w:w="3543" w:type="dxa"/>
          </w:tcPr>
          <w:p w14:paraId="5181A9AD" w14:textId="77777777" w:rsidR="00614106" w:rsidRDefault="00614106" w:rsidP="00614106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Analysieren</w:t>
            </w:r>
          </w:p>
          <w:p w14:paraId="76572624" w14:textId="77777777" w:rsidR="00614106" w:rsidRDefault="00614106" w:rsidP="00614106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Modellieren</w:t>
            </w:r>
          </w:p>
          <w:p w14:paraId="437C2E27" w14:textId="77777777" w:rsidR="00614106" w:rsidRDefault="00614106" w:rsidP="00614106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Kooperieren und kommunizieren</w:t>
            </w:r>
          </w:p>
          <w:p w14:paraId="4EB94953" w14:textId="77777777" w:rsidR="001A548D" w:rsidRDefault="00614106" w:rsidP="00614106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Begründen und bewerten</w:t>
            </w:r>
          </w:p>
          <w:p w14:paraId="6B29E09E" w14:textId="53EBB303" w:rsidR="00C10044" w:rsidRPr="00614106" w:rsidRDefault="00C10044" w:rsidP="00614106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Vernetzen</w:t>
            </w:r>
          </w:p>
        </w:tc>
      </w:tr>
    </w:tbl>
    <w:p w14:paraId="3281F3A1" w14:textId="77777777" w:rsidR="002962BF" w:rsidRDefault="002962BF">
      <w:pPr>
        <w:rPr>
          <w:rFonts w:asciiTheme="majorHAnsi" w:hAnsiTheme="majorHAnsi" w:cstheme="majorHAnsi"/>
          <w:vertAlign w:val="subscript"/>
        </w:rPr>
      </w:pPr>
    </w:p>
    <w:p w14:paraId="32F1E917" w14:textId="785D4497" w:rsidR="009E2664" w:rsidRPr="00B97BDF" w:rsidRDefault="009E2664">
      <w:pPr>
        <w:rPr>
          <w:rFonts w:asciiTheme="majorHAnsi" w:hAnsiTheme="majorHAnsi" w:cstheme="majorHAnsi"/>
          <w:vertAlign w:val="subscript"/>
        </w:rPr>
      </w:pPr>
      <w:r w:rsidRPr="00B97BDF">
        <w:rPr>
          <w:rFonts w:asciiTheme="majorHAnsi" w:hAnsiTheme="majorHAnsi" w:cstheme="majorHAnsi"/>
          <w:vertAlign w:val="subscript"/>
        </w:rPr>
        <w:br w:type="page"/>
      </w:r>
    </w:p>
    <w:p w14:paraId="79E1DD88" w14:textId="13FC09EB" w:rsidR="002962BF" w:rsidRPr="00120474" w:rsidRDefault="0062220A" w:rsidP="00120474">
      <w:pPr>
        <w:shd w:val="clear" w:color="auto" w:fill="FFFFFF" w:themeFill="background1"/>
        <w:tabs>
          <w:tab w:val="right" w:pos="14287"/>
        </w:tabs>
        <w:spacing w:after="24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120474">
        <w:rPr>
          <w:rFonts w:asciiTheme="majorHAnsi" w:hAnsiTheme="majorHAnsi" w:cstheme="majorHAnsi"/>
          <w:b/>
          <w:sz w:val="28"/>
          <w:szCs w:val="28"/>
        </w:rPr>
        <w:lastRenderedPageBreak/>
        <w:t xml:space="preserve">4 </w:t>
      </w:r>
      <w:r w:rsidR="00F04CE1">
        <w:rPr>
          <w:rFonts w:asciiTheme="majorHAnsi" w:hAnsiTheme="majorHAnsi" w:cstheme="majorHAnsi"/>
          <w:b/>
          <w:sz w:val="28"/>
          <w:szCs w:val="28"/>
        </w:rPr>
        <w:t>Programmieren</w:t>
      </w:r>
      <w:r w:rsidR="00D4744E">
        <w:rPr>
          <w:rFonts w:asciiTheme="majorHAnsi" w:hAnsiTheme="majorHAnsi" w:cstheme="majorHAnsi"/>
          <w:b/>
          <w:sz w:val="28"/>
          <w:szCs w:val="28"/>
        </w:rPr>
        <w:t xml:space="preserve"> I</w:t>
      </w:r>
      <w:r w:rsidR="00FB41A7">
        <w:rPr>
          <w:rFonts w:asciiTheme="majorHAnsi" w:hAnsiTheme="majorHAnsi" w:cstheme="majorHAnsi"/>
          <w:b/>
          <w:sz w:val="28"/>
          <w:szCs w:val="28"/>
        </w:rPr>
        <w:t xml:space="preserve"> (</w:t>
      </w:r>
      <w:r w:rsidR="00DC5E1D">
        <w:rPr>
          <w:rFonts w:asciiTheme="majorHAnsi" w:hAnsiTheme="majorHAnsi" w:cstheme="majorHAnsi"/>
          <w:b/>
          <w:sz w:val="28"/>
          <w:szCs w:val="28"/>
        </w:rPr>
        <w:t xml:space="preserve">Jahrgangsstufe 5: </w:t>
      </w:r>
      <w:r w:rsidR="00FB41A7" w:rsidRPr="00924DCB">
        <w:rPr>
          <w:rFonts w:asciiTheme="majorHAnsi" w:hAnsiTheme="majorHAnsi" w:cstheme="majorHAnsi"/>
          <w:b/>
          <w:sz w:val="28"/>
          <w:szCs w:val="28"/>
        </w:rPr>
        <w:t>ca. 8</w:t>
      </w:r>
      <w:r w:rsidR="008D7F6D" w:rsidRPr="00924DCB">
        <w:rPr>
          <w:rFonts w:asciiTheme="majorHAnsi" w:hAnsiTheme="majorHAnsi" w:cstheme="majorHAnsi"/>
          <w:b/>
          <w:sz w:val="28"/>
          <w:szCs w:val="28"/>
        </w:rPr>
        <w:t xml:space="preserve"> Stunden)</w:t>
      </w:r>
    </w:p>
    <w:tbl>
      <w:tblPr>
        <w:tblpPr w:leftFromText="141" w:rightFromText="141" w:vertAnchor="text" w:horzAnchor="margin" w:tblpY="41"/>
        <w:tblW w:w="13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6378"/>
        <w:gridCol w:w="3543"/>
      </w:tblGrid>
      <w:tr w:rsidR="00F5590A" w:rsidRPr="00501766" w14:paraId="68CDFFBC" w14:textId="77777777" w:rsidTr="00D93E44">
        <w:tc>
          <w:tcPr>
            <w:tcW w:w="3969" w:type="dxa"/>
            <w:shd w:val="clear" w:color="auto" w:fill="B82E2E"/>
            <w:vAlign w:val="center"/>
          </w:tcPr>
          <w:p w14:paraId="68FC94E1" w14:textId="14A01460" w:rsidR="00F5590A" w:rsidRPr="00501766" w:rsidRDefault="00F04CE1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Informatik 5</w:t>
            </w:r>
            <w:r w:rsidR="00DC5E1D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/6</w:t>
            </w:r>
          </w:p>
        </w:tc>
        <w:tc>
          <w:tcPr>
            <w:tcW w:w="6378" w:type="dxa"/>
            <w:shd w:val="clear" w:color="auto" w:fill="B82E2E"/>
            <w:vAlign w:val="center"/>
          </w:tcPr>
          <w:p w14:paraId="3CE859EC" w14:textId="682722D7" w:rsidR="00F5590A" w:rsidRPr="00501766" w:rsidRDefault="00F5590A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Kompetenzerwartungen und inhaltliche Schwerpunkte</w:t>
            </w:r>
          </w:p>
        </w:tc>
        <w:tc>
          <w:tcPr>
            <w:tcW w:w="3543" w:type="dxa"/>
            <w:shd w:val="clear" w:color="auto" w:fill="B82E2E"/>
            <w:vAlign w:val="center"/>
          </w:tcPr>
          <w:p w14:paraId="38CE98F0" w14:textId="1C944BDD" w:rsidR="00F5590A" w:rsidRPr="00501766" w:rsidRDefault="00F04CE1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Prozessbezogene Kompetenzen</w:t>
            </w:r>
          </w:p>
        </w:tc>
      </w:tr>
      <w:tr w:rsidR="001A548D" w:rsidRPr="00501766" w14:paraId="28032ACE" w14:textId="77777777" w:rsidTr="00CA1B6E">
        <w:trPr>
          <w:trHeight w:val="5122"/>
        </w:trPr>
        <w:tc>
          <w:tcPr>
            <w:tcW w:w="3969" w:type="dxa"/>
          </w:tcPr>
          <w:p w14:paraId="14ED9B3A" w14:textId="333BA69E" w:rsidR="001A548D" w:rsidRPr="0062220A" w:rsidRDefault="001A548D" w:rsidP="00BF4CFE">
            <w:pPr>
              <w:tabs>
                <w:tab w:val="left" w:pos="3290"/>
              </w:tabs>
              <w:spacing w:after="240"/>
              <w:ind w:left="318" w:hanging="318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4.1 </w:t>
            </w:r>
            <w:r w:rsidR="00DD3B1A">
              <w:rPr>
                <w:rFonts w:asciiTheme="majorHAnsi" w:hAnsiTheme="majorHAnsi" w:cstheme="majorHAnsi"/>
                <w:sz w:val="22"/>
                <w:szCs w:val="22"/>
              </w:rPr>
              <w:t>Einführung in die Entwicklungsumgebung Scratch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7C6CE0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DD3B1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68</w:t>
            </w:r>
          </w:p>
          <w:p w14:paraId="7A68B3EB" w14:textId="6A7B7D71" w:rsidR="001A548D" w:rsidRPr="0062220A" w:rsidRDefault="001A548D" w:rsidP="00BF4CFE">
            <w:pPr>
              <w:tabs>
                <w:tab w:val="left" w:pos="3290"/>
              </w:tabs>
              <w:spacing w:after="240"/>
              <w:ind w:left="318" w:hanging="318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4.2 </w:t>
            </w:r>
            <w:r w:rsidR="00DD3B1A">
              <w:rPr>
                <w:rFonts w:asciiTheme="majorHAnsi" w:hAnsiTheme="majorHAnsi" w:cstheme="majorHAnsi"/>
                <w:sz w:val="22"/>
                <w:szCs w:val="22"/>
              </w:rPr>
              <w:t>Anweisung und Sequenz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7C6CE0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DD3B1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70</w:t>
            </w:r>
          </w:p>
          <w:p w14:paraId="1DCB32E3" w14:textId="1F3740B0" w:rsidR="001A548D" w:rsidRPr="0062220A" w:rsidRDefault="001A548D" w:rsidP="00BF4CFE">
            <w:pPr>
              <w:tabs>
                <w:tab w:val="left" w:pos="3290"/>
              </w:tabs>
              <w:spacing w:after="240"/>
              <w:ind w:left="318" w:hanging="318"/>
              <w:rPr>
                <w:rFonts w:asciiTheme="majorHAnsi" w:hAnsiTheme="majorHAnsi" w:cstheme="majorHAnsi"/>
                <w:sz w:val="22"/>
                <w:szCs w:val="22"/>
              </w:rPr>
            </w:pPr>
            <w:r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4.3 </w:t>
            </w:r>
            <w:r w:rsidR="00DD3B1A">
              <w:rPr>
                <w:rFonts w:asciiTheme="majorHAnsi" w:hAnsiTheme="majorHAnsi" w:cstheme="majorHAnsi"/>
                <w:sz w:val="22"/>
                <w:szCs w:val="22"/>
              </w:rPr>
              <w:t>Wiederholung mit fester Anzahl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7C6CE0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DD3B1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72</w:t>
            </w:r>
          </w:p>
          <w:p w14:paraId="176BF354" w14:textId="724FF7FB" w:rsidR="001A548D" w:rsidRPr="0062220A" w:rsidRDefault="001A548D" w:rsidP="00BF4CFE">
            <w:pPr>
              <w:tabs>
                <w:tab w:val="left" w:pos="3290"/>
              </w:tabs>
              <w:spacing w:after="240"/>
              <w:ind w:left="318" w:hanging="318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4.4 </w:t>
            </w:r>
            <w:r w:rsidR="00DD3B1A">
              <w:rPr>
                <w:rFonts w:asciiTheme="majorHAnsi" w:hAnsiTheme="majorHAnsi" w:cstheme="majorHAnsi"/>
                <w:sz w:val="22"/>
                <w:szCs w:val="22"/>
              </w:rPr>
              <w:t>Schachtelung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7C6CE0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DD3B1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74</w:t>
            </w:r>
          </w:p>
          <w:p w14:paraId="23628E39" w14:textId="38B727A8" w:rsidR="001A548D" w:rsidRPr="0062220A" w:rsidRDefault="001A548D" w:rsidP="00BF4CFE">
            <w:pPr>
              <w:tabs>
                <w:tab w:val="left" w:pos="3290"/>
              </w:tabs>
              <w:spacing w:after="240"/>
              <w:ind w:left="318" w:hanging="318"/>
              <w:rPr>
                <w:rFonts w:asciiTheme="majorHAnsi" w:hAnsiTheme="majorHAnsi" w:cstheme="majorHAnsi"/>
                <w:sz w:val="22"/>
                <w:szCs w:val="22"/>
              </w:rPr>
            </w:pPr>
            <w:r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4.5 </w:t>
            </w:r>
            <w:r w:rsidR="00DD3B1A">
              <w:rPr>
                <w:rFonts w:asciiTheme="majorHAnsi" w:hAnsiTheme="majorHAnsi" w:cstheme="majorHAnsi"/>
                <w:sz w:val="22"/>
                <w:szCs w:val="22"/>
              </w:rPr>
              <w:t>Testen und Verbessern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7C6CE0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DD3B1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76</w:t>
            </w:r>
          </w:p>
          <w:p w14:paraId="2CA32CA9" w14:textId="461ED41A" w:rsidR="001A548D" w:rsidRPr="00501766" w:rsidRDefault="001A548D" w:rsidP="00BF4CFE">
            <w:pPr>
              <w:tabs>
                <w:tab w:val="left" w:pos="3290"/>
              </w:tabs>
              <w:spacing w:after="240"/>
              <w:ind w:left="318" w:hanging="318"/>
              <w:rPr>
                <w:rFonts w:asciiTheme="majorHAnsi" w:hAnsiTheme="majorHAnsi" w:cstheme="majorHAnsi"/>
                <w:sz w:val="22"/>
                <w:szCs w:val="22"/>
              </w:rPr>
            </w:pPr>
            <w:r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4.6 </w:t>
            </w:r>
            <w:r w:rsidR="00DD3B1A">
              <w:rPr>
                <w:rFonts w:asciiTheme="majorHAnsi" w:hAnsiTheme="majorHAnsi" w:cstheme="majorHAnsi"/>
                <w:sz w:val="22"/>
                <w:szCs w:val="22"/>
              </w:rPr>
              <w:t>Projekt: Ein Projekt planen und durchführen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DD3B1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S.78</w:t>
            </w:r>
          </w:p>
        </w:tc>
        <w:tc>
          <w:tcPr>
            <w:tcW w:w="6378" w:type="dxa"/>
          </w:tcPr>
          <w:p w14:paraId="18C486FE" w14:textId="37BE69E6" w:rsidR="009901FF" w:rsidRPr="009901FF" w:rsidRDefault="009901FF" w:rsidP="009901FF">
            <w:pPr>
              <w:spacing w:after="240"/>
              <w:rPr>
                <w:rFonts w:asciiTheme="majorHAnsi" w:hAnsiTheme="majorHAnsi" w:cstheme="majorHAnsi"/>
              </w:rPr>
            </w:pPr>
            <w:r w:rsidRPr="009901FF">
              <w:rPr>
                <w:rFonts w:asciiTheme="majorHAnsi" w:hAnsiTheme="majorHAnsi" w:cstheme="majorHAnsi"/>
              </w:rPr>
              <w:t xml:space="preserve">Die Schülerinnen und Schüler … </w:t>
            </w:r>
          </w:p>
          <w:p w14:paraId="0EB77B1B" w14:textId="16B31082" w:rsidR="009901FF" w:rsidRDefault="009901FF" w:rsidP="009901FF">
            <w:pPr>
              <w:pStyle w:val="Listenabsatz"/>
              <w:numPr>
                <w:ilvl w:val="0"/>
                <w:numId w:val="25"/>
              </w:numPr>
              <w:spacing w:after="240"/>
              <w:rPr>
                <w:rFonts w:asciiTheme="majorHAnsi" w:hAnsiTheme="majorHAnsi" w:cstheme="majorHAnsi"/>
              </w:rPr>
            </w:pPr>
            <w:r w:rsidRPr="009901FF">
              <w:rPr>
                <w:rFonts w:asciiTheme="majorHAnsi" w:hAnsiTheme="majorHAnsi" w:cstheme="majorHAnsi"/>
              </w:rPr>
              <w:t>verwenden angeleitet in einfachen pädagogischen Entwicklungsumgebungen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9901FF">
              <w:rPr>
                <w:rFonts w:asciiTheme="majorHAnsi" w:hAnsiTheme="majorHAnsi" w:cstheme="majorHAnsi"/>
              </w:rPr>
              <w:t>algorithmische Grundstrukturen, um Abläufe zu modellieren und zu implementieren.</w:t>
            </w:r>
            <w:r w:rsidR="007924A6">
              <w:rPr>
                <w:rFonts w:asciiTheme="majorHAnsi" w:hAnsiTheme="majorHAnsi" w:cstheme="majorHAnsi"/>
              </w:rPr>
              <w:t xml:space="preserve"> </w:t>
            </w:r>
            <w:r w:rsidR="007924A6" w:rsidRPr="007924A6">
              <w:rPr>
                <w:rFonts w:asciiTheme="majorHAnsi" w:hAnsiTheme="majorHAnsi" w:cstheme="majorHAnsi"/>
                <w:color w:val="4F81BD" w:themeColor="accent1"/>
              </w:rPr>
              <w:t>(4.1</w:t>
            </w:r>
            <w:r w:rsidR="006E16F8">
              <w:rPr>
                <w:rFonts w:asciiTheme="majorHAnsi" w:hAnsiTheme="majorHAnsi" w:cstheme="majorHAnsi"/>
                <w:color w:val="4F81BD" w:themeColor="accent1"/>
              </w:rPr>
              <w:t> – 4.6)</w:t>
            </w:r>
          </w:p>
          <w:p w14:paraId="5E79126A" w14:textId="5E4EFF78" w:rsidR="009901FF" w:rsidRPr="009901FF" w:rsidRDefault="009901FF" w:rsidP="009B21EC">
            <w:pPr>
              <w:pStyle w:val="Listenabsatz"/>
              <w:numPr>
                <w:ilvl w:val="0"/>
                <w:numId w:val="25"/>
              </w:numPr>
              <w:spacing w:after="240"/>
              <w:rPr>
                <w:rFonts w:asciiTheme="majorHAnsi" w:hAnsiTheme="majorHAnsi" w:cstheme="majorHAnsi"/>
              </w:rPr>
            </w:pPr>
            <w:r w:rsidRPr="009901FF">
              <w:rPr>
                <w:rFonts w:asciiTheme="majorHAnsi" w:hAnsiTheme="majorHAnsi" w:cstheme="majorHAnsi"/>
              </w:rPr>
              <w:t>testen und optimieren angeleitet ihre mit algorithmischen Grundstrukturen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9901FF">
              <w:rPr>
                <w:rFonts w:asciiTheme="majorHAnsi" w:hAnsiTheme="majorHAnsi" w:cstheme="majorHAnsi"/>
              </w:rPr>
              <w:t>modellierten Abläufe.</w:t>
            </w:r>
            <w:r w:rsidR="007924A6">
              <w:rPr>
                <w:rFonts w:asciiTheme="majorHAnsi" w:hAnsiTheme="majorHAnsi" w:cstheme="majorHAnsi"/>
              </w:rPr>
              <w:t xml:space="preserve"> </w:t>
            </w:r>
            <w:r w:rsidR="007924A6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</w:t>
            </w:r>
            <w:r w:rsidR="007924A6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4.5</w:t>
            </w:r>
            <w:r w:rsidR="007924A6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)</w:t>
            </w:r>
          </w:p>
          <w:p w14:paraId="65C45182" w14:textId="77777777" w:rsidR="009901FF" w:rsidRPr="009901FF" w:rsidRDefault="009901FF" w:rsidP="009901FF">
            <w:pPr>
              <w:spacing w:after="240"/>
              <w:rPr>
                <w:rFonts w:asciiTheme="majorHAnsi" w:hAnsiTheme="majorHAnsi" w:cstheme="majorHAnsi"/>
              </w:rPr>
            </w:pPr>
            <w:r w:rsidRPr="009901FF">
              <w:rPr>
                <w:rFonts w:asciiTheme="majorHAnsi" w:hAnsiTheme="majorHAnsi" w:cstheme="majorHAnsi"/>
              </w:rPr>
              <w:t>Inhalte zu den Kompetenzen:</w:t>
            </w:r>
          </w:p>
          <w:p w14:paraId="3777E2BC" w14:textId="7FFB9D32" w:rsidR="009901FF" w:rsidRPr="009901FF" w:rsidRDefault="009901FF" w:rsidP="009901FF">
            <w:pPr>
              <w:pStyle w:val="Listenabsatz"/>
              <w:numPr>
                <w:ilvl w:val="0"/>
                <w:numId w:val="26"/>
              </w:numPr>
              <w:spacing w:after="240"/>
              <w:rPr>
                <w:rFonts w:asciiTheme="majorHAnsi" w:hAnsiTheme="majorHAnsi" w:cstheme="majorHAnsi"/>
              </w:rPr>
            </w:pPr>
            <w:r w:rsidRPr="009901FF">
              <w:rPr>
                <w:rFonts w:asciiTheme="majorHAnsi" w:hAnsiTheme="majorHAnsi" w:cstheme="majorHAnsi"/>
              </w:rPr>
              <w:t>algorithmische Grundstrukturen (Anweisung, Sequenz, Zählwiederholung sowie deren Schachtelung)</w:t>
            </w:r>
            <w:r w:rsidR="007924A6">
              <w:rPr>
                <w:rFonts w:asciiTheme="majorHAnsi" w:hAnsiTheme="majorHAnsi" w:cstheme="majorHAnsi"/>
              </w:rPr>
              <w:t xml:space="preserve"> </w:t>
            </w:r>
            <w:r w:rsidR="007924A6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</w:t>
            </w:r>
            <w:r w:rsidR="007924A6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4.2 – 4.4</w:t>
            </w:r>
            <w:r w:rsidR="007924A6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)</w:t>
            </w:r>
          </w:p>
          <w:p w14:paraId="092ADA26" w14:textId="59443DC8" w:rsidR="001A548D" w:rsidRPr="009901FF" w:rsidRDefault="009901FF" w:rsidP="007924A6">
            <w:pPr>
              <w:pStyle w:val="Listenabsatz"/>
              <w:numPr>
                <w:ilvl w:val="0"/>
                <w:numId w:val="26"/>
              </w:numPr>
              <w:spacing w:after="240"/>
              <w:rPr>
                <w:rFonts w:asciiTheme="majorHAnsi" w:hAnsiTheme="majorHAnsi" w:cstheme="majorHAnsi"/>
              </w:rPr>
            </w:pPr>
            <w:r w:rsidRPr="009901FF">
              <w:rPr>
                <w:rFonts w:asciiTheme="majorHAnsi" w:hAnsiTheme="majorHAnsi" w:cstheme="majorHAnsi"/>
              </w:rPr>
              <w:t>Notationsformen (z. B. Struktogramm)</w:t>
            </w:r>
            <w:r w:rsidR="007924A6">
              <w:rPr>
                <w:rFonts w:asciiTheme="majorHAnsi" w:hAnsiTheme="majorHAnsi" w:cstheme="majorHAnsi"/>
              </w:rPr>
              <w:t xml:space="preserve"> </w:t>
            </w:r>
            <w:r w:rsidR="007924A6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</w:t>
            </w:r>
            <w:r w:rsidR="007924A6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4.3 – 4.5</w:t>
            </w:r>
            <w:r w:rsidR="007924A6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)</w:t>
            </w:r>
          </w:p>
        </w:tc>
        <w:tc>
          <w:tcPr>
            <w:tcW w:w="3543" w:type="dxa"/>
          </w:tcPr>
          <w:p w14:paraId="613941F2" w14:textId="77777777" w:rsidR="009901FF" w:rsidRDefault="009901FF" w:rsidP="009901FF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Analysieren</w:t>
            </w:r>
          </w:p>
          <w:p w14:paraId="6CA3BAC0" w14:textId="77777777" w:rsidR="009901FF" w:rsidRDefault="009901FF" w:rsidP="009901FF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Modellieren</w:t>
            </w:r>
          </w:p>
          <w:p w14:paraId="60404FC9" w14:textId="77777777" w:rsidR="009901FF" w:rsidRDefault="009901FF" w:rsidP="009901FF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Implementieren</w:t>
            </w:r>
          </w:p>
          <w:p w14:paraId="1E41AB90" w14:textId="77777777" w:rsidR="009901FF" w:rsidRDefault="009901FF" w:rsidP="009901FF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Kooperieren und kommunizieren</w:t>
            </w:r>
          </w:p>
          <w:p w14:paraId="585F691C" w14:textId="77777777" w:rsidR="009901FF" w:rsidRDefault="009901FF" w:rsidP="009901FF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Begründen und bewerten</w:t>
            </w:r>
          </w:p>
          <w:p w14:paraId="5F50410B" w14:textId="77777777" w:rsidR="009901FF" w:rsidRDefault="009901FF" w:rsidP="009901FF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Anwenden</w:t>
            </w:r>
          </w:p>
          <w:p w14:paraId="5AB68B19" w14:textId="3E7F235C" w:rsidR="001A548D" w:rsidRPr="009901FF" w:rsidRDefault="009901FF" w:rsidP="009901FF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 w:rsidRPr="0023399F">
              <w:rPr>
                <w:rFonts w:cs="Calibri"/>
              </w:rPr>
              <w:t>Vernetzen</w:t>
            </w:r>
          </w:p>
        </w:tc>
      </w:tr>
    </w:tbl>
    <w:p w14:paraId="0587EA74" w14:textId="77777777" w:rsidR="009E2664" w:rsidRPr="00B97BDF" w:rsidRDefault="009E2664" w:rsidP="005629D7">
      <w:pPr>
        <w:rPr>
          <w:rFonts w:asciiTheme="majorHAnsi" w:hAnsiTheme="majorHAnsi" w:cstheme="majorHAnsi"/>
          <w:vertAlign w:val="subscript"/>
        </w:rPr>
      </w:pPr>
    </w:p>
    <w:p w14:paraId="4FEF39BE" w14:textId="38C4A2AD" w:rsidR="00864F01" w:rsidRPr="00120474" w:rsidRDefault="009E2664" w:rsidP="00864F01">
      <w:pPr>
        <w:shd w:val="clear" w:color="auto" w:fill="FFFFFF" w:themeFill="background1"/>
        <w:tabs>
          <w:tab w:val="right" w:pos="14287"/>
        </w:tabs>
        <w:spacing w:after="24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B97BDF">
        <w:rPr>
          <w:rFonts w:asciiTheme="majorHAnsi" w:hAnsiTheme="majorHAnsi" w:cstheme="majorHAnsi"/>
          <w:vertAlign w:val="subscript"/>
        </w:rPr>
        <w:br w:type="page"/>
      </w:r>
      <w:r w:rsidR="00864F01">
        <w:rPr>
          <w:rFonts w:asciiTheme="majorHAnsi" w:hAnsiTheme="majorHAnsi" w:cstheme="majorHAnsi"/>
          <w:b/>
          <w:sz w:val="28"/>
          <w:szCs w:val="28"/>
        </w:rPr>
        <w:lastRenderedPageBreak/>
        <w:t xml:space="preserve">5 Internetdienste und </w:t>
      </w:r>
      <w:r w:rsidR="00D4744E">
        <w:rPr>
          <w:rFonts w:asciiTheme="majorHAnsi" w:hAnsiTheme="majorHAnsi" w:cstheme="majorHAnsi"/>
          <w:b/>
          <w:sz w:val="28"/>
          <w:szCs w:val="28"/>
        </w:rPr>
        <w:t>–</w:t>
      </w:r>
      <w:r w:rsidR="00864F01">
        <w:rPr>
          <w:rFonts w:asciiTheme="majorHAnsi" w:hAnsiTheme="majorHAnsi" w:cstheme="majorHAnsi"/>
          <w:b/>
          <w:sz w:val="28"/>
          <w:szCs w:val="28"/>
        </w:rPr>
        <w:t>anwendungen</w:t>
      </w:r>
      <w:r w:rsidR="00D4744E">
        <w:rPr>
          <w:rFonts w:asciiTheme="majorHAnsi" w:hAnsiTheme="majorHAnsi" w:cstheme="majorHAnsi"/>
          <w:b/>
          <w:sz w:val="28"/>
          <w:szCs w:val="28"/>
        </w:rPr>
        <w:t xml:space="preserve"> II</w:t>
      </w:r>
      <w:r w:rsidR="00864F01">
        <w:rPr>
          <w:rFonts w:asciiTheme="majorHAnsi" w:hAnsiTheme="majorHAnsi" w:cstheme="majorHAnsi"/>
          <w:b/>
          <w:sz w:val="28"/>
          <w:szCs w:val="28"/>
        </w:rPr>
        <w:t xml:space="preserve"> (Jahrgangsstufe 6: </w:t>
      </w:r>
      <w:r w:rsidR="00864F01" w:rsidRPr="00864F01">
        <w:rPr>
          <w:rFonts w:asciiTheme="majorHAnsi" w:hAnsiTheme="majorHAnsi" w:cstheme="majorHAnsi"/>
          <w:b/>
          <w:sz w:val="28"/>
          <w:szCs w:val="28"/>
        </w:rPr>
        <w:t>ca. 10 Stunden</w:t>
      </w:r>
      <w:r w:rsidR="00864F01">
        <w:rPr>
          <w:rFonts w:asciiTheme="majorHAnsi" w:hAnsiTheme="majorHAnsi" w:cstheme="majorHAnsi"/>
          <w:b/>
          <w:sz w:val="28"/>
          <w:szCs w:val="28"/>
        </w:rPr>
        <w:t>)</w:t>
      </w:r>
    </w:p>
    <w:tbl>
      <w:tblPr>
        <w:tblpPr w:leftFromText="141" w:rightFromText="141" w:vertAnchor="text" w:horzAnchor="margin" w:tblpY="41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6379"/>
        <w:gridCol w:w="3539"/>
      </w:tblGrid>
      <w:tr w:rsidR="00864F01" w:rsidRPr="001004E3" w14:paraId="7A358AF3" w14:textId="77777777" w:rsidTr="00F516EB">
        <w:tc>
          <w:tcPr>
            <w:tcW w:w="3969" w:type="dxa"/>
            <w:shd w:val="clear" w:color="auto" w:fill="B82E2E"/>
            <w:vAlign w:val="center"/>
          </w:tcPr>
          <w:p w14:paraId="278713B4" w14:textId="438AE92D" w:rsidR="00864F01" w:rsidRPr="004845D1" w:rsidRDefault="00864F01" w:rsidP="00F516EB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 xml:space="preserve">Informatik </w:t>
            </w:r>
            <w:r w:rsidR="00B2624D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5/</w:t>
            </w: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6</w:t>
            </w:r>
          </w:p>
        </w:tc>
        <w:tc>
          <w:tcPr>
            <w:tcW w:w="6379" w:type="dxa"/>
            <w:shd w:val="clear" w:color="auto" w:fill="B82E2E"/>
            <w:vAlign w:val="center"/>
          </w:tcPr>
          <w:p w14:paraId="040BA687" w14:textId="77777777" w:rsidR="00864F01" w:rsidRPr="004845D1" w:rsidRDefault="00864F01" w:rsidP="00F516EB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Kompetenzerwartungen und inhaltliche Schwerpunkte</w:t>
            </w:r>
          </w:p>
        </w:tc>
        <w:tc>
          <w:tcPr>
            <w:tcW w:w="3539" w:type="dxa"/>
            <w:shd w:val="clear" w:color="auto" w:fill="B82E2E"/>
            <w:vAlign w:val="center"/>
          </w:tcPr>
          <w:p w14:paraId="4E003D1E" w14:textId="77777777" w:rsidR="00864F01" w:rsidRPr="004845D1" w:rsidRDefault="00864F01" w:rsidP="00F516EB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Prozessbezogene Kompetenzen</w:t>
            </w:r>
          </w:p>
        </w:tc>
      </w:tr>
      <w:tr w:rsidR="00864F01" w:rsidRPr="001004E3" w14:paraId="3BA28DA1" w14:textId="77777777" w:rsidTr="00F516EB">
        <w:trPr>
          <w:trHeight w:val="1975"/>
        </w:trPr>
        <w:tc>
          <w:tcPr>
            <w:tcW w:w="3969" w:type="dxa"/>
          </w:tcPr>
          <w:p w14:paraId="7320916C" w14:textId="5752ACA0" w:rsidR="00864F01" w:rsidRPr="004845D1" w:rsidRDefault="00B2624D" w:rsidP="00F516EB">
            <w:pPr>
              <w:tabs>
                <w:tab w:val="left" w:pos="3290"/>
              </w:tabs>
              <w:spacing w:after="2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="00864F01"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.1 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>Vorwissen: Internetsuche und Urheberrecht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864F01" w:rsidRPr="00D778D4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</w:t>
            </w:r>
            <w:r w:rsidR="00864F0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S.8</w:t>
            </w:r>
            <w:r w:rsidR="00B6022E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6</w:t>
            </w:r>
          </w:p>
          <w:p w14:paraId="4377D3E5" w14:textId="506C02B4" w:rsidR="00864F01" w:rsidRPr="004845D1" w:rsidRDefault="00B2624D" w:rsidP="00F516EB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="00864F01"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.2 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>Weitere Suchstrategien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B6022E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S.88</w:t>
            </w:r>
          </w:p>
          <w:p w14:paraId="6708D52D" w14:textId="7531A898" w:rsidR="00864F01" w:rsidRPr="004845D1" w:rsidRDefault="00B2624D" w:rsidP="00F516EB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="00864F01" w:rsidRPr="004845D1">
              <w:rPr>
                <w:rFonts w:asciiTheme="majorHAnsi" w:hAnsiTheme="majorHAnsi" w:cstheme="majorHAnsi"/>
                <w:sz w:val="22"/>
                <w:szCs w:val="22"/>
              </w:rPr>
              <w:t>.3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 xml:space="preserve"> Creative Commons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B6022E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S.90</w:t>
            </w:r>
          </w:p>
          <w:p w14:paraId="58E70925" w14:textId="52436842" w:rsidR="00864F01" w:rsidRPr="004845D1" w:rsidRDefault="00B2624D" w:rsidP="00F516EB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="00864F01"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.4 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>Die Quellenangabe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864F0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B6022E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92</w:t>
            </w:r>
          </w:p>
          <w:p w14:paraId="3256BC90" w14:textId="79B74C94" w:rsidR="00864F01" w:rsidRPr="004845D1" w:rsidRDefault="00B2624D" w:rsidP="00F516EB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="00864F01"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.5 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>Beurteilung der Informationsqualität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B6022E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S.94</w:t>
            </w:r>
          </w:p>
          <w:p w14:paraId="448CBE46" w14:textId="1C971AF8" w:rsidR="00864F01" w:rsidRPr="004845D1" w:rsidRDefault="00B2624D" w:rsidP="00F516EB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="00864F01"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.6 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>Das Kunsturheberrechtsgesetz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864F0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B6022E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96</w:t>
            </w:r>
          </w:p>
          <w:p w14:paraId="666C54BA" w14:textId="0A5447A4" w:rsidR="00864F01" w:rsidRPr="004845D1" w:rsidRDefault="00B2624D" w:rsidP="00F516EB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="00864F01"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.7 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>Projekt: Das Referat</w:t>
            </w:r>
            <w:r w:rsidR="00864F01"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864F0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B6022E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98</w:t>
            </w:r>
          </w:p>
        </w:tc>
        <w:tc>
          <w:tcPr>
            <w:tcW w:w="6379" w:type="dxa"/>
          </w:tcPr>
          <w:p w14:paraId="64FB407B" w14:textId="77777777" w:rsidR="00864F01" w:rsidRPr="00017EB4" w:rsidRDefault="00864F01" w:rsidP="00F516EB">
            <w:p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ajorHAnsi"/>
              </w:rPr>
            </w:pPr>
            <w:r w:rsidRPr="00017EB4">
              <w:rPr>
                <w:rFonts w:asciiTheme="majorHAnsi" w:hAnsiTheme="majorHAnsi" w:cstheme="majorHAnsi"/>
              </w:rPr>
              <w:t>Die Schülerinnen und Schüler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17EB4">
              <w:rPr>
                <w:rFonts w:asciiTheme="majorHAnsi" w:hAnsiTheme="majorHAnsi" w:cstheme="majorHAnsi"/>
              </w:rPr>
              <w:t>…</w:t>
            </w:r>
          </w:p>
          <w:p w14:paraId="15E59184" w14:textId="4D0A628E" w:rsidR="00864F01" w:rsidRPr="00A30FC3" w:rsidRDefault="00864F01" w:rsidP="00F516EB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ajorHAnsi"/>
              </w:rPr>
            </w:pPr>
            <w:r w:rsidRPr="00017EB4">
              <w:rPr>
                <w:rFonts w:asciiTheme="majorHAnsi" w:hAnsiTheme="majorHAnsi" w:cstheme="majorHAnsi"/>
              </w:rPr>
              <w:t>sammeln digitales Informationsmaterial, setzen sich kritisch mit dessen Inhalten auseinander und erstellen Beurteilungskriterien für die Qualität von Informationen, um die Medienwirkung einzuschätzen</w:t>
            </w:r>
            <w:r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  <w:color w:val="4F81BD" w:themeColor="accent1"/>
              </w:rPr>
              <w:t>(</w:t>
            </w:r>
            <w:r w:rsidR="001103D9">
              <w:rPr>
                <w:rFonts w:asciiTheme="majorHAnsi" w:hAnsiTheme="majorHAnsi" w:cstheme="majorHAnsi"/>
                <w:color w:val="4F81BD" w:themeColor="accent1"/>
              </w:rPr>
              <w:t>5</w:t>
            </w:r>
            <w:r>
              <w:rPr>
                <w:rFonts w:asciiTheme="majorHAnsi" w:hAnsiTheme="majorHAnsi" w:cstheme="majorHAnsi"/>
                <w:color w:val="4F81BD" w:themeColor="accent1"/>
              </w:rPr>
              <w:t xml:space="preserve">.2, </w:t>
            </w:r>
            <w:r w:rsidR="001103D9">
              <w:rPr>
                <w:rFonts w:asciiTheme="majorHAnsi" w:hAnsiTheme="majorHAnsi" w:cstheme="majorHAnsi"/>
                <w:color w:val="4F81BD" w:themeColor="accent1"/>
              </w:rPr>
              <w:t>5</w:t>
            </w:r>
            <w:r>
              <w:rPr>
                <w:rFonts w:asciiTheme="majorHAnsi" w:hAnsiTheme="majorHAnsi" w:cstheme="majorHAnsi"/>
                <w:color w:val="4F81BD" w:themeColor="accent1"/>
              </w:rPr>
              <w:t>.5,</w:t>
            </w:r>
            <w:r w:rsidRPr="008738A5">
              <w:rPr>
                <w:rFonts w:asciiTheme="majorHAnsi" w:hAnsiTheme="majorHAnsi" w:cstheme="majorHAnsi"/>
                <w:color w:val="4F81BD" w:themeColor="accent1"/>
              </w:rPr>
              <w:t xml:space="preserve"> </w:t>
            </w:r>
            <w:r w:rsidR="001103D9">
              <w:rPr>
                <w:rFonts w:asciiTheme="majorHAnsi" w:hAnsiTheme="majorHAnsi" w:cstheme="majorHAnsi"/>
                <w:color w:val="4F81BD" w:themeColor="accent1"/>
              </w:rPr>
              <w:t>5</w:t>
            </w:r>
            <w:r w:rsidRPr="008738A5">
              <w:rPr>
                <w:rFonts w:asciiTheme="majorHAnsi" w:hAnsiTheme="majorHAnsi" w:cstheme="majorHAnsi"/>
                <w:color w:val="4F81BD" w:themeColor="accent1"/>
              </w:rPr>
              <w:t>.7)</w:t>
            </w:r>
          </w:p>
          <w:p w14:paraId="230C3ED6" w14:textId="45395F29" w:rsidR="00864F01" w:rsidRPr="00017EB4" w:rsidRDefault="00864F01" w:rsidP="00F516EB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berücks</w:t>
            </w:r>
            <w:r w:rsidRPr="00A30FC3">
              <w:rPr>
                <w:rFonts w:asciiTheme="majorHAnsi" w:hAnsiTheme="majorHAnsi" w:cstheme="majorHAnsi"/>
              </w:rPr>
              <w:t>ichtigen bei der Nutzung von Informationsquellen Regeln des Urheber- und Lizenzrecht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1103D9">
              <w:rPr>
                <w:rFonts w:asciiTheme="majorHAnsi" w:hAnsiTheme="majorHAnsi" w:cstheme="majorHAnsi"/>
                <w:color w:val="4F81BD" w:themeColor="accent1"/>
              </w:rPr>
              <w:t>(5.3, 5.4, 5</w:t>
            </w:r>
            <w:r w:rsidRPr="00A30FC3">
              <w:rPr>
                <w:rFonts w:asciiTheme="majorHAnsi" w:hAnsiTheme="majorHAnsi" w:cstheme="majorHAnsi"/>
                <w:color w:val="4F81BD" w:themeColor="accent1"/>
              </w:rPr>
              <w:t>.6</w:t>
            </w:r>
            <w:r w:rsidR="001103D9">
              <w:rPr>
                <w:rFonts w:asciiTheme="majorHAnsi" w:hAnsiTheme="majorHAnsi" w:cstheme="majorHAnsi"/>
                <w:color w:val="4F81BD" w:themeColor="accent1"/>
              </w:rPr>
              <w:t>, 5</w:t>
            </w:r>
            <w:r>
              <w:rPr>
                <w:rFonts w:asciiTheme="majorHAnsi" w:hAnsiTheme="majorHAnsi" w:cstheme="majorHAnsi"/>
                <w:color w:val="4F81BD" w:themeColor="accent1"/>
              </w:rPr>
              <w:t>.7</w:t>
            </w:r>
            <w:r w:rsidRPr="00A30FC3">
              <w:rPr>
                <w:rFonts w:asciiTheme="majorHAnsi" w:hAnsiTheme="majorHAnsi" w:cstheme="majorHAnsi"/>
                <w:color w:val="4F81BD" w:themeColor="accent1"/>
              </w:rPr>
              <w:t>)</w:t>
            </w:r>
          </w:p>
          <w:p w14:paraId="27D34EF7" w14:textId="77777777" w:rsidR="00864F01" w:rsidRPr="00017EB4" w:rsidRDefault="00864F01" w:rsidP="00F516EB">
            <w:p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ajorHAnsi"/>
              </w:rPr>
            </w:pPr>
            <w:r w:rsidRPr="00017EB4">
              <w:rPr>
                <w:rFonts w:asciiTheme="majorHAnsi" w:hAnsiTheme="majorHAnsi" w:cstheme="majorHAnsi"/>
              </w:rPr>
              <w:t>Inhalte zu den Kompetenzen:</w:t>
            </w:r>
          </w:p>
          <w:p w14:paraId="70892E8C" w14:textId="3B285FA5" w:rsidR="00864F01" w:rsidRPr="00017EB4" w:rsidRDefault="00864F01" w:rsidP="00F516EB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ajorHAnsi"/>
              </w:rPr>
            </w:pPr>
            <w:r w:rsidRPr="00017EB4">
              <w:rPr>
                <w:rFonts w:asciiTheme="majorHAnsi" w:hAnsiTheme="majorHAnsi" w:cstheme="majorHAnsi"/>
              </w:rPr>
              <w:t>verfeinerte Suchstrategien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1103D9">
              <w:rPr>
                <w:rFonts w:asciiTheme="majorHAnsi" w:hAnsiTheme="majorHAnsi" w:cstheme="majorHAnsi"/>
                <w:color w:val="4F81BD" w:themeColor="accent1"/>
              </w:rPr>
              <w:t>(5</w:t>
            </w:r>
            <w:r w:rsidRPr="008738A5">
              <w:rPr>
                <w:rFonts w:asciiTheme="majorHAnsi" w:hAnsiTheme="majorHAnsi" w:cstheme="majorHAnsi"/>
                <w:color w:val="4F81BD" w:themeColor="accent1"/>
              </w:rPr>
              <w:t>.2</w:t>
            </w:r>
            <w:r w:rsidR="001103D9">
              <w:rPr>
                <w:rFonts w:asciiTheme="majorHAnsi" w:hAnsiTheme="majorHAnsi" w:cstheme="majorHAnsi"/>
                <w:color w:val="4F81BD" w:themeColor="accent1"/>
              </w:rPr>
              <w:t>, 5</w:t>
            </w:r>
            <w:r>
              <w:rPr>
                <w:rFonts w:asciiTheme="majorHAnsi" w:hAnsiTheme="majorHAnsi" w:cstheme="majorHAnsi"/>
                <w:color w:val="4F81BD" w:themeColor="accent1"/>
              </w:rPr>
              <w:t>.7</w:t>
            </w:r>
            <w:r w:rsidRPr="008738A5">
              <w:rPr>
                <w:rFonts w:asciiTheme="majorHAnsi" w:hAnsiTheme="majorHAnsi" w:cstheme="majorHAnsi"/>
                <w:color w:val="4F81BD" w:themeColor="accent1"/>
              </w:rPr>
              <w:t>)</w:t>
            </w:r>
          </w:p>
          <w:p w14:paraId="59CBA260" w14:textId="377AC8F8" w:rsidR="00864F01" w:rsidRDefault="00864F01" w:rsidP="00F516EB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ajorHAnsi"/>
              </w:rPr>
            </w:pPr>
            <w:r w:rsidRPr="00017EB4">
              <w:rPr>
                <w:rFonts w:asciiTheme="majorHAnsi" w:hAnsiTheme="majorHAnsi" w:cstheme="majorHAnsi"/>
              </w:rPr>
              <w:t>Beurteilungskriterien für Qualität von Informationen (z.B. Informationsgehalt, Vertrauenswürdigkeit der Quelle)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1103D9">
              <w:rPr>
                <w:rFonts w:asciiTheme="majorHAnsi" w:hAnsiTheme="majorHAnsi" w:cstheme="majorHAnsi"/>
                <w:color w:val="4F81BD" w:themeColor="accent1"/>
              </w:rPr>
              <w:t>(5.5, 5</w:t>
            </w:r>
            <w:r w:rsidRPr="0021704B">
              <w:rPr>
                <w:rFonts w:asciiTheme="majorHAnsi" w:hAnsiTheme="majorHAnsi" w:cstheme="majorHAnsi"/>
                <w:color w:val="4F81BD" w:themeColor="accent1"/>
              </w:rPr>
              <w:t>.7)</w:t>
            </w:r>
          </w:p>
          <w:p w14:paraId="74211DE7" w14:textId="64FAFC46" w:rsidR="00864F01" w:rsidRPr="004845D1" w:rsidRDefault="00864F01" w:rsidP="001103D9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ajorHAnsi"/>
              </w:rPr>
            </w:pPr>
            <w:r w:rsidRPr="00A30FC3">
              <w:rPr>
                <w:rFonts w:asciiTheme="majorHAnsi" w:hAnsiTheme="majorHAnsi" w:cstheme="majorHAnsi"/>
              </w:rPr>
              <w:t>Urheberrecht und Lizenzmodelle (z.B. Creative Commons)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21704B">
              <w:rPr>
                <w:rFonts w:asciiTheme="majorHAnsi" w:hAnsiTheme="majorHAnsi" w:cstheme="majorHAnsi"/>
                <w:color w:val="4F81BD" w:themeColor="accent1"/>
              </w:rPr>
              <w:t>(</w:t>
            </w:r>
            <w:r w:rsidR="001103D9">
              <w:rPr>
                <w:rFonts w:asciiTheme="majorHAnsi" w:hAnsiTheme="majorHAnsi" w:cstheme="majorHAnsi"/>
                <w:color w:val="4F81BD" w:themeColor="accent1"/>
              </w:rPr>
              <w:t>5</w:t>
            </w:r>
            <w:r w:rsidRPr="0021704B">
              <w:rPr>
                <w:rFonts w:asciiTheme="majorHAnsi" w:hAnsiTheme="majorHAnsi" w:cstheme="majorHAnsi"/>
                <w:color w:val="4F81BD" w:themeColor="accent1"/>
              </w:rPr>
              <w:t xml:space="preserve">.3, </w:t>
            </w:r>
            <w:r w:rsidR="001103D9">
              <w:rPr>
                <w:rFonts w:asciiTheme="majorHAnsi" w:hAnsiTheme="majorHAnsi" w:cstheme="majorHAnsi"/>
                <w:color w:val="4F81BD" w:themeColor="accent1"/>
              </w:rPr>
              <w:t>5</w:t>
            </w:r>
            <w:r w:rsidRPr="0021704B">
              <w:rPr>
                <w:rFonts w:asciiTheme="majorHAnsi" w:hAnsiTheme="majorHAnsi" w:cstheme="majorHAnsi"/>
                <w:color w:val="4F81BD" w:themeColor="accent1"/>
              </w:rPr>
              <w:t xml:space="preserve">.4, </w:t>
            </w:r>
            <w:r w:rsidR="001103D9">
              <w:rPr>
                <w:rFonts w:asciiTheme="majorHAnsi" w:hAnsiTheme="majorHAnsi" w:cstheme="majorHAnsi"/>
                <w:color w:val="4F81BD" w:themeColor="accent1"/>
              </w:rPr>
              <w:t>5.6, 5</w:t>
            </w:r>
            <w:r w:rsidRPr="0021704B">
              <w:rPr>
                <w:rFonts w:asciiTheme="majorHAnsi" w:hAnsiTheme="majorHAnsi" w:cstheme="majorHAnsi"/>
                <w:color w:val="4F81BD" w:themeColor="accent1"/>
              </w:rPr>
              <w:t>.7)</w:t>
            </w:r>
          </w:p>
        </w:tc>
        <w:tc>
          <w:tcPr>
            <w:tcW w:w="3539" w:type="dxa"/>
          </w:tcPr>
          <w:p w14:paraId="35852FBD" w14:textId="77777777" w:rsidR="00864F01" w:rsidRDefault="00864F01" w:rsidP="00F516EB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Analysieren</w:t>
            </w:r>
          </w:p>
          <w:p w14:paraId="51853336" w14:textId="77777777" w:rsidR="00864F01" w:rsidRDefault="00864F01" w:rsidP="00F516EB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Kooperieren und kommunizieren</w:t>
            </w:r>
          </w:p>
          <w:p w14:paraId="7E0A7861" w14:textId="77777777" w:rsidR="00864F01" w:rsidRDefault="00864F01" w:rsidP="00F516EB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Begründen und bewerten</w:t>
            </w:r>
          </w:p>
          <w:p w14:paraId="72B9124D" w14:textId="77777777" w:rsidR="00864F01" w:rsidRDefault="00864F01" w:rsidP="00F516EB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Anwenden</w:t>
            </w:r>
          </w:p>
          <w:p w14:paraId="410017EC" w14:textId="77777777" w:rsidR="00864F01" w:rsidRPr="006A351C" w:rsidRDefault="00864F01" w:rsidP="00F516EB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 w:rsidRPr="0023399F">
              <w:rPr>
                <w:rFonts w:cs="Calibri"/>
              </w:rPr>
              <w:t>Vernetzen</w:t>
            </w:r>
          </w:p>
        </w:tc>
      </w:tr>
    </w:tbl>
    <w:p w14:paraId="66202B9C" w14:textId="77777777" w:rsidR="00864F01" w:rsidRPr="00D93E44" w:rsidRDefault="00864F01" w:rsidP="00864F01">
      <w:pPr>
        <w:rPr>
          <w:rFonts w:asciiTheme="majorHAnsi" w:hAnsiTheme="majorHAnsi" w:cstheme="majorHAnsi"/>
          <w:vertAlign w:val="subscript"/>
        </w:rPr>
      </w:pPr>
    </w:p>
    <w:p w14:paraId="7B35DC81" w14:textId="77777777" w:rsidR="00864F01" w:rsidRPr="006F2648" w:rsidRDefault="00864F01" w:rsidP="00864F01">
      <w:pPr>
        <w:rPr>
          <w:rFonts w:asciiTheme="majorHAnsi" w:hAnsiTheme="majorHAnsi" w:cstheme="majorHAnsi"/>
          <w:vertAlign w:val="subscript"/>
        </w:rPr>
      </w:pPr>
    </w:p>
    <w:p w14:paraId="5C594316" w14:textId="77777777" w:rsidR="00864F01" w:rsidRPr="00B97BDF" w:rsidRDefault="00864F01" w:rsidP="00864F01">
      <w:pPr>
        <w:rPr>
          <w:rFonts w:asciiTheme="majorHAnsi" w:hAnsiTheme="majorHAnsi" w:cstheme="majorHAnsi"/>
          <w:vertAlign w:val="subscript"/>
        </w:rPr>
      </w:pPr>
      <w:r w:rsidRPr="00B97BDF">
        <w:rPr>
          <w:rFonts w:asciiTheme="majorHAnsi" w:hAnsiTheme="majorHAnsi" w:cstheme="majorHAnsi"/>
          <w:vertAlign w:val="subscript"/>
        </w:rPr>
        <w:br w:type="page"/>
      </w:r>
    </w:p>
    <w:p w14:paraId="676F9781" w14:textId="58983600" w:rsidR="00864F01" w:rsidRPr="001004E3" w:rsidRDefault="000E4B4C" w:rsidP="00864F01">
      <w:pPr>
        <w:shd w:val="clear" w:color="auto" w:fill="FFFFFF" w:themeFill="background1"/>
        <w:tabs>
          <w:tab w:val="right" w:pos="14287"/>
        </w:tabs>
        <w:spacing w:after="240"/>
        <w:jc w:val="both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lastRenderedPageBreak/>
        <w:t>6</w:t>
      </w:r>
      <w:r w:rsidR="00864F01">
        <w:rPr>
          <w:rFonts w:asciiTheme="majorHAnsi" w:hAnsiTheme="majorHAnsi" w:cstheme="majorHAnsi"/>
          <w:b/>
          <w:sz w:val="28"/>
          <w:szCs w:val="28"/>
        </w:rPr>
        <w:t xml:space="preserve"> Datenschutz und -sicherheit (</w:t>
      </w:r>
      <w:r>
        <w:rPr>
          <w:rFonts w:asciiTheme="majorHAnsi" w:hAnsiTheme="majorHAnsi" w:cstheme="majorHAnsi"/>
          <w:b/>
          <w:sz w:val="28"/>
          <w:szCs w:val="28"/>
        </w:rPr>
        <w:t xml:space="preserve">Jahrgangsstufe 6: </w:t>
      </w:r>
      <w:r w:rsidR="00864F01" w:rsidRPr="000E4B4C">
        <w:rPr>
          <w:rFonts w:asciiTheme="majorHAnsi" w:hAnsiTheme="majorHAnsi" w:cstheme="majorHAnsi"/>
          <w:b/>
          <w:sz w:val="28"/>
          <w:szCs w:val="28"/>
        </w:rPr>
        <w:t>ca. 4 Stunden</w:t>
      </w:r>
      <w:r w:rsidR="00864F01">
        <w:rPr>
          <w:rFonts w:asciiTheme="majorHAnsi" w:hAnsiTheme="majorHAnsi" w:cstheme="majorHAnsi"/>
          <w:b/>
          <w:sz w:val="28"/>
          <w:szCs w:val="28"/>
        </w:rPr>
        <w:t>)</w:t>
      </w:r>
      <w:r w:rsidR="00864F01" w:rsidRPr="001004E3">
        <w:rPr>
          <w:rFonts w:asciiTheme="majorHAnsi" w:hAnsiTheme="majorHAnsi" w:cstheme="majorHAnsi"/>
          <w:b/>
          <w:sz w:val="28"/>
          <w:szCs w:val="28"/>
        </w:rPr>
        <w:tab/>
      </w:r>
    </w:p>
    <w:tbl>
      <w:tblPr>
        <w:tblpPr w:leftFromText="141" w:rightFromText="141" w:vertAnchor="text" w:horzAnchor="margin" w:tblpY="41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6379"/>
        <w:gridCol w:w="3539"/>
      </w:tblGrid>
      <w:tr w:rsidR="00864F01" w:rsidRPr="001004E3" w14:paraId="225E6AF5" w14:textId="77777777" w:rsidTr="00F516EB">
        <w:tc>
          <w:tcPr>
            <w:tcW w:w="3969" w:type="dxa"/>
            <w:shd w:val="clear" w:color="auto" w:fill="B82E2E"/>
            <w:vAlign w:val="center"/>
          </w:tcPr>
          <w:p w14:paraId="3F141B03" w14:textId="3CAF0D8D" w:rsidR="00864F01" w:rsidRPr="001004E3" w:rsidRDefault="00864F01" w:rsidP="00F516EB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 xml:space="preserve">Informatik </w:t>
            </w:r>
            <w:r w:rsidR="000E4B4C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5/</w:t>
            </w: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6</w:t>
            </w:r>
          </w:p>
        </w:tc>
        <w:tc>
          <w:tcPr>
            <w:tcW w:w="6379" w:type="dxa"/>
            <w:shd w:val="clear" w:color="auto" w:fill="B82E2E"/>
            <w:vAlign w:val="center"/>
          </w:tcPr>
          <w:p w14:paraId="015D1231" w14:textId="77777777" w:rsidR="00864F01" w:rsidRPr="001004E3" w:rsidRDefault="00864F01" w:rsidP="00F516EB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Kompetenzerwartungen und inhaltliche Schwerpunkte</w:t>
            </w:r>
          </w:p>
        </w:tc>
        <w:tc>
          <w:tcPr>
            <w:tcW w:w="3539" w:type="dxa"/>
            <w:shd w:val="clear" w:color="auto" w:fill="B82E2E"/>
            <w:vAlign w:val="center"/>
          </w:tcPr>
          <w:p w14:paraId="6A8F9BF1" w14:textId="77777777" w:rsidR="00864F01" w:rsidRPr="001004E3" w:rsidRDefault="00864F01" w:rsidP="00F516EB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Prozessbezogene Kompetenzen</w:t>
            </w:r>
          </w:p>
        </w:tc>
      </w:tr>
      <w:tr w:rsidR="00864F01" w:rsidRPr="001004E3" w14:paraId="481B7452" w14:textId="77777777" w:rsidTr="00F516EB">
        <w:trPr>
          <w:trHeight w:val="3992"/>
        </w:trPr>
        <w:tc>
          <w:tcPr>
            <w:tcW w:w="3969" w:type="dxa"/>
          </w:tcPr>
          <w:p w14:paraId="1B3A085B" w14:textId="5B734A98" w:rsidR="00864F01" w:rsidRPr="004845D1" w:rsidRDefault="000E4B4C" w:rsidP="00F71DBE">
            <w:pPr>
              <w:tabs>
                <w:tab w:val="left" w:pos="3141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6</w:t>
            </w:r>
            <w:r w:rsidR="00864F01"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.1 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>Die Verschlüsselung von Daten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864F0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F71DBE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108</w:t>
            </w:r>
          </w:p>
          <w:p w14:paraId="1C5F4C40" w14:textId="59BBC016" w:rsidR="00864F01" w:rsidRPr="004845D1" w:rsidRDefault="000E4B4C" w:rsidP="00F71DBE">
            <w:pPr>
              <w:tabs>
                <w:tab w:val="left" w:pos="3141"/>
              </w:tabs>
              <w:spacing w:after="240"/>
              <w:ind w:left="318" w:hanging="284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6</w:t>
            </w:r>
            <w:r w:rsidR="00864F01"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.2 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>Schutz von persönlichen Daten im Internet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864F0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F71DBE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110</w:t>
            </w:r>
          </w:p>
          <w:p w14:paraId="0EFCE7C7" w14:textId="21137C97" w:rsidR="00864F01" w:rsidRPr="004845D1" w:rsidRDefault="000E4B4C" w:rsidP="00F71DBE">
            <w:pPr>
              <w:tabs>
                <w:tab w:val="left" w:pos="3141"/>
              </w:tabs>
              <w:spacing w:after="2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6</w:t>
            </w:r>
            <w:r w:rsidR="00864F01"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.3 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>Sichere Passwörter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864F0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F71DBE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112</w:t>
            </w:r>
          </w:p>
          <w:p w14:paraId="17547D6F" w14:textId="00F1C4E5" w:rsidR="00864F01" w:rsidRPr="00044BDA" w:rsidRDefault="000E4B4C" w:rsidP="00F71DBE">
            <w:pPr>
              <w:tabs>
                <w:tab w:val="left" w:pos="3141"/>
              </w:tabs>
              <w:spacing w:after="2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6</w:t>
            </w:r>
            <w:r w:rsidR="00864F01"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.4 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>Vermeidung von Datenverlust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864F0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F71DBE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114</w:t>
            </w:r>
          </w:p>
        </w:tc>
        <w:tc>
          <w:tcPr>
            <w:tcW w:w="6379" w:type="dxa"/>
          </w:tcPr>
          <w:p w14:paraId="1F5CD162" w14:textId="77777777" w:rsidR="00864F01" w:rsidRPr="001C5D93" w:rsidRDefault="00864F01" w:rsidP="00F516EB">
            <w:pPr>
              <w:spacing w:after="240"/>
              <w:rPr>
                <w:rFonts w:asciiTheme="majorHAnsi" w:hAnsiTheme="majorHAnsi" w:cstheme="majorHAnsi"/>
              </w:rPr>
            </w:pPr>
            <w:r w:rsidRPr="001C5D93">
              <w:rPr>
                <w:rFonts w:asciiTheme="majorHAnsi" w:hAnsiTheme="majorHAnsi" w:cstheme="majorHAnsi"/>
              </w:rPr>
              <w:t>Die Schülerinnen und Schüler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1C5D93">
              <w:rPr>
                <w:rFonts w:asciiTheme="majorHAnsi" w:hAnsiTheme="majorHAnsi" w:cstheme="majorHAnsi"/>
              </w:rPr>
              <w:t>…</w:t>
            </w:r>
          </w:p>
          <w:p w14:paraId="46D97012" w14:textId="2FEDD6A3" w:rsidR="00864F01" w:rsidRPr="001C5D93" w:rsidRDefault="00864F01" w:rsidP="00F516EB">
            <w:pPr>
              <w:pStyle w:val="Listenabsatz"/>
              <w:numPr>
                <w:ilvl w:val="0"/>
                <w:numId w:val="24"/>
              </w:numPr>
              <w:spacing w:after="240"/>
              <w:rPr>
                <w:rFonts w:asciiTheme="majorHAnsi" w:hAnsiTheme="majorHAnsi" w:cstheme="majorHAnsi"/>
              </w:rPr>
            </w:pPr>
            <w:r w:rsidRPr="001C5D93">
              <w:rPr>
                <w:rFonts w:asciiTheme="majorHAnsi" w:hAnsiTheme="majorHAnsi" w:cstheme="majorHAnsi"/>
              </w:rPr>
              <w:t>beschreiben grundlegende Maßnahmen zur Sicherung ihrer personenbezogenen Daten vor dem Zugriff unberechtigter Dritter sowie zur Vermeidung von Datenverlust, um diese im Alltag umzusetzen.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F71DBE">
              <w:rPr>
                <w:rFonts w:asciiTheme="majorHAnsi" w:hAnsiTheme="majorHAnsi" w:cstheme="majorHAnsi"/>
                <w:color w:val="4F81BD" w:themeColor="accent1"/>
              </w:rPr>
              <w:t>(6.1 – 6</w:t>
            </w:r>
            <w:r w:rsidRPr="007A591F">
              <w:rPr>
                <w:rFonts w:asciiTheme="majorHAnsi" w:hAnsiTheme="majorHAnsi" w:cstheme="majorHAnsi"/>
                <w:color w:val="4F81BD" w:themeColor="accent1"/>
              </w:rPr>
              <w:t>.4)</w:t>
            </w:r>
          </w:p>
          <w:p w14:paraId="1EAD49B8" w14:textId="77777777" w:rsidR="00864F01" w:rsidRPr="001C5D93" w:rsidRDefault="00864F01" w:rsidP="00F516EB">
            <w:pPr>
              <w:spacing w:after="240"/>
              <w:rPr>
                <w:rFonts w:asciiTheme="majorHAnsi" w:hAnsiTheme="majorHAnsi" w:cstheme="majorHAnsi"/>
              </w:rPr>
            </w:pPr>
            <w:r w:rsidRPr="001C5D93">
              <w:rPr>
                <w:rFonts w:asciiTheme="majorHAnsi" w:hAnsiTheme="majorHAnsi" w:cstheme="majorHAnsi"/>
              </w:rPr>
              <w:t>Inhalte zu den Kompetenzen:</w:t>
            </w:r>
          </w:p>
          <w:p w14:paraId="78F1CFE3" w14:textId="7AFD5F86" w:rsidR="00864F01" w:rsidRPr="001C5D93" w:rsidRDefault="00864F01" w:rsidP="00F516EB">
            <w:pPr>
              <w:pStyle w:val="Listenabsatz"/>
              <w:numPr>
                <w:ilvl w:val="0"/>
                <w:numId w:val="24"/>
              </w:numPr>
              <w:spacing w:after="240"/>
              <w:rPr>
                <w:rFonts w:asciiTheme="majorHAnsi" w:hAnsiTheme="majorHAnsi" w:cstheme="majorHAnsi"/>
              </w:rPr>
            </w:pPr>
            <w:r w:rsidRPr="001C5D93">
              <w:rPr>
                <w:rFonts w:asciiTheme="majorHAnsi" w:hAnsiTheme="majorHAnsi" w:cstheme="majorHAnsi"/>
              </w:rPr>
              <w:t>grundlegende Maßnahmen zur Sicherung personenbezogener Daten (z.B. Verwendung sicherer Passwörter, Einsatz von Virenschutzprogrammen)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F71DBE">
              <w:rPr>
                <w:rFonts w:asciiTheme="majorHAnsi" w:hAnsiTheme="majorHAnsi" w:cstheme="majorHAnsi"/>
                <w:color w:val="4F81BD" w:themeColor="accent1"/>
              </w:rPr>
              <w:t>(6.2, 6</w:t>
            </w:r>
            <w:r w:rsidRPr="007A591F">
              <w:rPr>
                <w:rFonts w:asciiTheme="majorHAnsi" w:hAnsiTheme="majorHAnsi" w:cstheme="majorHAnsi"/>
                <w:color w:val="4F81BD" w:themeColor="accent1"/>
              </w:rPr>
              <w:t>.3)</w:t>
            </w:r>
          </w:p>
          <w:p w14:paraId="6FC13292" w14:textId="0DB1F45F" w:rsidR="00864F01" w:rsidRPr="00044BDA" w:rsidRDefault="00864F01" w:rsidP="00F516EB">
            <w:pPr>
              <w:pStyle w:val="Listenabsatz"/>
              <w:numPr>
                <w:ilvl w:val="0"/>
                <w:numId w:val="24"/>
              </w:numPr>
              <w:spacing w:after="240"/>
              <w:rPr>
                <w:rFonts w:asciiTheme="majorHAnsi" w:hAnsiTheme="majorHAnsi" w:cstheme="majorHAnsi"/>
              </w:rPr>
            </w:pPr>
            <w:r w:rsidRPr="001C5D93">
              <w:rPr>
                <w:rFonts w:asciiTheme="majorHAnsi" w:hAnsiTheme="majorHAnsi" w:cstheme="majorHAnsi"/>
              </w:rPr>
              <w:t>Bedeutung von Datensicherung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F71DBE">
              <w:rPr>
                <w:rFonts w:asciiTheme="majorHAnsi" w:hAnsiTheme="majorHAnsi" w:cstheme="majorHAnsi"/>
                <w:color w:val="4F81BD" w:themeColor="accent1"/>
              </w:rPr>
              <w:t>(6.1, 6.2, 6</w:t>
            </w:r>
            <w:r w:rsidRPr="007A591F">
              <w:rPr>
                <w:rFonts w:asciiTheme="majorHAnsi" w:hAnsiTheme="majorHAnsi" w:cstheme="majorHAnsi"/>
                <w:color w:val="4F81BD" w:themeColor="accent1"/>
              </w:rPr>
              <w:t>.4)</w:t>
            </w:r>
          </w:p>
        </w:tc>
        <w:tc>
          <w:tcPr>
            <w:tcW w:w="3539" w:type="dxa"/>
          </w:tcPr>
          <w:p w14:paraId="61BDF5A9" w14:textId="77777777" w:rsidR="00864F01" w:rsidRDefault="00864F01" w:rsidP="00F516EB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Analysieren</w:t>
            </w:r>
          </w:p>
          <w:p w14:paraId="4F864084" w14:textId="77777777" w:rsidR="00864F01" w:rsidRDefault="00864F01" w:rsidP="00F516EB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Kooperieren und kommunizieren</w:t>
            </w:r>
          </w:p>
          <w:p w14:paraId="6C65E5E9" w14:textId="77777777" w:rsidR="00864F01" w:rsidRDefault="00864F01" w:rsidP="00F516EB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Begründen und bewerten</w:t>
            </w:r>
          </w:p>
          <w:p w14:paraId="1C32134F" w14:textId="77777777" w:rsidR="00864F01" w:rsidRPr="0000600F" w:rsidRDefault="00864F01" w:rsidP="00F516EB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Anwenden</w:t>
            </w:r>
          </w:p>
        </w:tc>
      </w:tr>
    </w:tbl>
    <w:p w14:paraId="604A5796" w14:textId="77777777" w:rsidR="00864F01" w:rsidRPr="00B97BDF" w:rsidRDefault="00864F01" w:rsidP="00864F01">
      <w:pPr>
        <w:rPr>
          <w:rFonts w:asciiTheme="majorHAnsi" w:hAnsiTheme="majorHAnsi" w:cstheme="majorHAnsi"/>
          <w:vertAlign w:val="subscript"/>
        </w:rPr>
      </w:pPr>
    </w:p>
    <w:p w14:paraId="1F0F019E" w14:textId="77777777" w:rsidR="00864F01" w:rsidRPr="00B97BDF" w:rsidRDefault="00864F01" w:rsidP="00864F01">
      <w:pPr>
        <w:rPr>
          <w:rFonts w:asciiTheme="majorHAnsi" w:hAnsiTheme="majorHAnsi" w:cstheme="majorHAnsi"/>
          <w:vertAlign w:val="subscript"/>
        </w:rPr>
      </w:pPr>
    </w:p>
    <w:p w14:paraId="1DBDC1FF" w14:textId="77777777" w:rsidR="00864F01" w:rsidRPr="00B97BDF" w:rsidRDefault="00864F01" w:rsidP="00864F01">
      <w:pPr>
        <w:rPr>
          <w:rFonts w:asciiTheme="majorHAnsi" w:hAnsiTheme="majorHAnsi" w:cstheme="majorHAnsi"/>
          <w:vertAlign w:val="subscript"/>
        </w:rPr>
      </w:pPr>
      <w:r w:rsidRPr="00B97BDF">
        <w:rPr>
          <w:rFonts w:asciiTheme="majorHAnsi" w:hAnsiTheme="majorHAnsi" w:cstheme="majorHAnsi"/>
          <w:vertAlign w:val="subscript"/>
        </w:rPr>
        <w:br w:type="page"/>
      </w:r>
    </w:p>
    <w:p w14:paraId="13C824F0" w14:textId="4E67F9C3" w:rsidR="00864F01" w:rsidRPr="00120474" w:rsidRDefault="00A64772" w:rsidP="00864F01">
      <w:pPr>
        <w:shd w:val="clear" w:color="auto" w:fill="FFFFFF" w:themeFill="background1"/>
        <w:tabs>
          <w:tab w:val="right" w:pos="14287"/>
        </w:tabs>
        <w:spacing w:after="240"/>
        <w:jc w:val="both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lastRenderedPageBreak/>
        <w:t>7</w:t>
      </w:r>
      <w:r w:rsidR="00864F01" w:rsidRPr="0012047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864F01">
        <w:rPr>
          <w:rFonts w:asciiTheme="majorHAnsi" w:hAnsiTheme="majorHAnsi" w:cstheme="majorHAnsi"/>
          <w:b/>
          <w:sz w:val="28"/>
          <w:szCs w:val="28"/>
        </w:rPr>
        <w:t>Programmieren</w:t>
      </w:r>
      <w:r w:rsidR="00D4744E">
        <w:rPr>
          <w:rFonts w:asciiTheme="majorHAnsi" w:hAnsiTheme="majorHAnsi" w:cstheme="majorHAnsi"/>
          <w:b/>
          <w:sz w:val="28"/>
          <w:szCs w:val="28"/>
        </w:rPr>
        <w:t xml:space="preserve"> II</w:t>
      </w:r>
      <w:bookmarkStart w:id="0" w:name="_GoBack"/>
      <w:bookmarkEnd w:id="0"/>
      <w:r w:rsidR="00864F01">
        <w:rPr>
          <w:rFonts w:asciiTheme="majorHAnsi" w:hAnsiTheme="majorHAnsi" w:cstheme="majorHAnsi"/>
          <w:b/>
          <w:sz w:val="28"/>
          <w:szCs w:val="28"/>
        </w:rPr>
        <w:t xml:space="preserve"> (</w:t>
      </w:r>
      <w:r>
        <w:rPr>
          <w:rFonts w:asciiTheme="majorHAnsi" w:hAnsiTheme="majorHAnsi" w:cstheme="majorHAnsi"/>
          <w:b/>
          <w:sz w:val="28"/>
          <w:szCs w:val="28"/>
        </w:rPr>
        <w:t xml:space="preserve">Jahrgangstufe 6: </w:t>
      </w:r>
      <w:r w:rsidR="00864F01" w:rsidRPr="00A64772">
        <w:rPr>
          <w:rFonts w:asciiTheme="majorHAnsi" w:hAnsiTheme="majorHAnsi" w:cstheme="majorHAnsi"/>
          <w:b/>
          <w:sz w:val="28"/>
          <w:szCs w:val="28"/>
        </w:rPr>
        <w:t>ca. 14 Stunden</w:t>
      </w:r>
      <w:r w:rsidR="00864F01">
        <w:rPr>
          <w:rFonts w:asciiTheme="majorHAnsi" w:hAnsiTheme="majorHAnsi" w:cstheme="majorHAnsi"/>
          <w:b/>
          <w:sz w:val="28"/>
          <w:szCs w:val="28"/>
        </w:rPr>
        <w:t>)</w:t>
      </w:r>
      <w:r w:rsidR="00864F01" w:rsidRPr="00120474">
        <w:rPr>
          <w:rFonts w:asciiTheme="majorHAnsi" w:hAnsiTheme="majorHAnsi" w:cstheme="majorHAnsi"/>
          <w:b/>
          <w:sz w:val="28"/>
          <w:szCs w:val="28"/>
        </w:rPr>
        <w:tab/>
      </w:r>
    </w:p>
    <w:tbl>
      <w:tblPr>
        <w:tblpPr w:leftFromText="141" w:rightFromText="141" w:vertAnchor="text" w:horzAnchor="margin" w:tblpY="41"/>
        <w:tblW w:w="13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6378"/>
        <w:gridCol w:w="3543"/>
      </w:tblGrid>
      <w:tr w:rsidR="00864F01" w:rsidRPr="001004E3" w14:paraId="39ADAB9F" w14:textId="77777777" w:rsidTr="00F516EB">
        <w:tc>
          <w:tcPr>
            <w:tcW w:w="3969" w:type="dxa"/>
            <w:shd w:val="clear" w:color="auto" w:fill="B82E2E"/>
            <w:vAlign w:val="center"/>
          </w:tcPr>
          <w:p w14:paraId="003DC1BD" w14:textId="1516ECA7" w:rsidR="00864F01" w:rsidRPr="001004E3" w:rsidRDefault="00864F01" w:rsidP="00F516EB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 xml:space="preserve">Informatik </w:t>
            </w:r>
            <w:r w:rsidR="009407D3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5/</w:t>
            </w: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6</w:t>
            </w:r>
          </w:p>
        </w:tc>
        <w:tc>
          <w:tcPr>
            <w:tcW w:w="6378" w:type="dxa"/>
            <w:shd w:val="clear" w:color="auto" w:fill="B82E2E"/>
            <w:vAlign w:val="center"/>
          </w:tcPr>
          <w:p w14:paraId="5C3E2C20" w14:textId="77777777" w:rsidR="00864F01" w:rsidRPr="001004E3" w:rsidRDefault="00864F01" w:rsidP="00F516EB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Kompetenzerwartungen und inhaltliche Schwerpunkte</w:t>
            </w:r>
          </w:p>
        </w:tc>
        <w:tc>
          <w:tcPr>
            <w:tcW w:w="3543" w:type="dxa"/>
            <w:shd w:val="clear" w:color="auto" w:fill="B82E2E"/>
            <w:vAlign w:val="center"/>
          </w:tcPr>
          <w:p w14:paraId="582FB7DE" w14:textId="77777777" w:rsidR="00864F01" w:rsidRPr="001004E3" w:rsidRDefault="00864F01" w:rsidP="00F516EB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Prozessbezogene Kompetenzen</w:t>
            </w:r>
          </w:p>
        </w:tc>
      </w:tr>
      <w:tr w:rsidR="00864F01" w:rsidRPr="001004E3" w14:paraId="4127FB51" w14:textId="77777777" w:rsidTr="00F516EB">
        <w:trPr>
          <w:trHeight w:val="5773"/>
        </w:trPr>
        <w:tc>
          <w:tcPr>
            <w:tcW w:w="3969" w:type="dxa"/>
          </w:tcPr>
          <w:p w14:paraId="569DC2C9" w14:textId="705F79DB" w:rsidR="00864F01" w:rsidRPr="0062220A" w:rsidRDefault="009407D3" w:rsidP="009407D3">
            <w:pPr>
              <w:tabs>
                <w:tab w:val="left" w:pos="3141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="00864F01"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.1 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>Vorwissen: Programmieren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864F0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122</w:t>
            </w:r>
          </w:p>
          <w:p w14:paraId="7D46728E" w14:textId="0DBA323D" w:rsidR="00864F01" w:rsidRPr="0062220A" w:rsidRDefault="009407D3" w:rsidP="009407D3">
            <w:pPr>
              <w:tabs>
                <w:tab w:val="left" w:pos="3141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="00864F01"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.2 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>Notationsform: Flussdiagramm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864F0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124</w:t>
            </w:r>
          </w:p>
          <w:p w14:paraId="12A5B41D" w14:textId="69149954" w:rsidR="00864F01" w:rsidRPr="0062220A" w:rsidRDefault="009407D3" w:rsidP="009407D3">
            <w:pPr>
              <w:tabs>
                <w:tab w:val="left" w:pos="3141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="00864F01"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.3 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>Bedingung</w:t>
            </w:r>
            <w:r w:rsidR="00864F0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</w:t>
            </w:r>
            <w:r w:rsidR="00864F0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ab/>
              <w:t xml:space="preserve"> S.</w:t>
            </w:r>
            <w:r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126</w:t>
            </w:r>
          </w:p>
          <w:p w14:paraId="79FB8031" w14:textId="3A189362" w:rsidR="00864F01" w:rsidRDefault="009407D3" w:rsidP="009407D3">
            <w:pPr>
              <w:tabs>
                <w:tab w:val="left" w:pos="3141"/>
              </w:tabs>
              <w:spacing w:after="240"/>
              <w:ind w:left="306" w:hanging="306"/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="00864F01"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.4 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>Alternative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864F0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128</w:t>
            </w:r>
          </w:p>
          <w:p w14:paraId="4071D8D4" w14:textId="259A089E" w:rsidR="00864F01" w:rsidRDefault="009407D3" w:rsidP="009407D3">
            <w:pPr>
              <w:tabs>
                <w:tab w:val="left" w:pos="3141"/>
              </w:tabs>
              <w:spacing w:after="240"/>
              <w:ind w:left="306" w:hanging="306"/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>.5</w:t>
            </w:r>
            <w:r w:rsidR="00864F01"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>Bedingte Wiederholung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S.130</w:t>
            </w:r>
          </w:p>
          <w:p w14:paraId="6A980EC3" w14:textId="034B7661" w:rsidR="00864F01" w:rsidRDefault="009407D3" w:rsidP="009407D3">
            <w:pPr>
              <w:tabs>
                <w:tab w:val="left" w:pos="3141"/>
              </w:tabs>
              <w:spacing w:after="240"/>
              <w:ind w:left="306" w:hanging="306"/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>.6</w:t>
            </w:r>
            <w:r w:rsidR="00864F01"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>Schachtelung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864F0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132</w:t>
            </w:r>
          </w:p>
          <w:p w14:paraId="667B2F32" w14:textId="32D28B80" w:rsidR="00864F01" w:rsidRDefault="009407D3" w:rsidP="009407D3">
            <w:pPr>
              <w:tabs>
                <w:tab w:val="left" w:pos="3141"/>
              </w:tabs>
              <w:spacing w:after="240"/>
              <w:ind w:left="306" w:hanging="306"/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>.7 Testen und Verbessern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S.134</w:t>
            </w:r>
          </w:p>
          <w:p w14:paraId="1ECE81A2" w14:textId="5BCE830A" w:rsidR="00864F01" w:rsidRPr="001004E3" w:rsidRDefault="009407D3" w:rsidP="009407D3">
            <w:pPr>
              <w:tabs>
                <w:tab w:val="left" w:pos="3141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>.8 Projekt: Ein Projekt planen und durchführen</w:t>
            </w:r>
            <w:r w:rsidR="00864F01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S.136</w:t>
            </w:r>
          </w:p>
        </w:tc>
        <w:tc>
          <w:tcPr>
            <w:tcW w:w="6378" w:type="dxa"/>
          </w:tcPr>
          <w:p w14:paraId="734FEFFA" w14:textId="77777777" w:rsidR="00864F01" w:rsidRPr="009F4906" w:rsidRDefault="00864F01" w:rsidP="00F516EB">
            <w:pPr>
              <w:spacing w:after="240"/>
              <w:rPr>
                <w:rFonts w:asciiTheme="majorHAnsi" w:hAnsiTheme="majorHAnsi" w:cstheme="majorHAnsi"/>
              </w:rPr>
            </w:pPr>
            <w:r w:rsidRPr="009F4906">
              <w:rPr>
                <w:rFonts w:asciiTheme="majorHAnsi" w:hAnsiTheme="majorHAnsi" w:cstheme="majorHAnsi"/>
              </w:rPr>
              <w:t>Die Schülerinnen und Schüler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9F4906">
              <w:rPr>
                <w:rFonts w:asciiTheme="majorHAnsi" w:hAnsiTheme="majorHAnsi" w:cstheme="majorHAnsi"/>
              </w:rPr>
              <w:t>…</w:t>
            </w:r>
          </w:p>
          <w:p w14:paraId="5CB638A3" w14:textId="4E1FC95F" w:rsidR="00864F01" w:rsidRPr="009F4906" w:rsidRDefault="00864F01" w:rsidP="00864F01">
            <w:pPr>
              <w:pStyle w:val="Listenabsatz"/>
              <w:numPr>
                <w:ilvl w:val="0"/>
                <w:numId w:val="28"/>
              </w:numPr>
              <w:spacing w:after="240"/>
              <w:rPr>
                <w:rFonts w:asciiTheme="majorHAnsi" w:hAnsiTheme="majorHAnsi" w:cstheme="majorHAnsi"/>
              </w:rPr>
            </w:pPr>
            <w:r w:rsidRPr="009F4906">
              <w:rPr>
                <w:rFonts w:asciiTheme="majorHAnsi" w:hAnsiTheme="majorHAnsi" w:cstheme="majorHAnsi"/>
              </w:rPr>
              <w:t>untersuchen Abläufe (z.B. Bewegung einer Figur) und gliedern diese in sinnvolle Teilschritte, um diese mit algorithmischen Grundstrukturen in geeigneten Notationsformen darzustellen.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6325D3">
              <w:rPr>
                <w:rFonts w:asciiTheme="majorHAnsi" w:hAnsiTheme="majorHAnsi" w:cstheme="majorHAnsi"/>
                <w:color w:val="4F81BD" w:themeColor="accent1"/>
              </w:rPr>
              <w:t>(7.1 – 7</w:t>
            </w:r>
            <w:r w:rsidRPr="005D7FE9">
              <w:rPr>
                <w:rFonts w:asciiTheme="majorHAnsi" w:hAnsiTheme="majorHAnsi" w:cstheme="majorHAnsi"/>
                <w:color w:val="4F81BD" w:themeColor="accent1"/>
              </w:rPr>
              <w:t>.6</w:t>
            </w:r>
            <w:r w:rsidR="006325D3">
              <w:rPr>
                <w:rFonts w:asciiTheme="majorHAnsi" w:hAnsiTheme="majorHAnsi" w:cstheme="majorHAnsi"/>
                <w:color w:val="4F81BD" w:themeColor="accent1"/>
              </w:rPr>
              <w:t>, 7</w:t>
            </w:r>
            <w:r>
              <w:rPr>
                <w:rFonts w:asciiTheme="majorHAnsi" w:hAnsiTheme="majorHAnsi" w:cstheme="majorHAnsi"/>
                <w:color w:val="4F81BD" w:themeColor="accent1"/>
              </w:rPr>
              <w:t>.8</w:t>
            </w:r>
            <w:r w:rsidRPr="005D7FE9">
              <w:rPr>
                <w:rFonts w:asciiTheme="majorHAnsi" w:hAnsiTheme="majorHAnsi" w:cstheme="majorHAnsi"/>
                <w:color w:val="4F81BD" w:themeColor="accent1"/>
              </w:rPr>
              <w:t>)</w:t>
            </w:r>
          </w:p>
          <w:p w14:paraId="55A7B7EE" w14:textId="6AD20CF9" w:rsidR="00864F01" w:rsidRPr="009F4906" w:rsidRDefault="00864F01" w:rsidP="00864F01">
            <w:pPr>
              <w:pStyle w:val="Listenabsatz"/>
              <w:numPr>
                <w:ilvl w:val="0"/>
                <w:numId w:val="28"/>
              </w:numPr>
              <w:spacing w:after="240"/>
              <w:rPr>
                <w:rFonts w:asciiTheme="majorHAnsi" w:hAnsiTheme="majorHAnsi" w:cstheme="majorHAnsi"/>
              </w:rPr>
            </w:pPr>
            <w:r w:rsidRPr="009F4906">
              <w:rPr>
                <w:rFonts w:asciiTheme="majorHAnsi" w:hAnsiTheme="majorHAnsi" w:cstheme="majorHAnsi"/>
              </w:rPr>
              <w:t>verwenden teilweise angeleitet in einfachen Entwicklungsumgebungen algorithmische Grundstrukturen, um Abläufe zu modellieren und implementieren.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6325D3">
              <w:rPr>
                <w:rFonts w:asciiTheme="majorHAnsi" w:hAnsiTheme="majorHAnsi" w:cstheme="majorHAnsi"/>
                <w:color w:val="4F81BD" w:themeColor="accent1"/>
              </w:rPr>
              <w:t>(7</w:t>
            </w:r>
            <w:r w:rsidRPr="005D7FE9">
              <w:rPr>
                <w:rFonts w:asciiTheme="majorHAnsi" w:hAnsiTheme="majorHAnsi" w:cstheme="majorHAnsi"/>
                <w:color w:val="4F81BD" w:themeColor="accent1"/>
              </w:rPr>
              <w:t>.1</w:t>
            </w:r>
            <w:r w:rsidR="006325D3">
              <w:rPr>
                <w:rFonts w:asciiTheme="majorHAnsi" w:hAnsiTheme="majorHAnsi" w:cstheme="majorHAnsi"/>
                <w:color w:val="4F81BD" w:themeColor="accent1"/>
              </w:rPr>
              <w:t xml:space="preserve"> – 7</w:t>
            </w:r>
            <w:r w:rsidRPr="005D7FE9">
              <w:rPr>
                <w:rFonts w:asciiTheme="majorHAnsi" w:hAnsiTheme="majorHAnsi" w:cstheme="majorHAnsi"/>
                <w:color w:val="4F81BD" w:themeColor="accent1"/>
              </w:rPr>
              <w:t>.6</w:t>
            </w:r>
            <w:r>
              <w:rPr>
                <w:rFonts w:asciiTheme="majorHAnsi" w:hAnsiTheme="majorHAnsi" w:cstheme="majorHAnsi"/>
                <w:color w:val="4F81BD" w:themeColor="accent1"/>
              </w:rPr>
              <w:t xml:space="preserve">, </w:t>
            </w:r>
            <w:r w:rsidR="006325D3">
              <w:rPr>
                <w:rFonts w:asciiTheme="majorHAnsi" w:hAnsiTheme="majorHAnsi" w:cstheme="majorHAnsi"/>
                <w:color w:val="4F81BD" w:themeColor="accent1"/>
              </w:rPr>
              <w:t>7</w:t>
            </w:r>
            <w:r>
              <w:rPr>
                <w:rFonts w:asciiTheme="majorHAnsi" w:hAnsiTheme="majorHAnsi" w:cstheme="majorHAnsi"/>
                <w:color w:val="4F81BD" w:themeColor="accent1"/>
              </w:rPr>
              <w:t>.8</w:t>
            </w:r>
            <w:r w:rsidRPr="005D7FE9">
              <w:rPr>
                <w:rFonts w:asciiTheme="majorHAnsi" w:hAnsiTheme="majorHAnsi" w:cstheme="majorHAnsi"/>
                <w:color w:val="4F81BD" w:themeColor="accent1"/>
              </w:rPr>
              <w:t>)</w:t>
            </w:r>
          </w:p>
          <w:p w14:paraId="1E4802D3" w14:textId="3152CFE8" w:rsidR="00864F01" w:rsidRPr="009F4906" w:rsidRDefault="00864F01" w:rsidP="00864F01">
            <w:pPr>
              <w:pStyle w:val="Listenabsatz"/>
              <w:numPr>
                <w:ilvl w:val="0"/>
                <w:numId w:val="28"/>
              </w:numPr>
              <w:spacing w:after="240"/>
              <w:rPr>
                <w:rFonts w:asciiTheme="majorHAnsi" w:hAnsiTheme="majorHAnsi" w:cstheme="majorHAnsi"/>
              </w:rPr>
            </w:pPr>
            <w:r w:rsidRPr="009F4906">
              <w:rPr>
                <w:rFonts w:asciiTheme="majorHAnsi" w:hAnsiTheme="majorHAnsi" w:cstheme="majorHAnsi"/>
              </w:rPr>
              <w:t>testen und optimieren teilweise angeleitet ihre mit algorithmischen Grundstrukturen modellierten Abläufe.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6325D3">
              <w:rPr>
                <w:rFonts w:asciiTheme="majorHAnsi" w:hAnsiTheme="majorHAnsi" w:cstheme="majorHAnsi"/>
                <w:color w:val="4F81BD" w:themeColor="accent1"/>
              </w:rPr>
              <w:t>(7</w:t>
            </w:r>
            <w:r w:rsidRPr="005D7FE9">
              <w:rPr>
                <w:rFonts w:asciiTheme="majorHAnsi" w:hAnsiTheme="majorHAnsi" w:cstheme="majorHAnsi"/>
                <w:color w:val="4F81BD" w:themeColor="accent1"/>
              </w:rPr>
              <w:t>.</w:t>
            </w:r>
            <w:r w:rsidR="006325D3">
              <w:rPr>
                <w:rFonts w:asciiTheme="majorHAnsi" w:hAnsiTheme="majorHAnsi" w:cstheme="majorHAnsi"/>
                <w:color w:val="4F81BD" w:themeColor="accent1"/>
              </w:rPr>
              <w:t>7, 7</w:t>
            </w:r>
            <w:r>
              <w:rPr>
                <w:rFonts w:asciiTheme="majorHAnsi" w:hAnsiTheme="majorHAnsi" w:cstheme="majorHAnsi"/>
                <w:color w:val="4F81BD" w:themeColor="accent1"/>
              </w:rPr>
              <w:t>.8</w:t>
            </w:r>
            <w:r w:rsidRPr="005D7FE9">
              <w:rPr>
                <w:rFonts w:asciiTheme="majorHAnsi" w:hAnsiTheme="majorHAnsi" w:cstheme="majorHAnsi"/>
                <w:color w:val="4F81BD" w:themeColor="accent1"/>
              </w:rPr>
              <w:t>)</w:t>
            </w:r>
          </w:p>
          <w:p w14:paraId="4BA11891" w14:textId="77777777" w:rsidR="00864F01" w:rsidRPr="009F4906" w:rsidRDefault="00864F01" w:rsidP="00F516EB">
            <w:pPr>
              <w:spacing w:after="240"/>
              <w:rPr>
                <w:rFonts w:asciiTheme="majorHAnsi" w:hAnsiTheme="majorHAnsi" w:cstheme="majorHAnsi"/>
              </w:rPr>
            </w:pPr>
            <w:r w:rsidRPr="009F4906">
              <w:rPr>
                <w:rFonts w:asciiTheme="majorHAnsi" w:hAnsiTheme="majorHAnsi" w:cstheme="majorHAnsi"/>
              </w:rPr>
              <w:t>Inhalte zu den Kompetenzen:</w:t>
            </w:r>
          </w:p>
          <w:p w14:paraId="7E384A30" w14:textId="54E01A3D" w:rsidR="00864F01" w:rsidRPr="009F4906" w:rsidRDefault="00864F01" w:rsidP="00864F01">
            <w:pPr>
              <w:pStyle w:val="Listenabsatz"/>
              <w:numPr>
                <w:ilvl w:val="0"/>
                <w:numId w:val="29"/>
              </w:numPr>
              <w:spacing w:after="240"/>
              <w:rPr>
                <w:rFonts w:asciiTheme="majorHAnsi" w:hAnsiTheme="majorHAnsi" w:cstheme="majorHAnsi"/>
              </w:rPr>
            </w:pPr>
            <w:r w:rsidRPr="009F4906">
              <w:rPr>
                <w:rFonts w:asciiTheme="majorHAnsi" w:hAnsiTheme="majorHAnsi" w:cstheme="majorHAnsi"/>
              </w:rPr>
              <w:t>algorithmische Grundstrukturen (Anweisung, Sequenz, Bedingung, Alternative, bedingte Wiederholung sowie deren Schachtelung)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6325D3">
              <w:rPr>
                <w:rFonts w:asciiTheme="majorHAnsi" w:hAnsiTheme="majorHAnsi" w:cstheme="majorHAnsi"/>
                <w:color w:val="4F81BD" w:themeColor="accent1"/>
              </w:rPr>
              <w:t>(7.1 – 7</w:t>
            </w:r>
            <w:r>
              <w:rPr>
                <w:rFonts w:asciiTheme="majorHAnsi" w:hAnsiTheme="majorHAnsi" w:cstheme="majorHAnsi"/>
                <w:color w:val="4F81BD" w:themeColor="accent1"/>
              </w:rPr>
              <w:t>.8</w:t>
            </w:r>
            <w:r w:rsidRPr="005D7FE9">
              <w:rPr>
                <w:rFonts w:asciiTheme="majorHAnsi" w:hAnsiTheme="majorHAnsi" w:cstheme="majorHAnsi"/>
                <w:color w:val="4F81BD" w:themeColor="accent1"/>
              </w:rPr>
              <w:t>)</w:t>
            </w:r>
          </w:p>
          <w:p w14:paraId="508319A2" w14:textId="4F78522B" w:rsidR="00864F01" w:rsidRPr="009F4906" w:rsidRDefault="00864F01" w:rsidP="00864F01">
            <w:pPr>
              <w:pStyle w:val="Listenabsatz"/>
              <w:numPr>
                <w:ilvl w:val="0"/>
                <w:numId w:val="29"/>
              </w:numPr>
              <w:spacing w:after="240"/>
              <w:rPr>
                <w:rFonts w:asciiTheme="majorHAnsi" w:hAnsiTheme="majorHAnsi" w:cstheme="majorHAnsi"/>
              </w:rPr>
            </w:pPr>
            <w:r w:rsidRPr="009F4906">
              <w:rPr>
                <w:rFonts w:asciiTheme="majorHAnsi" w:hAnsiTheme="majorHAnsi" w:cstheme="majorHAnsi"/>
              </w:rPr>
              <w:t>Notationsformen (z.B. Struktogramm)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6325D3">
              <w:rPr>
                <w:rFonts w:asciiTheme="majorHAnsi" w:hAnsiTheme="majorHAnsi" w:cstheme="majorHAnsi"/>
                <w:color w:val="4F81BD" w:themeColor="accent1"/>
              </w:rPr>
              <w:t>(7.2, 7</w:t>
            </w:r>
            <w:r w:rsidRPr="005D7FE9">
              <w:rPr>
                <w:rFonts w:asciiTheme="majorHAnsi" w:hAnsiTheme="majorHAnsi" w:cstheme="majorHAnsi"/>
                <w:color w:val="4F81BD" w:themeColor="accent1"/>
              </w:rPr>
              <w:t>.8)</w:t>
            </w:r>
          </w:p>
        </w:tc>
        <w:tc>
          <w:tcPr>
            <w:tcW w:w="3543" w:type="dxa"/>
          </w:tcPr>
          <w:p w14:paraId="507B41FA" w14:textId="77777777" w:rsidR="00864F01" w:rsidRDefault="00864F01" w:rsidP="00F516EB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Analysieren</w:t>
            </w:r>
          </w:p>
          <w:p w14:paraId="239F03C4" w14:textId="77777777" w:rsidR="00864F01" w:rsidRDefault="00864F01" w:rsidP="00F516EB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Modellieren</w:t>
            </w:r>
          </w:p>
          <w:p w14:paraId="266037EB" w14:textId="77777777" w:rsidR="00864F01" w:rsidRDefault="00864F01" w:rsidP="00F516EB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Implementieren</w:t>
            </w:r>
          </w:p>
          <w:p w14:paraId="544DF14F" w14:textId="77777777" w:rsidR="00864F01" w:rsidRDefault="00864F01" w:rsidP="00F516EB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Kooperieren und kommunizieren</w:t>
            </w:r>
          </w:p>
          <w:p w14:paraId="4D2F53B7" w14:textId="77777777" w:rsidR="00864F01" w:rsidRDefault="00864F01" w:rsidP="00F516EB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Begründen und bewerten</w:t>
            </w:r>
          </w:p>
          <w:p w14:paraId="2BAB8287" w14:textId="77777777" w:rsidR="00864F01" w:rsidRDefault="00864F01" w:rsidP="00F516EB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Anwenden</w:t>
            </w:r>
          </w:p>
          <w:p w14:paraId="6DBB2FDC" w14:textId="77777777" w:rsidR="00864F01" w:rsidRPr="00F51C6F" w:rsidRDefault="00864F01" w:rsidP="00F516EB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 w:rsidRPr="0023399F">
              <w:rPr>
                <w:rFonts w:cs="Calibri"/>
              </w:rPr>
              <w:t>Vernetzen</w:t>
            </w:r>
          </w:p>
        </w:tc>
      </w:tr>
    </w:tbl>
    <w:p w14:paraId="35E11796" w14:textId="77777777" w:rsidR="00864F01" w:rsidRDefault="00864F01" w:rsidP="00864F01">
      <w:pPr>
        <w:rPr>
          <w:rFonts w:asciiTheme="majorHAnsi" w:hAnsiTheme="majorHAnsi" w:cstheme="majorHAnsi"/>
          <w:vertAlign w:val="subscript"/>
        </w:rPr>
      </w:pPr>
    </w:p>
    <w:p w14:paraId="4A3A287A" w14:textId="77777777" w:rsidR="009E2664" w:rsidRPr="00B97BDF" w:rsidRDefault="009E2664">
      <w:pPr>
        <w:rPr>
          <w:rFonts w:asciiTheme="majorHAnsi" w:hAnsiTheme="majorHAnsi" w:cstheme="majorHAnsi"/>
          <w:vertAlign w:val="subscript"/>
        </w:rPr>
      </w:pPr>
    </w:p>
    <w:p w14:paraId="0BE2B3A7" w14:textId="77777777" w:rsidR="00A33921" w:rsidRDefault="00A33921">
      <w:pPr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br w:type="page"/>
      </w:r>
    </w:p>
    <w:p w14:paraId="2D14144C" w14:textId="30D58F2E" w:rsidR="00616D93" w:rsidRDefault="0062220A" w:rsidP="00567E86">
      <w:pPr>
        <w:rPr>
          <w:rFonts w:asciiTheme="majorHAnsi" w:hAnsiTheme="majorHAnsi" w:cstheme="majorHAnsi"/>
          <w:b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814912" behindDoc="0" locked="0" layoutInCell="1" allowOverlap="1" wp14:anchorId="61A2CD13" wp14:editId="3DA22AD8">
            <wp:simplePos x="0" y="0"/>
            <wp:positionH relativeFrom="column">
              <wp:posOffset>-822822</wp:posOffset>
            </wp:positionH>
            <wp:positionV relativeFrom="paragraph">
              <wp:posOffset>7520443</wp:posOffset>
            </wp:positionV>
            <wp:extent cx="7811343" cy="901508"/>
            <wp:effectExtent l="0" t="0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1343" cy="901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D93" w:rsidRPr="001540EC">
        <w:rPr>
          <w:rFonts w:asciiTheme="majorHAnsi" w:hAnsiTheme="majorHAnsi" w:cstheme="majorHAnsi"/>
          <w:b/>
          <w:sz w:val="22"/>
          <w:szCs w:val="22"/>
        </w:rPr>
        <w:t>Erklärung von Fachbegriffen</w:t>
      </w:r>
    </w:p>
    <w:p w14:paraId="72839CEB" w14:textId="6B2FADC2" w:rsidR="006E16F8" w:rsidRDefault="006E16F8" w:rsidP="00616D93">
      <w:pPr>
        <w:shd w:val="clear" w:color="auto" w:fill="FFFFFF" w:themeFill="background1"/>
        <w:tabs>
          <w:tab w:val="right" w:pos="14287"/>
        </w:tabs>
        <w:spacing w:after="24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Neben der Einführung und Erklärung der Fachbegriffe im jeweiligen Unterkapitel (insbesondere im dortigen </w:t>
      </w:r>
      <w:r w:rsidR="00517B57">
        <w:rPr>
          <w:rFonts w:asciiTheme="majorHAnsi" w:hAnsiTheme="majorHAnsi" w:cstheme="majorHAnsi"/>
          <w:sz w:val="22"/>
          <w:szCs w:val="22"/>
        </w:rPr>
        <w:t>„</w:t>
      </w:r>
      <w:r>
        <w:rPr>
          <w:rFonts w:asciiTheme="majorHAnsi" w:hAnsiTheme="majorHAnsi" w:cstheme="majorHAnsi"/>
          <w:sz w:val="22"/>
          <w:szCs w:val="22"/>
        </w:rPr>
        <w:t>Merke</w:t>
      </w:r>
      <w:r w:rsidR="00517B57">
        <w:rPr>
          <w:rFonts w:asciiTheme="majorHAnsi" w:hAnsiTheme="majorHAnsi" w:cstheme="majorHAnsi"/>
          <w:sz w:val="22"/>
          <w:szCs w:val="22"/>
        </w:rPr>
        <w:t>“</w:t>
      </w:r>
      <w:r>
        <w:rPr>
          <w:rFonts w:asciiTheme="majorHAnsi" w:hAnsiTheme="majorHAnsi" w:cstheme="majorHAnsi"/>
          <w:sz w:val="22"/>
          <w:szCs w:val="22"/>
        </w:rPr>
        <w:t>), wird an folgenden Stellen gesondert auf Fachbegriffe eingegangen.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86"/>
        <w:gridCol w:w="4986"/>
        <w:gridCol w:w="4987"/>
      </w:tblGrid>
      <w:tr w:rsidR="006E16F8" w14:paraId="3881BB8B" w14:textId="77777777" w:rsidTr="006E16F8">
        <w:tc>
          <w:tcPr>
            <w:tcW w:w="4986" w:type="dxa"/>
          </w:tcPr>
          <w:p w14:paraId="785CA2B3" w14:textId="02DE64BC" w:rsidR="006E16F8" w:rsidRDefault="006E16F8" w:rsidP="00616D93">
            <w:pPr>
              <w:tabs>
                <w:tab w:val="right" w:pos="14287"/>
              </w:tabs>
              <w:spacing w:after="24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540EC">
              <w:rPr>
                <w:rFonts w:asciiTheme="majorHAnsi" w:hAnsiTheme="majorHAnsi" w:cstheme="majorHAnsi"/>
                <w:sz w:val="22"/>
                <w:szCs w:val="22"/>
              </w:rPr>
              <w:t>wichtigsten Fachbegriffe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eines jeden Kapitels</w:t>
            </w:r>
          </w:p>
        </w:tc>
        <w:tc>
          <w:tcPr>
            <w:tcW w:w="4986" w:type="dxa"/>
          </w:tcPr>
          <w:p w14:paraId="14DAB7DF" w14:textId="3B92DB2B" w:rsidR="006E16F8" w:rsidRDefault="006E16F8" w:rsidP="00616D93">
            <w:pPr>
              <w:tabs>
                <w:tab w:val="right" w:pos="14287"/>
              </w:tabs>
              <w:spacing w:after="24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Unterkapitel „Alles im</w:t>
            </w:r>
            <w:r w:rsidR="00D43C38">
              <w:rPr>
                <w:rFonts w:asciiTheme="majorHAnsi" w:hAnsiTheme="majorHAnsi" w:cstheme="majorHAnsi"/>
                <w:sz w:val="22"/>
                <w:szCs w:val="22"/>
              </w:rPr>
              <w:t xml:space="preserve"> Blick“ des jeweiligen Kapitels</w:t>
            </w:r>
          </w:p>
        </w:tc>
        <w:tc>
          <w:tcPr>
            <w:tcW w:w="4987" w:type="dxa"/>
          </w:tcPr>
          <w:p w14:paraId="25CCAFD1" w14:textId="38469165" w:rsidR="006E16F8" w:rsidRDefault="006E16F8" w:rsidP="006E16F8">
            <w:pPr>
              <w:tabs>
                <w:tab w:val="right" w:pos="14287"/>
              </w:tabs>
              <w:spacing w:after="24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E16F8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Seiten 26, 48, 66, 84</w:t>
            </w:r>
            <w:r w:rsidR="00A3392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, 106, 120, 144</w:t>
            </w:r>
          </w:p>
        </w:tc>
      </w:tr>
      <w:tr w:rsidR="006E16F8" w14:paraId="737DBBD8" w14:textId="77777777" w:rsidTr="006E16F8">
        <w:tc>
          <w:tcPr>
            <w:tcW w:w="4986" w:type="dxa"/>
          </w:tcPr>
          <w:p w14:paraId="64049C6F" w14:textId="7464513C" w:rsidR="006E16F8" w:rsidRDefault="006E16F8" w:rsidP="006E16F8">
            <w:pPr>
              <w:tabs>
                <w:tab w:val="right" w:pos="14287"/>
              </w:tabs>
              <w:spacing w:after="2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wichtigsten Fachbegriffe des gesamten</w:t>
            </w:r>
            <w:r w:rsidRPr="001540EC">
              <w:rPr>
                <w:rFonts w:asciiTheme="majorHAnsi" w:hAnsiTheme="majorHAnsi" w:cstheme="majorHAnsi"/>
                <w:sz w:val="22"/>
                <w:szCs w:val="22"/>
              </w:rPr>
              <w:t xml:space="preserve"> Buches mit passender Erklärung</w:t>
            </w:r>
          </w:p>
        </w:tc>
        <w:tc>
          <w:tcPr>
            <w:tcW w:w="4986" w:type="dxa"/>
          </w:tcPr>
          <w:p w14:paraId="1FF23F78" w14:textId="34A814B5" w:rsidR="006E16F8" w:rsidRDefault="006E16F8" w:rsidP="00616D93">
            <w:pPr>
              <w:tabs>
                <w:tab w:val="right" w:pos="14287"/>
              </w:tabs>
              <w:spacing w:after="24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Glossar</w:t>
            </w:r>
          </w:p>
        </w:tc>
        <w:tc>
          <w:tcPr>
            <w:tcW w:w="4987" w:type="dxa"/>
          </w:tcPr>
          <w:p w14:paraId="2B799CB6" w14:textId="66E0F874" w:rsidR="006E16F8" w:rsidRDefault="00A33921" w:rsidP="00616D93">
            <w:pPr>
              <w:tabs>
                <w:tab w:val="right" w:pos="14287"/>
              </w:tabs>
              <w:spacing w:after="24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Seite 155</w:t>
            </w:r>
          </w:p>
        </w:tc>
      </w:tr>
      <w:tr w:rsidR="006E16F8" w14:paraId="5568EE46" w14:textId="77777777" w:rsidTr="006E16F8">
        <w:tc>
          <w:tcPr>
            <w:tcW w:w="4986" w:type="dxa"/>
          </w:tcPr>
          <w:p w14:paraId="399C437B" w14:textId="5ADE5B38" w:rsidR="006E16F8" w:rsidRDefault="006E16F8" w:rsidP="00616D93">
            <w:pPr>
              <w:tabs>
                <w:tab w:val="right" w:pos="14287"/>
              </w:tabs>
              <w:spacing w:after="24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Wortherkunft, Übersetzung</w:t>
            </w:r>
          </w:p>
        </w:tc>
        <w:tc>
          <w:tcPr>
            <w:tcW w:w="4986" w:type="dxa"/>
          </w:tcPr>
          <w:p w14:paraId="3AD5A2D2" w14:textId="5A129F90" w:rsidR="006E16F8" w:rsidRDefault="006E16F8" w:rsidP="00616D93">
            <w:pPr>
              <w:tabs>
                <w:tab w:val="right" w:pos="14287"/>
              </w:tabs>
              <w:spacing w:after="24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Randspalte</w:t>
            </w:r>
          </w:p>
        </w:tc>
        <w:tc>
          <w:tcPr>
            <w:tcW w:w="4987" w:type="dxa"/>
          </w:tcPr>
          <w:p w14:paraId="30D423AA" w14:textId="77777777" w:rsidR="006E16F8" w:rsidRDefault="006E16F8" w:rsidP="00616D93">
            <w:pPr>
              <w:tabs>
                <w:tab w:val="right" w:pos="14287"/>
              </w:tabs>
              <w:spacing w:after="24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A4C73CF" w14:textId="5FB4845E" w:rsidR="009E2664" w:rsidRPr="007B083D" w:rsidRDefault="009E2664" w:rsidP="006E16F8">
      <w:pPr>
        <w:shd w:val="clear" w:color="auto" w:fill="FFFFFF" w:themeFill="background1"/>
        <w:tabs>
          <w:tab w:val="right" w:pos="14287"/>
        </w:tabs>
        <w:spacing w:after="240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2B46E8C9" w14:textId="6E5629D7" w:rsidR="005F0E59" w:rsidRPr="005F0E59" w:rsidRDefault="005F0E59" w:rsidP="005F0E59">
      <w:pPr>
        <w:rPr>
          <w:rFonts w:asciiTheme="majorHAnsi" w:hAnsiTheme="majorHAnsi" w:cstheme="majorHAnsi"/>
          <w:b/>
          <w:sz w:val="22"/>
          <w:szCs w:val="22"/>
        </w:rPr>
      </w:pPr>
      <w:r w:rsidRPr="005F0E59">
        <w:rPr>
          <w:rFonts w:asciiTheme="majorHAnsi" w:hAnsiTheme="majorHAnsi" w:cstheme="majorHAnsi"/>
          <w:b/>
          <w:sz w:val="22"/>
          <w:szCs w:val="22"/>
        </w:rPr>
        <w:t>Zusammenarbeit mit anderen Fächern</w:t>
      </w:r>
    </w:p>
    <w:p w14:paraId="7A901B22" w14:textId="31054836" w:rsidR="005F0E59" w:rsidRPr="005F0E59" w:rsidRDefault="005F0E59" w:rsidP="005F0E59">
      <w:pPr>
        <w:rPr>
          <w:rFonts w:asciiTheme="majorHAnsi" w:hAnsiTheme="majorHAnsi" w:cstheme="majorHAnsi"/>
          <w:sz w:val="22"/>
          <w:szCs w:val="22"/>
        </w:rPr>
      </w:pPr>
      <w:r w:rsidRPr="005F0E59">
        <w:rPr>
          <w:rFonts w:asciiTheme="majorHAnsi" w:hAnsiTheme="majorHAnsi" w:cstheme="majorHAnsi"/>
          <w:sz w:val="22"/>
          <w:szCs w:val="22"/>
        </w:rPr>
        <w:t xml:space="preserve">Die Zusammenarbeit mit anderen Fächern bietet sich vor allem in den Projekten auf den </w:t>
      </w:r>
      <w:r w:rsidRPr="005F0E59">
        <w:rPr>
          <w:rFonts w:asciiTheme="majorHAnsi" w:hAnsiTheme="majorHAnsi" w:cstheme="majorHAnsi"/>
          <w:color w:val="4F81BD" w:themeColor="accent1"/>
          <w:sz w:val="22"/>
          <w:szCs w:val="22"/>
        </w:rPr>
        <w:t>Seiten 12, 42</w:t>
      </w:r>
      <w:r w:rsidR="00A33921">
        <w:rPr>
          <w:rFonts w:asciiTheme="majorHAnsi" w:hAnsiTheme="majorHAnsi" w:cstheme="majorHAnsi"/>
          <w:color w:val="4F81BD" w:themeColor="accent1"/>
          <w:sz w:val="22"/>
          <w:szCs w:val="22"/>
        </w:rPr>
        <w:t xml:space="preserve">, </w:t>
      </w:r>
      <w:r w:rsidRPr="005F0E59">
        <w:rPr>
          <w:rFonts w:asciiTheme="majorHAnsi" w:hAnsiTheme="majorHAnsi" w:cstheme="majorHAnsi"/>
          <w:color w:val="4F81BD" w:themeColor="accent1"/>
          <w:sz w:val="22"/>
          <w:szCs w:val="22"/>
        </w:rPr>
        <w:t>78</w:t>
      </w:r>
      <w:r w:rsidR="00A33921">
        <w:rPr>
          <w:rFonts w:asciiTheme="majorHAnsi" w:hAnsiTheme="majorHAnsi" w:cstheme="majorHAnsi"/>
          <w:color w:val="4F81BD" w:themeColor="accent1"/>
          <w:sz w:val="22"/>
          <w:szCs w:val="22"/>
        </w:rPr>
        <w:t>, 98 und 136</w:t>
      </w:r>
      <w:r w:rsidRPr="005F0E59">
        <w:rPr>
          <w:rFonts w:asciiTheme="majorHAnsi" w:hAnsiTheme="majorHAnsi" w:cstheme="majorHAnsi"/>
          <w:color w:val="4F81BD" w:themeColor="accent1"/>
          <w:sz w:val="22"/>
          <w:szCs w:val="22"/>
        </w:rPr>
        <w:t xml:space="preserve"> </w:t>
      </w:r>
      <w:r w:rsidRPr="005F0E59">
        <w:rPr>
          <w:rFonts w:asciiTheme="majorHAnsi" w:hAnsiTheme="majorHAnsi" w:cstheme="majorHAnsi"/>
          <w:sz w:val="22"/>
          <w:szCs w:val="22"/>
        </w:rPr>
        <w:t>an.</w:t>
      </w:r>
    </w:p>
    <w:sectPr w:rsidR="005F0E59" w:rsidRPr="005F0E59" w:rsidSect="002C0B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6840" w:h="11900" w:orient="landscape"/>
      <w:pgMar w:top="1417" w:right="737" w:bottom="141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74516" w14:textId="77777777" w:rsidR="00F042AD" w:rsidRDefault="00F042AD" w:rsidP="000C64AA">
      <w:r>
        <w:separator/>
      </w:r>
    </w:p>
  </w:endnote>
  <w:endnote w:type="continuationSeparator" w:id="0">
    <w:p w14:paraId="2E0F89B9" w14:textId="77777777" w:rsidR="00F042AD" w:rsidRDefault="00F042AD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11189" w14:textId="77777777" w:rsidR="00F51C94" w:rsidRDefault="00F51C94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2A81F2" w14:textId="77777777" w:rsidR="00F51C94" w:rsidRDefault="00F51C94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C9D6" w14:textId="4AB24849" w:rsidR="00F51C94" w:rsidRDefault="009F0F9E" w:rsidP="002C0B7F">
    <w:pPr>
      <w:pStyle w:val="Fuzeile"/>
      <w:ind w:right="360"/>
    </w:pPr>
    <w:r w:rsidRPr="00B97BDF">
      <w:rPr>
        <w:rFonts w:asciiTheme="majorHAnsi" w:hAnsiTheme="majorHAnsi" w:cstheme="majorHAnsi"/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48BFCA0" wp14:editId="48B76B48">
              <wp:simplePos x="0" y="0"/>
              <wp:positionH relativeFrom="column">
                <wp:posOffset>0</wp:posOffset>
              </wp:positionH>
              <wp:positionV relativeFrom="paragraph">
                <wp:posOffset>75565</wp:posOffset>
              </wp:positionV>
              <wp:extent cx="7943850" cy="311150"/>
              <wp:effectExtent l="0" t="0" r="0" b="0"/>
              <wp:wrapNone/>
              <wp:docPr id="17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4385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2AA2BF" w14:textId="6A33B1C7" w:rsidR="009F0F9E" w:rsidRPr="000A59E5" w:rsidRDefault="009F0F9E" w:rsidP="009F0F9E">
                          <w:pP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Synopse zum Lehrplan</w:t>
                          </w:r>
                          <w:r w:rsidRPr="000A59E5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 für </w:t>
                          </w:r>
                          <w: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Informatik 5</w:t>
                          </w:r>
                          <w:r w:rsidR="002A5E31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/6</w:t>
                          </w:r>
                          <w: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0A59E5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– </w:t>
                          </w:r>
                          <w: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Mittelschule Bayern</w:t>
                          </w:r>
                          <w:r w:rsidRPr="000A59E5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 (ISBN </w:t>
                          </w:r>
                          <w:r w:rsidRPr="00295761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978-3-661-</w:t>
                          </w:r>
                          <w:r w:rsidRPr="00295761">
                            <w:rPr>
                              <w:rFonts w:asciiTheme="majorHAnsi" w:hAnsiTheme="majorHAnsi" w:cstheme="majorHAnsi"/>
                              <w:b/>
                              <w:sz w:val="22"/>
                              <w:szCs w:val="22"/>
                            </w:rPr>
                            <w:t>38</w:t>
                          </w:r>
                          <w:r>
                            <w:rPr>
                              <w:rFonts w:asciiTheme="majorHAnsi" w:hAnsiTheme="majorHAnsi" w:cstheme="majorHAnsi"/>
                              <w:b/>
                              <w:sz w:val="22"/>
                              <w:szCs w:val="22"/>
                            </w:rPr>
                            <w:t>10</w:t>
                          </w:r>
                          <w:r w:rsidR="002A5E31">
                            <w:rPr>
                              <w:rFonts w:asciiTheme="majorHAnsi" w:hAnsiTheme="majorHAnsi" w:cstheme="majorHAnsi"/>
                              <w:b/>
                              <w:sz w:val="22"/>
                              <w:szCs w:val="22"/>
                            </w:rPr>
                            <w:t>1</w:t>
                          </w:r>
                          <w:r w:rsidR="002A5E31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-5</w:t>
                          </w:r>
                          <w:r w:rsidRPr="000A59E5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8BFCA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0;margin-top:5.95pt;width:625.5pt;height:2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" filled="f" stroked="f">
              <v:textbox>
                <w:txbxContent>
                  <w:p w14:paraId="3C2AA2BF" w14:textId="6A33B1C7" w:rsidR="009F0F9E" w:rsidRPr="000A59E5" w:rsidRDefault="009F0F9E" w:rsidP="009F0F9E">
                    <w:pPr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</w:pPr>
                    <w:r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>Synopse zum Lehrplan</w:t>
                    </w:r>
                    <w:r w:rsidRPr="000A59E5"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 xml:space="preserve"> für </w:t>
                    </w:r>
                    <w:r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>Informatik 5</w:t>
                    </w:r>
                    <w:r w:rsidR="002A5E31"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>/6</w:t>
                    </w:r>
                    <w:r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 xml:space="preserve"> </w:t>
                    </w:r>
                    <w:r w:rsidRPr="000A59E5"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 xml:space="preserve">– </w:t>
                    </w:r>
                    <w:r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>Mittelschule Bayern</w:t>
                    </w:r>
                    <w:r w:rsidRPr="000A59E5"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 xml:space="preserve"> (ISBN </w:t>
                    </w:r>
                    <w:r w:rsidRPr="00295761"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>978-3-661-</w:t>
                    </w:r>
                    <w:r w:rsidRPr="00295761">
                      <w:rPr>
                        <w:rFonts w:asciiTheme="majorHAnsi" w:hAnsiTheme="majorHAnsi" w:cstheme="majorHAnsi"/>
                        <w:b/>
                        <w:sz w:val="22"/>
                        <w:szCs w:val="22"/>
                      </w:rPr>
                      <w:t>38</w:t>
                    </w:r>
                    <w:r>
                      <w:rPr>
                        <w:rFonts w:asciiTheme="majorHAnsi" w:hAnsiTheme="majorHAnsi" w:cstheme="majorHAnsi"/>
                        <w:b/>
                        <w:sz w:val="22"/>
                        <w:szCs w:val="22"/>
                      </w:rPr>
                      <w:t>10</w:t>
                    </w:r>
                    <w:r w:rsidR="002A5E31">
                      <w:rPr>
                        <w:rFonts w:asciiTheme="majorHAnsi" w:hAnsiTheme="majorHAnsi" w:cstheme="majorHAnsi"/>
                        <w:b/>
                        <w:sz w:val="22"/>
                        <w:szCs w:val="22"/>
                      </w:rPr>
                      <w:t>1</w:t>
                    </w:r>
                    <w:r w:rsidR="002A5E31"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>-5</w:t>
                    </w:r>
                    <w:r w:rsidRPr="000A59E5"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 w:rsidR="00F51C9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2C9A81" wp14:editId="67437B93">
              <wp:simplePos x="0" y="0"/>
              <wp:positionH relativeFrom="column">
                <wp:posOffset>8055610</wp:posOffset>
              </wp:positionH>
              <wp:positionV relativeFrom="paragraph">
                <wp:posOffset>29210</wp:posOffset>
              </wp:positionV>
              <wp:extent cx="2066290" cy="377825"/>
              <wp:effectExtent l="0" t="0" r="16510" b="28575"/>
              <wp:wrapNone/>
              <wp:docPr id="17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3E969B" id="Rectangle 143" o:spid="_x0000_s1026" style="position:absolute;margin-left:634.3pt;margin-top:2.3pt;width:162.7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" fillcolor="#d8d8d8 [2732]" strokecolor="#d8d8d8 [2732]"/>
          </w:pict>
        </mc:Fallback>
      </mc:AlternateContent>
    </w:r>
    <w:r w:rsidR="00F51C94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805548" wp14:editId="315470EA">
              <wp:simplePos x="0" y="0"/>
              <wp:positionH relativeFrom="column">
                <wp:posOffset>8380730</wp:posOffset>
              </wp:positionH>
              <wp:positionV relativeFrom="paragraph">
                <wp:posOffset>78105</wp:posOffset>
              </wp:positionV>
              <wp:extent cx="2113280" cy="608330"/>
              <wp:effectExtent l="0" t="0" r="0" b="1270"/>
              <wp:wrapNone/>
              <wp:docPr id="17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369C73" w14:textId="77777777" w:rsidR="00F51C94" w:rsidRPr="00394C7F" w:rsidRDefault="00F51C94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805548" id="_x0000_s1031" type="#_x0000_t202" style="position:absolute;margin-left:659.9pt;margin-top:6.15pt;width:166.4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" filled="f" stroked="f">
              <v:textbox>
                <w:txbxContent>
                  <w:p w14:paraId="1C369C73" w14:textId="77777777" w:rsidR="00F51C94" w:rsidRPr="00394C7F" w:rsidRDefault="00F51C94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 w:rsidR="00F51C94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7C9EF9" wp14:editId="0ABFA013">
              <wp:simplePos x="0" y="0"/>
              <wp:positionH relativeFrom="column">
                <wp:posOffset>-727710</wp:posOffset>
              </wp:positionH>
              <wp:positionV relativeFrom="paragraph">
                <wp:posOffset>29210</wp:posOffset>
              </wp:positionV>
              <wp:extent cx="8653145" cy="377825"/>
              <wp:effectExtent l="0" t="0" r="33655" b="28575"/>
              <wp:wrapNone/>
              <wp:docPr id="18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9C9D50" id="Rectangle 145" o:spid="_x0000_s1026" style="position:absolute;margin-left:-57.3pt;margin-top:2.3pt;width:681.35pt;height: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" fillcolor="#d8d8d8 [2732]" strokecolor="#d8d8d8 [2732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10D09" w14:textId="77777777" w:rsidR="00F042AD" w:rsidRDefault="00F042AD" w:rsidP="000C64AA">
      <w:r>
        <w:separator/>
      </w:r>
    </w:p>
  </w:footnote>
  <w:footnote w:type="continuationSeparator" w:id="0">
    <w:p w14:paraId="56098C00" w14:textId="77777777" w:rsidR="00F042AD" w:rsidRDefault="00F042AD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9A434" w14:textId="77777777" w:rsidR="00F51C94" w:rsidRDefault="00F51C94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3D0E19" w14:textId="77777777" w:rsidR="00F51C94" w:rsidRDefault="00F51C94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D66B" w14:textId="1565CD3A" w:rsidR="00F51C94" w:rsidRDefault="00F51C94" w:rsidP="00F51C94">
    <w:pPr>
      <w:pStyle w:val="Kopfzeile"/>
      <w:framePr w:wrap="around" w:vAnchor="text" w:hAnchor="page" w:x="16255" w:y="34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D4744E">
      <w:rPr>
        <w:rStyle w:val="Seitenzahl"/>
        <w:noProof/>
      </w:rPr>
      <w:t>9</w:t>
    </w:r>
    <w:r>
      <w:rPr>
        <w:rStyle w:val="Seitenzahl"/>
      </w:rPr>
      <w:fldChar w:fldCharType="end"/>
    </w:r>
  </w:p>
  <w:p w14:paraId="03ED67FE" w14:textId="3328B5A8" w:rsidR="00F51C94" w:rsidRDefault="00B23521" w:rsidP="002C0B7F">
    <w:pPr>
      <w:pStyle w:val="Kopfzeile"/>
      <w:ind w:right="360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BCDBC2F" wp14:editId="0D2E332E">
          <wp:simplePos x="0" y="0"/>
          <wp:positionH relativeFrom="page">
            <wp:posOffset>-11875</wp:posOffset>
          </wp:positionH>
          <wp:positionV relativeFrom="page">
            <wp:posOffset>178130</wp:posOffset>
          </wp:positionV>
          <wp:extent cx="10693400" cy="927100"/>
          <wp:effectExtent l="0" t="0" r="0" b="6350"/>
          <wp:wrapThrough wrapText="bothSides">
            <wp:wrapPolygon edited="0">
              <wp:start x="0" y="0"/>
              <wp:lineTo x="0" y="4438"/>
              <wp:lineTo x="18009" y="7101"/>
              <wp:lineTo x="18009" y="21304"/>
              <wp:lineTo x="19971" y="21304"/>
              <wp:lineTo x="19971" y="7101"/>
              <wp:lineTo x="21549" y="4438"/>
              <wp:lineTo x="21549" y="0"/>
              <wp:lineTo x="0" y="0"/>
            </wp:wrapPolygon>
          </wp:wrapThrough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BE90F" w14:textId="6BB1D77E" w:rsidR="00B23521" w:rsidRPr="00B23521" w:rsidRDefault="00B23521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7E68CA02">
          <wp:simplePos x="0" y="0"/>
          <wp:positionH relativeFrom="page">
            <wp:posOffset>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7BF7"/>
    <w:multiLevelType w:val="hybridMultilevel"/>
    <w:tmpl w:val="2BEEBF2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62720"/>
    <w:multiLevelType w:val="hybridMultilevel"/>
    <w:tmpl w:val="F7D2F714"/>
    <w:lvl w:ilvl="0" w:tplc="5C5A6A14">
      <w:start w:val="7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891888"/>
    <w:multiLevelType w:val="hybridMultilevel"/>
    <w:tmpl w:val="C36A5F7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56B66"/>
    <w:multiLevelType w:val="hybridMultilevel"/>
    <w:tmpl w:val="E294CD84"/>
    <w:lvl w:ilvl="0" w:tplc="D46CDB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20BCD"/>
    <w:multiLevelType w:val="hybridMultilevel"/>
    <w:tmpl w:val="E392E236"/>
    <w:lvl w:ilvl="0" w:tplc="DEBA245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B5E2D"/>
    <w:multiLevelType w:val="hybridMultilevel"/>
    <w:tmpl w:val="FD1842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16126"/>
    <w:multiLevelType w:val="hybridMultilevel"/>
    <w:tmpl w:val="65A036D4"/>
    <w:lvl w:ilvl="0" w:tplc="260E43EE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C08DE"/>
    <w:multiLevelType w:val="hybridMultilevel"/>
    <w:tmpl w:val="F994525E"/>
    <w:lvl w:ilvl="0" w:tplc="1A72CEA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616A5"/>
    <w:multiLevelType w:val="hybridMultilevel"/>
    <w:tmpl w:val="CAEC6A2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529EA"/>
    <w:multiLevelType w:val="hybridMultilevel"/>
    <w:tmpl w:val="3F40D62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53ED8"/>
    <w:multiLevelType w:val="hybridMultilevel"/>
    <w:tmpl w:val="B70249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E7AD2"/>
    <w:multiLevelType w:val="hybridMultilevel"/>
    <w:tmpl w:val="3836BEE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52492"/>
    <w:multiLevelType w:val="hybridMultilevel"/>
    <w:tmpl w:val="BD7E31A4"/>
    <w:lvl w:ilvl="0" w:tplc="DEBA245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036739"/>
    <w:multiLevelType w:val="hybridMultilevel"/>
    <w:tmpl w:val="9BE8804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8B09D9"/>
    <w:multiLevelType w:val="hybridMultilevel"/>
    <w:tmpl w:val="F1AE3A9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90009"/>
    <w:multiLevelType w:val="hybridMultilevel"/>
    <w:tmpl w:val="473C2F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42F86"/>
    <w:multiLevelType w:val="hybridMultilevel"/>
    <w:tmpl w:val="E25C8188"/>
    <w:lvl w:ilvl="0" w:tplc="260E43EE">
      <w:numFmt w:val="bullet"/>
      <w:lvlText w:val="•"/>
      <w:lvlJc w:val="left"/>
      <w:pPr>
        <w:ind w:left="501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7" w15:restartNumberingAfterBreak="0">
    <w:nsid w:val="42707DF0"/>
    <w:multiLevelType w:val="multilevel"/>
    <w:tmpl w:val="47B2FC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5B032FA"/>
    <w:multiLevelType w:val="hybridMultilevel"/>
    <w:tmpl w:val="B3204B4A"/>
    <w:lvl w:ilvl="0" w:tplc="1A72CEA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A90C3E"/>
    <w:multiLevelType w:val="hybridMultilevel"/>
    <w:tmpl w:val="B81C7B6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783861"/>
    <w:multiLevelType w:val="hybridMultilevel"/>
    <w:tmpl w:val="4FC21FD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D0A49"/>
    <w:multiLevelType w:val="hybridMultilevel"/>
    <w:tmpl w:val="9C3EA4C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E4CD3"/>
    <w:multiLevelType w:val="hybridMultilevel"/>
    <w:tmpl w:val="F92C90B0"/>
    <w:lvl w:ilvl="0" w:tplc="8EEA33D6">
      <w:start w:val="1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theme="maj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A55C5C"/>
    <w:multiLevelType w:val="hybridMultilevel"/>
    <w:tmpl w:val="06008A8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F72E94"/>
    <w:multiLevelType w:val="hybridMultilevel"/>
    <w:tmpl w:val="22D48DDE"/>
    <w:lvl w:ilvl="0" w:tplc="614E7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19473E"/>
    <w:multiLevelType w:val="hybridMultilevel"/>
    <w:tmpl w:val="CFE87D3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DE33E6"/>
    <w:multiLevelType w:val="hybridMultilevel"/>
    <w:tmpl w:val="EDC0612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0211AF"/>
    <w:multiLevelType w:val="hybridMultilevel"/>
    <w:tmpl w:val="E69A5DA2"/>
    <w:lvl w:ilvl="0" w:tplc="62F249F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F52AA9"/>
    <w:multiLevelType w:val="hybridMultilevel"/>
    <w:tmpl w:val="C1009E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8"/>
  </w:num>
  <w:num w:numId="3">
    <w:abstractNumId w:val="5"/>
  </w:num>
  <w:num w:numId="4">
    <w:abstractNumId w:val="15"/>
  </w:num>
  <w:num w:numId="5">
    <w:abstractNumId w:val="10"/>
  </w:num>
  <w:num w:numId="6">
    <w:abstractNumId w:val="24"/>
  </w:num>
  <w:num w:numId="7">
    <w:abstractNumId w:val="1"/>
  </w:num>
  <w:num w:numId="8">
    <w:abstractNumId w:val="17"/>
  </w:num>
  <w:num w:numId="9">
    <w:abstractNumId w:val="27"/>
  </w:num>
  <w:num w:numId="10">
    <w:abstractNumId w:val="23"/>
  </w:num>
  <w:num w:numId="11">
    <w:abstractNumId w:val="6"/>
  </w:num>
  <w:num w:numId="12">
    <w:abstractNumId w:val="19"/>
  </w:num>
  <w:num w:numId="13">
    <w:abstractNumId w:val="12"/>
  </w:num>
  <w:num w:numId="14">
    <w:abstractNumId w:val="22"/>
  </w:num>
  <w:num w:numId="15">
    <w:abstractNumId w:val="16"/>
  </w:num>
  <w:num w:numId="16">
    <w:abstractNumId w:val="8"/>
  </w:num>
  <w:num w:numId="17">
    <w:abstractNumId w:val="11"/>
  </w:num>
  <w:num w:numId="18">
    <w:abstractNumId w:val="0"/>
  </w:num>
  <w:num w:numId="19">
    <w:abstractNumId w:val="20"/>
  </w:num>
  <w:num w:numId="20">
    <w:abstractNumId w:val="3"/>
  </w:num>
  <w:num w:numId="21">
    <w:abstractNumId w:val="7"/>
  </w:num>
  <w:num w:numId="22">
    <w:abstractNumId w:val="13"/>
  </w:num>
  <w:num w:numId="23">
    <w:abstractNumId w:val="4"/>
  </w:num>
  <w:num w:numId="24">
    <w:abstractNumId w:val="25"/>
  </w:num>
  <w:num w:numId="25">
    <w:abstractNumId w:val="2"/>
  </w:num>
  <w:num w:numId="26">
    <w:abstractNumId w:val="9"/>
  </w:num>
  <w:num w:numId="27">
    <w:abstractNumId w:val="18"/>
  </w:num>
  <w:num w:numId="28">
    <w:abstractNumId w:val="14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24577" fill="f" fillcolor="white" stroke="f">
      <v:fill color="white" on="f"/>
      <v:stroke on="f"/>
      <o:colormru v:ext="edit" colors="#901a2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01A50"/>
    <w:rsid w:val="00020043"/>
    <w:rsid w:val="0002455A"/>
    <w:rsid w:val="00044BDA"/>
    <w:rsid w:val="000677C0"/>
    <w:rsid w:val="000A1C63"/>
    <w:rsid w:val="000A59E5"/>
    <w:rsid w:val="000C64AA"/>
    <w:rsid w:val="000E4B4C"/>
    <w:rsid w:val="001004E3"/>
    <w:rsid w:val="001103D9"/>
    <w:rsid w:val="00120474"/>
    <w:rsid w:val="0014204C"/>
    <w:rsid w:val="001540EC"/>
    <w:rsid w:val="00164E91"/>
    <w:rsid w:val="001A548D"/>
    <w:rsid w:val="001B4A2C"/>
    <w:rsid w:val="001C6DC5"/>
    <w:rsid w:val="001D03CB"/>
    <w:rsid w:val="001D2747"/>
    <w:rsid w:val="001F1AC0"/>
    <w:rsid w:val="0023399F"/>
    <w:rsid w:val="00277F4F"/>
    <w:rsid w:val="00287968"/>
    <w:rsid w:val="002915E5"/>
    <w:rsid w:val="00292DE3"/>
    <w:rsid w:val="00295761"/>
    <w:rsid w:val="002962BF"/>
    <w:rsid w:val="002A2082"/>
    <w:rsid w:val="002A5E31"/>
    <w:rsid w:val="002C0B7F"/>
    <w:rsid w:val="002C4E2E"/>
    <w:rsid w:val="002D3367"/>
    <w:rsid w:val="002F5940"/>
    <w:rsid w:val="002F71EA"/>
    <w:rsid w:val="0030657D"/>
    <w:rsid w:val="00312F7E"/>
    <w:rsid w:val="00394C7F"/>
    <w:rsid w:val="003C469C"/>
    <w:rsid w:val="00402958"/>
    <w:rsid w:val="00416D4F"/>
    <w:rsid w:val="00426038"/>
    <w:rsid w:val="00432A42"/>
    <w:rsid w:val="00435F6C"/>
    <w:rsid w:val="0046604D"/>
    <w:rsid w:val="00471A89"/>
    <w:rsid w:val="0047421F"/>
    <w:rsid w:val="004845D1"/>
    <w:rsid w:val="004A4EE0"/>
    <w:rsid w:val="004B52DD"/>
    <w:rsid w:val="004C0238"/>
    <w:rsid w:val="004F65A2"/>
    <w:rsid w:val="00501766"/>
    <w:rsid w:val="00517B57"/>
    <w:rsid w:val="005608C2"/>
    <w:rsid w:val="005629D7"/>
    <w:rsid w:val="00567E86"/>
    <w:rsid w:val="0057017E"/>
    <w:rsid w:val="005B1F04"/>
    <w:rsid w:val="005B5D1C"/>
    <w:rsid w:val="005B7BB0"/>
    <w:rsid w:val="005C0A41"/>
    <w:rsid w:val="005E46EB"/>
    <w:rsid w:val="005F0E59"/>
    <w:rsid w:val="00614106"/>
    <w:rsid w:val="00616D93"/>
    <w:rsid w:val="0062220A"/>
    <w:rsid w:val="006325D3"/>
    <w:rsid w:val="00644372"/>
    <w:rsid w:val="006511EA"/>
    <w:rsid w:val="00666756"/>
    <w:rsid w:val="00677440"/>
    <w:rsid w:val="006D0771"/>
    <w:rsid w:val="006E16F8"/>
    <w:rsid w:val="006F2648"/>
    <w:rsid w:val="0071184F"/>
    <w:rsid w:val="0071693E"/>
    <w:rsid w:val="00732CE4"/>
    <w:rsid w:val="007847C6"/>
    <w:rsid w:val="007924A6"/>
    <w:rsid w:val="007A3C59"/>
    <w:rsid w:val="007B083D"/>
    <w:rsid w:val="007C46F2"/>
    <w:rsid w:val="007C6CE0"/>
    <w:rsid w:val="007F45FD"/>
    <w:rsid w:val="00814C8A"/>
    <w:rsid w:val="00815857"/>
    <w:rsid w:val="008163CE"/>
    <w:rsid w:val="00864F01"/>
    <w:rsid w:val="008820E0"/>
    <w:rsid w:val="00892F68"/>
    <w:rsid w:val="008A1F2A"/>
    <w:rsid w:val="008D5AC0"/>
    <w:rsid w:val="008D7F6D"/>
    <w:rsid w:val="008F2511"/>
    <w:rsid w:val="00924DCB"/>
    <w:rsid w:val="009407D3"/>
    <w:rsid w:val="00970A63"/>
    <w:rsid w:val="009711A7"/>
    <w:rsid w:val="009901FF"/>
    <w:rsid w:val="009A54B6"/>
    <w:rsid w:val="009E2664"/>
    <w:rsid w:val="009E4681"/>
    <w:rsid w:val="009F0F9E"/>
    <w:rsid w:val="00A31581"/>
    <w:rsid w:val="00A33921"/>
    <w:rsid w:val="00A53D70"/>
    <w:rsid w:val="00A559A3"/>
    <w:rsid w:val="00A60339"/>
    <w:rsid w:val="00A64772"/>
    <w:rsid w:val="00A74233"/>
    <w:rsid w:val="00A76BCC"/>
    <w:rsid w:val="00A92F2F"/>
    <w:rsid w:val="00A9604E"/>
    <w:rsid w:val="00AA6105"/>
    <w:rsid w:val="00AB5D26"/>
    <w:rsid w:val="00AC75FB"/>
    <w:rsid w:val="00AD0461"/>
    <w:rsid w:val="00AD099F"/>
    <w:rsid w:val="00AD668F"/>
    <w:rsid w:val="00AD67A4"/>
    <w:rsid w:val="00B056F1"/>
    <w:rsid w:val="00B15AF4"/>
    <w:rsid w:val="00B16939"/>
    <w:rsid w:val="00B20310"/>
    <w:rsid w:val="00B23521"/>
    <w:rsid w:val="00B2624D"/>
    <w:rsid w:val="00B35B57"/>
    <w:rsid w:val="00B6022E"/>
    <w:rsid w:val="00B65AB9"/>
    <w:rsid w:val="00B66258"/>
    <w:rsid w:val="00B7795B"/>
    <w:rsid w:val="00B86508"/>
    <w:rsid w:val="00B97BDF"/>
    <w:rsid w:val="00BA7799"/>
    <w:rsid w:val="00BD7F08"/>
    <w:rsid w:val="00BF276C"/>
    <w:rsid w:val="00BF4CFE"/>
    <w:rsid w:val="00C10044"/>
    <w:rsid w:val="00C310C5"/>
    <w:rsid w:val="00C43EE7"/>
    <w:rsid w:val="00C53D83"/>
    <w:rsid w:val="00C56BA8"/>
    <w:rsid w:val="00C74CE3"/>
    <w:rsid w:val="00CA1B6E"/>
    <w:rsid w:val="00CB606F"/>
    <w:rsid w:val="00CC2172"/>
    <w:rsid w:val="00CC3543"/>
    <w:rsid w:val="00CC797E"/>
    <w:rsid w:val="00CD0D24"/>
    <w:rsid w:val="00CE56F6"/>
    <w:rsid w:val="00D232DB"/>
    <w:rsid w:val="00D308EC"/>
    <w:rsid w:val="00D43C38"/>
    <w:rsid w:val="00D4744E"/>
    <w:rsid w:val="00D63E1A"/>
    <w:rsid w:val="00D70B27"/>
    <w:rsid w:val="00D751C1"/>
    <w:rsid w:val="00D76584"/>
    <w:rsid w:val="00D778D4"/>
    <w:rsid w:val="00D93E44"/>
    <w:rsid w:val="00DC5E1D"/>
    <w:rsid w:val="00DD3B1A"/>
    <w:rsid w:val="00DE2B9A"/>
    <w:rsid w:val="00DF2370"/>
    <w:rsid w:val="00E0334C"/>
    <w:rsid w:val="00E24145"/>
    <w:rsid w:val="00E66FEB"/>
    <w:rsid w:val="00E676CC"/>
    <w:rsid w:val="00E8738F"/>
    <w:rsid w:val="00EC2DB8"/>
    <w:rsid w:val="00ED367A"/>
    <w:rsid w:val="00F03E50"/>
    <w:rsid w:val="00F042AD"/>
    <w:rsid w:val="00F04CE1"/>
    <w:rsid w:val="00F129AD"/>
    <w:rsid w:val="00F1463E"/>
    <w:rsid w:val="00F20009"/>
    <w:rsid w:val="00F2128A"/>
    <w:rsid w:val="00F51C94"/>
    <w:rsid w:val="00F5590A"/>
    <w:rsid w:val="00F612D7"/>
    <w:rsid w:val="00F62BF4"/>
    <w:rsid w:val="00F71DBE"/>
    <w:rsid w:val="00F72732"/>
    <w:rsid w:val="00FB41A7"/>
    <w:rsid w:val="00FB70B4"/>
    <w:rsid w:val="00FC2E37"/>
    <w:rsid w:val="00FC39C4"/>
    <w:rsid w:val="00FC3CF1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 fill="f" fillcolor="white" stroke="f">
      <v:fill color="white" on="f"/>
      <v:stroke on="f"/>
      <o:colormru v:ext="edit" colors="#901a2a"/>
    </o:shapedefaults>
    <o:shapelayout v:ext="edit">
      <o:idmap v:ext="edit" data="1"/>
    </o:shapelayout>
  </w:shapeDefaults>
  <w:decimalSymbol w:val=","/>
  <w:listSeparator w:val=";"/>
  <w14:docId w14:val="0B057760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A59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A59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99"/>
    <w:qFormat/>
    <w:rsid w:val="00B97BDF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0A59E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A5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A59E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A59E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A59E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A59E5"/>
    <w:rPr>
      <w:color w:val="5A5A5A" w:themeColor="text1" w:themeTint="A5"/>
      <w:spacing w:val="15"/>
      <w:sz w:val="22"/>
      <w:szCs w:val="22"/>
    </w:rPr>
  </w:style>
  <w:style w:type="character" w:styleId="IntensiverVerweis">
    <w:name w:val="Intense Reference"/>
    <w:basedOn w:val="Absatz-Standardschriftart"/>
    <w:uiPriority w:val="32"/>
    <w:qFormat/>
    <w:rsid w:val="000A59E5"/>
    <w:rPr>
      <w:b/>
      <w:bCs/>
      <w:smallCaps/>
      <w:color w:val="4F81BD" w:themeColor="accent1"/>
      <w:spacing w:val="5"/>
    </w:rPr>
  </w:style>
  <w:style w:type="paragraph" w:customStyle="1" w:styleId="Default">
    <w:name w:val="Default"/>
    <w:rsid w:val="004845D1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table" w:styleId="Tabellenraster">
    <w:name w:val="Table Grid"/>
    <w:basedOn w:val="NormaleTabelle"/>
    <w:uiPriority w:val="59"/>
    <w:rsid w:val="006E1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A26622-62EB-4756-9E63-DBBC94169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1239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Weismantel</dc:creator>
  <cp:lastModifiedBy>Keller - C.C.Buchner Verlag</cp:lastModifiedBy>
  <cp:revision>58</cp:revision>
  <cp:lastPrinted>2021-11-23T07:15:00Z</cp:lastPrinted>
  <dcterms:created xsi:type="dcterms:W3CDTF">2021-11-22T07:08:00Z</dcterms:created>
  <dcterms:modified xsi:type="dcterms:W3CDTF">2021-11-23T08:50:00Z</dcterms:modified>
</cp:coreProperties>
</file>