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BE6D9" w14:textId="623E5AFC" w:rsidR="00BD7F08" w:rsidRPr="000A2011" w:rsidRDefault="00BD7F08">
      <w:pPr>
        <w:rPr>
          <w:rFonts w:asciiTheme="majorHAnsi" w:hAnsiTheme="majorHAnsi"/>
        </w:rPr>
      </w:pPr>
    </w:p>
    <w:sdt>
      <w:sdtPr>
        <w:rPr>
          <w:rFonts w:asciiTheme="majorHAnsi" w:hAnsiTheme="majorHAnsi"/>
        </w:rPr>
        <w:id w:val="-668870003"/>
        <w:docPartObj>
          <w:docPartGallery w:val="Cover Pages"/>
          <w:docPartUnique/>
        </w:docPartObj>
      </w:sdtPr>
      <w:sdtEndPr>
        <w:rPr>
          <w:caps/>
          <w:vertAlign w:val="subscript"/>
        </w:rPr>
      </w:sdtEndPr>
      <w:sdtContent>
        <w:p w14:paraId="2E33DCCA" w14:textId="4C9F3439" w:rsidR="00D232DB" w:rsidRPr="000A2011" w:rsidRDefault="006D0771">
          <w:pPr>
            <w:rPr>
              <w:rFonts w:asciiTheme="majorHAnsi" w:hAnsiTheme="majorHAnsi"/>
            </w:rPr>
          </w:pPr>
          <w:r w:rsidRPr="000A2011">
            <w:rPr>
              <w:rFonts w:asciiTheme="majorHAnsi" w:hAnsi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37760" behindDoc="0" locked="1" layoutInCell="0" allowOverlap="1" wp14:anchorId="0804959C" wp14:editId="366B9136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1905784439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4B2F455C" w14:textId="77777777" w:rsidR="00614F7D" w:rsidRDefault="00614F7D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804959C" id="Rectangle 2" o:spid="_x0000_s1026" style="position:absolute;margin-left:33.75pt;margin-top:766.5pt;width:525.6pt;height:30.9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1905784439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4B2F455C" w14:textId="77777777" w:rsidR="00614F7D" w:rsidRDefault="00614F7D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0A2011">
            <w:rPr>
              <w:rFonts w:asciiTheme="majorHAnsi" w:hAnsi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33664" behindDoc="1" locked="1" layoutInCell="0" allowOverlap="1" wp14:anchorId="297DD2F6" wp14:editId="57AE93AA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FA56E37" id="Group 9" o:spid="_x0000_s1026" style="position:absolute;margin-left:21.75pt;margin-top:751.5pt;width:552.25pt;height:54pt;z-index:-25168281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16A9EF93" w14:textId="7387EF7A" w:rsidR="00D232DB" w:rsidRPr="000A2011" w:rsidRDefault="00614F7D">
          <w:pPr>
            <w:rPr>
              <w:rFonts w:asciiTheme="majorHAnsi" w:hAnsiTheme="majorHAnsi"/>
              <w:caps/>
              <w:vertAlign w:val="subscript"/>
            </w:rPr>
          </w:pPr>
          <w:r w:rsidRPr="000A2011">
            <w:rPr>
              <w:rFonts w:asciiTheme="majorHAnsi" w:hAnsiTheme="majorHAnsi"/>
              <w:caps/>
              <w:noProof/>
              <w:vertAlign w:val="subscript"/>
            </w:rPr>
            <mc:AlternateContent>
              <mc:Choice Requires="wps">
                <w:drawing>
                  <wp:anchor distT="0" distB="0" distL="114300" distR="114300" simplePos="0" relativeHeight="251640832" behindDoc="0" locked="1" layoutInCell="1" allowOverlap="1" wp14:anchorId="033EDEA3" wp14:editId="5F63D2CC">
                    <wp:simplePos x="0" y="0"/>
                    <wp:positionH relativeFrom="margin">
                      <wp:posOffset>-467995</wp:posOffset>
                    </wp:positionH>
                    <wp:positionV relativeFrom="margin">
                      <wp:posOffset>-648335</wp:posOffset>
                    </wp:positionV>
                    <wp:extent cx="10187940" cy="899795"/>
                    <wp:effectExtent l="0" t="0" r="0" b="0"/>
                    <wp:wrapThrough wrapText="bothSides">
                      <wp:wrapPolygon edited="0">
                        <wp:start x="0" y="0"/>
                        <wp:lineTo x="0" y="20731"/>
                        <wp:lineTo x="21541" y="20731"/>
                        <wp:lineTo x="21541" y="0"/>
                        <wp:lineTo x="0" y="0"/>
                      </wp:wrapPolygon>
                    </wp:wrapThrough>
                    <wp:docPr id="70" name="Rechtec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187940" cy="899795"/>
                            </a:xfrm>
                            <a:prstGeom prst="rect">
                              <a:avLst/>
                            </a:prstGeom>
                            <a:solidFill>
                              <a:srgbClr val="B522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94C4300" id="Rechteck 3" o:spid="_x0000_s1026" style="position:absolute;margin-left:-36.85pt;margin-top:-51.05pt;width:802.2pt;height:70.8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" fillcolor="#b52234" stroked="f">
                    <w10:wrap type="through" anchorx="margin" anchory="margin"/>
                    <w10:anchorlock/>
                  </v:rect>
                </w:pict>
              </mc:Fallback>
            </mc:AlternateContent>
          </w:r>
          <w:r w:rsidRPr="000A2011">
            <w:rPr>
              <w:rFonts w:asciiTheme="majorHAnsi" w:hAnsiTheme="majorHAnsi"/>
              <w:caps/>
              <w:noProof/>
              <w:vertAlign w:val="subscript"/>
            </w:rPr>
            <w:drawing>
              <wp:anchor distT="0" distB="0" distL="114300" distR="114300" simplePos="0" relativeHeight="251643904" behindDoc="0" locked="1" layoutInCell="1" allowOverlap="1" wp14:anchorId="1227CBAB" wp14:editId="139AC77C">
                <wp:simplePos x="0" y="0"/>
                <wp:positionH relativeFrom="column">
                  <wp:posOffset>8496935</wp:posOffset>
                </wp:positionH>
                <wp:positionV relativeFrom="margin">
                  <wp:posOffset>-86360</wp:posOffset>
                </wp:positionV>
                <wp:extent cx="938530" cy="957580"/>
                <wp:effectExtent l="0" t="0" r="1270" b="7620"/>
                <wp:wrapNone/>
                <wp:docPr id="7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BLogoHKS16_48mm.eps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530" cy="95758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0A2011">
            <w:rPr>
              <w:rFonts w:asciiTheme="majorHAnsi" w:hAnsiTheme="majorHAnsi"/>
              <w:caps/>
              <w:noProof/>
              <w:vertAlign w:val="subscript"/>
            </w:rPr>
            <mc:AlternateContent>
              <mc:Choice Requires="wps">
                <w:drawing>
                  <wp:anchor distT="0" distB="0" distL="114300" distR="114300" simplePos="0" relativeHeight="251646976" behindDoc="0" locked="0" layoutInCell="1" allowOverlap="1" wp14:anchorId="414E146F" wp14:editId="33E39EB0">
                    <wp:simplePos x="0" y="0"/>
                    <wp:positionH relativeFrom="column">
                      <wp:posOffset>152400</wp:posOffset>
                    </wp:positionH>
                    <wp:positionV relativeFrom="paragraph">
                      <wp:posOffset>1280795</wp:posOffset>
                    </wp:positionV>
                    <wp:extent cx="7772400" cy="5715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271A2A" w14:textId="5A955428" w:rsidR="00614F7D" w:rsidRPr="00644372" w:rsidRDefault="00BE3A4F" w:rsidP="00614F7D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Synopse zum LehrplanPLUS Bayern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4E146F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pt;margin-top:100.85pt;width:612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" filled="f" stroked="f">
                    <v:path arrowok="t"/>
                    <v:textbox>
                      <w:txbxContent>
                        <w:p w14:paraId="12271A2A" w14:textId="5A955428" w:rsidR="00614F7D" w:rsidRPr="00644372" w:rsidRDefault="00BE3A4F" w:rsidP="00614F7D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Synopse zum LehrplanPLUS Bayern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0A2011" w:rsidRPr="000A2011">
            <w:rPr>
              <w:rFonts w:asciiTheme="majorHAnsi" w:hAnsiTheme="majorHAnsi"/>
              <w:caps/>
              <w:vertAlign w:val="subscript"/>
            </w:rPr>
            <w:t xml:space="preserve">         </w:t>
          </w:r>
        </w:p>
      </w:sdtContent>
    </w:sdt>
    <w:p w14:paraId="1058AB1A" w14:textId="67929296" w:rsidR="009E2664" w:rsidRPr="000A2011" w:rsidRDefault="009E2664" w:rsidP="005629D7">
      <w:pPr>
        <w:rPr>
          <w:rFonts w:asciiTheme="majorHAnsi" w:hAnsiTheme="majorHAnsi"/>
          <w:vertAlign w:val="subscript"/>
        </w:rPr>
      </w:pPr>
    </w:p>
    <w:p w14:paraId="34A8CFF9" w14:textId="6147952B" w:rsidR="004A1964" w:rsidRDefault="00280F11">
      <w:pPr>
        <w:rPr>
          <w:rFonts w:asciiTheme="majorHAnsi" w:hAnsiTheme="majorHAnsi"/>
          <w:caps/>
          <w:vertAlign w:val="subscript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110954C4" wp14:editId="3E4B9A15">
            <wp:simplePos x="0" y="0"/>
            <wp:positionH relativeFrom="column">
              <wp:posOffset>3699510</wp:posOffset>
            </wp:positionH>
            <wp:positionV relativeFrom="paragraph">
              <wp:posOffset>2861310</wp:posOffset>
            </wp:positionV>
            <wp:extent cx="1447800" cy="1332306"/>
            <wp:effectExtent l="0" t="0" r="0" b="127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32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3F4" w:rsidRPr="00FF7080">
        <w:rPr>
          <w:rFonts w:asciiTheme="majorHAnsi" w:hAnsiTheme="majorHAnsi"/>
          <w:caps/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3EF2D12A" wp14:editId="7562F0CA">
                <wp:simplePos x="0" y="0"/>
                <wp:positionH relativeFrom="column">
                  <wp:posOffset>6611527</wp:posOffset>
                </wp:positionH>
                <wp:positionV relativeFrom="paragraph">
                  <wp:posOffset>1960350</wp:posOffset>
                </wp:positionV>
                <wp:extent cx="1679575" cy="541655"/>
                <wp:effectExtent l="57150" t="190500" r="53975" b="20129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46752">
                          <a:off x="0" y="0"/>
                          <a:ext cx="16795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60733" w14:textId="22AF9289" w:rsidR="004563F4" w:rsidRPr="004563F4" w:rsidRDefault="004563F4" w:rsidP="004563F4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t>[bitte 3D Ansicht des Covers]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D12A" id="Textfeld 2" o:spid="_x0000_s1028" type="#_x0000_t202" style="position:absolute;margin-left:520.6pt;margin-top:154.35pt;width:132.25pt;height:42.65pt;rotation:-822748fd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" strokecolor="black [3213]" strokeweight="1.5pt">
                <v:textbox>
                  <w:txbxContent>
                    <w:p w14:paraId="33F60733" w14:textId="22AF9289" w:rsidR="004563F4" w:rsidRPr="004563F4" w:rsidRDefault="004563F4" w:rsidP="004563F4">
                      <w:pPr>
                        <w:jc w:val="center"/>
                        <w:rPr>
                          <w:sz w:val="26"/>
                        </w:rPr>
                      </w:pPr>
                      <w:r>
                        <w:t>[bitte 3D Ansicht des Covers]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719E">
        <w:rPr>
          <w:noProof/>
          <w:vertAlign w:val="subscript"/>
        </w:rPr>
        <w:drawing>
          <wp:anchor distT="0" distB="0" distL="114300" distR="114300" simplePos="0" relativeHeight="251653120" behindDoc="0" locked="0" layoutInCell="1" allowOverlap="1" wp14:anchorId="3FEC9E01" wp14:editId="6FBC7B6D">
            <wp:simplePos x="0" y="0"/>
            <wp:positionH relativeFrom="column">
              <wp:posOffset>5860415</wp:posOffset>
            </wp:positionH>
            <wp:positionV relativeFrom="paragraph">
              <wp:posOffset>150953</wp:posOffset>
            </wp:positionV>
            <wp:extent cx="3142615" cy="4189730"/>
            <wp:effectExtent l="0" t="0" r="635" b="1270"/>
            <wp:wrapSquare wrapText="bothSides"/>
            <wp:docPr id="4" name="Grafik 4" descr="H:\Informatik\Cover\66009_Cover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nformatik\Cover\66009_Cover_300dp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A4F" w:rsidRPr="000A2011">
        <w:rPr>
          <w:rFonts w:asciiTheme="majorHAnsi" w:hAnsiTheme="majorHAns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7F913C" wp14:editId="2CD80327">
                <wp:simplePos x="0" y="0"/>
                <wp:positionH relativeFrom="column">
                  <wp:posOffset>154305</wp:posOffset>
                </wp:positionH>
                <wp:positionV relativeFrom="paragraph">
                  <wp:posOffset>2253615</wp:posOffset>
                </wp:positionV>
                <wp:extent cx="5803900" cy="10287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3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084AA" w14:textId="521835CF" w:rsidR="00504F09" w:rsidRDefault="00504F09" w:rsidP="00BE3A4F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504F09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Natur und Technik – Gymnasium Bayern</w:t>
                            </w:r>
                          </w:p>
                          <w:p w14:paraId="43F3E21E" w14:textId="77777777" w:rsidR="00504F09" w:rsidRDefault="00504F09" w:rsidP="00BE3A4F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504F09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Schülerband 6: Informatik</w:t>
                            </w:r>
                          </w:p>
                          <w:p w14:paraId="66499257" w14:textId="7E367D99" w:rsidR="00614F7D" w:rsidRPr="00644372" w:rsidRDefault="00BE3A4F" w:rsidP="00BE3A4F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BE3A4F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ISBN 978-3-661-</w:t>
                            </w:r>
                            <w:r w:rsidRPr="00E5578B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66009</w:t>
                            </w:r>
                            <w:r w:rsidRPr="00BE3A4F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F913C" id="Textfeld 13" o:spid="_x0000_s1029" type="#_x0000_t202" style="position:absolute;margin-left:12.15pt;margin-top:177.45pt;width:457pt;height:8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" filled="f" stroked="f">
                <v:path arrowok="t"/>
                <v:textbox>
                  <w:txbxContent>
                    <w:p w14:paraId="57B084AA" w14:textId="521835CF" w:rsidR="00504F09" w:rsidRDefault="00504F09" w:rsidP="00BE3A4F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504F09">
                        <w:rPr>
                          <w:rFonts w:ascii="Calibri" w:hAnsi="Calibri"/>
                          <w:sz w:val="36"/>
                          <w:szCs w:val="36"/>
                        </w:rPr>
                        <w:t>Natur und Technik – Gymnasium Bayern</w:t>
                      </w:r>
                    </w:p>
                    <w:p w14:paraId="43F3E21E" w14:textId="77777777" w:rsidR="00504F09" w:rsidRDefault="00504F09" w:rsidP="00BE3A4F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504F09">
                        <w:rPr>
                          <w:rFonts w:ascii="Calibri" w:hAnsi="Calibri"/>
                          <w:sz w:val="36"/>
                          <w:szCs w:val="36"/>
                        </w:rPr>
                        <w:t>Schülerband 6: Informatik</w:t>
                      </w:r>
                    </w:p>
                    <w:p w14:paraId="66499257" w14:textId="7E367D99" w:rsidR="00614F7D" w:rsidRPr="00644372" w:rsidRDefault="00BE3A4F" w:rsidP="00BE3A4F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BE3A4F">
                        <w:rPr>
                          <w:rFonts w:ascii="Calibri" w:hAnsi="Calibri"/>
                          <w:sz w:val="36"/>
                          <w:szCs w:val="36"/>
                        </w:rPr>
                        <w:t>ISBN 978-3-661-</w:t>
                      </w:r>
                      <w:r w:rsidRPr="00E5578B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66009</w:t>
                      </w:r>
                      <w:r w:rsidRPr="00BE3A4F">
                        <w:rPr>
                          <w:rFonts w:ascii="Calibri" w:hAnsi="Calibri"/>
                          <w:sz w:val="36"/>
                          <w:szCs w:val="36"/>
                        </w:rPr>
                        <w:t>-7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664" w:rsidRPr="000A2011">
        <w:rPr>
          <w:rFonts w:asciiTheme="majorHAnsi" w:hAnsiTheme="majorHAnsi"/>
          <w:caps/>
          <w:vertAlign w:val="subscript"/>
        </w:rPr>
        <w:br w:type="page"/>
      </w:r>
    </w:p>
    <w:p w14:paraId="2B1B4C6F" w14:textId="13A8E0B5" w:rsidR="004A1964" w:rsidRDefault="00280F11">
      <w:pPr>
        <w:rPr>
          <w:rFonts w:asciiTheme="majorHAnsi" w:hAnsiTheme="majorHAnsi"/>
          <w:caps/>
          <w:vertAlign w:val="subscrip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50C14ECD" wp14:editId="45E292D3">
                <wp:simplePos x="0" y="0"/>
                <wp:positionH relativeFrom="column">
                  <wp:posOffset>6395085</wp:posOffset>
                </wp:positionH>
                <wp:positionV relativeFrom="paragraph">
                  <wp:posOffset>500380</wp:posOffset>
                </wp:positionV>
                <wp:extent cx="2487930" cy="714375"/>
                <wp:effectExtent l="0" t="0" r="26670" b="28575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7930" cy="714375"/>
                          <a:chOff x="0" y="0"/>
                          <a:chExt cx="2487930" cy="714375"/>
                        </a:xfrm>
                      </wpg:grpSpPr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48793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9933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59023" w14:textId="0C1682F7" w:rsidR="00FF7080" w:rsidRDefault="00FF7080" w:rsidP="00FF7080">
                              <w:pPr>
                                <w:jc w:val="center"/>
                              </w:pPr>
                              <w:r>
                                <w:t xml:space="preserve">Zum </w:t>
                              </w:r>
                              <w:r w:rsidRPr="00FF7080">
                                <w:rPr>
                                  <w:b/>
                                </w:rPr>
                                <w:t>Schülerband 6: Informatik</w:t>
                              </w:r>
                              <w:r>
                                <w:t xml:space="preserve"> gibt es auch das passende digitale Lehrermaterial </w:t>
                              </w:r>
                              <w:r w:rsidR="00280F11">
                                <w:t xml:space="preserve">         </w:t>
                              </w:r>
                              <w:proofErr w:type="spellStart"/>
                              <w:r w:rsidRPr="00FF7080">
                                <w:rPr>
                                  <w:b/>
                                </w:rPr>
                                <w:t>click</w:t>
                              </w:r>
                              <w:proofErr w:type="spellEnd"/>
                              <w:r w:rsidRPr="00FF7080">
                                <w:rPr>
                                  <w:b/>
                                </w:rPr>
                                <w:t xml:space="preserve"> &amp; </w:t>
                              </w:r>
                              <w:proofErr w:type="spellStart"/>
                              <w:r w:rsidRPr="00FF7080">
                                <w:rPr>
                                  <w:b/>
                                </w:rPr>
                                <w:t>teach</w:t>
                              </w:r>
                              <w:proofErr w:type="spellEnd"/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Grafik 195" descr="W:\Logos_Schriftzuege\click_and_teach\c&amp;t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575" y="438150"/>
                            <a:ext cx="236220" cy="15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C14ECD" id="Gruppieren 13" o:spid="_x0000_s1030" style="position:absolute;margin-left:503.55pt;margin-top:39.4pt;width:195.9pt;height:56.25pt;z-index:251831296" coordsize="24879,7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">
                <v:shape id="_x0000_s1031" type="#_x0000_t202" style="position:absolute;width:24879;height:7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rE8QA&#10;AADbAAAADwAAAGRycy9kb3ducmV2LnhtbESPQWvCQBCF74X+h2UEb3WjoEjqKiKUFosH09LzmJ0m&#10;qdnZJbvG9N87B8HbDO/Ne9+sNoNrVU9dbDwbmE4yUMSltw1XBr6/3l6WoGJCtth6JgP/FGGzfn5a&#10;YW79lY/UF6lSEsIxRwN1SiHXOpY1OYwTH4hF+/WdwyRrV2nb4VXCXatnWbbQDhuWhhoD7Woqz8XF&#10;GSje8TT/6eezpq+mYb//O4XD4dOY8WjYvoJKNKSH+X79YQVf6OUXGUC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UKxPEAAAA2wAAAA8AAAAAAAAAAAAAAAAAmAIAAGRycy9k&#10;b3ducmV2LnhtbFBLBQYAAAAABAAEAPUAAACJAwAAAAA=&#10;" strokecolor="#f93" strokeweight="1.5pt">
                  <v:textbox>
                    <w:txbxContent>
                      <w:p w14:paraId="40959023" w14:textId="0C1682F7" w:rsidR="00FF7080" w:rsidRDefault="00FF7080" w:rsidP="00FF7080">
                        <w:pPr>
                          <w:jc w:val="center"/>
                        </w:pPr>
                        <w:r>
                          <w:t xml:space="preserve">Zum </w:t>
                        </w:r>
                        <w:r w:rsidRPr="00FF7080">
                          <w:rPr>
                            <w:b/>
                          </w:rPr>
                          <w:t>Schülerband 6: Informatik</w:t>
                        </w:r>
                        <w:r>
                          <w:t xml:space="preserve"> gibt es auch das passende digitale Lehrermaterial </w:t>
                        </w:r>
                        <w:r w:rsidR="00280F11">
                          <w:t xml:space="preserve">         </w:t>
                        </w:r>
                        <w:proofErr w:type="spellStart"/>
                        <w:r w:rsidRPr="00FF7080">
                          <w:rPr>
                            <w:b/>
                          </w:rPr>
                          <w:t>click</w:t>
                        </w:r>
                        <w:proofErr w:type="spellEnd"/>
                        <w:r w:rsidRPr="00FF7080">
                          <w:rPr>
                            <w:b/>
                          </w:rPr>
                          <w:t xml:space="preserve"> &amp; </w:t>
                        </w:r>
                        <w:proofErr w:type="spellStart"/>
                        <w:r w:rsidRPr="00FF7080">
                          <w:rPr>
                            <w:b/>
                          </w:rPr>
                          <w:t>teach</w:t>
                        </w:r>
                        <w:proofErr w:type="spellEnd"/>
                        <w:r>
                          <w:t>!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95" o:spid="_x0000_s1032" type="#_x0000_t75" style="position:absolute;left:11715;top:4381;width:2362;height:1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uQbBAAAA3AAAAA8AAABkcnMvZG93bnJldi54bWxET02LwjAQvS/sfwgjeBFNV1TWahQRlfUi&#10;2NX70IxtsZmUJGr99xtB2Ns83ufMl62pxZ2crywr+BokIIhzqysuFJx+t/1vED4ga6wtk4IneVgu&#10;Pj/mmGr74CPds1CIGMI+RQVlCE0qpc9LMugHtiGO3MU6gyFCV0jt8BHDTS2HSTKRBiuODSU2tC4p&#10;v2Y3o4B32eE0ueBmfR6O9H4cbqva9ZTqdtrVDESgNvyL3+4fHedPx/B6Jl4gF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ruQbBAAAA3AAAAA8AAAAAAAAAAAAAAAAAnwIA&#10;AGRycy9kb3ducmV2LnhtbFBLBQYAAAAABAAEAPcAAACNAwAAAAA=&#10;">
                  <v:imagedata r:id="rId12" o:title="c&amp;t"/>
                  <v:path arrowok="t"/>
                </v:shape>
              </v:group>
            </w:pict>
          </mc:Fallback>
        </mc:AlternateContent>
      </w:r>
      <w:r w:rsidR="00FF7080">
        <w:rPr>
          <w:noProof/>
        </w:rPr>
        <w:drawing>
          <wp:anchor distT="0" distB="0" distL="114300" distR="114300" simplePos="0" relativeHeight="251682816" behindDoc="0" locked="0" layoutInCell="1" allowOverlap="1" wp14:anchorId="53AFBF48" wp14:editId="4D7AB843">
            <wp:simplePos x="0" y="0"/>
            <wp:positionH relativeFrom="column">
              <wp:posOffset>119380</wp:posOffset>
            </wp:positionH>
            <wp:positionV relativeFrom="paragraph">
              <wp:posOffset>-144780</wp:posOffset>
            </wp:positionV>
            <wp:extent cx="1403126" cy="1956390"/>
            <wp:effectExtent l="0" t="0" r="6985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126" cy="195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080" w:rsidRPr="004A1964">
        <w:rPr>
          <w:rFonts w:asciiTheme="majorHAnsi" w:hAnsiTheme="majorHAnsi"/>
          <w:caps/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7BAEB062" wp14:editId="30D40109">
                <wp:simplePos x="0" y="0"/>
                <wp:positionH relativeFrom="column">
                  <wp:posOffset>2924</wp:posOffset>
                </wp:positionH>
                <wp:positionV relativeFrom="paragraph">
                  <wp:posOffset>1896568</wp:posOffset>
                </wp:positionV>
                <wp:extent cx="4646295" cy="4114800"/>
                <wp:effectExtent l="0" t="0" r="1905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B3D64" w14:textId="47134CF2" w:rsidR="00850245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  <w:t>Darauf haben wir geachtet:</w:t>
                            </w:r>
                          </w:p>
                          <w:p w14:paraId="6C8F0DDA" w14:textId="77777777" w:rsidR="00850245" w:rsidRPr="004A1964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2D97BF"/>
                                <w:sz w:val="8"/>
                                <w:szCs w:val="8"/>
                              </w:rPr>
                            </w:pPr>
                          </w:p>
                          <w:p w14:paraId="2E7DC2EB" w14:textId="77777777" w:rsidR="00850245" w:rsidRPr="004A1964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 xml:space="preserve">Passgenauigkeit zum </w:t>
                            </w:r>
                            <w:proofErr w:type="spellStart"/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LehrplanPLUS</w:t>
                            </w:r>
                            <w:proofErr w:type="spellEnd"/>
                          </w:p>
                          <w:p w14:paraId="7D78DD20" w14:textId="77777777" w:rsidR="00FF7080" w:rsidRDefault="00850245" w:rsidP="00850245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Der Band verknüpft optimal alle wichtigen Kompetenzen mit allen vorgegebenen Inhalten.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29AB7D6D" w14:textId="20C803D2" w:rsidR="00850245" w:rsidRPr="004A1964" w:rsidRDefault="00850245" w:rsidP="00FF7080">
                            <w:pPr>
                              <w:pStyle w:val="Listenabsatz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So stellen Sie in Ihrem Unterricht die Umsetzung aller Vorgaben und Intentionen des </w:t>
                            </w:r>
                            <w:proofErr w:type="spellStart"/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LehrplanPLUS</w:t>
                            </w:r>
                            <w:proofErr w:type="spellEnd"/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sicher!</w:t>
                            </w:r>
                          </w:p>
                          <w:p w14:paraId="5D6DA8CB" w14:textId="77777777" w:rsidR="00850245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19F32EF1" w14:textId="77777777" w:rsidR="00FF7080" w:rsidRDefault="00FF7080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215CA168" w14:textId="77777777" w:rsidR="00FF7080" w:rsidRDefault="00FF7080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7E403308" w14:textId="77777777" w:rsidR="00FF7080" w:rsidRDefault="00FF7080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7FF2A43A" w14:textId="77777777" w:rsidR="00FF7080" w:rsidRDefault="00FF7080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1A933BAF" w14:textId="77777777" w:rsidR="00FF7080" w:rsidRPr="00FF7080" w:rsidRDefault="00FF7080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128A1382" w14:textId="77777777" w:rsidR="00850245" w:rsidRPr="00FF7080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32F78016" w14:textId="77777777" w:rsidR="00850245" w:rsidRPr="004A1964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K</w:t>
                            </w: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larer Aufbau aller Kapitel</w:t>
                            </w:r>
                          </w:p>
                          <w:p w14:paraId="5BF99C64" w14:textId="77777777" w:rsidR="00850245" w:rsidRPr="004A1964" w:rsidRDefault="00850245" w:rsidP="00850245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Unterkapitel auf Doppelseiten mit immer wiederkehrenden Elementen sowie klar definierten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weiteren Seitenkategorien schaffen Struktur und Ordnung in der Arbeit und den Lernprozessen.</w:t>
                            </w:r>
                          </w:p>
                          <w:p w14:paraId="561B0BA9" w14:textId="77777777" w:rsidR="00850245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</w:p>
                          <w:p w14:paraId="11F17E59" w14:textId="77777777" w:rsidR="00850245" w:rsidRPr="004A1964" w:rsidRDefault="00850245" w:rsidP="0085024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Konsequente Schülernähe</w:t>
                            </w:r>
                          </w:p>
                          <w:p w14:paraId="7888E3E3" w14:textId="77777777" w:rsidR="00850245" w:rsidRPr="004A1964" w:rsidRDefault="00850245" w:rsidP="00850245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Kapiteleinstiege wecken Neugierde und stellen die Weichen richtig für eine erfolgreiche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Erarbeitung der Themen.</w:t>
                            </w:r>
                          </w:p>
                          <w:p w14:paraId="369B6736" w14:textId="77777777" w:rsidR="00850245" w:rsidRPr="004A1964" w:rsidRDefault="00850245" w:rsidP="00850245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Fachliche Inhalte werden durchgängig mit vielen Bildern, Grafiken und Schemazeichnungen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anschaulich, exemplarisch und altersgemäß vermittelt.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B062" id="_x0000_s1033" type="#_x0000_t202" style="position:absolute;margin-left:.25pt;margin-top:149.35pt;width:365.85pt;height:324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" stroked="f">
                <v:textbox>
                  <w:txbxContent>
                    <w:p w14:paraId="669B3D64" w14:textId="47134CF2" w:rsidR="00850245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  <w:t>Darauf haben wir geachtet:</w:t>
                      </w:r>
                    </w:p>
                    <w:p w14:paraId="6C8F0DDA" w14:textId="77777777" w:rsidR="00850245" w:rsidRPr="004A1964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2D97BF"/>
                          <w:sz w:val="8"/>
                          <w:szCs w:val="8"/>
                        </w:rPr>
                      </w:pPr>
                    </w:p>
                    <w:p w14:paraId="2E7DC2EB" w14:textId="77777777" w:rsidR="00850245" w:rsidRPr="004A1964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 xml:space="preserve">Passgenauigkeit zum </w:t>
                      </w:r>
                      <w:proofErr w:type="spellStart"/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LehrplanPLUS</w:t>
                      </w:r>
                      <w:proofErr w:type="spellEnd"/>
                    </w:p>
                    <w:p w14:paraId="7D78DD20" w14:textId="77777777" w:rsidR="00FF7080" w:rsidRDefault="00850245" w:rsidP="00850245">
                      <w:pPr>
                        <w:pStyle w:val="Listenabsatz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Der Band verknüpft optimal alle wichtigen Kompetenzen mit allen vorgegebenen Inhalten.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</w:p>
                    <w:p w14:paraId="29AB7D6D" w14:textId="20C803D2" w:rsidR="00850245" w:rsidRPr="004A1964" w:rsidRDefault="00850245" w:rsidP="00FF7080">
                      <w:pPr>
                        <w:pStyle w:val="Listenabsatz"/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 xml:space="preserve">So stellen Sie in Ihrem Unterricht die Umsetzung aller Vorgaben und Intentionen des </w:t>
                      </w:r>
                      <w:proofErr w:type="spellStart"/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LehrplanPLUS</w:t>
                      </w:r>
                      <w:proofErr w:type="spellEnd"/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 xml:space="preserve"> sicher!</w:t>
                      </w:r>
                    </w:p>
                    <w:p w14:paraId="5D6DA8CB" w14:textId="77777777" w:rsidR="00850245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19F32EF1" w14:textId="77777777" w:rsidR="00FF7080" w:rsidRDefault="00FF7080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215CA168" w14:textId="77777777" w:rsidR="00FF7080" w:rsidRDefault="00FF7080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7E403308" w14:textId="77777777" w:rsidR="00FF7080" w:rsidRDefault="00FF7080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7FF2A43A" w14:textId="77777777" w:rsidR="00FF7080" w:rsidRDefault="00FF7080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1A933BAF" w14:textId="77777777" w:rsidR="00FF7080" w:rsidRPr="00FF7080" w:rsidRDefault="00FF7080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128A1382" w14:textId="77777777" w:rsidR="00850245" w:rsidRPr="00FF7080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32F78016" w14:textId="77777777" w:rsidR="00850245" w:rsidRPr="004A1964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K</w:t>
                      </w: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larer Aufbau aller Kapitel</w:t>
                      </w:r>
                    </w:p>
                    <w:p w14:paraId="5BF99C64" w14:textId="77777777" w:rsidR="00850245" w:rsidRPr="004A1964" w:rsidRDefault="00850245" w:rsidP="00850245">
                      <w:pPr>
                        <w:pStyle w:val="Listenabsatz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Unterkapitel auf Doppelseiten mit immer wiederkehrenden Elementen sowie klar definierten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weiteren Seitenkategorien schaffen Struktur und Ordnung in der Arbeit und den Lernprozessen.</w:t>
                      </w:r>
                    </w:p>
                    <w:p w14:paraId="561B0BA9" w14:textId="77777777" w:rsidR="00850245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</w:p>
                    <w:p w14:paraId="11F17E59" w14:textId="77777777" w:rsidR="00850245" w:rsidRPr="004A1964" w:rsidRDefault="00850245" w:rsidP="00850245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Konsequente Schülernähe</w:t>
                      </w:r>
                    </w:p>
                    <w:p w14:paraId="7888E3E3" w14:textId="77777777" w:rsidR="00850245" w:rsidRPr="004A1964" w:rsidRDefault="00850245" w:rsidP="00850245">
                      <w:pPr>
                        <w:pStyle w:val="Listenabsatz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Kapiteleinstiege wecken Neugierde und stellen die Weichen richtig für eine erfolgreiche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Erarbeitung der Themen.</w:t>
                      </w:r>
                    </w:p>
                    <w:p w14:paraId="369B6736" w14:textId="77777777" w:rsidR="00850245" w:rsidRPr="004A1964" w:rsidRDefault="00850245" w:rsidP="00850245">
                      <w:pPr>
                        <w:pStyle w:val="Listenabsatz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Fachliche Inhalte werden durchgängig mit vielen Bildern, Grafiken und Schemazeichnungen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anschaulich, exemplarisch und altersgemäß vermittelt.</w:t>
                      </w:r>
                    </w:p>
                  </w:txbxContent>
                </v:textbox>
              </v:shape>
            </w:pict>
          </mc:Fallback>
        </mc:AlternateContent>
      </w:r>
      <w:r w:rsidR="00FF7080" w:rsidRPr="004A1964">
        <w:rPr>
          <w:rFonts w:asciiTheme="majorHAnsi" w:hAnsiTheme="majorHAnsi"/>
          <w:caps/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9E0A73B" wp14:editId="50388325">
                <wp:simplePos x="0" y="0"/>
                <wp:positionH relativeFrom="column">
                  <wp:posOffset>4893310</wp:posOffset>
                </wp:positionH>
                <wp:positionV relativeFrom="paragraph">
                  <wp:posOffset>2138045</wp:posOffset>
                </wp:positionV>
                <wp:extent cx="4646295" cy="3593465"/>
                <wp:effectExtent l="0" t="0" r="1905" b="698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6295" cy="359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2A11B" w14:textId="77777777" w:rsidR="00FF7080" w:rsidRPr="00FF7080" w:rsidRDefault="00FF7080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6"/>
                                <w:szCs w:val="6"/>
                              </w:rPr>
                            </w:pPr>
                          </w:p>
                          <w:p w14:paraId="3DE5FB0B" w14:textId="7362DFBD" w:rsidR="004A1964" w:rsidRPr="004A1964" w:rsidRDefault="004A1964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Vielzahl an abwechslungsreichen Aufgaben</w:t>
                            </w:r>
                          </w:p>
                          <w:p w14:paraId="3B9FC248" w14:textId="4625DFC1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Mit kurzen und einfachen sowie auch anspruchsvolleren und vernetzenden Auf gaben bietet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das Buch für jedes Vorhaben im Unterricht das passende Material.</w:t>
                            </w:r>
                          </w:p>
                          <w:p w14:paraId="7542D5B4" w14:textId="4E405C36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Weitere eigens gekennzeichnete Aufgaben für das praktische Arbeiten am Computer und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Aufgaben für Gruppenarbeit runden das Angebot ab.</w:t>
                            </w:r>
                          </w:p>
                          <w:p w14:paraId="200D4CCF" w14:textId="77777777" w:rsidR="004A1964" w:rsidRPr="004A1964" w:rsidRDefault="004A1964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Differenzierung und Kompetenztraining</w:t>
                            </w:r>
                          </w:p>
                          <w:p w14:paraId="2901AA35" w14:textId="4D35B241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Informatik enthält umfangreiches Material zur Differenzierung auf zwei gekennzeichneten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Anforderungsniveaus.</w:t>
                            </w:r>
                          </w:p>
                          <w:p w14:paraId="495FF119" w14:textId="0E821FC0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Kompetenztraining wird in den Aufgaben und nochmals auf eigens dafür konzipierten Doppelseiten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ermöglicht.</w:t>
                            </w:r>
                          </w:p>
                          <w:p w14:paraId="00B13450" w14:textId="77777777" w:rsidR="004A1964" w:rsidRPr="004A1964" w:rsidRDefault="004A1964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b/>
                                <w:color w:val="2D97BF"/>
                                <w:sz w:val="22"/>
                                <w:szCs w:val="22"/>
                              </w:rPr>
                              <w:t>Grundwissenssicherung zum Abschluss jedes Kapitels</w:t>
                            </w:r>
                          </w:p>
                          <w:p w14:paraId="45CDFA2E" w14:textId="12518C8F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000000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Mit kurzen Basis-Aufgaben können gewonnene Kompetenzen überprüft werden – inklusive</w:t>
                            </w:r>
                            <w:r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 xml:space="preserve"> </w:t>
                            </w: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der Möglichkeit zur Selbstkontrolle.</w:t>
                            </w:r>
                          </w:p>
                          <w:p w14:paraId="1AC6ABA0" w14:textId="7B711157" w:rsidR="004A1964" w:rsidRPr="004A1964" w:rsidRDefault="004A1964" w:rsidP="004A196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000000"/>
                              </w:rPr>
                              <w:t>Die Zusammenfassung stellt die grundlegenden Inhalte und Kompetenzen kompakt und übersichtlich dar.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A73B" id="_x0000_s1034" type="#_x0000_t202" style="position:absolute;margin-left:385.3pt;margin-top:168.35pt;width:365.85pt;height:282.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" stroked="f">
                <v:textbox>
                  <w:txbxContent>
                    <w:p w14:paraId="09F2A11B" w14:textId="77777777" w:rsidR="00FF7080" w:rsidRPr="00FF7080" w:rsidRDefault="00FF7080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6"/>
                          <w:szCs w:val="6"/>
                        </w:rPr>
                      </w:pPr>
                    </w:p>
                    <w:p w14:paraId="3DE5FB0B" w14:textId="7362DFBD" w:rsidR="004A1964" w:rsidRPr="004A1964" w:rsidRDefault="004A1964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Vielzahl an abwechslungsreichen Aufgaben</w:t>
                      </w:r>
                    </w:p>
                    <w:p w14:paraId="3B9FC248" w14:textId="4625DFC1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Mit kurzen und einfachen sowie auch anspruchsvolleren und vernetzenden Auf gaben bietet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das Buch für jedes Vorhaben im Unterricht das passende Material.</w:t>
                      </w:r>
                    </w:p>
                    <w:p w14:paraId="7542D5B4" w14:textId="4E405C36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Weitere eigens gekennzeichnete Aufgaben für das praktische Arbeiten am Computer und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Aufgaben für Gruppenarbeit runden das Angebot ab.</w:t>
                      </w:r>
                    </w:p>
                    <w:p w14:paraId="200D4CCF" w14:textId="77777777" w:rsidR="004A1964" w:rsidRPr="004A1964" w:rsidRDefault="004A1964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Differenzierung und Kompetenztraining</w:t>
                      </w:r>
                    </w:p>
                    <w:p w14:paraId="2901AA35" w14:textId="4D35B241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Informatik enthält umfangreiches Material zur Differenzierung auf zwei gekennzeichneten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Anforderungsniveaus.</w:t>
                      </w:r>
                    </w:p>
                    <w:p w14:paraId="495FF119" w14:textId="0E821FC0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Kompetenztraining wird in den Aufgaben und nochmals auf eigens dafür konzipierten Doppelseiten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ermöglicht.</w:t>
                      </w:r>
                    </w:p>
                    <w:p w14:paraId="00B13450" w14:textId="77777777" w:rsidR="004A1964" w:rsidRPr="004A1964" w:rsidRDefault="004A1964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b/>
                          <w:color w:val="2D97BF"/>
                          <w:sz w:val="22"/>
                          <w:szCs w:val="22"/>
                        </w:rPr>
                        <w:t>Grundwissenssicherung zum Abschluss jedes Kapitels</w:t>
                      </w:r>
                    </w:p>
                    <w:p w14:paraId="45CDFA2E" w14:textId="12518C8F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000000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Mit kurzen Basis-Aufgaben können gewonnene Kompetenzen überprüft werden – inklusive</w:t>
                      </w:r>
                      <w:r>
                        <w:rPr>
                          <w:rFonts w:asciiTheme="majorHAnsi" w:hAnsiTheme="majorHAnsi" w:cs="Arial"/>
                          <w:color w:val="000000"/>
                        </w:rPr>
                        <w:t xml:space="preserve"> </w:t>
                      </w: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der Möglichkeit zur Selbstkontrolle.</w:t>
                      </w:r>
                    </w:p>
                    <w:p w14:paraId="1AC6ABA0" w14:textId="7B711157" w:rsidR="004A1964" w:rsidRPr="004A1964" w:rsidRDefault="004A1964" w:rsidP="004A1964">
                      <w:pPr>
                        <w:pStyle w:val="Listenabsatz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rPr>
                          <w:rFonts w:asciiTheme="majorHAnsi" w:hAnsiTheme="majorHAnsi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000000"/>
                        </w:rPr>
                        <w:t>Die Zusammenfassung stellt die grundlegenden Inhalte und Kompetenzen kompakt und übersichtlich dar.</w:t>
                      </w:r>
                    </w:p>
                  </w:txbxContent>
                </v:textbox>
              </v:shape>
            </w:pict>
          </mc:Fallback>
        </mc:AlternateContent>
      </w:r>
      <w:r w:rsidR="00850245" w:rsidRPr="004A1964">
        <w:rPr>
          <w:rFonts w:asciiTheme="majorHAnsi" w:hAnsiTheme="majorHAnsi"/>
          <w:caps/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7F7FA5" wp14:editId="230C0A38">
                <wp:simplePos x="0" y="0"/>
                <wp:positionH relativeFrom="column">
                  <wp:posOffset>1695509</wp:posOffset>
                </wp:positionH>
                <wp:positionV relativeFrom="paragraph">
                  <wp:posOffset>416515</wp:posOffset>
                </wp:positionV>
                <wp:extent cx="3253105" cy="1179830"/>
                <wp:effectExtent l="0" t="0" r="4445" b="12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EBE31" w14:textId="77777777" w:rsidR="00FF7080" w:rsidRDefault="004A1964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</w:pPr>
                            <w:r w:rsidRPr="004A1964"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  <w:t xml:space="preserve">Natur und Technik – </w:t>
                            </w:r>
                          </w:p>
                          <w:p w14:paraId="133CC3B7" w14:textId="0E7320B7" w:rsidR="004A1964" w:rsidRDefault="00FF7080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2D97BF"/>
                                <w:sz w:val="36"/>
                                <w:szCs w:val="48"/>
                              </w:rPr>
                              <w:t>Gymnasium Bayern</w:t>
                            </w:r>
                          </w:p>
                          <w:p w14:paraId="2092DCF8" w14:textId="77777777" w:rsidR="00E5578B" w:rsidRPr="00E5578B" w:rsidRDefault="00E5578B" w:rsidP="004A196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color w:val="2D97BF"/>
                                <w:sz w:val="10"/>
                                <w:szCs w:val="10"/>
                              </w:rPr>
                            </w:pPr>
                          </w:p>
                          <w:p w14:paraId="1BE02A69" w14:textId="77777777" w:rsidR="00850245" w:rsidRDefault="00850245" w:rsidP="00850245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504F09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Schülerband 6: Informatik</w:t>
                            </w:r>
                          </w:p>
                          <w:p w14:paraId="7DFFF3CE" w14:textId="0FFB6998" w:rsidR="004A1964" w:rsidRDefault="004A19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F7FA5" id="_x0000_s1035" type="#_x0000_t202" style="position:absolute;margin-left:133.5pt;margin-top:32.8pt;width:256.15pt;height:92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" stroked="f">
                <v:textbox>
                  <w:txbxContent>
                    <w:p w14:paraId="381EBE31" w14:textId="77777777" w:rsidR="00FF7080" w:rsidRDefault="004A1964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</w:pPr>
                      <w:r w:rsidRPr="004A1964"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  <w:t xml:space="preserve">Natur und Technik – </w:t>
                      </w:r>
                    </w:p>
                    <w:p w14:paraId="133CC3B7" w14:textId="0E7320B7" w:rsidR="004A1964" w:rsidRDefault="00FF7080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</w:pPr>
                      <w:r>
                        <w:rPr>
                          <w:rFonts w:asciiTheme="majorHAnsi" w:hAnsiTheme="majorHAnsi" w:cs="Arial"/>
                          <w:color w:val="2D97BF"/>
                          <w:sz w:val="36"/>
                          <w:szCs w:val="48"/>
                        </w:rPr>
                        <w:t>Gymnasium Bayern</w:t>
                      </w:r>
                    </w:p>
                    <w:p w14:paraId="2092DCF8" w14:textId="77777777" w:rsidR="00E5578B" w:rsidRPr="00E5578B" w:rsidRDefault="00E5578B" w:rsidP="004A1964">
                      <w:pP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color w:val="2D97BF"/>
                          <w:sz w:val="10"/>
                          <w:szCs w:val="10"/>
                        </w:rPr>
                      </w:pPr>
                    </w:p>
                    <w:p w14:paraId="1BE02A69" w14:textId="77777777" w:rsidR="00850245" w:rsidRDefault="00850245" w:rsidP="00850245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504F09">
                        <w:rPr>
                          <w:rFonts w:ascii="Calibri" w:hAnsi="Calibri"/>
                          <w:sz w:val="36"/>
                          <w:szCs w:val="36"/>
                        </w:rPr>
                        <w:t>Schülerband 6: Informatik</w:t>
                      </w:r>
                    </w:p>
                    <w:p w14:paraId="7DFFF3CE" w14:textId="0FFB6998" w:rsidR="004A1964" w:rsidRDefault="004A1964"/>
                  </w:txbxContent>
                </v:textbox>
                <w10:wrap type="square"/>
              </v:shape>
            </w:pict>
          </mc:Fallback>
        </mc:AlternateContent>
      </w:r>
      <w:r w:rsidR="004A1964">
        <w:rPr>
          <w:rFonts w:asciiTheme="majorHAnsi" w:hAnsiTheme="majorHAnsi"/>
          <w:caps/>
          <w:vertAlign w:val="subscript"/>
        </w:rPr>
        <w:br w:type="page"/>
      </w:r>
      <w:bookmarkStart w:id="0" w:name="_GoBack"/>
      <w:bookmarkEnd w:id="0"/>
    </w:p>
    <w:p w14:paraId="7F652D43" w14:textId="529CE5D7" w:rsidR="009E2664" w:rsidRPr="000A2011" w:rsidRDefault="009E2664">
      <w:pPr>
        <w:rPr>
          <w:rFonts w:asciiTheme="majorHAnsi" w:hAnsiTheme="majorHAnsi"/>
          <w:caps/>
          <w:vertAlign w:val="subscript"/>
        </w:rPr>
      </w:pPr>
    </w:p>
    <w:tbl>
      <w:tblPr>
        <w:tblStyle w:val="Tabellenraster"/>
        <w:tblpPr w:leftFromText="141" w:rightFromText="141" w:vertAnchor="page" w:horzAnchor="margin" w:tblpY="1381"/>
        <w:tblW w:w="14283" w:type="dxa"/>
        <w:tblLayout w:type="fixed"/>
        <w:tblLook w:val="04A0" w:firstRow="1" w:lastRow="0" w:firstColumn="1" w:lastColumn="0" w:noHBand="0" w:noVBand="1"/>
      </w:tblPr>
      <w:tblGrid>
        <w:gridCol w:w="3298"/>
        <w:gridCol w:w="10985"/>
      </w:tblGrid>
      <w:tr w:rsidR="00BE3A4F" w:rsidRPr="00DA50AC" w14:paraId="4231669A" w14:textId="77777777" w:rsidTr="00531A1A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3A53B887" w14:textId="77777777" w:rsidR="00BE3A4F" w:rsidRPr="00DA50AC" w:rsidRDefault="00BE3A4F" w:rsidP="00AB5FE6">
            <w:pPr>
              <w:tabs>
                <w:tab w:val="right" w:pos="3011"/>
              </w:tabs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>Schulbuchkapitel</w:t>
            </w:r>
          </w:p>
        </w:tc>
        <w:tc>
          <w:tcPr>
            <w:tcW w:w="10985" w:type="dxa"/>
            <w:shd w:val="clear" w:color="auto" w:fill="BFBFBF" w:themeFill="background1" w:themeFillShade="BF"/>
          </w:tcPr>
          <w:p w14:paraId="38DAEFE1" w14:textId="47FA44DA" w:rsidR="00BE3A4F" w:rsidRPr="00DA50AC" w:rsidRDefault="00BE3A4F" w:rsidP="00AB5FE6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</w:t>
            </w:r>
            <w:r w:rsidR="00BB7ED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und Hinweise</w:t>
            </w:r>
          </w:p>
        </w:tc>
      </w:tr>
      <w:tr w:rsidR="00BE3A4F" w:rsidRPr="00DA50AC" w14:paraId="66C047F7" w14:textId="77777777" w:rsidTr="00AB5FE6">
        <w:trPr>
          <w:cantSplit/>
        </w:trPr>
        <w:tc>
          <w:tcPr>
            <w:tcW w:w="3298" w:type="dxa"/>
          </w:tcPr>
          <w:p w14:paraId="7C39EFF1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Einführung</w:t>
            </w: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>h)</w:t>
            </w:r>
          </w:p>
        </w:tc>
        <w:tc>
          <w:tcPr>
            <w:tcW w:w="10985" w:type="dxa"/>
          </w:tcPr>
          <w:p w14:paraId="55B6F420" w14:textId="77777777" w:rsidR="00BE3A4F" w:rsidRPr="00D61AC2" w:rsidRDefault="00BE3A4F" w:rsidP="00AB5FE6">
            <w:pPr>
              <w:tabs>
                <w:tab w:val="right" w:pos="47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2.1 Informationsdarstellung mit Grafik-, Text- und Multimediadokumenten</w:t>
            </w:r>
          </w:p>
        </w:tc>
      </w:tr>
      <w:tr w:rsidR="00BE3A4F" w:rsidRPr="00DA50AC" w14:paraId="463A0CE8" w14:textId="77777777" w:rsidTr="00AB5FE6">
        <w:trPr>
          <w:cantSplit/>
        </w:trPr>
        <w:tc>
          <w:tcPr>
            <w:tcW w:w="3298" w:type="dxa"/>
          </w:tcPr>
          <w:p w14:paraId="7995AE7C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 xml:space="preserve">Information und ihre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Darstellung</w:t>
            </w:r>
          </w:p>
          <w:p w14:paraId="7E53D07E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1.2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Arten der Informations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-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darstellung</w:t>
            </w:r>
          </w:p>
        </w:tc>
        <w:tc>
          <w:tcPr>
            <w:tcW w:w="10985" w:type="dxa"/>
          </w:tcPr>
          <w:p w14:paraId="70725EF1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E95C2F">
              <w:rPr>
                <w:rFonts w:asciiTheme="majorHAnsi" w:hAnsiTheme="majorHAnsi" w:cstheme="majorHAnsi"/>
                <w:b/>
                <w:color w:val="000000"/>
              </w:rPr>
              <w:t>Kompetenzerwartungen</w:t>
            </w:r>
          </w:p>
          <w:p w14:paraId="6EB1366A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E95C2F">
              <w:rPr>
                <w:rFonts w:asciiTheme="majorHAnsi" w:hAnsiTheme="majorHAnsi"/>
                <w:b/>
              </w:rPr>
              <w:t>Die Schülerinnen und Schüler ...</w:t>
            </w:r>
          </w:p>
          <w:p w14:paraId="1F816BE2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  <w:color w:val="000000"/>
              </w:rPr>
            </w:pPr>
            <w:r w:rsidRPr="007C4168">
              <w:rPr>
                <w:rFonts w:asciiTheme="majorHAnsi" w:hAnsiTheme="majorHAnsi" w:cstheme="majorHAnsi"/>
                <w:color w:val="000000"/>
              </w:rPr>
              <w:t>interpretieren, vergleichen und bewerten verschiedene Darstellungen von Informationen.</w:t>
            </w:r>
          </w:p>
          <w:p w14:paraId="43147BD1" w14:textId="77777777" w:rsidR="00BE3A4F" w:rsidRPr="007C4168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  <w:color w:val="000000"/>
              </w:rPr>
            </w:pPr>
          </w:p>
          <w:p w14:paraId="03DEDC0B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17AC40AE" w14:textId="77777777" w:rsidR="00BE3A4F" w:rsidRPr="007C4168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="Times New Roman"/>
              </w:rPr>
            </w:pPr>
            <w:r w:rsidRPr="007C4168">
              <w:rPr>
                <w:rFonts w:asciiTheme="majorHAnsi" w:hAnsiTheme="majorHAnsi" w:cstheme="majorHAnsi"/>
                <w:color w:val="000000"/>
              </w:rPr>
              <w:t>Darstellungsformen von Information, z.B. Text, Bild, Diagramm, Ton, Pantomime, Zeichnung, Skizze</w:t>
            </w:r>
          </w:p>
        </w:tc>
      </w:tr>
      <w:tr w:rsidR="00BE3A4F" w:rsidRPr="00DA50AC" w14:paraId="52A5A6FA" w14:textId="77777777" w:rsidTr="00AB5FE6">
        <w:trPr>
          <w:cantSplit/>
        </w:trPr>
        <w:tc>
          <w:tcPr>
            <w:tcW w:w="3298" w:type="dxa"/>
          </w:tcPr>
          <w:p w14:paraId="3C0DF4E0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1.3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Dokumente und Dateien</w:t>
            </w:r>
          </w:p>
          <w:p w14:paraId="7E7811FC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1.4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Ordner</w:t>
            </w:r>
          </w:p>
        </w:tc>
        <w:tc>
          <w:tcPr>
            <w:tcW w:w="10985" w:type="dxa"/>
          </w:tcPr>
          <w:p w14:paraId="5F56DDDE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228A6817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E95C2F">
              <w:rPr>
                <w:rFonts w:asciiTheme="majorHAnsi" w:hAnsiTheme="majorHAnsi"/>
                <w:b/>
              </w:rPr>
              <w:t>Die Schülerinnen und Schüler ...</w:t>
            </w:r>
          </w:p>
          <w:p w14:paraId="32C7F70C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="Arial"/>
                <w:color w:val="000000"/>
              </w:rPr>
            </w:pPr>
            <w:r w:rsidRPr="007C4168">
              <w:rPr>
                <w:rFonts w:asciiTheme="majorHAnsi" w:hAnsiTheme="majorHAnsi" w:cs="Arial"/>
                <w:color w:val="000000"/>
              </w:rPr>
              <w:t>nutzen einen Dateimanager, um Dateien und Ordner in einer hierarchischen Struktur geeignet zu organisieren. Damit können sie Dateien sicher abspeichern und wiederfinden.</w:t>
            </w:r>
          </w:p>
          <w:p w14:paraId="3C5D6625" w14:textId="77777777" w:rsidR="00BE3A4F" w:rsidRPr="007C4168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="Arial"/>
                <w:color w:val="000000"/>
              </w:rPr>
            </w:pPr>
          </w:p>
          <w:p w14:paraId="66246AA9" w14:textId="77777777" w:rsidR="00BE3A4F" w:rsidRPr="00E95C2F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1E1CD1B4" w14:textId="77777777" w:rsidR="00BE3A4F" w:rsidRPr="007C4168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="Arial"/>
                <w:color w:val="000000"/>
              </w:rPr>
              <w:t>grundlegende Funktionen von Standardsoftware (z.B. Speichern, Öffnen, Schließen, Kopieren, Einfügen)</w:t>
            </w:r>
          </w:p>
        </w:tc>
      </w:tr>
      <w:tr w:rsidR="00BE3A4F" w:rsidRPr="00DA50AC" w14:paraId="3D227884" w14:textId="77777777" w:rsidTr="00AB5FE6">
        <w:trPr>
          <w:cantSplit/>
        </w:trPr>
        <w:tc>
          <w:tcPr>
            <w:tcW w:w="3298" w:type="dxa"/>
          </w:tcPr>
          <w:p w14:paraId="3803B4B0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1.5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Aufbau eines Computers</w:t>
            </w:r>
          </w:p>
          <w:p w14:paraId="0137A50C" w14:textId="77777777" w:rsidR="00BE3A4F" w:rsidRDefault="00BE3A4F" w:rsidP="00BE3A4F">
            <w:pPr>
              <w:pStyle w:val="Listenabsatz"/>
              <w:spacing w:after="0"/>
              <w:ind w:left="36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ab/>
              <w:t>(Exkurs)</w:t>
            </w:r>
          </w:p>
        </w:tc>
        <w:tc>
          <w:tcPr>
            <w:tcW w:w="10985" w:type="dxa"/>
          </w:tcPr>
          <w:p w14:paraId="4EC3806B" w14:textId="17D46AE7" w:rsidR="00BE3A4F" w:rsidRPr="007C4168" w:rsidRDefault="00BE3A4F" w:rsidP="00EF5240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Exkurs: </w:t>
            </w:r>
            <w:r w:rsidRPr="007C4168">
              <w:rPr>
                <w:rFonts w:asciiTheme="majorHAnsi" w:hAnsiTheme="majorHAnsi" w:cstheme="majorHAnsi"/>
              </w:rPr>
              <w:t>Interessante Hintergrundinformationen</w:t>
            </w:r>
          </w:p>
        </w:tc>
      </w:tr>
      <w:tr w:rsidR="00BE3A4F" w:rsidRPr="00DA50AC" w14:paraId="2251BE8F" w14:textId="77777777" w:rsidTr="00AB5FE6">
        <w:trPr>
          <w:cantSplit/>
        </w:trPr>
        <w:tc>
          <w:tcPr>
            <w:tcW w:w="3298" w:type="dxa"/>
          </w:tcPr>
          <w:p w14:paraId="6E76379E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1.6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Üben und Vertiefen</w:t>
            </w:r>
          </w:p>
        </w:tc>
        <w:tc>
          <w:tcPr>
            <w:tcW w:w="10985" w:type="dxa"/>
          </w:tcPr>
          <w:p w14:paraId="4840962B" w14:textId="77777777" w:rsidR="00BE3A4F" w:rsidRPr="007C4168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theme="majorHAnsi"/>
              </w:rPr>
              <w:t>Differenzierte Erhebungen des Lernstands</w:t>
            </w:r>
          </w:p>
          <w:p w14:paraId="70CDCD81" w14:textId="77777777" w:rsidR="00BE3A4F" w:rsidRPr="007C4168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theme="majorHAnsi"/>
              </w:rPr>
              <w:t>Eigenständiges Üben und Vertiefen durch vernetzende Aufgaben</w:t>
            </w:r>
          </w:p>
        </w:tc>
      </w:tr>
      <w:tr w:rsidR="00BE3A4F" w:rsidRPr="00DA50AC" w14:paraId="15983C33" w14:textId="77777777" w:rsidTr="00AB5FE6">
        <w:trPr>
          <w:cantSplit/>
        </w:trPr>
        <w:tc>
          <w:tcPr>
            <w:tcW w:w="3298" w:type="dxa"/>
          </w:tcPr>
          <w:p w14:paraId="35082E9E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1.7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Am Ziel</w:t>
            </w:r>
          </w:p>
        </w:tc>
        <w:tc>
          <w:tcPr>
            <w:tcW w:w="10985" w:type="dxa"/>
          </w:tcPr>
          <w:p w14:paraId="15F145DB" w14:textId="77777777" w:rsidR="00BE3A4F" w:rsidRPr="007C4168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theme="majorHAnsi"/>
              </w:rPr>
              <w:t>Sicherung des Kompetenzzuwachses (Lösungen zur Selbstkontrolle ab S. 101)</w:t>
            </w:r>
          </w:p>
          <w:p w14:paraId="6411AFF5" w14:textId="77777777" w:rsidR="00BE3A4F" w:rsidRPr="007C4168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theme="majorHAnsi"/>
              </w:rPr>
              <w:t>Wiederholung der erlernten Begriffe</w:t>
            </w:r>
          </w:p>
        </w:tc>
      </w:tr>
      <w:tr w:rsidR="00BE3A4F" w:rsidRPr="00DA50AC" w14:paraId="791080B7" w14:textId="77777777" w:rsidTr="00AB5FE6">
        <w:trPr>
          <w:cantSplit/>
        </w:trPr>
        <w:tc>
          <w:tcPr>
            <w:tcW w:w="3298" w:type="dxa"/>
          </w:tcPr>
          <w:p w14:paraId="0C4A1D1D" w14:textId="77777777" w:rsidR="00BE3A4F" w:rsidRPr="00D60398" w:rsidRDefault="00BE3A4F" w:rsidP="00BE3A4F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1.8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D60398">
              <w:rPr>
                <w:rFonts w:asciiTheme="majorHAnsi" w:eastAsia="Times New Roman" w:hAnsiTheme="majorHAnsi" w:cs="Times New Roman"/>
                <w:color w:val="000000"/>
              </w:rPr>
              <w:t>Alles im Blick</w:t>
            </w:r>
          </w:p>
        </w:tc>
        <w:tc>
          <w:tcPr>
            <w:tcW w:w="10985" w:type="dxa"/>
          </w:tcPr>
          <w:p w14:paraId="124B97F0" w14:textId="77777777" w:rsidR="00BE3A4F" w:rsidRPr="007C4168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7C4168">
              <w:rPr>
                <w:rFonts w:asciiTheme="majorHAnsi" w:hAnsiTheme="majorHAnsi" w:cstheme="majorHAnsi"/>
              </w:rPr>
              <w:t>Inhalte des Kapitels im Überblick</w:t>
            </w:r>
          </w:p>
        </w:tc>
      </w:tr>
    </w:tbl>
    <w:p w14:paraId="5974F813" w14:textId="77777777" w:rsidR="009E2664" w:rsidRPr="000A2011" w:rsidRDefault="009E2664">
      <w:pPr>
        <w:rPr>
          <w:rFonts w:asciiTheme="majorHAnsi" w:hAnsiTheme="majorHAnsi"/>
          <w:vertAlign w:val="subscript"/>
        </w:rPr>
      </w:pPr>
      <w:r w:rsidRPr="000A2011">
        <w:rPr>
          <w:rFonts w:asciiTheme="majorHAnsi" w:hAnsiTheme="majorHAnsi"/>
          <w:vertAlign w:val="subscript"/>
        </w:rP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DA50AC" w14:paraId="3BF92A1D" w14:textId="77777777" w:rsidTr="00AB5FE6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028345B4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Schulbuchkapitel</w:t>
            </w:r>
          </w:p>
        </w:tc>
        <w:tc>
          <w:tcPr>
            <w:tcW w:w="10863" w:type="dxa"/>
            <w:shd w:val="clear" w:color="auto" w:fill="BFBFBF" w:themeFill="background1" w:themeFillShade="BF"/>
          </w:tcPr>
          <w:p w14:paraId="0115CA29" w14:textId="6EC68719" w:rsidR="00BE3A4F" w:rsidRPr="00DA50AC" w:rsidRDefault="00BB7ED6" w:rsidP="00AB5F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 und Hinweise</w:t>
            </w:r>
          </w:p>
        </w:tc>
      </w:tr>
      <w:tr w:rsidR="00BE3A4F" w:rsidRPr="00DA50AC" w14:paraId="3216DB15" w14:textId="77777777" w:rsidTr="00AB5FE6">
        <w:trPr>
          <w:cantSplit/>
        </w:trPr>
        <w:tc>
          <w:tcPr>
            <w:tcW w:w="3298" w:type="dxa"/>
          </w:tcPr>
          <w:p w14:paraId="60D1733E" w14:textId="77777777" w:rsidR="00BE3A4F" w:rsidRPr="00DA50AC" w:rsidRDefault="00BE3A4F" w:rsidP="00AB5FE6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Objekte und </w:t>
            </w:r>
            <w:r w:rsidRPr="007563B1">
              <w:rPr>
                <w:rFonts w:asciiTheme="majorHAnsi" w:hAnsiTheme="majorHAnsi" w:cs="Times New Roman"/>
                <w:b/>
                <w:sz w:val="24"/>
                <w:szCs w:val="24"/>
              </w:rPr>
              <w:t>Klassen (7h)</w:t>
            </w:r>
          </w:p>
        </w:tc>
        <w:tc>
          <w:tcPr>
            <w:tcW w:w="10863" w:type="dxa"/>
          </w:tcPr>
          <w:p w14:paraId="5E3F0104" w14:textId="77777777" w:rsidR="00BE3A4F" w:rsidRPr="00DA50AC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2.1 Informationsdarstellung mit Grafik-, Text- und Multimediadokumenten</w:t>
            </w:r>
            <w:r w:rsidRPr="006F69C5">
              <w:rPr>
                <w:rFonts w:asciiTheme="majorHAnsi" w:hAnsiTheme="majorHAnsi"/>
                <w:b/>
                <w:noProof/>
                <w:color w:val="E36C0A" w:themeColor="accent6" w:themeShade="BF"/>
              </w:rPr>
              <w:t xml:space="preserve"> </w:t>
            </w:r>
          </w:p>
        </w:tc>
      </w:tr>
      <w:tr w:rsidR="00BE3A4F" w:rsidRPr="00DA50AC" w14:paraId="26F56AE1" w14:textId="77777777" w:rsidTr="00AB5FE6">
        <w:trPr>
          <w:cantSplit/>
        </w:trPr>
        <w:tc>
          <w:tcPr>
            <w:tcW w:w="3298" w:type="dxa"/>
          </w:tcPr>
          <w:p w14:paraId="31DF8C4C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2.1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>Objekte</w:t>
            </w:r>
          </w:p>
          <w:p w14:paraId="68160704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2.2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Attribute</w:t>
            </w:r>
          </w:p>
        </w:tc>
        <w:tc>
          <w:tcPr>
            <w:tcW w:w="10863" w:type="dxa"/>
          </w:tcPr>
          <w:p w14:paraId="30180244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241BAE11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54F180F7" w14:textId="1C23788D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analysieren Grafikdokumente</w:t>
            </w:r>
            <w:r w:rsidR="00EF5240">
              <w:rPr>
                <w:rFonts w:asciiTheme="majorHAnsi" w:hAnsiTheme="majorHAnsi" w:cstheme="majorHAnsi"/>
              </w:rPr>
              <w:t xml:space="preserve"> </w:t>
            </w:r>
            <w:r w:rsidRPr="00E95C2F">
              <w:rPr>
                <w:rFonts w:asciiTheme="majorHAnsi" w:hAnsiTheme="majorHAnsi" w:cstheme="majorHAnsi"/>
              </w:rPr>
              <w:t>aus objektorientierter Sicht.</w:t>
            </w:r>
          </w:p>
          <w:p w14:paraId="4FED65D0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beschreiben Objekte (Informationseinheiten) durch ihre Eigenschaften. Hierbei verwenden sie eine einfache, einheitliche und intuitiv verständliche Beschreibungssprache in Form der Punktnotation.</w:t>
            </w:r>
          </w:p>
          <w:p w14:paraId="6167AD7C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Grafikprogramme</w:t>
            </w:r>
            <w:r w:rsidRPr="00E95C2F">
              <w:rPr>
                <w:rFonts w:asciiTheme="majorHAnsi" w:hAnsiTheme="majorHAnsi" w:cstheme="majorHAnsi"/>
                <w:strike/>
              </w:rPr>
              <w:t xml:space="preserve"> </w:t>
            </w:r>
            <w:r w:rsidRPr="00E95C2F">
              <w:rPr>
                <w:rFonts w:asciiTheme="majorHAnsi" w:hAnsiTheme="majorHAnsi" w:cstheme="majorHAnsi"/>
              </w:rPr>
              <w:t>zur Gestaltung einfacher Dokumente, um Informationen aussagekräftig darzustellen.</w:t>
            </w:r>
          </w:p>
          <w:p w14:paraId="61774E7A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390A95C2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661FFB7B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allgemeine Aspekte der Analyse bzw. Modellierung: Objekt, Attribut</w:t>
            </w:r>
          </w:p>
          <w:p w14:paraId="73FF8CE0" w14:textId="77777777" w:rsidR="00BE3A4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FE3C42">
              <w:rPr>
                <w:rFonts w:asciiTheme="majorHAnsi" w:hAnsiTheme="majorHAnsi" w:cstheme="majorHAnsi"/>
              </w:rPr>
              <w:t>Analyse bzw. Modellierung von Vektorgrafikdokumenten, u.a. mithilfe der Klasse GRAFIKDOKUMENT, TEXTFELD, RECHTECK oder QUADRAT, ELLIPSE oder KREIS, LINIE</w:t>
            </w:r>
          </w:p>
          <w:p w14:paraId="2DCC5C7F" w14:textId="77777777" w:rsidR="00BE3A4F" w:rsidRPr="00FE3C42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FE3C42">
              <w:rPr>
                <w:rFonts w:asciiTheme="majorHAnsi" w:hAnsiTheme="majorHAnsi" w:cstheme="majorHAnsi"/>
              </w:rPr>
              <w:t>Objektkarte, Punktnotation</w:t>
            </w:r>
          </w:p>
          <w:p w14:paraId="14053600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Fachbegriffe: Attribut</w:t>
            </w:r>
            <w:r w:rsidRPr="00FE3C42">
              <w:rPr>
                <w:rFonts w:asciiTheme="majorHAnsi" w:hAnsiTheme="majorHAnsi" w:cstheme="majorHAnsi"/>
              </w:rPr>
              <w:t>,</w:t>
            </w:r>
            <w:r w:rsidRPr="00E95C2F">
              <w:rPr>
                <w:rFonts w:asciiTheme="majorHAnsi" w:hAnsiTheme="majorHAnsi" w:cstheme="majorHAnsi"/>
              </w:rPr>
              <w:t xml:space="preserve"> Punktnotation</w:t>
            </w:r>
          </w:p>
        </w:tc>
      </w:tr>
      <w:tr w:rsidR="00BE3A4F" w:rsidRPr="00DA50AC" w14:paraId="2FE30E29" w14:textId="77777777" w:rsidTr="00AB5FE6">
        <w:trPr>
          <w:cantSplit/>
        </w:trPr>
        <w:tc>
          <w:tcPr>
            <w:tcW w:w="3298" w:type="dxa"/>
          </w:tcPr>
          <w:p w14:paraId="3011FB27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lastRenderedPageBreak/>
              <w:t>2.3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Methoden</w:t>
            </w:r>
          </w:p>
        </w:tc>
        <w:tc>
          <w:tcPr>
            <w:tcW w:w="10863" w:type="dxa"/>
          </w:tcPr>
          <w:p w14:paraId="3CDCD099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7E3B57B8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45A11B64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analysieren Grafikdokumente aus objektorientierter Sicht.</w:t>
            </w:r>
          </w:p>
          <w:p w14:paraId="50A4943C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beschreiben Objekte (Informationseinheiten) durch ihre Eigenschaften sowie Modifikationen an diesen Objekten (insbesondere Attributwertänderungen mithilfe von Methoden). Hierbei verwenden sie eine einfache, einheitliche und intuitiv verständliche Beschreibungssprache in Form der Punktnotation.</w:t>
            </w:r>
          </w:p>
          <w:p w14:paraId="54D79185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Grafikprogramme zur Gestaltung einfacher Dokumente, um Informationen aussagekräftig darzustellen.</w:t>
            </w:r>
          </w:p>
          <w:p w14:paraId="6CF67F58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47803F9D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1E15526A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allgemeine Aspekte der Analyse bzw. Modellierung: Objekt, Attribut, Methode</w:t>
            </w:r>
          </w:p>
          <w:p w14:paraId="330760F5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Analyse bzw. Modellierung von Vektorgrafikdokumenten, u.a. mithilfe der Klasse GRAFIKDOKUMENT</w:t>
            </w:r>
            <w:r w:rsidRPr="00FE3C42">
              <w:rPr>
                <w:rFonts w:asciiTheme="majorHAnsi" w:hAnsiTheme="majorHAnsi" w:cstheme="majorHAnsi"/>
              </w:rPr>
              <w:t xml:space="preserve">, </w:t>
            </w:r>
            <w:r w:rsidRPr="00E95C2F">
              <w:rPr>
                <w:rFonts w:asciiTheme="majorHAnsi" w:hAnsiTheme="majorHAnsi" w:cstheme="majorHAnsi"/>
              </w:rPr>
              <w:t>TEXTFELD, RECHTECK oder QUADRAT, ELLIPSE oder KREIS, LINIE</w:t>
            </w:r>
          </w:p>
          <w:p w14:paraId="3D1F768A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Objektkarte, Punktnotation</w:t>
            </w:r>
          </w:p>
          <w:p w14:paraId="7B13564F" w14:textId="2A844B56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 xml:space="preserve">Fachbegriffe: Attribut, Methode, </w:t>
            </w:r>
            <w:r w:rsidRPr="00FE3C42">
              <w:rPr>
                <w:rFonts w:asciiTheme="majorHAnsi" w:hAnsiTheme="majorHAnsi" w:cstheme="majorHAnsi"/>
              </w:rPr>
              <w:t>Punktnotation</w:t>
            </w:r>
          </w:p>
        </w:tc>
      </w:tr>
      <w:tr w:rsidR="00BE3A4F" w:rsidRPr="00DA50AC" w14:paraId="7E576ADB" w14:textId="77777777" w:rsidTr="00AB5FE6">
        <w:trPr>
          <w:cantSplit/>
        </w:trPr>
        <w:tc>
          <w:tcPr>
            <w:tcW w:w="3298" w:type="dxa"/>
          </w:tcPr>
          <w:p w14:paraId="34A2FF4E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lastRenderedPageBreak/>
              <w:t>2.4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>Klassen</w:t>
            </w:r>
          </w:p>
          <w:p w14:paraId="6C2926F4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2.5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Methoden und Attribute</w:t>
            </w:r>
          </w:p>
          <w:p w14:paraId="01C853C2" w14:textId="77777777" w:rsidR="00BE3A4F" w:rsidRPr="00E95C2F" w:rsidRDefault="00BE3A4F" w:rsidP="00BE3A4F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7D41E95A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64A22485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3B5FF8A1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 xml:space="preserve">analysieren Grafikdokumente aus objektorientierter Sicht. </w:t>
            </w:r>
          </w:p>
          <w:p w14:paraId="6BD20B0F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 xml:space="preserve">beschreiben Objekte (Informationseinheiten) durch ihre Eigenschaften sowie Modifikationen an diesen Objekten (insbesondere Attributwertänderungen mithilfe von Methoden). Hierbei verwenden sie eine einfache, einheitliche und intuitiv verständliche Beschreibungssprache in Form der Punktnotation </w:t>
            </w:r>
          </w:p>
          <w:p w14:paraId="73FF1EBB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abstrahieren Informationseinheiten gleicher Art zu Klassen, interpretieren diese als Bauplan für Objekte und erweitern damit ihre Fertigkeiten im objektorientierten Modellieren.</w:t>
            </w:r>
          </w:p>
          <w:p w14:paraId="1D4AD583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Grafikprogramme zur Gestaltung einfacher Dokumente, um Informationen aussagekräftig darzustellen.</w:t>
            </w:r>
          </w:p>
          <w:p w14:paraId="5AEDB384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6C0CC03E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4037FCF0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allgemeine Aspekte der Analyse bzw. Modellierung: Objekt, Attribut, Methode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Pr="00E95C2F">
              <w:rPr>
                <w:rFonts w:asciiTheme="majorHAnsi" w:hAnsiTheme="majorHAnsi" w:cstheme="majorHAnsi"/>
              </w:rPr>
              <w:t>Klasse</w:t>
            </w:r>
          </w:p>
          <w:p w14:paraId="3EEF6B1D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Analyse bzw. Modellierung von Vektorgrafikdokumenten, u.a. mithilfe der Klasse GRAFIKDOKUMENT</w:t>
            </w:r>
            <w:r w:rsidRPr="00FE3C42">
              <w:rPr>
                <w:rFonts w:asciiTheme="majorHAnsi" w:hAnsiTheme="majorHAnsi" w:cstheme="majorHAnsi"/>
              </w:rPr>
              <w:t xml:space="preserve">, </w:t>
            </w:r>
            <w:r w:rsidRPr="00E95C2F">
              <w:rPr>
                <w:rFonts w:asciiTheme="majorHAnsi" w:hAnsiTheme="majorHAnsi" w:cstheme="majorHAnsi"/>
              </w:rPr>
              <w:t>TEXTFELD, RECHTECK oder QUADRAT, ELLIPSE oder KREIS, LINIE</w:t>
            </w:r>
          </w:p>
          <w:p w14:paraId="01ED0EE8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Objekt- und Klassenkarte, Punktnotation</w:t>
            </w:r>
          </w:p>
          <w:p w14:paraId="7E6185D0" w14:textId="3E5D3404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Fachbegriffe: Attribut, Methode, Klasse,</w:t>
            </w:r>
            <w:r w:rsidRPr="00E95C2F">
              <w:rPr>
                <w:rFonts w:asciiTheme="majorHAnsi" w:hAnsiTheme="majorHAnsi" w:cstheme="majorHAnsi"/>
                <w:strike/>
              </w:rPr>
              <w:t xml:space="preserve"> </w:t>
            </w:r>
            <w:r w:rsidRPr="00E95C2F">
              <w:rPr>
                <w:rFonts w:asciiTheme="majorHAnsi" w:hAnsiTheme="majorHAnsi" w:cstheme="majorHAnsi"/>
              </w:rPr>
              <w:t>Punktnotation</w:t>
            </w:r>
          </w:p>
        </w:tc>
      </w:tr>
      <w:tr w:rsidR="00BE3A4F" w:rsidRPr="00DA50AC" w14:paraId="02C24502" w14:textId="77777777" w:rsidTr="00AB5FE6">
        <w:trPr>
          <w:cantSplit/>
        </w:trPr>
        <w:tc>
          <w:tcPr>
            <w:tcW w:w="3298" w:type="dxa"/>
          </w:tcPr>
          <w:p w14:paraId="7AAB52B5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2.6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Vektorgrafikdokumente</w:t>
            </w:r>
          </w:p>
          <w:p w14:paraId="1990F366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2.7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Pixelgrafikdokumente</w:t>
            </w:r>
          </w:p>
        </w:tc>
        <w:tc>
          <w:tcPr>
            <w:tcW w:w="10863" w:type="dxa"/>
          </w:tcPr>
          <w:p w14:paraId="68D65D74" w14:textId="77777777" w:rsidR="00BE3A4F" w:rsidRPr="00D60398" w:rsidRDefault="00BE3A4F" w:rsidP="00AB5FE6">
            <w:pPr>
              <w:tabs>
                <w:tab w:val="left" w:pos="2930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  <w:r w:rsidRPr="00D60398">
              <w:rPr>
                <w:rFonts w:asciiTheme="majorHAnsi" w:hAnsiTheme="majorHAnsi" w:cstheme="majorHAnsi"/>
                <w:b/>
              </w:rPr>
              <w:tab/>
            </w:r>
          </w:p>
          <w:p w14:paraId="02CC1D56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6B8E18D2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Grafikprogramme zur Gestaltung einfacher Dokumente, um Informationen aussagekräftig darzustellen.</w:t>
            </w:r>
          </w:p>
          <w:p w14:paraId="455B336A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56D05554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11665FF8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spezielle Aspekte der Softwarebeherrschung bei Vektorgrafiksoftware (z.B. Gruppieren</w:t>
            </w:r>
            <w:r w:rsidRPr="00FE3C42">
              <w:rPr>
                <w:rFonts w:asciiTheme="majorHAnsi" w:hAnsiTheme="majorHAnsi" w:cstheme="majorHAnsi"/>
              </w:rPr>
              <w:t xml:space="preserve">, </w:t>
            </w:r>
            <w:r w:rsidRPr="00E95C2F">
              <w:rPr>
                <w:rFonts w:asciiTheme="majorHAnsi" w:hAnsiTheme="majorHAnsi" w:cstheme="majorHAnsi"/>
              </w:rPr>
              <w:t>Anordnung der Ebenen)</w:t>
            </w:r>
            <w:r w:rsidRPr="00E95C2F">
              <w:rPr>
                <w:rFonts w:asciiTheme="majorHAnsi" w:hAnsiTheme="majorHAnsi"/>
              </w:rPr>
              <w:t xml:space="preserve"> </w:t>
            </w:r>
          </w:p>
          <w:p w14:paraId="1F7C6884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Vektor- und Pixelgrafik als unterschiedliche Grafikarten</w:t>
            </w:r>
          </w:p>
        </w:tc>
      </w:tr>
      <w:tr w:rsidR="00BE3A4F" w:rsidRPr="00DA50AC" w14:paraId="66D5A719" w14:textId="77777777" w:rsidTr="00AB5FE6">
        <w:trPr>
          <w:cantSplit/>
        </w:trPr>
        <w:tc>
          <w:tcPr>
            <w:tcW w:w="3298" w:type="dxa"/>
          </w:tcPr>
          <w:p w14:paraId="71DE01EA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2.8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Informationen analysieren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und grafisch darstellen</w:t>
            </w:r>
          </w:p>
          <w:p w14:paraId="6CFC63F2" w14:textId="77777777" w:rsidR="00BE3A4F" w:rsidRPr="00E95C2F" w:rsidRDefault="00BE3A4F" w:rsidP="00BE3A4F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ab/>
              <w:t>(Kompetenzerwerb)</w:t>
            </w:r>
          </w:p>
          <w:p w14:paraId="299327F0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0D6FE0C2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180E194B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6FED092A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  <w:color w:val="000000"/>
              </w:rPr>
              <w:tab/>
              <w:t>interpretieren, vergleichen und bewerten verschiedene Darstellungen von Informationen</w:t>
            </w:r>
          </w:p>
          <w:p w14:paraId="738595ED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Grafikprogramme zur Gestaltung einfacher Dokumente, um Informationen aussagekräftig darzustellen.</w:t>
            </w:r>
          </w:p>
        </w:tc>
      </w:tr>
      <w:tr w:rsidR="00BE3A4F" w:rsidRPr="00DA50AC" w14:paraId="3AD2C63C" w14:textId="77777777" w:rsidTr="00AB5FE6">
        <w:trPr>
          <w:cantSplit/>
        </w:trPr>
        <w:tc>
          <w:tcPr>
            <w:tcW w:w="3298" w:type="dxa"/>
          </w:tcPr>
          <w:p w14:paraId="2D78499E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lastRenderedPageBreak/>
              <w:t>2.9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Üben und Vertiefen</w:t>
            </w:r>
          </w:p>
        </w:tc>
        <w:tc>
          <w:tcPr>
            <w:tcW w:w="10863" w:type="dxa"/>
          </w:tcPr>
          <w:p w14:paraId="7AACFC93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Differenzierte Erhebungen des Lernstands</w:t>
            </w:r>
          </w:p>
          <w:p w14:paraId="59628CDC" w14:textId="77777777" w:rsidR="00BE3A4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Eigenständiges Üben und Vertiefen durch vernetzende Aufgaben</w:t>
            </w:r>
          </w:p>
          <w:p w14:paraId="34C2BEB2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60"/>
              <w:rPr>
                <w:rFonts w:asciiTheme="majorHAnsi" w:hAnsiTheme="majorHAnsi" w:cstheme="majorHAnsi"/>
              </w:rPr>
            </w:pPr>
          </w:p>
          <w:p w14:paraId="2E1A8649" w14:textId="77777777" w:rsidR="00BE3A4F" w:rsidRPr="00E95C2F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Zusätzliche Kompetenzerwartung:</w:t>
            </w:r>
          </w:p>
          <w:p w14:paraId="4A9E6D45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beurteilen anhand von Praxisbeispielen (z.B. Foto, Grundrissplan), ob sich für die Darstellung einer Information abhängig vom Einsatzzweck eine Vektor- oder Pixelgrafik besser eignet.</w:t>
            </w:r>
          </w:p>
        </w:tc>
      </w:tr>
      <w:tr w:rsidR="00BE3A4F" w:rsidRPr="00DA50AC" w14:paraId="21DE4407" w14:textId="77777777" w:rsidTr="00AB5FE6">
        <w:trPr>
          <w:cantSplit/>
        </w:trPr>
        <w:tc>
          <w:tcPr>
            <w:tcW w:w="3298" w:type="dxa"/>
          </w:tcPr>
          <w:p w14:paraId="430BC14A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2.10</w:t>
            </w:r>
            <w:r w:rsidRPr="00E95C2F">
              <w:rPr>
                <w:rFonts w:asciiTheme="majorHAnsi" w:hAnsiTheme="majorHAnsi" w:cs="Times New Roman"/>
              </w:rPr>
              <w:tab/>
              <w:t>Am Ziel</w:t>
            </w:r>
          </w:p>
        </w:tc>
        <w:tc>
          <w:tcPr>
            <w:tcW w:w="10863" w:type="dxa"/>
          </w:tcPr>
          <w:p w14:paraId="35031763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Sicherung des Kompetenzzuwachses (Lösungen zur Selbstkontrolle ab S. 101)</w:t>
            </w:r>
          </w:p>
          <w:p w14:paraId="52A51332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Wiederholung der erlernten Begriffe</w:t>
            </w:r>
          </w:p>
        </w:tc>
      </w:tr>
      <w:tr w:rsidR="00BE3A4F" w:rsidRPr="00DA50AC" w14:paraId="77893C34" w14:textId="77777777" w:rsidTr="00AB5FE6">
        <w:trPr>
          <w:cantSplit/>
        </w:trPr>
        <w:tc>
          <w:tcPr>
            <w:tcW w:w="3298" w:type="dxa"/>
          </w:tcPr>
          <w:p w14:paraId="66E4725E" w14:textId="77777777" w:rsidR="00BE3A4F" w:rsidRPr="00E95C2F" w:rsidRDefault="00BE3A4F" w:rsidP="00BE3A4F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2.11</w:t>
            </w:r>
            <w:r w:rsidRPr="00E95C2F">
              <w:rPr>
                <w:rFonts w:asciiTheme="majorHAnsi" w:hAnsiTheme="majorHAnsi" w:cs="Times New Roman"/>
              </w:rPr>
              <w:tab/>
              <w:t>Alles im Blick</w:t>
            </w:r>
          </w:p>
        </w:tc>
        <w:tc>
          <w:tcPr>
            <w:tcW w:w="10863" w:type="dxa"/>
          </w:tcPr>
          <w:p w14:paraId="65047855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Inhalte des Kapitels im Überblick</w:t>
            </w:r>
          </w:p>
        </w:tc>
      </w:tr>
    </w:tbl>
    <w:p w14:paraId="6737124A" w14:textId="77777777" w:rsidR="009E2664" w:rsidRDefault="009E2664" w:rsidP="005629D7">
      <w:pPr>
        <w:rPr>
          <w:rFonts w:asciiTheme="majorHAnsi" w:hAnsiTheme="majorHAnsi"/>
          <w:vertAlign w:val="subscript"/>
        </w:rPr>
      </w:pPr>
    </w:p>
    <w:p w14:paraId="5D480C33" w14:textId="77777777" w:rsidR="00BB7ED6" w:rsidRPr="000A2011" w:rsidRDefault="00BB7ED6" w:rsidP="005629D7">
      <w:pPr>
        <w:rPr>
          <w:rFonts w:asciiTheme="majorHAnsi" w:hAnsiTheme="majorHAnsi"/>
          <w:vertAlign w:val="subscript"/>
        </w:rPr>
      </w:pP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DA50AC" w14:paraId="6E8D3523" w14:textId="77777777" w:rsidTr="00AB5FE6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5186F428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>Schulbuchkapitel</w:t>
            </w:r>
          </w:p>
        </w:tc>
        <w:tc>
          <w:tcPr>
            <w:tcW w:w="10863" w:type="dxa"/>
            <w:shd w:val="clear" w:color="auto" w:fill="BFBFBF" w:themeFill="background1" w:themeFillShade="BF"/>
          </w:tcPr>
          <w:p w14:paraId="41517F4B" w14:textId="2FBC1395" w:rsidR="00BE3A4F" w:rsidRPr="00DA50AC" w:rsidRDefault="00BB7ED6" w:rsidP="00AB5F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 und Hinweise</w:t>
            </w:r>
          </w:p>
        </w:tc>
      </w:tr>
      <w:tr w:rsidR="00BE3A4F" w:rsidRPr="00DA50AC" w14:paraId="62C5E0A5" w14:textId="77777777" w:rsidTr="00AB5FE6">
        <w:trPr>
          <w:cantSplit/>
        </w:trPr>
        <w:tc>
          <w:tcPr>
            <w:tcW w:w="3298" w:type="dxa"/>
          </w:tcPr>
          <w:p w14:paraId="3A3C7833" w14:textId="77777777" w:rsidR="00BE3A4F" w:rsidRPr="00DA50AC" w:rsidRDefault="00BE3A4F" w:rsidP="00AB5FE6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3 Beziehungen zwischen Objekten und </w:t>
            </w:r>
            <w:r w:rsidRPr="00FE3C42">
              <w:rPr>
                <w:rFonts w:asciiTheme="majorHAnsi" w:hAnsiTheme="majorHAnsi" w:cs="Times New Roman"/>
                <w:b/>
                <w:sz w:val="24"/>
                <w:szCs w:val="24"/>
              </w:rPr>
              <w:t>Klassen (6h)</w:t>
            </w:r>
          </w:p>
        </w:tc>
        <w:tc>
          <w:tcPr>
            <w:tcW w:w="10863" w:type="dxa"/>
          </w:tcPr>
          <w:p w14:paraId="3CDC195D" w14:textId="77777777" w:rsidR="00BE3A4F" w:rsidRPr="00DA50AC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2.1 Informationsdarstellung mit Grafik-, Text- und Multimediadokumenten</w:t>
            </w:r>
            <w:r w:rsidRPr="006F69C5">
              <w:rPr>
                <w:rFonts w:asciiTheme="majorHAnsi" w:hAnsiTheme="majorHAnsi"/>
                <w:b/>
                <w:noProof/>
                <w:color w:val="E36C0A" w:themeColor="accent6" w:themeShade="BF"/>
              </w:rPr>
              <w:t xml:space="preserve"> </w:t>
            </w:r>
          </w:p>
        </w:tc>
      </w:tr>
      <w:tr w:rsidR="00BE3A4F" w:rsidRPr="00DA50AC" w14:paraId="5E499BCF" w14:textId="77777777" w:rsidTr="00AB5FE6">
        <w:trPr>
          <w:cantSplit/>
        </w:trPr>
        <w:tc>
          <w:tcPr>
            <w:tcW w:w="3298" w:type="dxa"/>
          </w:tcPr>
          <w:p w14:paraId="5C480E4E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3.1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Die Enthält-Beziehung </w:t>
            </w:r>
          </w:p>
          <w:p w14:paraId="5359A38C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3.2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Klassendiagramme </w:t>
            </w:r>
          </w:p>
          <w:p w14:paraId="30E40A33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355" w:hanging="281"/>
              <w:rPr>
                <w:rFonts w:asciiTheme="majorHAnsi" w:hAnsiTheme="majorHAnsi" w:cs="Times New Roman"/>
              </w:rPr>
            </w:pPr>
          </w:p>
          <w:p w14:paraId="37682649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355" w:hanging="281"/>
              <w:rPr>
                <w:rFonts w:asciiTheme="majorHAnsi" w:hAnsiTheme="majorHAnsi" w:cs="Times New Roman"/>
              </w:rPr>
            </w:pPr>
          </w:p>
          <w:p w14:paraId="31919D9B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3A580A0B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5E860D74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57BF0397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analysieren Grafikdokumente aus objektorientierter Sicht.</w:t>
            </w:r>
          </w:p>
          <w:p w14:paraId="55F999A3" w14:textId="77777777" w:rsidR="00BE3A4F" w:rsidRPr="00D60398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/>
              </w:rPr>
              <w:t>stellen Struktur und Beziehungen der Informationseinheiten durch Objekt- und Klassendiagramme sachgerecht dar.</w:t>
            </w:r>
          </w:p>
          <w:p w14:paraId="6387DDA0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6E4E340A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492F5992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allgemeine Aspekte der Analyse bzw. Modellierung: Beziehung</w:t>
            </w:r>
          </w:p>
          <w:p w14:paraId="388C0C22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Analyse bzw. Modellierung von Vektorgrafikdokumenten, u.a. mithilfe der Klasse GRAFIKDOKUMENT, TEXTFELD, RECHTECK oder QUADRAT, ELLIPSE oder KREIS, LINIE und der Enthält-Beziehung</w:t>
            </w:r>
          </w:p>
          <w:p w14:paraId="6FBA42E0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Objekt- und Klassenkarte, Objekt- und Klassendiagramm, Punktnotation</w:t>
            </w:r>
          </w:p>
          <w:p w14:paraId="57A47300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spezielle Aspekte der Softwarebeherrschung bei Vektorgrafiksoftware (z.B. Gruppieren)</w:t>
            </w:r>
          </w:p>
          <w:p w14:paraId="5ADCA8EE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60F0DB1" wp14:editId="1FF0CFC7">
                      <wp:simplePos x="0" y="0"/>
                      <wp:positionH relativeFrom="column">
                        <wp:posOffset>5774036</wp:posOffset>
                      </wp:positionH>
                      <wp:positionV relativeFrom="paragraph">
                        <wp:posOffset>1928608</wp:posOffset>
                      </wp:positionV>
                      <wp:extent cx="2066290" cy="377825"/>
                      <wp:effectExtent l="0" t="0" r="10160" b="22225"/>
                      <wp:wrapNone/>
                      <wp:docPr id="2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290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AAA78" w14:textId="77777777" w:rsidR="00BE3A4F" w:rsidRPr="00DA50AC" w:rsidRDefault="00BE3A4F" w:rsidP="00BE3A4F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DA50AC">
                                    <w:rPr>
                                      <w:rFonts w:asciiTheme="majorHAnsi" w:hAnsiTheme="majorHAnsi"/>
                                    </w:rPr>
                                    <w:t>www.ccbuchner.de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F0DB1" id="Rectangle 143" o:spid="_x0000_s1036" style="position:absolute;left:0;text-align:left;margin-left:454.65pt;margin-top:151.85pt;width:162.7pt;height:29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" fillcolor="#bfbfbf [2412]" strokecolor="#bfbfbf [2412]">
                      <v:textbox>
                        <w:txbxContent>
                          <w:p w14:paraId="065AAA78" w14:textId="77777777" w:rsidR="00BE3A4F" w:rsidRPr="00DA50AC" w:rsidRDefault="00BE3A4F" w:rsidP="00BE3A4F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DA50AC">
                              <w:rPr>
                                <w:rFonts w:asciiTheme="majorHAnsi" w:hAnsiTheme="majorHAnsi"/>
                              </w:rPr>
                              <w:t>www.ccbuchner.de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5C2F">
              <w:rPr>
                <w:rFonts w:asciiTheme="majorHAnsi" w:hAnsiTheme="majorHAnsi" w:cstheme="majorHAnsi"/>
              </w:rPr>
              <w:t>Fachbegriffe: Attribut, Methode, Klasse, Beziehung, Punktnotation, Objektdiagramm, Klassendiagramm</w:t>
            </w:r>
          </w:p>
        </w:tc>
      </w:tr>
      <w:tr w:rsidR="00BE3A4F" w:rsidRPr="00031206" w14:paraId="01280FE5" w14:textId="77777777" w:rsidTr="00AB5FE6">
        <w:trPr>
          <w:cantSplit/>
        </w:trPr>
        <w:tc>
          <w:tcPr>
            <w:tcW w:w="3298" w:type="dxa"/>
          </w:tcPr>
          <w:p w14:paraId="48EB3CE0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lastRenderedPageBreak/>
              <w:t>3.3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Textdokumente</w:t>
            </w:r>
          </w:p>
          <w:p w14:paraId="038B2DB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3.4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Absätze </w:t>
            </w:r>
          </w:p>
          <w:p w14:paraId="0D64FB15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3.5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Zeichen </w:t>
            </w:r>
          </w:p>
          <w:p w14:paraId="7600F9F1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3.6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Formatierung </w:t>
            </w:r>
          </w:p>
          <w:p w14:paraId="1E817DE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68C8ABCF" w14:textId="77777777" w:rsidR="00BE3A4F" w:rsidRPr="00D60398" w:rsidRDefault="00BE3A4F" w:rsidP="00AB5FE6">
            <w:pPr>
              <w:tabs>
                <w:tab w:val="left" w:pos="2842"/>
              </w:tabs>
              <w:ind w:left="27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D60398">
              <w:rPr>
                <w:rFonts w:asciiTheme="majorHAnsi" w:hAnsiTheme="majorHAnsi" w:cstheme="majorHAnsi"/>
                <w:b/>
                <w:color w:val="000000" w:themeColor="text1"/>
              </w:rPr>
              <w:t>Kompetenzerwartungen</w:t>
            </w:r>
          </w:p>
          <w:p w14:paraId="757425AC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03D632E5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 xml:space="preserve">analysieren Textdokumente aus objektorientierter Sicht. </w:t>
            </w:r>
          </w:p>
          <w:p w14:paraId="4B6B34F6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nutzen situationsgerecht Textprogramme zur Gestaltung einfacher Dokumente, um Informationen aussagekräftig darzustellen.</w:t>
            </w:r>
          </w:p>
          <w:p w14:paraId="6ADB9CED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6202EF5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 w:themeColor="text1"/>
              </w:rPr>
            </w:pPr>
            <w:r w:rsidRPr="00D60398">
              <w:rPr>
                <w:rFonts w:asciiTheme="majorHAnsi" w:hAnsiTheme="majorHAnsi" w:cstheme="majorHAnsi"/>
                <w:b/>
                <w:color w:val="000000" w:themeColor="text1"/>
              </w:rPr>
              <w:t>Inhalte zu den Kompetenzen</w:t>
            </w:r>
          </w:p>
          <w:p w14:paraId="1BB60E0D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allgemeine Aspekte der Analyse bzw. Modellierung: Objekt, Attribut, Methode, Beziehung, Klasse</w:t>
            </w:r>
          </w:p>
          <w:p w14:paraId="3245C02C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Analyse bzw. Modellierung von Textdokumenten, u.a. mithilfe der Klassen TEXTDOKUMENT, ABSATZ und ZEICHEN und der Enthält-Beziehung</w:t>
            </w:r>
          </w:p>
          <w:p w14:paraId="38EA1B58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Verbesserung der Informationsdarstellung durch geeignetes Ändern von Attributwerten (z.B. Textformatierung)</w:t>
            </w:r>
          </w:p>
          <w:p w14:paraId="0827E420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spezielle Aspekte der Softwarebeherrschung bei Textverarbeitungssoftware (z.B. Einfügen von Bildern, Erstellen von Tabellen)</w:t>
            </w:r>
          </w:p>
          <w:p w14:paraId="7D675B57" w14:textId="1EF337F9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 w:themeColor="text1"/>
              </w:rPr>
              <w:t>Fachbegriffe: Attribut, Methode, Klasse, Beziehung, Punktnotation, Objektdiagramm, Klassendiagramm</w:t>
            </w:r>
          </w:p>
        </w:tc>
      </w:tr>
      <w:tr w:rsidR="00BE3A4F" w:rsidRPr="00732B29" w14:paraId="687D7455" w14:textId="77777777" w:rsidTr="00AB5FE6">
        <w:trPr>
          <w:cantSplit/>
        </w:trPr>
        <w:tc>
          <w:tcPr>
            <w:tcW w:w="3298" w:type="dxa"/>
          </w:tcPr>
          <w:p w14:paraId="78F67E42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3.7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  <w:t xml:space="preserve">Mit Hilfe von </w:t>
            </w:r>
            <w:r w:rsidRPr="00E95C2F">
              <w:rPr>
                <w:rFonts w:asciiTheme="majorHAnsi" w:hAnsiTheme="majorHAnsi" w:cs="Times New Roman"/>
              </w:rPr>
              <w:t>Text</w:t>
            </w:r>
            <w:r>
              <w:rPr>
                <w:rFonts w:asciiTheme="majorHAnsi" w:hAnsiTheme="majorHAnsi" w:cs="Times New Roman"/>
              </w:rPr>
              <w:t>-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dokumenten kommunizieren</w:t>
            </w:r>
          </w:p>
          <w:p w14:paraId="2356A16A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355" w:hanging="281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(Kompetenzerwerb)</w:t>
            </w:r>
          </w:p>
          <w:p w14:paraId="4D7B330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0A6267DF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7C3789EF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79B3914E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  <w:color w:val="000000"/>
              </w:rPr>
              <w:tab/>
              <w:t>interpretieren, vergleichen und bewerten verschiedene Darstellungen von Informationen</w:t>
            </w:r>
          </w:p>
          <w:p w14:paraId="78DA445C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E95C2F">
              <w:rPr>
                <w:rFonts w:asciiTheme="majorHAnsi" w:hAnsiTheme="majorHAnsi" w:cstheme="majorHAnsi"/>
                <w:color w:val="000000"/>
              </w:rPr>
              <w:t>nutzen situationsgerecht Textprogramme zur Gestaltung einfacher Dokumente, um Informationen aussagekräftig darzustellen.</w:t>
            </w:r>
          </w:p>
        </w:tc>
      </w:tr>
      <w:tr w:rsidR="00BE3A4F" w:rsidRPr="00CF6915" w14:paraId="39A610F9" w14:textId="77777777" w:rsidTr="00AB5FE6">
        <w:trPr>
          <w:cantSplit/>
        </w:trPr>
        <w:tc>
          <w:tcPr>
            <w:tcW w:w="3298" w:type="dxa"/>
          </w:tcPr>
          <w:p w14:paraId="2FE4C4E9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3.8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Üben und Vertiefen </w:t>
            </w:r>
          </w:p>
          <w:p w14:paraId="7662E4E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4AF54079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Differenzierte Erhebungen des Lernstands</w:t>
            </w:r>
          </w:p>
          <w:p w14:paraId="3DB73CD8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Eigenständiges Üben und Vertiefen durch vernetzende Aufgaben</w:t>
            </w:r>
          </w:p>
        </w:tc>
      </w:tr>
      <w:tr w:rsidR="00BE3A4F" w:rsidRPr="00CF6915" w14:paraId="6F6C2154" w14:textId="77777777" w:rsidTr="00AB5FE6">
        <w:trPr>
          <w:cantSplit/>
        </w:trPr>
        <w:tc>
          <w:tcPr>
            <w:tcW w:w="3298" w:type="dxa"/>
          </w:tcPr>
          <w:p w14:paraId="32E5E68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3.9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Am Ziel </w:t>
            </w:r>
          </w:p>
          <w:p w14:paraId="38C9296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1846FB6A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Sicherung des Kompetenzzuwachses (Lösungen zur Selbstkontrolle ab S. 101)</w:t>
            </w:r>
          </w:p>
          <w:p w14:paraId="7627C98D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Wiederholung der erlernten Begriffe</w:t>
            </w:r>
          </w:p>
        </w:tc>
      </w:tr>
      <w:tr w:rsidR="00BE3A4F" w:rsidRPr="00551950" w14:paraId="572A1FB4" w14:textId="77777777" w:rsidTr="00AB5FE6">
        <w:trPr>
          <w:cantSplit/>
        </w:trPr>
        <w:tc>
          <w:tcPr>
            <w:tcW w:w="3298" w:type="dxa"/>
          </w:tcPr>
          <w:p w14:paraId="22477E2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3.10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Alles im Blick</w:t>
            </w:r>
          </w:p>
        </w:tc>
        <w:tc>
          <w:tcPr>
            <w:tcW w:w="10863" w:type="dxa"/>
          </w:tcPr>
          <w:p w14:paraId="2BBEF0D7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Inhalte des Kapitels im Überblick</w:t>
            </w:r>
          </w:p>
        </w:tc>
      </w:tr>
    </w:tbl>
    <w:p w14:paraId="634077D1" w14:textId="77777777" w:rsidR="009E2664" w:rsidRPr="000A2011" w:rsidRDefault="009E2664">
      <w:pPr>
        <w:rPr>
          <w:rFonts w:asciiTheme="majorHAnsi" w:hAnsiTheme="majorHAnsi"/>
          <w:vertAlign w:val="subscript"/>
        </w:rPr>
      </w:pPr>
      <w:r w:rsidRPr="000A2011">
        <w:rPr>
          <w:rFonts w:asciiTheme="majorHAnsi" w:hAnsiTheme="majorHAnsi"/>
          <w:vertAlign w:val="subscript"/>
        </w:rP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DA50AC" w14:paraId="33FAB8C3" w14:textId="77777777" w:rsidTr="00AB5FE6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400DA955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Schulbuchkapitel</w:t>
            </w:r>
          </w:p>
        </w:tc>
        <w:tc>
          <w:tcPr>
            <w:tcW w:w="10863" w:type="dxa"/>
            <w:shd w:val="clear" w:color="auto" w:fill="BFBFBF" w:themeFill="background1" w:themeFillShade="BF"/>
          </w:tcPr>
          <w:p w14:paraId="6725E623" w14:textId="61C1B662" w:rsidR="00BE3A4F" w:rsidRPr="00DA50AC" w:rsidRDefault="00BB7ED6" w:rsidP="00AB5F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 und Hinweise</w:t>
            </w:r>
          </w:p>
        </w:tc>
      </w:tr>
      <w:tr w:rsidR="00BE3A4F" w:rsidRPr="00DA50AC" w14:paraId="3CAB8DA5" w14:textId="77777777" w:rsidTr="00AB5FE6">
        <w:trPr>
          <w:cantSplit/>
        </w:trPr>
        <w:tc>
          <w:tcPr>
            <w:tcW w:w="3298" w:type="dxa"/>
          </w:tcPr>
          <w:p w14:paraId="348EE7D5" w14:textId="77777777" w:rsidR="00BE3A4F" w:rsidRPr="00DA50AC" w:rsidRDefault="00BE3A4F" w:rsidP="00AB5FE6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4 Informationsdarstellung mit </w:t>
            </w:r>
            <w:r w:rsidRPr="00FE3C42">
              <w:rPr>
                <w:rFonts w:asciiTheme="majorHAnsi" w:hAnsiTheme="majorHAnsi" w:cs="Times New Roman"/>
                <w:b/>
                <w:sz w:val="24"/>
                <w:szCs w:val="24"/>
              </w:rPr>
              <w:t>Multimediadokumenten (4h)</w:t>
            </w:r>
          </w:p>
        </w:tc>
        <w:tc>
          <w:tcPr>
            <w:tcW w:w="10863" w:type="dxa"/>
          </w:tcPr>
          <w:p w14:paraId="6960ABCC" w14:textId="77777777" w:rsidR="00BE3A4F" w:rsidRPr="00DA50AC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2.1 Informationsdarstellung mit Grafik-, Text- und Multimediadokumenten</w:t>
            </w:r>
            <w:r w:rsidRPr="006F69C5">
              <w:rPr>
                <w:rFonts w:asciiTheme="majorHAnsi" w:hAnsiTheme="majorHAnsi"/>
                <w:b/>
                <w:noProof/>
                <w:color w:val="E36C0A" w:themeColor="accent6" w:themeShade="BF"/>
              </w:rPr>
              <w:t xml:space="preserve"> </w:t>
            </w:r>
          </w:p>
        </w:tc>
      </w:tr>
      <w:tr w:rsidR="00BE3A4F" w:rsidRPr="00E95C2F" w14:paraId="08D66700" w14:textId="77777777" w:rsidTr="00AB5FE6">
        <w:trPr>
          <w:cantSplit/>
        </w:trPr>
        <w:tc>
          <w:tcPr>
            <w:tcW w:w="3298" w:type="dxa"/>
          </w:tcPr>
          <w:p w14:paraId="1C65D94C" w14:textId="77777777" w:rsidR="00BE3A4F" w:rsidRDefault="00BE3A4F" w:rsidP="00BE3A4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ab/>
              <w:t>Multimediapräsentationen</w:t>
            </w:r>
          </w:p>
          <w:p w14:paraId="0A4DF0BC" w14:textId="77777777" w:rsidR="00BE3A4F" w:rsidRPr="00D60398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4.2</w:t>
            </w:r>
            <w:r>
              <w:rPr>
                <w:rFonts w:asciiTheme="majorHAnsi" w:hAnsiTheme="majorHAnsi" w:cs="Times New Roman"/>
              </w:rPr>
              <w:tab/>
            </w:r>
            <w:r w:rsidRPr="00D60398">
              <w:rPr>
                <w:rFonts w:asciiTheme="majorHAnsi" w:hAnsiTheme="majorHAnsi" w:cs="Times New Roman"/>
              </w:rPr>
              <w:tab/>
              <w:t xml:space="preserve">Objekte auf Folien </w:t>
            </w:r>
          </w:p>
          <w:p w14:paraId="6B1911A5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4.3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Attribute und Methoden der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Klasse FOLIE </w:t>
            </w:r>
          </w:p>
          <w:p w14:paraId="3BC6CD5E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4.4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Animation von Objekten </w:t>
            </w:r>
          </w:p>
          <w:p w14:paraId="54C174A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1CA5EF69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24DE4B77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7F01D02B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039C0DD1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14CAB8B6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401CD0EB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  <w:p w14:paraId="2C87A70E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6B209C33" w14:textId="77777777" w:rsidR="00BE3A4F" w:rsidRPr="00D60398" w:rsidRDefault="00BE3A4F" w:rsidP="00AB5FE6">
            <w:pPr>
              <w:tabs>
                <w:tab w:val="left" w:pos="2955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5D1541BE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1388018C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 xml:space="preserve">analysieren Multimediadokumente aus objektorientierter Sicht. </w:t>
            </w:r>
          </w:p>
          <w:p w14:paraId="63B0246F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ind w:left="385" w:hanging="357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Präsentationsprogramme zur Gestaltung einfacher Dokumente, um Informationen aussagekräftig darzustellen.</w:t>
            </w:r>
          </w:p>
          <w:p w14:paraId="7772A896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5"/>
              <w:rPr>
                <w:rFonts w:asciiTheme="majorHAnsi" w:hAnsiTheme="majorHAnsi" w:cstheme="majorHAnsi"/>
              </w:rPr>
            </w:pPr>
          </w:p>
          <w:p w14:paraId="04BA82C6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02379836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allgemeine Aspekte der Analyse bzw. Modellierung: Objekt, Attribut, Methode, Beziehung, Klasse</w:t>
            </w:r>
          </w:p>
          <w:p w14:paraId="29D6FE86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Analyse bzw. Modellierung von Multimediadokumenten u.a. mithilfe der Klassen MULTIMEDIADOKUMENT, FOLIE und z.B. BILD oder AUDIO und der Enthält-Beziehung; Animieren von Objekten mithilfe entsprechender Methoden</w:t>
            </w:r>
          </w:p>
          <w:p w14:paraId="37EF2948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spezielle Aspekte der Softwarebeherrschung bei Präsentationsprogrammen: Bearbeitungs- und Vorführmodus, ggf. Animation</w:t>
            </w:r>
          </w:p>
          <w:p w14:paraId="6D0F8E63" w14:textId="2461FDEB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i/>
                <w:color w:val="FF0000"/>
              </w:rPr>
            </w:pPr>
            <w:r w:rsidRPr="00E95C2F">
              <w:rPr>
                <w:rFonts w:asciiTheme="majorHAnsi" w:hAnsiTheme="majorHAnsi" w:cstheme="majorHAnsi"/>
              </w:rPr>
              <w:t>Fachbegriffe: Attribut, Methode, Klasse, Beziehung, Punktnotation, Objektdiagramm, Klassendiagramm</w:t>
            </w:r>
          </w:p>
        </w:tc>
      </w:tr>
      <w:tr w:rsidR="00BE3A4F" w:rsidRPr="00E95C2F" w14:paraId="766DDE57" w14:textId="77777777" w:rsidTr="00AB5FE6">
        <w:trPr>
          <w:cantSplit/>
        </w:trPr>
        <w:tc>
          <w:tcPr>
            <w:tcW w:w="3298" w:type="dxa"/>
          </w:tcPr>
          <w:p w14:paraId="243A2838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4.5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Material für Präsentationen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finden und in Multimedia</w:t>
            </w:r>
            <w:r>
              <w:rPr>
                <w:rFonts w:asciiTheme="majorHAnsi" w:hAnsiTheme="majorHAnsi" w:cs="Times New Roman"/>
              </w:rPr>
              <w:t>-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dokumente einfügen</w:t>
            </w:r>
          </w:p>
          <w:p w14:paraId="6625AF2E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213" w:hanging="139"/>
              <w:rPr>
                <w:rFonts w:asciiTheme="majorHAnsi" w:hAnsiTheme="majorHAnsi" w:cs="Times New Roman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>
              <w:rPr>
                <w:rFonts w:asciiTheme="majorHAnsi" w:eastAsia="Times New Roman" w:hAnsiTheme="majorHAnsi" w:cs="Times New Roman"/>
                <w:color w:val="000000"/>
              </w:rPr>
              <w:tab/>
            </w:r>
            <w:r w:rsidRPr="00E95C2F">
              <w:rPr>
                <w:rFonts w:asciiTheme="majorHAnsi" w:eastAsia="Times New Roman" w:hAnsiTheme="majorHAnsi" w:cs="Times New Roman"/>
                <w:color w:val="000000"/>
              </w:rPr>
              <w:t>(Exkurs)</w:t>
            </w:r>
          </w:p>
        </w:tc>
        <w:tc>
          <w:tcPr>
            <w:tcW w:w="10863" w:type="dxa"/>
          </w:tcPr>
          <w:p w14:paraId="4EBE5273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Interessante und wichtige Hintergrundinformationen</w:t>
            </w:r>
          </w:p>
        </w:tc>
      </w:tr>
      <w:tr w:rsidR="00BE3A4F" w:rsidRPr="00E95C2F" w14:paraId="230F775E" w14:textId="77777777" w:rsidTr="00AB5FE6">
        <w:trPr>
          <w:cantSplit/>
        </w:trPr>
        <w:tc>
          <w:tcPr>
            <w:tcW w:w="3298" w:type="dxa"/>
          </w:tcPr>
          <w:p w14:paraId="6FF7A44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4.6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Präsentationen erarbeiten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und vorführen</w:t>
            </w:r>
          </w:p>
          <w:p w14:paraId="0A65BDDE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(Kompetenzerwerb)</w:t>
            </w:r>
          </w:p>
          <w:p w14:paraId="7C31962E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155B6D2E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6F784AF6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74E0A39E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ab/>
              <w:t>interpretieren, vergleichen und bewerten verschiedene Darstellungen von Informationen</w:t>
            </w:r>
          </w:p>
          <w:p w14:paraId="68F1E5F3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situationsgerecht Präsentationsprogramme zur Gestaltung einfacher Dokumente, um Informationen aussagekräftig darzustellen.</w:t>
            </w:r>
          </w:p>
        </w:tc>
      </w:tr>
    </w:tbl>
    <w:p w14:paraId="3B416F75" w14:textId="77777777" w:rsidR="009E2664" w:rsidRPr="000A2011" w:rsidRDefault="009E2664" w:rsidP="005629D7">
      <w:pPr>
        <w:rPr>
          <w:rFonts w:asciiTheme="majorHAnsi" w:hAnsiTheme="majorHAnsi"/>
          <w:vertAlign w:val="subscript"/>
        </w:rPr>
      </w:pPr>
    </w:p>
    <w:p w14:paraId="585DAFDF" w14:textId="77777777" w:rsidR="009E2664" w:rsidRPr="000A2011" w:rsidRDefault="009E2664">
      <w:pPr>
        <w:rPr>
          <w:rFonts w:asciiTheme="majorHAnsi" w:hAnsiTheme="majorHAnsi"/>
          <w:vertAlign w:val="subscript"/>
        </w:rPr>
      </w:pPr>
      <w:r w:rsidRPr="000A2011">
        <w:rPr>
          <w:rFonts w:asciiTheme="majorHAnsi" w:hAnsiTheme="majorHAnsi"/>
          <w:vertAlign w:val="subscript"/>
        </w:rP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E95C2F" w14:paraId="79B5CC81" w14:textId="77777777" w:rsidTr="00AB5FE6">
        <w:trPr>
          <w:cantSplit/>
        </w:trPr>
        <w:tc>
          <w:tcPr>
            <w:tcW w:w="3298" w:type="dxa"/>
          </w:tcPr>
          <w:p w14:paraId="1838A6F2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lastRenderedPageBreak/>
              <w:t>4.7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Üben und Vertiefen </w:t>
            </w:r>
          </w:p>
          <w:p w14:paraId="50695F3D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75779261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Differenzierte Erhebungen des Lernstands</w:t>
            </w:r>
          </w:p>
          <w:p w14:paraId="073790AC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Eigenständiges Üben und Vertiefen durch vernetzende Aufgaben</w:t>
            </w:r>
          </w:p>
        </w:tc>
      </w:tr>
      <w:tr w:rsidR="00BE3A4F" w:rsidRPr="00E95C2F" w14:paraId="63C17890" w14:textId="77777777" w:rsidTr="00AB5FE6">
        <w:trPr>
          <w:cantSplit/>
        </w:trPr>
        <w:tc>
          <w:tcPr>
            <w:tcW w:w="3298" w:type="dxa"/>
          </w:tcPr>
          <w:p w14:paraId="4E736FA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4.8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Am Ziel </w:t>
            </w:r>
          </w:p>
          <w:p w14:paraId="3D8ECD4E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2A67044D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Sicherung des Kompetenzzuwachses (Lösungen zur Selbstkontrolle ab S. 101)</w:t>
            </w:r>
          </w:p>
          <w:p w14:paraId="4D1CC514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Wiederholung der erlernten Begriffe</w:t>
            </w:r>
          </w:p>
        </w:tc>
      </w:tr>
      <w:tr w:rsidR="00BE3A4F" w:rsidRPr="00E95C2F" w14:paraId="18A2DD44" w14:textId="77777777" w:rsidTr="00AB5FE6">
        <w:trPr>
          <w:cantSplit/>
        </w:trPr>
        <w:tc>
          <w:tcPr>
            <w:tcW w:w="3298" w:type="dxa"/>
          </w:tcPr>
          <w:p w14:paraId="103B2686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4.9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>Alles im Blick</w:t>
            </w:r>
          </w:p>
        </w:tc>
        <w:tc>
          <w:tcPr>
            <w:tcW w:w="10863" w:type="dxa"/>
          </w:tcPr>
          <w:p w14:paraId="48419FF9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Inhalte des Kapitels im Überblick</w:t>
            </w:r>
          </w:p>
        </w:tc>
      </w:tr>
    </w:tbl>
    <w:p w14:paraId="1D30EC15" w14:textId="77777777" w:rsidR="009E2664" w:rsidRDefault="009E2664" w:rsidP="005629D7">
      <w:pPr>
        <w:rPr>
          <w:rFonts w:asciiTheme="majorHAnsi" w:hAnsiTheme="majorHAnsi"/>
          <w:vertAlign w:val="subscript"/>
        </w:rPr>
      </w:pPr>
    </w:p>
    <w:p w14:paraId="5F7EBCB8" w14:textId="77777777" w:rsidR="00BB7ED6" w:rsidRDefault="00BB7ED6" w:rsidP="005629D7">
      <w:pPr>
        <w:rPr>
          <w:rFonts w:asciiTheme="majorHAnsi" w:hAnsiTheme="majorHAnsi"/>
          <w:vertAlign w:val="subscript"/>
        </w:rPr>
      </w:pP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DA50AC" w14:paraId="398FFF85" w14:textId="77777777" w:rsidTr="00AB5FE6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16197AFF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t>Schulbuchkapitel</w:t>
            </w:r>
          </w:p>
        </w:tc>
        <w:tc>
          <w:tcPr>
            <w:tcW w:w="10863" w:type="dxa"/>
            <w:shd w:val="clear" w:color="auto" w:fill="BFBFBF" w:themeFill="background1" w:themeFillShade="BF"/>
          </w:tcPr>
          <w:p w14:paraId="6A9036B7" w14:textId="4A50EA8B" w:rsidR="00BE3A4F" w:rsidRPr="00DA50AC" w:rsidRDefault="00BB7ED6" w:rsidP="00AB5F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 und Hinweise</w:t>
            </w:r>
          </w:p>
        </w:tc>
      </w:tr>
      <w:tr w:rsidR="00BE3A4F" w:rsidRPr="00DA50AC" w14:paraId="15287ACF" w14:textId="77777777" w:rsidTr="00AB5FE6">
        <w:trPr>
          <w:cantSplit/>
        </w:trPr>
        <w:tc>
          <w:tcPr>
            <w:tcW w:w="3298" w:type="dxa"/>
          </w:tcPr>
          <w:p w14:paraId="644A6084" w14:textId="77777777" w:rsidR="00BE3A4F" w:rsidRPr="00DA50AC" w:rsidRDefault="00BE3A4F" w:rsidP="00BE3A4F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5 </w:t>
            </w:r>
            <w:r w:rsidRPr="00716055">
              <w:rPr>
                <w:rFonts w:asciiTheme="majorHAnsi" w:hAnsiTheme="majorHAnsi" w:cs="Times New Roman"/>
                <w:b/>
                <w:sz w:val="24"/>
                <w:szCs w:val="24"/>
              </w:rPr>
              <w:t>Projekt: Erstellung einer Multimediapräsentation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(5h)</w:t>
            </w:r>
          </w:p>
        </w:tc>
        <w:tc>
          <w:tcPr>
            <w:tcW w:w="10863" w:type="dxa"/>
          </w:tcPr>
          <w:p w14:paraId="14658192" w14:textId="77777777" w:rsidR="00BE3A4F" w:rsidRPr="00DA50AC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2.2 Projekt: Erstellen einer Multimediapräsentation</w:t>
            </w:r>
            <w:r w:rsidRPr="006F69C5">
              <w:rPr>
                <w:rFonts w:asciiTheme="majorHAnsi" w:hAnsiTheme="majorHAnsi"/>
                <w:b/>
                <w:noProof/>
                <w:color w:val="E36C0A" w:themeColor="accent6" w:themeShade="BF"/>
              </w:rPr>
              <w:t xml:space="preserve"> </w:t>
            </w:r>
          </w:p>
        </w:tc>
      </w:tr>
      <w:tr w:rsidR="00BE3A4F" w:rsidRPr="00DA50AC" w14:paraId="1BEFA6CE" w14:textId="77777777" w:rsidTr="00AB5FE6">
        <w:trPr>
          <w:cantSplit/>
        </w:trPr>
        <w:tc>
          <w:tcPr>
            <w:tcW w:w="3298" w:type="dxa"/>
          </w:tcPr>
          <w:p w14:paraId="4CFC1697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5.1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Gute und schlechte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Präsentationen </w:t>
            </w:r>
          </w:p>
          <w:p w14:paraId="7DFB6BF4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5.2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Grundlegendes zum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Urheberrecht </w:t>
            </w:r>
          </w:p>
          <w:p w14:paraId="31696C53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5.3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Grundlegendes zur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Projektarbeit</w:t>
            </w:r>
          </w:p>
        </w:tc>
        <w:tc>
          <w:tcPr>
            <w:tcW w:w="10863" w:type="dxa"/>
          </w:tcPr>
          <w:p w14:paraId="346D6938" w14:textId="77777777" w:rsidR="00BE3A4F" w:rsidRPr="00D60398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646A649B" w14:textId="77777777" w:rsidR="00BE3A4F" w:rsidRPr="00D60398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60A2714A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erstellen innerhalb eines vorgegebenen Zeitrahmens eine ansprechende Multimediapräsentation zu einem vorgegebenen Thema und berücksichtigen dabei sinnvolle Kriterien für die Qualität einer Präsentationsgestaltung.</w:t>
            </w:r>
          </w:p>
          <w:p w14:paraId="52E0FBB3" w14:textId="77777777" w:rsidR="00BE3A4F" w:rsidRDefault="00BE3A4F" w:rsidP="00BE3A4F">
            <w:pPr>
              <w:numPr>
                <w:ilvl w:val="0"/>
                <w:numId w:val="1"/>
              </w:numPr>
              <w:tabs>
                <w:tab w:val="right" w:pos="4711"/>
              </w:tabs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beachten bei der Zusammenstellung der Inhalte für die Multimediapräsentation grundlege</w:t>
            </w:r>
            <w:r>
              <w:rPr>
                <w:rFonts w:asciiTheme="majorHAnsi" w:hAnsiTheme="majorHAnsi" w:cstheme="majorHAnsi"/>
              </w:rPr>
              <w:t>nde Vorgaben des Urheberrechts.</w:t>
            </w:r>
          </w:p>
          <w:p w14:paraId="1C24D760" w14:textId="77777777" w:rsidR="00BE3A4F" w:rsidRPr="00E95C2F" w:rsidRDefault="00BE3A4F" w:rsidP="00AB5FE6">
            <w:pPr>
              <w:tabs>
                <w:tab w:val="right" w:pos="4711"/>
              </w:tabs>
              <w:ind w:left="387"/>
              <w:rPr>
                <w:rFonts w:asciiTheme="majorHAnsi" w:hAnsiTheme="majorHAnsi" w:cstheme="majorHAnsi"/>
              </w:rPr>
            </w:pPr>
          </w:p>
          <w:p w14:paraId="4C672D14" w14:textId="77777777" w:rsidR="00BE3A4F" w:rsidRPr="00E95C2F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2D3942BD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Kriterien für die Qualität einer Multimediapräsentation, z. B. Textanteil je Folie, Schriftgröße, Farbwahl, zielgerichtete Auswahl von Animationen</w:t>
            </w:r>
          </w:p>
          <w:p w14:paraId="08C22AC6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i/>
                <w:color w:val="FF0000"/>
              </w:rPr>
            </w:pPr>
            <w:r w:rsidRPr="00E95C2F">
              <w:rPr>
                <w:rFonts w:asciiTheme="majorHAnsi" w:hAnsiTheme="majorHAnsi" w:cstheme="majorHAnsi"/>
              </w:rPr>
              <w:t>Urheberrecht im Kontext der Erstellung von schulischen Arbeiten, Quellenangabe</w:t>
            </w:r>
          </w:p>
        </w:tc>
      </w:tr>
    </w:tbl>
    <w:p w14:paraId="3B0F29F5" w14:textId="77777777" w:rsidR="00BE3A4F" w:rsidRPr="000A2011" w:rsidRDefault="00BE3A4F" w:rsidP="005629D7">
      <w:pPr>
        <w:rPr>
          <w:rFonts w:asciiTheme="majorHAnsi" w:hAnsiTheme="majorHAnsi"/>
          <w:vertAlign w:val="subscript"/>
        </w:rPr>
      </w:pPr>
    </w:p>
    <w:p w14:paraId="78DDB4F2" w14:textId="77777777" w:rsidR="009E2664" w:rsidRPr="000A2011" w:rsidRDefault="009E2664">
      <w:pPr>
        <w:rPr>
          <w:rFonts w:asciiTheme="majorHAnsi" w:hAnsiTheme="majorHAnsi"/>
          <w:vertAlign w:val="subscript"/>
        </w:rPr>
      </w:pPr>
      <w:r w:rsidRPr="000A2011">
        <w:rPr>
          <w:rFonts w:asciiTheme="majorHAnsi" w:hAnsiTheme="majorHAnsi"/>
          <w:vertAlign w:val="subscript"/>
        </w:rP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10863"/>
      </w:tblGrid>
      <w:tr w:rsidR="00BE3A4F" w:rsidRPr="00DA50AC" w14:paraId="3BFD817B" w14:textId="77777777" w:rsidTr="00AB5FE6">
        <w:trPr>
          <w:cantSplit/>
        </w:trPr>
        <w:tc>
          <w:tcPr>
            <w:tcW w:w="3298" w:type="dxa"/>
            <w:shd w:val="clear" w:color="auto" w:fill="BFBFBF" w:themeFill="background1" w:themeFillShade="BF"/>
          </w:tcPr>
          <w:p w14:paraId="616D26F3" w14:textId="77777777" w:rsidR="00BE3A4F" w:rsidRPr="00DA50AC" w:rsidRDefault="00BE3A4F" w:rsidP="00AB5FE6">
            <w:pPr>
              <w:tabs>
                <w:tab w:val="right" w:pos="3011"/>
              </w:tabs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A50AC">
              <w:rPr>
                <w:rFonts w:asciiTheme="majorHAnsi" w:hAnsiTheme="majorHAnsi" w:cs="Times New Roman"/>
                <w:b/>
                <w:sz w:val="24"/>
                <w:szCs w:val="24"/>
              </w:rPr>
              <w:lastRenderedPageBreak/>
              <w:t>Schulbuchkapitel</w:t>
            </w:r>
          </w:p>
        </w:tc>
        <w:tc>
          <w:tcPr>
            <w:tcW w:w="10863" w:type="dxa"/>
            <w:shd w:val="clear" w:color="auto" w:fill="BFBFBF" w:themeFill="background1" w:themeFillShade="BF"/>
          </w:tcPr>
          <w:p w14:paraId="337C20A7" w14:textId="252865C0" w:rsidR="00BE3A4F" w:rsidRPr="00DA50AC" w:rsidRDefault="00BB7ED6" w:rsidP="00AB5FE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Lehrplanbezug und Hinweise</w:t>
            </w:r>
          </w:p>
        </w:tc>
      </w:tr>
      <w:tr w:rsidR="00BE3A4F" w:rsidRPr="00DA50AC" w14:paraId="3C8C60C7" w14:textId="77777777" w:rsidTr="00AB5FE6">
        <w:trPr>
          <w:cantSplit/>
        </w:trPr>
        <w:tc>
          <w:tcPr>
            <w:tcW w:w="3298" w:type="dxa"/>
          </w:tcPr>
          <w:p w14:paraId="075D2B39" w14:textId="77777777" w:rsidR="00BE3A4F" w:rsidRPr="00DA50AC" w:rsidRDefault="00BE3A4F" w:rsidP="00AB5FE6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 Hierarchische Informationsstrukturen, Dateisystem (5h)</w:t>
            </w:r>
          </w:p>
        </w:tc>
        <w:tc>
          <w:tcPr>
            <w:tcW w:w="10863" w:type="dxa"/>
          </w:tcPr>
          <w:p w14:paraId="1C4FCD86" w14:textId="77777777" w:rsidR="00BE3A4F" w:rsidRPr="00DA50AC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NT6 2.3 Hierarchische Informationsstrukturen – Dateisystem</w:t>
            </w:r>
          </w:p>
        </w:tc>
      </w:tr>
      <w:tr w:rsidR="00BE3A4F" w:rsidRPr="00E95C2F" w14:paraId="7E7A5CAE" w14:textId="77777777" w:rsidTr="00AB5FE6">
        <w:trPr>
          <w:cantSplit/>
        </w:trPr>
        <w:tc>
          <w:tcPr>
            <w:tcW w:w="3298" w:type="dxa"/>
          </w:tcPr>
          <w:p w14:paraId="706976A0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6.1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Die Klassen DATEI und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ORDNER </w:t>
            </w:r>
          </w:p>
          <w:p w14:paraId="18F8CB25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6.2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Das Dateisystem </w:t>
            </w:r>
          </w:p>
          <w:p w14:paraId="1B95F707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63327DF0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23165B72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2BBEF689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analysieren die in einem Dateisystem abgelegte Anordnung von Dateien und Ordnern, erkennen die zugrunde liegende hierarchische Struktur und stellen diese in Objektdiagrammen und abstrahiert als Klassendiagramm dar.</w:t>
            </w:r>
          </w:p>
          <w:p w14:paraId="5804C29B" w14:textId="77777777" w:rsidR="00BE3A4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einen Dateimanager, um Dateien und Ordner in einer hierarchischen Struktur geeignet zu organisieren. Damit können sie Dateien sicher abspeichern und wiederfinden.</w:t>
            </w:r>
          </w:p>
          <w:p w14:paraId="49AA902C" w14:textId="77777777" w:rsidR="00BE3A4F" w:rsidRPr="00E95C2F" w:rsidRDefault="00BE3A4F" w:rsidP="00AB5FE6">
            <w:pPr>
              <w:pStyle w:val="Listenabsatz"/>
              <w:tabs>
                <w:tab w:val="right" w:pos="4711"/>
              </w:tabs>
              <w:spacing w:after="0"/>
              <w:ind w:left="387"/>
              <w:rPr>
                <w:rFonts w:asciiTheme="majorHAnsi" w:hAnsiTheme="majorHAnsi" w:cstheme="majorHAnsi"/>
              </w:rPr>
            </w:pPr>
          </w:p>
          <w:p w14:paraId="2F69B5FC" w14:textId="77777777" w:rsidR="00BE3A4F" w:rsidRPr="00E95C2F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057761C3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Modellierung der hierarchischen Struktur im Dateisystem, u.a. mit den Klassen DATEI und ORDNER und der rekursiven Enthält-Beziehung der Klasse ORDNER</w:t>
            </w:r>
          </w:p>
          <w:p w14:paraId="4FEE27D1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  <w:i/>
                <w:color w:val="FF0000"/>
              </w:rPr>
            </w:pPr>
            <w:r w:rsidRPr="00E95C2F">
              <w:rPr>
                <w:rFonts w:asciiTheme="majorHAnsi" w:hAnsiTheme="majorHAnsi" w:cstheme="majorHAnsi"/>
              </w:rPr>
              <w:t>Fachbegriffe: Ordner, Datei</w:t>
            </w:r>
          </w:p>
        </w:tc>
      </w:tr>
      <w:tr w:rsidR="00BE3A4F" w:rsidRPr="00E95C2F" w14:paraId="3D34797D" w14:textId="77777777" w:rsidTr="00AB5FE6">
        <w:trPr>
          <w:cantSplit/>
          <w:trHeight w:val="4346"/>
        </w:trPr>
        <w:tc>
          <w:tcPr>
            <w:tcW w:w="3298" w:type="dxa"/>
          </w:tcPr>
          <w:p w14:paraId="374284A9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6.3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Hierarchische Strukturen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und Bäume</w:t>
            </w:r>
          </w:p>
          <w:p w14:paraId="0DE80E35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6.4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Wege durch Bäume </w:t>
            </w:r>
          </w:p>
        </w:tc>
        <w:tc>
          <w:tcPr>
            <w:tcW w:w="10863" w:type="dxa"/>
          </w:tcPr>
          <w:p w14:paraId="1A75AD52" w14:textId="77777777" w:rsidR="00BE3A4F" w:rsidRPr="00D60398" w:rsidRDefault="00BE3A4F" w:rsidP="00AB5FE6">
            <w:pPr>
              <w:tabs>
                <w:tab w:val="left" w:pos="2893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2F86E0C2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64692E44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analysieren die in einem Dateisystem abgelegte Anordnung von Dateien und Ordnern, erkennen die zugrunde liegende hierarchische Struktur und stellen diese in Objektdiagrammen und abstrahiert als Klassendiagramm dar.</w:t>
            </w:r>
          </w:p>
          <w:p w14:paraId="3220E4F5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nutzen einen Dateimanager, um Dateien und Ordner in einer hierarchischen Struktur geeignet zu organisieren. Damit können sie Dateien sicher abspeichern und wiederfinden.</w:t>
            </w:r>
          </w:p>
          <w:p w14:paraId="32FC6751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ordnen Informationen aus geeigneten einfachen Beispielen ihrer Erfahrungswelt hierarchisch (z.B. Stammbaum).</w:t>
            </w:r>
          </w:p>
          <w:p w14:paraId="18145FE0" w14:textId="77777777" w:rsidR="00BE3A4F" w:rsidRPr="00E95C2F" w:rsidRDefault="00BE3A4F" w:rsidP="00BE3A4F">
            <w:pPr>
              <w:pStyle w:val="Listenabsatz"/>
              <w:numPr>
                <w:ilvl w:val="0"/>
                <w:numId w:val="1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stellen baumartige Informationsstrukturen mithilfe entsprechender Baumdiagramme dar.</w:t>
            </w:r>
          </w:p>
          <w:p w14:paraId="60AED8DC" w14:textId="77777777" w:rsidR="00BE3A4F" w:rsidRDefault="00BE3A4F" w:rsidP="00BE3A4F">
            <w:pPr>
              <w:numPr>
                <w:ilvl w:val="0"/>
                <w:numId w:val="1"/>
              </w:numPr>
              <w:tabs>
                <w:tab w:val="right" w:pos="4711"/>
              </w:tabs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geben die Lage von Dateien, die auf einem Rechner gespeichert sind, durch Pfade an.</w:t>
            </w:r>
          </w:p>
          <w:p w14:paraId="2EC24A83" w14:textId="77777777" w:rsidR="00BE3A4F" w:rsidRPr="00FE3C42" w:rsidRDefault="00BE3A4F" w:rsidP="00AB5FE6">
            <w:pPr>
              <w:tabs>
                <w:tab w:val="right" w:pos="4711"/>
              </w:tabs>
              <w:ind w:left="387"/>
              <w:rPr>
                <w:rFonts w:asciiTheme="majorHAnsi" w:hAnsiTheme="majorHAnsi" w:cstheme="majorHAnsi"/>
              </w:rPr>
            </w:pPr>
          </w:p>
          <w:p w14:paraId="6EB14E37" w14:textId="77777777" w:rsidR="00BE3A4F" w:rsidRPr="00E95C2F" w:rsidRDefault="00BE3A4F" w:rsidP="00AB5FE6">
            <w:pPr>
              <w:tabs>
                <w:tab w:val="right" w:pos="4711"/>
              </w:tabs>
              <w:rPr>
                <w:rFonts w:asciiTheme="majorHAnsi" w:hAnsiTheme="majorHAnsi" w:cstheme="majorHAnsi"/>
                <w:b/>
              </w:rPr>
            </w:pPr>
            <w:r w:rsidRPr="00E95C2F">
              <w:rPr>
                <w:rFonts w:asciiTheme="majorHAnsi" w:hAnsiTheme="majorHAnsi" w:cstheme="majorHAnsi"/>
                <w:b/>
              </w:rPr>
              <w:t>Inhalte zu den Kompetenzen</w:t>
            </w:r>
          </w:p>
          <w:p w14:paraId="231290E3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Modellierung der hierarchischen Struktur im Dateisystem, u. a. mit den Klassen DATEI und ORDNER und der rekursiven Enthält-Beziehung der Klasse ORDNER</w:t>
            </w:r>
          </w:p>
          <w:p w14:paraId="1A4D2684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Baum als Möglichkeit der Darstellung bestimmter hierarchischer Strukturen: Wurzel, Knoten, Kante, Blatt, Pfad</w:t>
            </w:r>
          </w:p>
          <w:p w14:paraId="1CCB4576" w14:textId="77777777" w:rsidR="00BE3A4F" w:rsidRPr="00E95C2F" w:rsidRDefault="00BE3A4F" w:rsidP="00AB5FE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Fachbegriffe: Ordner, Datei, Pfad, Baum, Wurzel, Knoten, Kante, Blatt</w:t>
            </w:r>
          </w:p>
        </w:tc>
      </w:tr>
      <w:tr w:rsidR="00BE3A4F" w:rsidRPr="00E95C2F" w14:paraId="5DDB2F64" w14:textId="77777777" w:rsidTr="00AB5FE6">
        <w:trPr>
          <w:cantSplit/>
        </w:trPr>
        <w:tc>
          <w:tcPr>
            <w:tcW w:w="3298" w:type="dxa"/>
          </w:tcPr>
          <w:p w14:paraId="21257E0A" w14:textId="5765B6A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lastRenderedPageBreak/>
              <w:t>6.5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Informationen ordnen und </w:t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 xml:space="preserve">grafisch darstellen </w:t>
            </w:r>
          </w:p>
          <w:p w14:paraId="36610001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(Kompetenzerwerb)</w:t>
            </w:r>
          </w:p>
        </w:tc>
        <w:tc>
          <w:tcPr>
            <w:tcW w:w="10863" w:type="dxa"/>
          </w:tcPr>
          <w:p w14:paraId="4249ECF2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</w:rPr>
            </w:pPr>
            <w:r w:rsidRPr="00D60398">
              <w:rPr>
                <w:rFonts w:asciiTheme="majorHAnsi" w:hAnsiTheme="majorHAnsi" w:cstheme="majorHAnsi"/>
                <w:b/>
              </w:rPr>
              <w:t>Kompetenzerwartungen</w:t>
            </w:r>
          </w:p>
          <w:p w14:paraId="2913DDCD" w14:textId="77777777" w:rsidR="00BE3A4F" w:rsidRPr="00D60398" w:rsidRDefault="00BE3A4F" w:rsidP="00AB5FE6">
            <w:pPr>
              <w:tabs>
                <w:tab w:val="right" w:pos="4711"/>
              </w:tabs>
              <w:ind w:left="27"/>
              <w:rPr>
                <w:rFonts w:asciiTheme="majorHAnsi" w:hAnsiTheme="majorHAnsi" w:cstheme="majorHAnsi"/>
                <w:b/>
                <w:color w:val="000000"/>
              </w:rPr>
            </w:pPr>
            <w:r w:rsidRPr="00D60398">
              <w:rPr>
                <w:rFonts w:asciiTheme="majorHAnsi" w:hAnsiTheme="majorHAnsi"/>
                <w:b/>
              </w:rPr>
              <w:t>Die Schülerinnen und Schüler ...</w:t>
            </w:r>
          </w:p>
          <w:p w14:paraId="7A30CBCC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ab/>
              <w:t>ordnen Informationen aus geeigneten einfachen Beispielen ihrer Erfahrungswelt hierarchisch</w:t>
            </w:r>
          </w:p>
          <w:p w14:paraId="3D075881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stellen baumartige Informationsstrukturen mithilfe entsprechender Baumdiagramme dar</w:t>
            </w:r>
          </w:p>
        </w:tc>
      </w:tr>
      <w:tr w:rsidR="00BE3A4F" w:rsidRPr="00E95C2F" w14:paraId="7E32EA73" w14:textId="77777777" w:rsidTr="00AB5FE6">
        <w:trPr>
          <w:cantSplit/>
        </w:trPr>
        <w:tc>
          <w:tcPr>
            <w:tcW w:w="3298" w:type="dxa"/>
          </w:tcPr>
          <w:p w14:paraId="3CB60A10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6.6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Üben und Vertiefen</w:t>
            </w:r>
          </w:p>
        </w:tc>
        <w:tc>
          <w:tcPr>
            <w:tcW w:w="10863" w:type="dxa"/>
          </w:tcPr>
          <w:p w14:paraId="2EACCF85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Differenzierte Erhebungen des Lernstands</w:t>
            </w:r>
          </w:p>
          <w:p w14:paraId="36A1F4A3" w14:textId="77777777" w:rsidR="00BE3A4F" w:rsidRPr="00E95C2F" w:rsidRDefault="00BE3A4F" w:rsidP="00BE3A4F">
            <w:pPr>
              <w:pStyle w:val="Listenabsatz"/>
              <w:numPr>
                <w:ilvl w:val="0"/>
                <w:numId w:val="2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Eigenständiges Üben und Vertiefen durch vernetzende Aufgaben</w:t>
            </w:r>
          </w:p>
        </w:tc>
      </w:tr>
      <w:tr w:rsidR="00BE3A4F" w:rsidRPr="00E95C2F" w14:paraId="28E23A03" w14:textId="77777777" w:rsidTr="00AB5FE6">
        <w:trPr>
          <w:cantSplit/>
        </w:trPr>
        <w:tc>
          <w:tcPr>
            <w:tcW w:w="3298" w:type="dxa"/>
          </w:tcPr>
          <w:p w14:paraId="02594ACC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6.7</w:t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ab/>
              <w:t xml:space="preserve">Am Ziel </w:t>
            </w:r>
          </w:p>
          <w:p w14:paraId="369721BE" w14:textId="77777777" w:rsidR="00BE3A4F" w:rsidRPr="00E95C2F" w:rsidRDefault="00BE3A4F" w:rsidP="00AB5FE6">
            <w:pPr>
              <w:autoSpaceDE w:val="0"/>
              <w:autoSpaceDN w:val="0"/>
              <w:adjustRightInd w:val="0"/>
              <w:ind w:left="499" w:hanging="425"/>
              <w:rPr>
                <w:rFonts w:asciiTheme="majorHAnsi" w:hAnsiTheme="majorHAnsi" w:cs="Times New Roman"/>
              </w:rPr>
            </w:pPr>
          </w:p>
        </w:tc>
        <w:tc>
          <w:tcPr>
            <w:tcW w:w="10863" w:type="dxa"/>
          </w:tcPr>
          <w:p w14:paraId="5EF64141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Sicherung des Kompetenzzuwachses (Lösungen zur Selbstkontrolle ab S. 101)</w:t>
            </w:r>
          </w:p>
          <w:p w14:paraId="2832332E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Wiederholung der erlernten Begriffe</w:t>
            </w:r>
          </w:p>
        </w:tc>
      </w:tr>
      <w:tr w:rsidR="00BE3A4F" w:rsidRPr="00E95C2F" w14:paraId="5C3D8020" w14:textId="77777777" w:rsidTr="00AB5FE6">
        <w:trPr>
          <w:cantSplit/>
        </w:trPr>
        <w:tc>
          <w:tcPr>
            <w:tcW w:w="3298" w:type="dxa"/>
          </w:tcPr>
          <w:p w14:paraId="09D857D0" w14:textId="77777777" w:rsidR="00BE3A4F" w:rsidRPr="00E95C2F" w:rsidRDefault="00BE3A4F" w:rsidP="00AB5FE6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</w:rPr>
            </w:pPr>
            <w:r w:rsidRPr="00E95C2F">
              <w:rPr>
                <w:rFonts w:asciiTheme="majorHAnsi" w:hAnsiTheme="majorHAnsi" w:cs="Times New Roman"/>
              </w:rPr>
              <w:t>6.8</w:t>
            </w:r>
            <w:r w:rsidRPr="00E95C2F">
              <w:rPr>
                <w:rFonts w:asciiTheme="majorHAnsi" w:hAnsiTheme="majorHAnsi" w:cs="Times New Roman"/>
              </w:rPr>
              <w:tab/>
            </w:r>
            <w:r>
              <w:rPr>
                <w:rFonts w:asciiTheme="majorHAnsi" w:hAnsiTheme="majorHAnsi" w:cs="Times New Roman"/>
              </w:rPr>
              <w:tab/>
            </w:r>
            <w:r w:rsidRPr="00E95C2F">
              <w:rPr>
                <w:rFonts w:asciiTheme="majorHAnsi" w:hAnsiTheme="majorHAnsi" w:cs="Times New Roman"/>
              </w:rPr>
              <w:t>Alles im Blick</w:t>
            </w:r>
          </w:p>
        </w:tc>
        <w:tc>
          <w:tcPr>
            <w:tcW w:w="10863" w:type="dxa"/>
          </w:tcPr>
          <w:p w14:paraId="4BAD8E6B" w14:textId="77777777" w:rsidR="00BE3A4F" w:rsidRPr="00E95C2F" w:rsidRDefault="00BE3A4F" w:rsidP="00BE3A4F">
            <w:pPr>
              <w:pStyle w:val="Listenabsatz"/>
              <w:numPr>
                <w:ilvl w:val="0"/>
                <w:numId w:val="3"/>
              </w:numPr>
              <w:tabs>
                <w:tab w:val="right" w:pos="4711"/>
              </w:tabs>
              <w:spacing w:after="0"/>
              <w:rPr>
                <w:rFonts w:asciiTheme="majorHAnsi" w:hAnsiTheme="majorHAnsi" w:cstheme="majorHAnsi"/>
              </w:rPr>
            </w:pPr>
            <w:r w:rsidRPr="00E95C2F">
              <w:rPr>
                <w:rFonts w:asciiTheme="majorHAnsi" w:hAnsiTheme="majorHAnsi" w:cstheme="majorHAnsi"/>
              </w:rPr>
              <w:t>Inhalte des Kapitels im Überblick</w:t>
            </w:r>
          </w:p>
        </w:tc>
      </w:tr>
    </w:tbl>
    <w:p w14:paraId="4FF513C7" w14:textId="7EDB36E6" w:rsidR="00614F7D" w:rsidRPr="000A2011" w:rsidRDefault="0079491B" w:rsidP="005629D7">
      <w:pPr>
        <w:rPr>
          <w:rFonts w:asciiTheme="majorHAnsi" w:hAnsiTheme="majorHAnsi"/>
          <w:vertAlign w:val="subscript"/>
        </w:rPr>
      </w:pPr>
      <w:r w:rsidRPr="0079491B">
        <w:rPr>
          <w:rFonts w:asciiTheme="majorHAnsi" w:hAnsiTheme="majorHAnsi"/>
          <w:noProof/>
          <w:vertAlign w:val="subscript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3AD6075F" wp14:editId="745FB911">
                <wp:simplePos x="0" y="0"/>
                <wp:positionH relativeFrom="column">
                  <wp:posOffset>9344173</wp:posOffset>
                </wp:positionH>
                <wp:positionV relativeFrom="paragraph">
                  <wp:posOffset>2824480</wp:posOffset>
                </wp:positionV>
                <wp:extent cx="2360930" cy="1404620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0444D" w14:textId="3B08ED71" w:rsidR="0079491B" w:rsidRPr="00850245" w:rsidRDefault="0079491B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50245">
                              <w:rPr>
                                <w:rFonts w:ascii="Calibri" w:hAnsi="Calibri"/>
                              </w:rPr>
                              <w:t>W2904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6075F" id="_x0000_s1037" type="#_x0000_t202" style="position:absolute;margin-left:735.75pt;margin-top:222.4pt;width:185.9pt;height:110.6pt;z-index:2518179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" stroked="f">
                <v:textbox style="layout-flow:vertical;mso-layout-flow-alt:bottom-to-top;mso-fit-shape-to-text:t">
                  <w:txbxContent>
                    <w:p w14:paraId="0770444D" w14:textId="3B08ED71" w:rsidR="0079491B" w:rsidRPr="00850245" w:rsidRDefault="0079491B">
                      <w:pPr>
                        <w:rPr>
                          <w:rFonts w:ascii="Calibri" w:hAnsi="Calibri"/>
                        </w:rPr>
                      </w:pPr>
                      <w:r w:rsidRPr="00850245">
                        <w:rPr>
                          <w:rFonts w:ascii="Calibri" w:hAnsi="Calibri"/>
                        </w:rPr>
                        <w:t>W2904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14F7D" w:rsidRPr="000A2011" w:rsidSect="00BE3A4F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6840" w:h="11900" w:orient="landscape"/>
      <w:pgMar w:top="1417" w:right="737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B8E05" w14:textId="77777777" w:rsidR="00614F7D" w:rsidRDefault="00614F7D" w:rsidP="000C64AA">
      <w:r>
        <w:separator/>
      </w:r>
    </w:p>
  </w:endnote>
  <w:endnote w:type="continuationSeparator" w:id="0">
    <w:p w14:paraId="0AF5F5A9" w14:textId="77777777" w:rsidR="00614F7D" w:rsidRDefault="00614F7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D4D9E" w14:textId="77777777" w:rsidR="00614F7D" w:rsidRDefault="00614F7D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4786E7" w14:textId="77777777" w:rsidR="00614F7D" w:rsidRDefault="00614F7D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3160A" w14:textId="77777777" w:rsidR="00614F7D" w:rsidRDefault="00614F7D" w:rsidP="00614F7D">
    <w:pPr>
      <w:pStyle w:val="Fuzeile"/>
    </w:pPr>
    <w:r w:rsidRPr="00614F7D"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9B6C6CC" wp14:editId="43F540C6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0" t="0" r="3810" b="10795"/>
              <wp:wrapNone/>
              <wp:docPr id="85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53B7FE" id="Rectangle 143" o:spid="_x0000_s1026" style="position:absolute;margin-left:623.7pt;margin-top:473.45pt;width:141.7pt;height:31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" fillcolor="#bfbfbf [2412]" stroked="f">
              <w10:wrap anchorx="margin" anchory="margin"/>
              <w10:anchorlock/>
            </v:rect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C2BC67" wp14:editId="73C29867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0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00247" w14:textId="77777777" w:rsidR="00614F7D" w:rsidRPr="008A1F2A" w:rsidRDefault="00614F7D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2BC67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5" type="#_x0000_t202" style="position:absolute;margin-left:642.7pt;margin-top:477.4pt;width:117.65pt;height:26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Mp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" filled="f" stroked="f">
              <v:textbox>
                <w:txbxContent>
                  <w:p w14:paraId="67600247" w14:textId="77777777" w:rsidR="00614F7D" w:rsidRPr="008A1F2A" w:rsidRDefault="00614F7D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B5D9138" wp14:editId="1F98D71B">
              <wp:simplePos x="0" y="0"/>
              <wp:positionH relativeFrom="margin">
                <wp:posOffset>-467995</wp:posOffset>
              </wp:positionH>
              <wp:positionV relativeFrom="margin">
                <wp:posOffset>6012815</wp:posOffset>
              </wp:positionV>
              <wp:extent cx="8279765" cy="395605"/>
              <wp:effectExtent l="0" t="0" r="635" b="10795"/>
              <wp:wrapNone/>
              <wp:docPr id="9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9CF24" id="Rectangle 145" o:spid="_x0000_s1026" style="position:absolute;margin-left:-36.85pt;margin-top:473.45pt;width:651.9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" fillcolor="#d8d8d8 [2732]" stroked="f">
              <w10:wrap anchorx="margin" anchory="margin"/>
              <w10:anchorlock/>
            </v:rect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580DE68" wp14:editId="7BE10D13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10795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AD737" w14:textId="77777777" w:rsidR="00504F09" w:rsidRPr="00504F09" w:rsidRDefault="00504F09" w:rsidP="00504F09">
                          <w:pPr>
                            <w:rPr>
                              <w:rFonts w:ascii="Calibri" w:hAnsi="Calibri"/>
                            </w:rPr>
                          </w:pPr>
                          <w:r w:rsidRPr="00504F09">
                            <w:rPr>
                              <w:rFonts w:ascii="Calibri" w:hAnsi="Calibri"/>
                            </w:rPr>
                            <w:t>Natur und Technik – Gymnasium Bayern</w:t>
                          </w:r>
                        </w:p>
                        <w:p w14:paraId="284B8CDD" w14:textId="77777777" w:rsidR="00614F7D" w:rsidRPr="003C469C" w:rsidRDefault="00614F7D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80DE68" id="Text Box 146" o:spid="_x0000_s1036" type="#_x0000_t202" style="position:absolute;margin-left:9.05pt;margin-top:477.4pt;width:597.35pt;height:23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kj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" filled="f" stroked="f">
              <v:textbox>
                <w:txbxContent>
                  <w:p w14:paraId="6A0AD737" w14:textId="77777777" w:rsidR="00504F09" w:rsidRPr="00504F09" w:rsidRDefault="00504F09" w:rsidP="00504F09">
                    <w:pPr>
                      <w:rPr>
                        <w:rFonts w:ascii="Calibri" w:hAnsi="Calibri"/>
                      </w:rPr>
                    </w:pPr>
                    <w:r w:rsidRPr="00504F09">
                      <w:rPr>
                        <w:rFonts w:ascii="Calibri" w:hAnsi="Calibri"/>
                      </w:rPr>
                      <w:t>Natur und Technik – Gymnasium Bayern</w:t>
                    </w:r>
                  </w:p>
                  <w:p w14:paraId="284B8CDD" w14:textId="77777777" w:rsidR="00614F7D" w:rsidRPr="003C469C" w:rsidRDefault="00614F7D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799146D6" w14:textId="77777777" w:rsidR="00614F7D" w:rsidRDefault="00614F7D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DBC27" w14:textId="77777777" w:rsidR="00614F7D" w:rsidRDefault="00614F7D">
    <w:pPr>
      <w:pStyle w:val="Fuzeile"/>
    </w:pPr>
    <w:r w:rsidRPr="00614F7D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3BF952E" wp14:editId="67CAC22D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0" t="0" r="3810" b="10795"/>
              <wp:wrapNone/>
              <wp:docPr id="81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7920F" id="Rectangle 143" o:spid="_x0000_s1026" style="position:absolute;margin-left:623.7pt;margin-top:473.45pt;width:141.7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" fillcolor="#bfbfbf [2412]" stroked="f">
              <w10:wrap anchorx="margin" anchory="margin"/>
              <w10:anchorlock/>
            </v:rect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882897" wp14:editId="4A8A067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0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84CDD" w14:textId="77777777" w:rsidR="00614F7D" w:rsidRPr="008A1F2A" w:rsidRDefault="00614F7D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8289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642.7pt;margin-top:477.4pt;width:117.65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13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" filled="f" stroked="f">
              <v:textbox>
                <w:txbxContent>
                  <w:p w14:paraId="0B684CDD" w14:textId="77777777" w:rsidR="00614F7D" w:rsidRPr="008A1F2A" w:rsidRDefault="00614F7D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C25F1DF" wp14:editId="46BCC32A">
              <wp:simplePos x="0" y="0"/>
              <wp:positionH relativeFrom="margin">
                <wp:posOffset>-467995</wp:posOffset>
              </wp:positionH>
              <wp:positionV relativeFrom="margin">
                <wp:posOffset>6012815</wp:posOffset>
              </wp:positionV>
              <wp:extent cx="8279765" cy="395605"/>
              <wp:effectExtent l="0" t="0" r="635" b="10795"/>
              <wp:wrapNone/>
              <wp:docPr id="83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F403D7" id="Rectangle 145" o:spid="_x0000_s1026" style="position:absolute;margin-left:-36.85pt;margin-top:473.45pt;width:651.9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" fillcolor="#d8d8d8 [2732]" stroked="f">
              <w10:wrap anchorx="margin" anchory="margin"/>
              <w10:anchorlock/>
            </v:rect>
          </w:pict>
        </mc:Fallback>
      </mc:AlternateContent>
    </w:r>
    <w:r w:rsidRPr="00614F7D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2980337" wp14:editId="2CC03078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10795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92B08" w14:textId="7E520115" w:rsidR="00614F7D" w:rsidRPr="00504F09" w:rsidRDefault="00504F09" w:rsidP="00504F09">
                          <w:pPr>
                            <w:rPr>
                              <w:rFonts w:ascii="Calibri" w:hAnsi="Calibri"/>
                            </w:rPr>
                          </w:pPr>
                          <w:r w:rsidRPr="00504F09">
                            <w:rPr>
                              <w:rFonts w:ascii="Calibri" w:hAnsi="Calibri"/>
                            </w:rPr>
                            <w:t>Natur und Technik – Gymnasium Bayern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980337" id="_x0000_s1038" type="#_x0000_t202" style="position:absolute;margin-left:9.05pt;margin-top:477.4pt;width:597.35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Qz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" filled="f" stroked="f">
              <v:textbox>
                <w:txbxContent>
                  <w:p w14:paraId="75A92B08" w14:textId="7E520115" w:rsidR="00614F7D" w:rsidRPr="00504F09" w:rsidRDefault="00504F09" w:rsidP="00504F09">
                    <w:pPr>
                      <w:rPr>
                        <w:rFonts w:ascii="Calibri" w:hAnsi="Calibri"/>
                      </w:rPr>
                    </w:pPr>
                    <w:r w:rsidRPr="00504F09">
                      <w:rPr>
                        <w:rFonts w:ascii="Calibri" w:hAnsi="Calibri"/>
                      </w:rPr>
                      <w:t>Natur und Technik – Gymnasium Bayern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2F673" w14:textId="77777777" w:rsidR="00614F7D" w:rsidRDefault="00614F7D" w:rsidP="000C64AA">
      <w:r>
        <w:separator/>
      </w:r>
    </w:p>
  </w:footnote>
  <w:footnote w:type="continuationSeparator" w:id="0">
    <w:p w14:paraId="2B5AAEAE" w14:textId="77777777" w:rsidR="00614F7D" w:rsidRDefault="00614F7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65184" w14:textId="77777777" w:rsidR="00614F7D" w:rsidRDefault="00614F7D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571EE46" w14:textId="77777777" w:rsidR="00614F7D" w:rsidRDefault="00614F7D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384B7" w14:textId="77777777" w:rsidR="00614F7D" w:rsidRDefault="00614F7D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80F11">
      <w:rPr>
        <w:rStyle w:val="Seitenzahl"/>
        <w:noProof/>
      </w:rPr>
      <w:t>10</w:t>
    </w:r>
    <w:r>
      <w:rPr>
        <w:rStyle w:val="Seitenzahl"/>
      </w:rPr>
      <w:fldChar w:fldCharType="end"/>
    </w:r>
  </w:p>
  <w:p w14:paraId="6AE72590" w14:textId="7CF85FCD" w:rsidR="00614F7D" w:rsidRDefault="00504F09" w:rsidP="002C0B7F">
    <w:pPr>
      <w:pStyle w:val="Kopfzeile"/>
      <w:ind w:right="360"/>
    </w:pPr>
    <w:r>
      <w:t xml:space="preserve">Synopse: So passt </w:t>
    </w:r>
    <w:r w:rsidRPr="00850245">
      <w:rPr>
        <w:b/>
      </w:rPr>
      <w:t>Schülerband 6: Informatik</w:t>
    </w:r>
    <w:r>
      <w:t xml:space="preserve"> auf den </w:t>
    </w:r>
    <w:proofErr w:type="spellStart"/>
    <w:r w:rsidR="00850245">
      <w:t>LehrplanPLUS</w:t>
    </w:r>
    <w:proofErr w:type="spellEnd"/>
    <w:r w:rsidR="00850245">
      <w:t xml:space="preserve"> Ba</w:t>
    </w:r>
    <w:r>
      <w:t>yern</w:t>
    </w:r>
  </w:p>
  <w:p w14:paraId="5F802AAA" w14:textId="1C353B87" w:rsidR="00850245" w:rsidRDefault="00850245" w:rsidP="002C0B7F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1396FF4" wp14:editId="42941149">
              <wp:simplePos x="0" y="0"/>
              <wp:positionH relativeFrom="column">
                <wp:posOffset>2540</wp:posOffset>
              </wp:positionH>
              <wp:positionV relativeFrom="paragraph">
                <wp:posOffset>30007</wp:posOffset>
              </wp:positionV>
              <wp:extent cx="9058939" cy="21266"/>
              <wp:effectExtent l="0" t="0" r="27940" b="36195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8939" cy="21266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6CFAB6" id="Gerader Verbinde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.35pt" to="713.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E1A21"/>
    <w:multiLevelType w:val="hybridMultilevel"/>
    <w:tmpl w:val="37B2FDC8"/>
    <w:lvl w:ilvl="0" w:tplc="ABE29EBE">
      <w:start w:val="1"/>
      <w:numFmt w:val="bullet"/>
      <w:lvlText w:val=""/>
      <w:lvlJc w:val="left"/>
      <w:pPr>
        <w:ind w:left="387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" w15:restartNumberingAfterBreak="0">
    <w:nsid w:val="161E2741"/>
    <w:multiLevelType w:val="hybridMultilevel"/>
    <w:tmpl w:val="33BCFF94"/>
    <w:lvl w:ilvl="0" w:tplc="B0E27F3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9933"/>
        <w:u w:color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8398D"/>
    <w:multiLevelType w:val="hybridMultilevel"/>
    <w:tmpl w:val="35067164"/>
    <w:lvl w:ilvl="0" w:tplc="B0E27F3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9933"/>
        <w:u w:color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0707"/>
    <w:multiLevelType w:val="hybridMultilevel"/>
    <w:tmpl w:val="2CE849EA"/>
    <w:lvl w:ilvl="0" w:tplc="E95ADD20">
      <w:start w:val="1"/>
      <w:numFmt w:val="bullet"/>
      <w:lvlText w:val=""/>
      <w:lvlJc w:val="left"/>
      <w:pPr>
        <w:ind w:left="387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4" w15:restartNumberingAfterBreak="0">
    <w:nsid w:val="4DC96A87"/>
    <w:multiLevelType w:val="hybridMultilevel"/>
    <w:tmpl w:val="009EEB04"/>
    <w:lvl w:ilvl="0" w:tplc="B0E27F3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9933"/>
        <w:u w:color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A715A"/>
    <w:multiLevelType w:val="hybridMultilevel"/>
    <w:tmpl w:val="5790B85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5C0FB0"/>
    <w:multiLevelType w:val="hybridMultilevel"/>
    <w:tmpl w:val="75584C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E605D"/>
    <w:multiLevelType w:val="hybridMultilevel"/>
    <w:tmpl w:val="9C340C8C"/>
    <w:lvl w:ilvl="0" w:tplc="03AC480E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9C273C"/>
    <w:multiLevelType w:val="hybridMultilevel"/>
    <w:tmpl w:val="A6ACB950"/>
    <w:lvl w:ilvl="0" w:tplc="B0E27F3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9933"/>
        <w:u w:color="FF993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284"/>
  <w:hyphenationZone w:val="425"/>
  <w:characterSpacingControl w:val="doNotCompress"/>
  <w:hdrShapeDefaults>
    <o:shapedefaults v:ext="edit" spidmax="6145" fill="f" fillcolor="white" stroke="f">
      <v:fill color="white" on="f"/>
      <v:stroke on="f"/>
      <o:colormru v:ext="edit" colors="#901a2a"/>
      <o:colormenu v:ext="edit" fillcolor="#b52234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A1C63"/>
    <w:rsid w:val="000A2011"/>
    <w:rsid w:val="000C64AA"/>
    <w:rsid w:val="00173F86"/>
    <w:rsid w:val="0017719E"/>
    <w:rsid w:val="001C6DC5"/>
    <w:rsid w:val="00280F11"/>
    <w:rsid w:val="00292DE3"/>
    <w:rsid w:val="002C0B7F"/>
    <w:rsid w:val="003C469C"/>
    <w:rsid w:val="00402958"/>
    <w:rsid w:val="00435F6C"/>
    <w:rsid w:val="004563F4"/>
    <w:rsid w:val="00471A89"/>
    <w:rsid w:val="004A1964"/>
    <w:rsid w:val="004C0238"/>
    <w:rsid w:val="0050069F"/>
    <w:rsid w:val="00504F09"/>
    <w:rsid w:val="00531A1A"/>
    <w:rsid w:val="005629D7"/>
    <w:rsid w:val="005636D4"/>
    <w:rsid w:val="005B1F04"/>
    <w:rsid w:val="005E46EB"/>
    <w:rsid w:val="00614F7D"/>
    <w:rsid w:val="00644372"/>
    <w:rsid w:val="00666756"/>
    <w:rsid w:val="006D0771"/>
    <w:rsid w:val="0071184F"/>
    <w:rsid w:val="0071693E"/>
    <w:rsid w:val="0079491B"/>
    <w:rsid w:val="00815857"/>
    <w:rsid w:val="008163CE"/>
    <w:rsid w:val="00850245"/>
    <w:rsid w:val="008A1F2A"/>
    <w:rsid w:val="008A6D9B"/>
    <w:rsid w:val="009E2664"/>
    <w:rsid w:val="009E4681"/>
    <w:rsid w:val="00A92F2F"/>
    <w:rsid w:val="00AA6105"/>
    <w:rsid w:val="00B16939"/>
    <w:rsid w:val="00BB7ED6"/>
    <w:rsid w:val="00BD7F08"/>
    <w:rsid w:val="00BE3A4F"/>
    <w:rsid w:val="00C310C5"/>
    <w:rsid w:val="00CC3543"/>
    <w:rsid w:val="00CD0D24"/>
    <w:rsid w:val="00D232DB"/>
    <w:rsid w:val="00D308EC"/>
    <w:rsid w:val="00E5578B"/>
    <w:rsid w:val="00EF5240"/>
    <w:rsid w:val="00F129AD"/>
    <w:rsid w:val="00F612D7"/>
    <w:rsid w:val="00FF5836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="f" fillcolor="white" stroke="f">
      <v:fill color="white" on="f"/>
      <v:stroke on="f"/>
      <o:colormru v:ext="edit" colors="#901a2a"/>
      <o:colormenu v:ext="edit" fillcolor="#b52234" strokecolor="none"/>
    </o:shapedefaults>
    <o:shapelayout v:ext="edit">
      <o:idmap v:ext="edit" data="1"/>
    </o:shapelayout>
  </w:shapeDefaults>
  <w:decimalSymbol w:val=","/>
  <w:listSeparator w:val=";"/>
  <w14:docId w14:val="6E15CEDC"/>
  <w15:docId w15:val="{5C2E4A48-A3E7-4BD0-B357-64F466A5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KeinLeerraum">
    <w:name w:val="No Spacing"/>
    <w:link w:val="KeinLeerraumZchn"/>
    <w:qFormat/>
    <w:rsid w:val="005636D4"/>
    <w:rPr>
      <w:rFonts w:ascii="PMingLiU" w:hAnsi="PMingLiU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5636D4"/>
    <w:rPr>
      <w:rFonts w:ascii="PMingLiU" w:hAnsi="PMingLiU"/>
      <w:sz w:val="22"/>
      <w:szCs w:val="22"/>
    </w:rPr>
  </w:style>
  <w:style w:type="paragraph" w:styleId="Listenabsatz">
    <w:name w:val="List Paragraph"/>
    <w:basedOn w:val="Standard"/>
    <w:uiPriority w:val="34"/>
    <w:qFormat/>
    <w:rsid w:val="00BE3A4F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BE3A4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FAB69C-B414-4EAB-9A60-EB190CFC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1850</Words>
  <Characters>11657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Zenglein - C.C.Buchner Verlag</cp:lastModifiedBy>
  <cp:revision>6</cp:revision>
  <cp:lastPrinted>2018-03-26T15:18:00Z</cp:lastPrinted>
  <dcterms:created xsi:type="dcterms:W3CDTF">2018-03-29T08:27:00Z</dcterms:created>
  <dcterms:modified xsi:type="dcterms:W3CDTF">2018-04-09T14:23:00Z</dcterms:modified>
</cp:coreProperties>
</file>