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968D" w14:textId="7188791E" w:rsidR="00F41948" w:rsidRPr="001454F5" w:rsidRDefault="00FF01C4"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sidR="0009792F">
        <w:rPr>
          <w:rFonts w:ascii="Calibri" w:hAnsi="Calibri"/>
          <w:b/>
          <w:color w:val="25408F"/>
          <w:sz w:val="28"/>
        </w:rPr>
        <w:t xml:space="preserve"> </w:t>
      </w:r>
      <w:r w:rsidR="00C5712C">
        <w:rPr>
          <w:rFonts w:ascii="Calibri" w:hAnsi="Calibri"/>
          <w:b/>
          <w:color w:val="25408F"/>
          <w:sz w:val="28"/>
        </w:rPr>
        <w:t xml:space="preserve">– Seite </w:t>
      </w:r>
      <w:r w:rsidR="000F7CB3">
        <w:rPr>
          <w:rFonts w:ascii="Calibri" w:hAnsi="Calibri"/>
          <w:b/>
          <w:color w:val="25408F"/>
          <w:sz w:val="28"/>
        </w:rPr>
        <w:t>10</w:t>
      </w:r>
    </w:p>
    <w:p w14:paraId="296B7983" w14:textId="44251E21" w:rsidR="004C034F" w:rsidRPr="000F7CB3" w:rsidRDefault="00EC645F" w:rsidP="000F7CB3">
      <w:pPr>
        <w:spacing w:after="0"/>
        <w:rPr>
          <w:rFonts w:asciiTheme="minorHAnsi" w:hAnsiTheme="minorHAnsi" w:cstheme="minorHAnsi"/>
          <w:b/>
          <w:sz w:val="24"/>
          <w:szCs w:val="24"/>
        </w:rPr>
      </w:pPr>
      <w:r w:rsidRPr="000F7CB3">
        <w:rPr>
          <w:rFonts w:asciiTheme="minorHAnsi" w:hAnsiTheme="minorHAnsi" w:cstheme="minorHAnsi"/>
          <w:b/>
          <w:sz w:val="24"/>
          <w:szCs w:val="24"/>
        </w:rPr>
        <w:t>Aufgabe</w:t>
      </w:r>
      <w:r w:rsidR="00B31595" w:rsidRPr="000F7CB3">
        <w:rPr>
          <w:rFonts w:asciiTheme="minorHAnsi" w:hAnsiTheme="minorHAnsi" w:cstheme="minorHAnsi"/>
          <w:b/>
          <w:sz w:val="24"/>
          <w:szCs w:val="24"/>
        </w:rPr>
        <w:t xml:space="preserve"> 1</w:t>
      </w:r>
      <w:r w:rsidR="00E84432" w:rsidRPr="000F7CB3">
        <w:rPr>
          <w:rFonts w:asciiTheme="minorHAnsi" w:hAnsiTheme="minorHAnsi" w:cstheme="minorHAnsi"/>
          <w:b/>
          <w:sz w:val="24"/>
          <w:szCs w:val="24"/>
        </w:rPr>
        <w:t>:</w:t>
      </w:r>
    </w:p>
    <w:p w14:paraId="542D160C" w14:textId="77777777" w:rsidR="000F7CB3" w:rsidRPr="000F7CB3" w:rsidRDefault="000F7CB3" w:rsidP="000F7CB3">
      <w:pPr>
        <w:rPr>
          <w:rFonts w:asciiTheme="minorHAnsi" w:hAnsiTheme="minorHAnsi" w:cstheme="minorHAnsi"/>
          <w:sz w:val="24"/>
          <w:szCs w:val="24"/>
        </w:rPr>
      </w:pPr>
      <w:r w:rsidRPr="000F7CB3">
        <w:rPr>
          <w:rFonts w:asciiTheme="minorHAnsi" w:hAnsiTheme="minorHAnsi" w:cstheme="minorHAnsi"/>
          <w:noProof/>
          <w:sz w:val="24"/>
          <w:szCs w:val="24"/>
          <w:lang w:eastAsia="de-DE"/>
        </w:rPr>
        <w:drawing>
          <wp:anchor distT="0" distB="0" distL="114300" distR="114300" simplePos="0" relativeHeight="251659264" behindDoc="1" locked="0" layoutInCell="1" allowOverlap="1" wp14:anchorId="5BACD883" wp14:editId="4940D792">
            <wp:simplePos x="0" y="0"/>
            <wp:positionH relativeFrom="column">
              <wp:posOffset>-5080</wp:posOffset>
            </wp:positionH>
            <wp:positionV relativeFrom="paragraph">
              <wp:posOffset>144780</wp:posOffset>
            </wp:positionV>
            <wp:extent cx="3305175" cy="3200400"/>
            <wp:effectExtent l="0" t="0" r="9525" b="0"/>
            <wp:wrapTight wrapText="bothSides">
              <wp:wrapPolygon edited="0">
                <wp:start x="0" y="0"/>
                <wp:lineTo x="0" y="21471"/>
                <wp:lineTo x="21538" y="21471"/>
                <wp:lineTo x="21538"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3200400"/>
                    </a:xfrm>
                    <a:prstGeom prst="rect">
                      <a:avLst/>
                    </a:prstGeom>
                  </pic:spPr>
                </pic:pic>
              </a:graphicData>
            </a:graphic>
            <wp14:sizeRelH relativeFrom="margin">
              <wp14:pctWidth>0</wp14:pctWidth>
            </wp14:sizeRelH>
            <wp14:sizeRelV relativeFrom="margin">
              <wp14:pctHeight>0</wp14:pctHeight>
            </wp14:sizeRelV>
          </wp:anchor>
        </w:drawing>
      </w:r>
    </w:p>
    <w:p w14:paraId="60B3B176" w14:textId="77777777" w:rsidR="000F7CB3" w:rsidRPr="000F7CB3" w:rsidRDefault="000F7CB3" w:rsidP="000F7CB3">
      <w:pPr>
        <w:rPr>
          <w:rFonts w:asciiTheme="minorHAnsi" w:hAnsiTheme="minorHAnsi" w:cstheme="minorHAnsi"/>
          <w:sz w:val="24"/>
          <w:szCs w:val="24"/>
        </w:rPr>
      </w:pPr>
    </w:p>
    <w:p w14:paraId="68ABD34E" w14:textId="77777777" w:rsidR="000F7CB3" w:rsidRPr="000F7CB3" w:rsidRDefault="000F7CB3" w:rsidP="000F7CB3">
      <w:pPr>
        <w:ind w:left="360"/>
        <w:rPr>
          <w:rFonts w:asciiTheme="minorHAnsi" w:hAnsiTheme="minorHAnsi" w:cstheme="minorHAnsi"/>
          <w:b/>
          <w:bCs/>
          <w:sz w:val="24"/>
          <w:szCs w:val="24"/>
        </w:rPr>
      </w:pPr>
    </w:p>
    <w:p w14:paraId="22D65691" w14:textId="77777777" w:rsidR="000F7CB3" w:rsidRPr="000F7CB3" w:rsidRDefault="000F7CB3" w:rsidP="000F7CB3">
      <w:pPr>
        <w:ind w:left="360"/>
        <w:rPr>
          <w:rFonts w:asciiTheme="minorHAnsi" w:hAnsiTheme="minorHAnsi" w:cstheme="minorHAnsi"/>
          <w:b/>
          <w:bCs/>
          <w:sz w:val="24"/>
          <w:szCs w:val="24"/>
        </w:rPr>
      </w:pPr>
    </w:p>
    <w:p w14:paraId="13C3BC7D" w14:textId="77777777" w:rsidR="000F7CB3" w:rsidRPr="000F7CB3" w:rsidRDefault="000F7CB3" w:rsidP="000F7CB3">
      <w:pPr>
        <w:ind w:left="360"/>
        <w:rPr>
          <w:rFonts w:asciiTheme="minorHAnsi" w:hAnsiTheme="minorHAnsi" w:cstheme="minorHAnsi"/>
          <w:b/>
          <w:bCs/>
          <w:sz w:val="24"/>
          <w:szCs w:val="24"/>
        </w:rPr>
      </w:pPr>
    </w:p>
    <w:p w14:paraId="5722C9A5" w14:textId="77777777" w:rsidR="000F7CB3" w:rsidRPr="000F7CB3" w:rsidRDefault="000F7CB3" w:rsidP="000F7CB3">
      <w:pPr>
        <w:ind w:left="360"/>
        <w:rPr>
          <w:rFonts w:asciiTheme="minorHAnsi" w:hAnsiTheme="minorHAnsi" w:cstheme="minorHAnsi"/>
          <w:b/>
          <w:bCs/>
          <w:sz w:val="24"/>
          <w:szCs w:val="24"/>
        </w:rPr>
      </w:pPr>
    </w:p>
    <w:p w14:paraId="6C9EAEA8" w14:textId="77777777" w:rsidR="000F7CB3" w:rsidRPr="000F7CB3" w:rsidRDefault="000F7CB3" w:rsidP="000F7CB3">
      <w:pPr>
        <w:ind w:left="360"/>
        <w:rPr>
          <w:rFonts w:asciiTheme="minorHAnsi" w:hAnsiTheme="minorHAnsi" w:cstheme="minorHAnsi"/>
          <w:b/>
          <w:bCs/>
          <w:sz w:val="24"/>
          <w:szCs w:val="24"/>
        </w:rPr>
      </w:pPr>
    </w:p>
    <w:p w14:paraId="1E9F5C91" w14:textId="77777777" w:rsidR="000F7CB3" w:rsidRPr="000F7CB3" w:rsidRDefault="000F7CB3" w:rsidP="000F7CB3">
      <w:pPr>
        <w:ind w:left="360"/>
        <w:rPr>
          <w:rFonts w:asciiTheme="minorHAnsi" w:hAnsiTheme="minorHAnsi" w:cstheme="minorHAnsi"/>
          <w:b/>
          <w:bCs/>
          <w:sz w:val="24"/>
          <w:szCs w:val="24"/>
        </w:rPr>
      </w:pPr>
    </w:p>
    <w:p w14:paraId="62AEF220" w14:textId="77777777" w:rsidR="000F7CB3" w:rsidRPr="000F7CB3" w:rsidRDefault="000F7CB3" w:rsidP="000F7CB3">
      <w:pPr>
        <w:ind w:left="360"/>
        <w:rPr>
          <w:rFonts w:asciiTheme="minorHAnsi" w:hAnsiTheme="minorHAnsi" w:cstheme="minorHAnsi"/>
          <w:b/>
          <w:bCs/>
          <w:sz w:val="24"/>
          <w:szCs w:val="24"/>
        </w:rPr>
      </w:pPr>
    </w:p>
    <w:p w14:paraId="4649FD82" w14:textId="1C2339D0" w:rsidR="000F7CB3" w:rsidRDefault="000F7CB3" w:rsidP="000F7CB3">
      <w:pPr>
        <w:rPr>
          <w:rFonts w:asciiTheme="minorHAnsi" w:hAnsiTheme="minorHAnsi" w:cstheme="minorHAnsi"/>
          <w:b/>
          <w:bCs/>
          <w:sz w:val="24"/>
          <w:szCs w:val="24"/>
        </w:rPr>
      </w:pPr>
    </w:p>
    <w:p w14:paraId="11EC386C" w14:textId="02E76924" w:rsidR="000F7CB3" w:rsidRPr="000F7CB3" w:rsidRDefault="000F7CB3" w:rsidP="000F7CB3">
      <w:pPr>
        <w:spacing w:after="120"/>
        <w:rPr>
          <w:rFonts w:asciiTheme="minorHAnsi" w:hAnsiTheme="minorHAnsi" w:cstheme="minorHAnsi"/>
          <w:b/>
          <w:bCs/>
          <w:sz w:val="24"/>
          <w:szCs w:val="24"/>
        </w:rPr>
      </w:pPr>
      <w:r>
        <w:rPr>
          <w:rFonts w:asciiTheme="minorHAnsi" w:hAnsiTheme="minorHAnsi" w:cstheme="minorHAnsi"/>
          <w:b/>
          <w:bCs/>
          <w:sz w:val="24"/>
          <w:szCs w:val="24"/>
        </w:rPr>
        <w:t xml:space="preserve">Aufgabe 2: </w:t>
      </w:r>
    </w:p>
    <w:p w14:paraId="27A587AF" w14:textId="77777777" w:rsidR="000F7CB3" w:rsidRPr="000F7CB3" w:rsidRDefault="000F7CB3" w:rsidP="000F7CB3">
      <w:pPr>
        <w:autoSpaceDE w:val="0"/>
        <w:autoSpaceDN w:val="0"/>
        <w:adjustRightInd w:val="0"/>
        <w:spacing w:after="0"/>
        <w:jc w:val="both"/>
        <w:rPr>
          <w:rFonts w:asciiTheme="minorHAnsi" w:hAnsiTheme="minorHAnsi" w:cstheme="minorHAnsi"/>
          <w:sz w:val="24"/>
          <w:szCs w:val="24"/>
        </w:rPr>
      </w:pPr>
      <w:r w:rsidRPr="000F7CB3">
        <w:rPr>
          <w:rFonts w:asciiTheme="minorHAnsi" w:hAnsiTheme="minorHAnsi" w:cstheme="minorHAnsi"/>
          <w:color w:val="4472C4" w:themeColor="accent5"/>
          <w:sz w:val="24"/>
          <w:szCs w:val="24"/>
        </w:rPr>
        <w:t>Verkauf:</w:t>
      </w:r>
      <w:r w:rsidRPr="000F7CB3">
        <w:rPr>
          <w:rFonts w:asciiTheme="minorHAnsi" w:hAnsiTheme="minorHAnsi" w:cstheme="minorHAnsi"/>
          <w:sz w:val="24"/>
          <w:szCs w:val="24"/>
        </w:rPr>
        <w:t xml:space="preserve"> Weil Händler täglich Produkte verkaufen. </w:t>
      </w:r>
    </w:p>
    <w:p w14:paraId="14531A5F" w14:textId="77777777" w:rsidR="000F7CB3" w:rsidRPr="000F7CB3" w:rsidRDefault="000F7CB3" w:rsidP="000F7CB3">
      <w:pPr>
        <w:autoSpaceDE w:val="0"/>
        <w:autoSpaceDN w:val="0"/>
        <w:adjustRightInd w:val="0"/>
        <w:spacing w:after="0"/>
        <w:jc w:val="both"/>
        <w:rPr>
          <w:rFonts w:asciiTheme="minorHAnsi" w:hAnsiTheme="minorHAnsi" w:cstheme="minorHAnsi"/>
          <w:sz w:val="24"/>
          <w:szCs w:val="24"/>
        </w:rPr>
      </w:pPr>
      <w:r w:rsidRPr="000F7CB3">
        <w:rPr>
          <w:rFonts w:asciiTheme="minorHAnsi" w:hAnsiTheme="minorHAnsi" w:cstheme="minorHAnsi"/>
          <w:color w:val="4472C4" w:themeColor="accent5"/>
          <w:sz w:val="24"/>
          <w:szCs w:val="24"/>
        </w:rPr>
        <w:t>Erträge:</w:t>
      </w:r>
      <w:r w:rsidRPr="000F7CB3">
        <w:rPr>
          <w:rFonts w:asciiTheme="minorHAnsi" w:hAnsiTheme="minorHAnsi" w:cstheme="minorHAnsi"/>
          <w:sz w:val="24"/>
          <w:szCs w:val="24"/>
        </w:rPr>
        <w:t xml:space="preserve"> Weil Erträge Einkünfte des Verkäufers sind. </w:t>
      </w:r>
    </w:p>
    <w:p w14:paraId="5327612A" w14:textId="7464E030" w:rsidR="000F7CB3" w:rsidRPr="000F7CB3" w:rsidRDefault="000F7CB3" w:rsidP="000F7CB3">
      <w:pPr>
        <w:autoSpaceDE w:val="0"/>
        <w:autoSpaceDN w:val="0"/>
        <w:adjustRightInd w:val="0"/>
        <w:spacing w:after="0"/>
        <w:jc w:val="both"/>
        <w:rPr>
          <w:rFonts w:asciiTheme="minorHAnsi" w:hAnsiTheme="minorHAnsi" w:cstheme="minorHAnsi"/>
          <w:sz w:val="24"/>
          <w:szCs w:val="24"/>
        </w:rPr>
      </w:pPr>
      <w:r w:rsidRPr="000F7CB3">
        <w:rPr>
          <w:rFonts w:asciiTheme="minorHAnsi" w:hAnsiTheme="minorHAnsi" w:cstheme="minorHAnsi"/>
          <w:color w:val="4472C4" w:themeColor="accent5"/>
          <w:sz w:val="24"/>
          <w:szCs w:val="24"/>
        </w:rPr>
        <w:t>Bild:</w:t>
      </w:r>
      <w:r w:rsidRPr="000F7CB3">
        <w:rPr>
          <w:rFonts w:asciiTheme="minorHAnsi" w:hAnsiTheme="minorHAnsi" w:cstheme="minorHAnsi"/>
          <w:sz w:val="24"/>
          <w:szCs w:val="24"/>
        </w:rPr>
        <w:t xml:space="preserve"> Weil Verbrauche</w:t>
      </w:r>
      <w:r>
        <w:rPr>
          <w:rFonts w:asciiTheme="minorHAnsi" w:hAnsiTheme="minorHAnsi" w:cstheme="minorHAnsi"/>
          <w:sz w:val="24"/>
          <w:szCs w:val="24"/>
        </w:rPr>
        <w:t>r</w:t>
      </w:r>
      <w:r w:rsidRPr="000F7CB3">
        <w:rPr>
          <w:rFonts w:asciiTheme="minorHAnsi" w:hAnsiTheme="minorHAnsi" w:cstheme="minorHAnsi"/>
          <w:sz w:val="24"/>
          <w:szCs w:val="24"/>
        </w:rPr>
        <w:t xml:space="preserve"> ein Recht an Ihrem persönlichen Bild haben. </w:t>
      </w:r>
    </w:p>
    <w:p w14:paraId="28C75A02" w14:textId="77777777" w:rsidR="000F7CB3" w:rsidRPr="000F7CB3" w:rsidRDefault="000F7CB3" w:rsidP="000F7CB3">
      <w:pPr>
        <w:autoSpaceDE w:val="0"/>
        <w:autoSpaceDN w:val="0"/>
        <w:adjustRightInd w:val="0"/>
        <w:spacing w:after="0"/>
        <w:jc w:val="both"/>
        <w:rPr>
          <w:rFonts w:asciiTheme="minorHAnsi" w:hAnsiTheme="minorHAnsi" w:cstheme="minorHAnsi"/>
          <w:sz w:val="24"/>
          <w:szCs w:val="24"/>
        </w:rPr>
      </w:pPr>
      <w:r w:rsidRPr="000F7CB3">
        <w:rPr>
          <w:rFonts w:asciiTheme="minorHAnsi" w:hAnsiTheme="minorHAnsi" w:cstheme="minorHAnsi"/>
          <w:color w:val="4472C4" w:themeColor="accent5"/>
          <w:sz w:val="24"/>
          <w:szCs w:val="24"/>
        </w:rPr>
        <w:t>Wirtschaft:</w:t>
      </w:r>
      <w:r w:rsidRPr="000F7CB3">
        <w:rPr>
          <w:rFonts w:asciiTheme="minorHAnsi" w:hAnsiTheme="minorHAnsi" w:cstheme="minorHAnsi"/>
          <w:sz w:val="24"/>
          <w:szCs w:val="24"/>
        </w:rPr>
        <w:t xml:space="preserve"> Weil wir Produkte und Dienstleistungen der Wirtschaft benötigen. </w:t>
      </w:r>
    </w:p>
    <w:p w14:paraId="02D4B8BA" w14:textId="77777777" w:rsidR="000F7CB3" w:rsidRPr="000F7CB3" w:rsidRDefault="000F7CB3" w:rsidP="000F7CB3">
      <w:pPr>
        <w:spacing w:after="0"/>
        <w:jc w:val="both"/>
        <w:rPr>
          <w:rFonts w:asciiTheme="minorHAnsi" w:hAnsiTheme="minorHAnsi" w:cstheme="minorHAnsi"/>
          <w:sz w:val="24"/>
          <w:szCs w:val="24"/>
        </w:rPr>
      </w:pPr>
      <w:r w:rsidRPr="000F7CB3">
        <w:rPr>
          <w:rFonts w:asciiTheme="minorHAnsi" w:hAnsiTheme="minorHAnsi" w:cstheme="minorHAnsi"/>
          <w:color w:val="4472C4" w:themeColor="accent5"/>
          <w:sz w:val="24"/>
          <w:szCs w:val="24"/>
        </w:rPr>
        <w:t>Konsumenten:</w:t>
      </w:r>
      <w:r w:rsidRPr="000F7CB3">
        <w:rPr>
          <w:rFonts w:asciiTheme="minorHAnsi" w:hAnsiTheme="minorHAnsi" w:cstheme="minorHAnsi"/>
          <w:sz w:val="24"/>
          <w:szCs w:val="24"/>
        </w:rPr>
        <w:t xml:space="preserve"> Weil Konsumenten Endverbraucher von Gütern und Dienstleistungen sind.</w:t>
      </w:r>
    </w:p>
    <w:p w14:paraId="35BF5B50" w14:textId="77777777" w:rsidR="000F7CB3" w:rsidRPr="000F7CB3" w:rsidRDefault="000F7CB3" w:rsidP="000F7CB3">
      <w:pPr>
        <w:spacing w:after="360"/>
        <w:jc w:val="both"/>
        <w:rPr>
          <w:rFonts w:asciiTheme="minorHAnsi" w:hAnsiTheme="minorHAnsi" w:cstheme="minorHAnsi"/>
          <w:sz w:val="24"/>
          <w:szCs w:val="24"/>
        </w:rPr>
      </w:pPr>
      <w:r w:rsidRPr="000F7CB3">
        <w:rPr>
          <w:rFonts w:asciiTheme="minorHAnsi" w:hAnsiTheme="minorHAnsi" w:cstheme="minorHAnsi"/>
          <w:color w:val="4472C4" w:themeColor="accent5"/>
          <w:sz w:val="24"/>
          <w:szCs w:val="24"/>
        </w:rPr>
        <w:t>Internet:</w:t>
      </w:r>
      <w:r w:rsidRPr="000F7CB3">
        <w:rPr>
          <w:rFonts w:asciiTheme="minorHAnsi" w:hAnsiTheme="minorHAnsi" w:cstheme="minorHAnsi"/>
          <w:sz w:val="24"/>
          <w:szCs w:val="24"/>
        </w:rPr>
        <w:t xml:space="preserve"> Weil Konsumenten einen großen Teil ihrer Einkäufe im Internet tätigen. </w:t>
      </w:r>
    </w:p>
    <w:p w14:paraId="7F58AF42" w14:textId="6216CF30" w:rsidR="000F7CB3" w:rsidRDefault="000F7CB3" w:rsidP="000F7CB3">
      <w:pPr>
        <w:shd w:val="clear" w:color="auto" w:fill="FFFFFF"/>
        <w:spacing w:before="100" w:beforeAutospacing="1" w:after="100" w:afterAutospacing="1"/>
        <w:rPr>
          <w:rFonts w:asciiTheme="minorHAnsi" w:hAnsiTheme="minorHAnsi" w:cstheme="minorHAnsi"/>
          <w:iCs/>
          <w:sz w:val="24"/>
          <w:szCs w:val="24"/>
        </w:rPr>
      </w:pPr>
      <w:r>
        <w:rPr>
          <w:rFonts w:asciiTheme="minorHAnsi" w:eastAsia="Times New Roman" w:hAnsiTheme="minorHAnsi" w:cstheme="minorHAnsi"/>
          <w:b/>
          <w:bCs/>
          <w:sz w:val="24"/>
          <w:szCs w:val="24"/>
          <w:lang w:eastAsia="de-DE"/>
        </w:rPr>
        <w:t xml:space="preserve">Aufgabe 3: </w:t>
      </w:r>
      <w:r w:rsidRPr="000F7CB3">
        <w:rPr>
          <w:rFonts w:asciiTheme="minorHAnsi" w:hAnsiTheme="minorHAnsi" w:cstheme="minorHAnsi"/>
          <w:iCs/>
          <w:sz w:val="24"/>
          <w:szCs w:val="24"/>
        </w:rPr>
        <w:t>Die Lösungsmöglichkeiten sind sehr divers und von den Antworten (Begriffen) der Schülerinnen und Schüler abhängig.</w:t>
      </w:r>
    </w:p>
    <w:p w14:paraId="20173D74" w14:textId="369D5CE3" w:rsidR="009F7A45" w:rsidRDefault="009F7A45" w:rsidP="000F7CB3">
      <w:pPr>
        <w:shd w:val="clear" w:color="auto" w:fill="FFFFFF"/>
        <w:spacing w:before="100" w:beforeAutospacing="1" w:after="100" w:afterAutospacing="1"/>
        <w:rPr>
          <w:rFonts w:asciiTheme="minorHAnsi" w:hAnsiTheme="minorHAnsi" w:cstheme="minorHAnsi"/>
          <w:iCs/>
          <w:sz w:val="24"/>
          <w:szCs w:val="24"/>
        </w:rPr>
      </w:pPr>
    </w:p>
    <w:p w14:paraId="169BCA31" w14:textId="77777777" w:rsidR="009F7A45" w:rsidRDefault="009F7A45" w:rsidP="000F7CB3">
      <w:pPr>
        <w:suppressLineNumbers/>
        <w:spacing w:after="720"/>
        <w:jc w:val="both"/>
        <w:rPr>
          <w:rFonts w:ascii="Calibri" w:hAnsi="Calibri"/>
          <w:b/>
          <w:color w:val="25408F"/>
          <w:sz w:val="28"/>
        </w:rPr>
      </w:pPr>
    </w:p>
    <w:p w14:paraId="3861BEFD" w14:textId="758F5423"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lastRenderedPageBreak/>
        <w:t>Aufgabenlösungen</w:t>
      </w:r>
      <w:r>
        <w:rPr>
          <w:rFonts w:ascii="Calibri" w:hAnsi="Calibri"/>
          <w:b/>
          <w:color w:val="25408F"/>
          <w:sz w:val="28"/>
        </w:rPr>
        <w:t xml:space="preserve"> – Seite 17</w:t>
      </w:r>
    </w:p>
    <w:p w14:paraId="18E8CDF3" w14:textId="77777777" w:rsidR="009F7A45" w:rsidRPr="005E5CFF" w:rsidRDefault="009F7A45" w:rsidP="005E5CFF">
      <w:pPr>
        <w:spacing w:after="120"/>
        <w:jc w:val="both"/>
        <w:rPr>
          <w:rFonts w:asciiTheme="minorHAnsi" w:hAnsiTheme="minorHAnsi" w:cstheme="minorHAnsi"/>
          <w:b/>
          <w:sz w:val="24"/>
          <w:szCs w:val="24"/>
        </w:rPr>
      </w:pPr>
      <w:r w:rsidRPr="005E5CFF">
        <w:rPr>
          <w:rFonts w:asciiTheme="minorHAnsi" w:hAnsiTheme="minorHAnsi" w:cstheme="minorHAnsi"/>
          <w:b/>
          <w:sz w:val="24"/>
          <w:szCs w:val="24"/>
        </w:rPr>
        <w:t>Aufgabe 1:</w:t>
      </w:r>
    </w:p>
    <w:p w14:paraId="3631952E" w14:textId="77777777" w:rsidR="009F7A45" w:rsidRPr="005E5CFF" w:rsidRDefault="009F7A45" w:rsidP="005E5CFF">
      <w:pPr>
        <w:shd w:val="clear" w:color="auto" w:fill="FFFFFF"/>
        <w:spacing w:after="0"/>
        <w:jc w:val="both"/>
        <w:rPr>
          <w:rFonts w:asciiTheme="minorHAnsi" w:eastAsia="Times New Roman" w:hAnsiTheme="minorHAnsi" w:cstheme="minorHAnsi"/>
          <w:b/>
          <w:bCs/>
          <w:i/>
          <w:sz w:val="24"/>
          <w:szCs w:val="24"/>
          <w:lang w:eastAsia="de-DE"/>
        </w:rPr>
      </w:pPr>
      <w:r w:rsidRPr="005E5CFF">
        <w:rPr>
          <w:rFonts w:asciiTheme="minorHAnsi" w:eastAsia="Times New Roman" w:hAnsiTheme="minorHAnsi" w:cstheme="minorHAnsi"/>
          <w:b/>
          <w:bCs/>
          <w:sz w:val="24"/>
          <w:szCs w:val="24"/>
          <w:lang w:eastAsia="de-DE"/>
        </w:rPr>
        <w:t>a</w:t>
      </w:r>
      <w:r>
        <w:rPr>
          <w:rFonts w:asciiTheme="minorHAnsi" w:eastAsia="Times New Roman" w:hAnsiTheme="minorHAnsi" w:cstheme="minorHAnsi"/>
          <w:b/>
          <w:bCs/>
          <w:sz w:val="24"/>
          <w:szCs w:val="24"/>
          <w:lang w:eastAsia="de-DE"/>
        </w:rPr>
        <w:t>.</w:t>
      </w:r>
    </w:p>
    <w:p w14:paraId="2734DE81" w14:textId="77777777" w:rsidR="009F7A45" w:rsidRPr="005E5CFF" w:rsidRDefault="009F7A45" w:rsidP="009F7A45">
      <w:pPr>
        <w:pStyle w:val="Listenabsatz"/>
        <w:numPr>
          <w:ilvl w:val="0"/>
          <w:numId w:val="4"/>
        </w:numPr>
        <w:autoSpaceDE w:val="0"/>
        <w:autoSpaceDN w:val="0"/>
        <w:adjustRightInd w:val="0"/>
        <w:spacing w:after="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Junges Mädchen bestellt eine Pizza in der App.</w:t>
      </w:r>
    </w:p>
    <w:p w14:paraId="3248B7B5" w14:textId="77777777" w:rsidR="009F7A45" w:rsidRPr="005E5CFF" w:rsidRDefault="009F7A45" w:rsidP="009F7A45">
      <w:pPr>
        <w:pStyle w:val="Listenabsatz"/>
        <w:numPr>
          <w:ilvl w:val="0"/>
          <w:numId w:val="4"/>
        </w:numPr>
        <w:autoSpaceDE w:val="0"/>
        <w:autoSpaceDN w:val="0"/>
        <w:adjustRightInd w:val="0"/>
        <w:spacing w:after="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Lebensmittel auf dem Kassenband im Supermarkt</w:t>
      </w:r>
    </w:p>
    <w:p w14:paraId="2ABC611D" w14:textId="77777777" w:rsidR="009F7A45" w:rsidRPr="005E5CFF" w:rsidRDefault="009F7A45" w:rsidP="009F7A45">
      <w:pPr>
        <w:pStyle w:val="Listenabsatz"/>
        <w:numPr>
          <w:ilvl w:val="0"/>
          <w:numId w:val="4"/>
        </w:numPr>
        <w:autoSpaceDE w:val="0"/>
        <w:autoSpaceDN w:val="0"/>
        <w:adjustRightInd w:val="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Unterschrift zur Mitgliedschaft im Fitnessstudio</w:t>
      </w:r>
    </w:p>
    <w:p w14:paraId="17E65E85" w14:textId="77777777" w:rsidR="009F7A45" w:rsidRPr="005E5CFF" w:rsidRDefault="009F7A45" w:rsidP="005E5CFF">
      <w:pPr>
        <w:autoSpaceDE w:val="0"/>
        <w:autoSpaceDN w:val="0"/>
        <w:adjustRightInd w:val="0"/>
        <w:spacing w:after="0"/>
        <w:jc w:val="both"/>
        <w:rPr>
          <w:rFonts w:asciiTheme="minorHAnsi" w:hAnsiTheme="minorHAnsi" w:cstheme="minorHAnsi"/>
          <w:sz w:val="24"/>
          <w:szCs w:val="24"/>
        </w:rPr>
      </w:pPr>
      <w:r w:rsidRPr="005E5CFF">
        <w:rPr>
          <w:rFonts w:asciiTheme="minorHAnsi" w:hAnsiTheme="minorHAnsi" w:cstheme="minorHAnsi"/>
          <w:b/>
          <w:bCs/>
          <w:sz w:val="24"/>
          <w:szCs w:val="24"/>
        </w:rPr>
        <w:t>b</w:t>
      </w:r>
      <w:r>
        <w:rPr>
          <w:rFonts w:asciiTheme="minorHAnsi" w:hAnsiTheme="minorHAnsi" w:cstheme="minorHAnsi"/>
          <w:b/>
          <w:bCs/>
          <w:sz w:val="24"/>
          <w:szCs w:val="24"/>
        </w:rPr>
        <w:t>.</w:t>
      </w:r>
      <w:r w:rsidRPr="005E5CFF">
        <w:rPr>
          <w:rFonts w:asciiTheme="minorHAnsi" w:eastAsia="Times New Roman" w:hAnsiTheme="minorHAnsi" w:cstheme="minorHAnsi"/>
          <w:b/>
          <w:bCs/>
          <w:sz w:val="24"/>
          <w:szCs w:val="24"/>
          <w:lang w:eastAsia="de-DE"/>
        </w:rPr>
        <w:t xml:space="preserve"> </w:t>
      </w:r>
    </w:p>
    <w:p w14:paraId="7BC4C4A4" w14:textId="77777777" w:rsidR="009F7A45" w:rsidRPr="005E5CFF" w:rsidRDefault="009F7A45" w:rsidP="009F7A45">
      <w:pPr>
        <w:pStyle w:val="Listenabsatz"/>
        <w:numPr>
          <w:ilvl w:val="0"/>
          <w:numId w:val="4"/>
        </w:numPr>
        <w:autoSpaceDE w:val="0"/>
        <w:autoSpaceDN w:val="0"/>
        <w:adjustRightInd w:val="0"/>
        <w:spacing w:after="0"/>
        <w:ind w:left="284" w:hanging="284"/>
        <w:contextualSpacing/>
        <w:jc w:val="both"/>
        <w:rPr>
          <w:rFonts w:asciiTheme="minorHAnsi" w:hAnsiTheme="minorHAnsi" w:cstheme="minorHAnsi"/>
          <w:iCs/>
          <w:sz w:val="24"/>
          <w:szCs w:val="24"/>
        </w:rPr>
      </w:pPr>
      <w:r w:rsidRPr="005E5CFF">
        <w:rPr>
          <w:rFonts w:asciiTheme="minorHAnsi" w:hAnsiTheme="minorHAnsi" w:cstheme="minorHAnsi"/>
          <w:iCs/>
          <w:sz w:val="24"/>
          <w:szCs w:val="24"/>
        </w:rPr>
        <w:t>Pizzabestellung: Ja, schriftlich in der App.</w:t>
      </w:r>
    </w:p>
    <w:p w14:paraId="46B8CDD9" w14:textId="77777777" w:rsidR="009F7A45" w:rsidRPr="005E5CFF" w:rsidRDefault="009F7A45" w:rsidP="009F7A45">
      <w:pPr>
        <w:pStyle w:val="Listenabsatz"/>
        <w:numPr>
          <w:ilvl w:val="0"/>
          <w:numId w:val="4"/>
        </w:numPr>
        <w:autoSpaceDE w:val="0"/>
        <w:autoSpaceDN w:val="0"/>
        <w:adjustRightInd w:val="0"/>
        <w:spacing w:after="0"/>
        <w:ind w:left="284" w:hanging="284"/>
        <w:contextualSpacing/>
        <w:jc w:val="both"/>
        <w:rPr>
          <w:rFonts w:asciiTheme="minorHAnsi" w:hAnsiTheme="minorHAnsi" w:cstheme="minorHAnsi"/>
          <w:iCs/>
          <w:sz w:val="24"/>
          <w:szCs w:val="24"/>
        </w:rPr>
      </w:pPr>
      <w:r w:rsidRPr="005E5CFF">
        <w:rPr>
          <w:rFonts w:asciiTheme="minorHAnsi" w:hAnsiTheme="minorHAnsi" w:cstheme="minorHAnsi"/>
          <w:iCs/>
          <w:sz w:val="24"/>
          <w:szCs w:val="24"/>
        </w:rPr>
        <w:t>Lebensmittelkauf: Ja, durch schlüssiges Handeln.</w:t>
      </w:r>
    </w:p>
    <w:p w14:paraId="3ABDEADA" w14:textId="77777777" w:rsidR="009F7A45" w:rsidRPr="005E5CFF" w:rsidRDefault="009F7A45" w:rsidP="009F7A45">
      <w:pPr>
        <w:pStyle w:val="Listenabsatz"/>
        <w:numPr>
          <w:ilvl w:val="0"/>
          <w:numId w:val="4"/>
        </w:numPr>
        <w:autoSpaceDE w:val="0"/>
        <w:autoSpaceDN w:val="0"/>
        <w:adjustRightInd w:val="0"/>
        <w:spacing w:after="36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Fitnessstudio: Ja, schriftlich durch eine Unterschrift auf dem Vertrag.</w:t>
      </w:r>
    </w:p>
    <w:p w14:paraId="22E7920D" w14:textId="77777777" w:rsidR="009F7A45" w:rsidRDefault="009F7A45" w:rsidP="005E5CFF">
      <w:pPr>
        <w:shd w:val="clear" w:color="auto" w:fill="FFFFFF"/>
        <w:spacing w:after="120"/>
        <w:jc w:val="both"/>
        <w:rPr>
          <w:rFonts w:asciiTheme="minorHAnsi" w:eastAsia="Times New Roman" w:hAnsiTheme="minorHAnsi" w:cstheme="minorHAnsi"/>
          <w:b/>
          <w:bCs/>
          <w:sz w:val="24"/>
          <w:szCs w:val="24"/>
          <w:lang w:eastAsia="de-DE"/>
        </w:rPr>
      </w:pPr>
      <w:r>
        <w:rPr>
          <w:rFonts w:asciiTheme="minorHAnsi" w:eastAsia="Times New Roman" w:hAnsiTheme="minorHAnsi" w:cstheme="minorHAnsi"/>
          <w:b/>
          <w:bCs/>
          <w:sz w:val="24"/>
          <w:szCs w:val="24"/>
          <w:lang w:eastAsia="de-DE"/>
        </w:rPr>
        <w:t>Aufgabe 2:</w:t>
      </w:r>
    </w:p>
    <w:p w14:paraId="28DAC2EF" w14:textId="77777777" w:rsidR="009F7A45" w:rsidRPr="005E5CFF" w:rsidRDefault="009F7A45" w:rsidP="005E5CFF">
      <w:pPr>
        <w:shd w:val="clear" w:color="auto" w:fill="FFFFFF"/>
        <w:spacing w:after="0"/>
        <w:jc w:val="both"/>
        <w:rPr>
          <w:rFonts w:asciiTheme="minorHAnsi" w:eastAsia="Times New Roman" w:hAnsiTheme="minorHAnsi" w:cstheme="minorHAnsi"/>
          <w:b/>
          <w:bCs/>
          <w:i/>
          <w:sz w:val="24"/>
          <w:szCs w:val="24"/>
          <w:lang w:eastAsia="de-DE"/>
        </w:rPr>
      </w:pPr>
      <w:r>
        <w:rPr>
          <w:rFonts w:asciiTheme="minorHAnsi" w:eastAsia="Times New Roman" w:hAnsiTheme="minorHAnsi" w:cstheme="minorHAnsi"/>
          <w:b/>
          <w:bCs/>
          <w:sz w:val="24"/>
          <w:szCs w:val="24"/>
          <w:lang w:eastAsia="de-DE"/>
        </w:rPr>
        <w:t>a.</w:t>
      </w:r>
      <w:r w:rsidRPr="005E5CFF">
        <w:rPr>
          <w:rFonts w:asciiTheme="minorHAnsi" w:eastAsia="Times New Roman" w:hAnsiTheme="minorHAnsi" w:cstheme="minorHAnsi"/>
          <w:b/>
          <w:bCs/>
          <w:sz w:val="24"/>
          <w:szCs w:val="24"/>
          <w:lang w:eastAsia="de-DE"/>
        </w:rPr>
        <w:t xml:space="preserve"> </w:t>
      </w:r>
    </w:p>
    <w:p w14:paraId="6B7505DE" w14:textId="77777777" w:rsidR="009F7A45" w:rsidRPr="005E5CFF" w:rsidRDefault="009F7A45" w:rsidP="005E5CFF">
      <w:pPr>
        <w:autoSpaceDE w:val="0"/>
        <w:autoSpaceDN w:val="0"/>
        <w:adjustRightInd w:val="0"/>
        <w:spacing w:after="120"/>
        <w:jc w:val="both"/>
        <w:rPr>
          <w:rFonts w:asciiTheme="minorHAnsi" w:hAnsiTheme="minorHAnsi" w:cstheme="minorHAnsi"/>
          <w:sz w:val="24"/>
          <w:szCs w:val="24"/>
        </w:rPr>
      </w:pPr>
      <w:r w:rsidRPr="005E5CFF">
        <w:rPr>
          <w:rFonts w:asciiTheme="minorHAnsi" w:hAnsiTheme="minorHAnsi" w:cstheme="minorHAnsi"/>
          <w:color w:val="4472C4" w:themeColor="accent5"/>
          <w:sz w:val="24"/>
          <w:szCs w:val="24"/>
        </w:rPr>
        <w:t>Kauf im Laden:</w:t>
      </w:r>
      <w:r w:rsidRPr="005E5CFF">
        <w:rPr>
          <w:rFonts w:asciiTheme="minorHAnsi" w:hAnsiTheme="minorHAnsi" w:cstheme="minorHAnsi"/>
          <w:sz w:val="24"/>
          <w:szCs w:val="24"/>
        </w:rPr>
        <w:t xml:space="preserve"> Das Angebot kann sofort betrachtet und gekauft werden. Ein Umtausch ist nur aus Kulanz möglich. In der Regel muss dazu ein Kassenbon vorgelegt werden und die Ware muss unbenutzt sein.</w:t>
      </w:r>
    </w:p>
    <w:p w14:paraId="036EF496" w14:textId="77777777" w:rsidR="009F7A45" w:rsidRPr="005E5CFF" w:rsidRDefault="009F7A45" w:rsidP="00AB3F5F">
      <w:pPr>
        <w:autoSpaceDE w:val="0"/>
        <w:autoSpaceDN w:val="0"/>
        <w:adjustRightInd w:val="0"/>
        <w:spacing w:after="120"/>
        <w:jc w:val="both"/>
        <w:rPr>
          <w:rFonts w:asciiTheme="minorHAnsi" w:hAnsiTheme="minorHAnsi" w:cstheme="minorHAnsi"/>
          <w:sz w:val="24"/>
          <w:szCs w:val="24"/>
        </w:rPr>
      </w:pPr>
      <w:r w:rsidRPr="005E5CFF">
        <w:rPr>
          <w:rFonts w:asciiTheme="minorHAnsi" w:hAnsiTheme="minorHAnsi" w:cstheme="minorHAnsi"/>
          <w:color w:val="4472C4" w:themeColor="accent5"/>
          <w:sz w:val="24"/>
          <w:szCs w:val="24"/>
        </w:rPr>
        <w:t>Onlinekauf:</w:t>
      </w:r>
      <w:r w:rsidRPr="005E5CFF">
        <w:rPr>
          <w:rFonts w:asciiTheme="minorHAnsi" w:hAnsiTheme="minorHAnsi" w:cstheme="minorHAnsi"/>
          <w:sz w:val="24"/>
          <w:szCs w:val="24"/>
        </w:rPr>
        <w:t xml:space="preserve"> Das Produkt kann nicht sofort geprüft und betrachtet werden, sondern lediglich auf Bildern oder Videos. D</w:t>
      </w:r>
      <w:r>
        <w:rPr>
          <w:rFonts w:asciiTheme="minorHAnsi" w:hAnsiTheme="minorHAnsi" w:cstheme="minorHAnsi"/>
          <w:sz w:val="24"/>
          <w:szCs w:val="24"/>
        </w:rPr>
        <w:t>ie</w:t>
      </w:r>
      <w:r w:rsidRPr="005E5CFF">
        <w:rPr>
          <w:rFonts w:asciiTheme="minorHAnsi" w:hAnsiTheme="minorHAnsi" w:cstheme="minorHAnsi"/>
          <w:sz w:val="24"/>
          <w:szCs w:val="24"/>
        </w:rPr>
        <w:t xml:space="preserve"> Kund</w:t>
      </w:r>
      <w:r>
        <w:rPr>
          <w:rFonts w:asciiTheme="minorHAnsi" w:hAnsiTheme="minorHAnsi" w:cstheme="minorHAnsi"/>
          <w:sz w:val="24"/>
          <w:szCs w:val="24"/>
        </w:rPr>
        <w:t>e</w:t>
      </w:r>
      <w:r w:rsidRPr="005E5CFF">
        <w:rPr>
          <w:rFonts w:asciiTheme="minorHAnsi" w:hAnsiTheme="minorHAnsi" w:cstheme="minorHAnsi"/>
          <w:sz w:val="24"/>
          <w:szCs w:val="24"/>
        </w:rPr>
        <w:t>n ha</w:t>
      </w:r>
      <w:r>
        <w:rPr>
          <w:rFonts w:asciiTheme="minorHAnsi" w:hAnsiTheme="minorHAnsi" w:cstheme="minorHAnsi"/>
          <w:sz w:val="24"/>
          <w:szCs w:val="24"/>
        </w:rPr>
        <w:t>ben</w:t>
      </w:r>
      <w:r w:rsidRPr="005E5CFF">
        <w:rPr>
          <w:rFonts w:asciiTheme="minorHAnsi" w:hAnsiTheme="minorHAnsi" w:cstheme="minorHAnsi"/>
          <w:sz w:val="24"/>
          <w:szCs w:val="24"/>
        </w:rPr>
        <w:t xml:space="preserve"> die Möglichkeit, vom Kauf zurückzutreten (Widerrufsrecht). 14 Tage nach dem Erhalt der Ware kann diese zurückgeschickt werden. Das Produkt muss unbenutzt sein. Dazu benötig</w:t>
      </w:r>
      <w:r>
        <w:rPr>
          <w:rFonts w:asciiTheme="minorHAnsi" w:hAnsiTheme="minorHAnsi" w:cstheme="minorHAnsi"/>
          <w:sz w:val="24"/>
          <w:szCs w:val="24"/>
        </w:rPr>
        <w:t>en die Kunde</w:t>
      </w:r>
      <w:r w:rsidRPr="005E5CFF">
        <w:rPr>
          <w:rFonts w:asciiTheme="minorHAnsi" w:hAnsiTheme="minorHAnsi" w:cstheme="minorHAnsi"/>
          <w:sz w:val="24"/>
          <w:szCs w:val="24"/>
        </w:rPr>
        <w:t>n keinen Gru</w:t>
      </w:r>
      <w:r>
        <w:rPr>
          <w:rFonts w:asciiTheme="minorHAnsi" w:hAnsiTheme="minorHAnsi" w:cstheme="minorHAnsi"/>
          <w:sz w:val="24"/>
          <w:szCs w:val="24"/>
        </w:rPr>
        <w:t>nd. Die Rücksendung wird von den</w:t>
      </w:r>
      <w:r w:rsidRPr="005E5CFF">
        <w:rPr>
          <w:rFonts w:asciiTheme="minorHAnsi" w:hAnsiTheme="minorHAnsi" w:cstheme="minorHAnsi"/>
          <w:sz w:val="24"/>
          <w:szCs w:val="24"/>
        </w:rPr>
        <w:t xml:space="preserve"> Käufer</w:t>
      </w:r>
      <w:r>
        <w:rPr>
          <w:rFonts w:asciiTheme="minorHAnsi" w:hAnsiTheme="minorHAnsi" w:cstheme="minorHAnsi"/>
          <w:sz w:val="24"/>
          <w:szCs w:val="24"/>
        </w:rPr>
        <w:t>n</w:t>
      </w:r>
      <w:r w:rsidRPr="005E5CFF">
        <w:rPr>
          <w:rFonts w:asciiTheme="minorHAnsi" w:hAnsiTheme="minorHAnsi" w:cstheme="minorHAnsi"/>
          <w:sz w:val="24"/>
          <w:szCs w:val="24"/>
        </w:rPr>
        <w:t xml:space="preserve"> getragen (Wert unter 40 €). Ausnahme: Onlineshops räumen explizit das Recht ein, die Kosten für die Rücksendung zu übernehmen. </w:t>
      </w:r>
    </w:p>
    <w:p w14:paraId="52A9D75D" w14:textId="77777777" w:rsidR="009F7A45" w:rsidRPr="005E5CFF" w:rsidRDefault="009F7A45" w:rsidP="00AB3F5F">
      <w:pPr>
        <w:shd w:val="clear" w:color="auto" w:fill="FFFFFF"/>
        <w:spacing w:after="0"/>
        <w:jc w:val="both"/>
        <w:rPr>
          <w:rFonts w:asciiTheme="minorHAnsi" w:eastAsia="Times New Roman" w:hAnsiTheme="minorHAnsi" w:cstheme="minorHAnsi"/>
          <w:b/>
          <w:bCs/>
          <w:i/>
          <w:sz w:val="24"/>
          <w:szCs w:val="24"/>
          <w:lang w:eastAsia="de-DE"/>
        </w:rPr>
      </w:pPr>
      <w:r w:rsidRPr="005E5CFF">
        <w:rPr>
          <w:rFonts w:asciiTheme="minorHAnsi" w:eastAsia="Times New Roman" w:hAnsiTheme="minorHAnsi" w:cstheme="minorHAnsi"/>
          <w:b/>
          <w:bCs/>
          <w:sz w:val="24"/>
          <w:szCs w:val="24"/>
          <w:lang w:eastAsia="de-DE"/>
        </w:rPr>
        <w:t>b</w:t>
      </w:r>
      <w:r>
        <w:rPr>
          <w:rFonts w:asciiTheme="minorHAnsi" w:eastAsia="Times New Roman" w:hAnsiTheme="minorHAnsi" w:cstheme="minorHAnsi"/>
          <w:b/>
          <w:bCs/>
          <w:sz w:val="24"/>
          <w:szCs w:val="24"/>
          <w:lang w:eastAsia="de-DE"/>
        </w:rPr>
        <w:t>.</w:t>
      </w:r>
      <w:r w:rsidRPr="005E5CFF">
        <w:rPr>
          <w:rFonts w:asciiTheme="minorHAnsi" w:eastAsia="Times New Roman" w:hAnsiTheme="minorHAnsi" w:cstheme="minorHAnsi"/>
          <w:b/>
          <w:bCs/>
          <w:sz w:val="24"/>
          <w:szCs w:val="24"/>
          <w:lang w:eastAsia="de-DE"/>
        </w:rPr>
        <w:t xml:space="preserve"> </w:t>
      </w:r>
    </w:p>
    <w:p w14:paraId="58B7DF74" w14:textId="77777777" w:rsidR="009F7A45" w:rsidRPr="00AB3F5F" w:rsidRDefault="009F7A45" w:rsidP="004D564A">
      <w:pPr>
        <w:shd w:val="clear" w:color="auto" w:fill="FFFFFF"/>
        <w:spacing w:after="120"/>
        <w:jc w:val="both"/>
        <w:rPr>
          <w:rFonts w:asciiTheme="minorHAnsi" w:hAnsiTheme="minorHAnsi" w:cstheme="minorHAnsi"/>
          <w:color w:val="4472C4" w:themeColor="accent5"/>
          <w:sz w:val="24"/>
          <w:szCs w:val="24"/>
        </w:rPr>
      </w:pPr>
      <w:r w:rsidRPr="00AB3F5F">
        <w:rPr>
          <w:rFonts w:asciiTheme="minorHAnsi" w:hAnsiTheme="minorHAnsi" w:cstheme="minorHAnsi"/>
          <w:color w:val="4472C4" w:themeColor="accent5"/>
          <w:sz w:val="24"/>
          <w:szCs w:val="24"/>
        </w:rPr>
        <w:t>Folgen: Kauf im Landen</w:t>
      </w:r>
      <w:bookmarkStart w:id="0" w:name="_GoBack"/>
      <w:bookmarkEnd w:id="0"/>
    </w:p>
    <w:p w14:paraId="210448B9" w14:textId="77777777" w:rsidR="009F7A45" w:rsidRPr="005E5CFF" w:rsidRDefault="009F7A45" w:rsidP="00AB3F5F">
      <w:pPr>
        <w:shd w:val="clear" w:color="auto" w:fill="FFFFFF"/>
        <w:spacing w:after="0"/>
        <w:jc w:val="both"/>
        <w:rPr>
          <w:rFonts w:asciiTheme="minorHAnsi" w:hAnsiTheme="minorHAnsi" w:cstheme="minorHAnsi"/>
          <w:sz w:val="24"/>
          <w:szCs w:val="24"/>
        </w:rPr>
      </w:pPr>
      <w:r w:rsidRPr="005E5CFF">
        <w:rPr>
          <w:rFonts w:asciiTheme="minorHAnsi" w:hAnsiTheme="minorHAnsi" w:cstheme="minorHAnsi"/>
          <w:sz w:val="24"/>
          <w:szCs w:val="24"/>
        </w:rPr>
        <w:t>Käufer</w:t>
      </w:r>
      <w:r>
        <w:rPr>
          <w:rFonts w:asciiTheme="minorHAnsi" w:hAnsiTheme="minorHAnsi" w:cstheme="minorHAnsi"/>
          <w:sz w:val="24"/>
          <w:szCs w:val="24"/>
        </w:rPr>
        <w:t>innen/Käufer</w:t>
      </w:r>
      <w:r w:rsidRPr="005E5CFF">
        <w:rPr>
          <w:rFonts w:asciiTheme="minorHAnsi" w:hAnsiTheme="minorHAnsi" w:cstheme="minorHAnsi"/>
          <w:sz w:val="24"/>
          <w:szCs w:val="24"/>
        </w:rPr>
        <w:t xml:space="preserve">:  </w:t>
      </w:r>
    </w:p>
    <w:p w14:paraId="3C66A40B" w14:textId="77777777" w:rsidR="009F7A45" w:rsidRPr="005E5CFF" w:rsidRDefault="009F7A45" w:rsidP="009F7A45">
      <w:pPr>
        <w:pStyle w:val="Listenabsatz"/>
        <w:numPr>
          <w:ilvl w:val="0"/>
          <w:numId w:val="5"/>
        </w:numPr>
        <w:shd w:val="clear" w:color="auto" w:fill="FFFFFF"/>
        <w:spacing w:after="0"/>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 xml:space="preserve">Sofortiges erhalten des Produkts </w:t>
      </w:r>
    </w:p>
    <w:p w14:paraId="48B014BC" w14:textId="77777777" w:rsidR="009F7A45" w:rsidRPr="005E5CFF" w:rsidRDefault="009F7A45" w:rsidP="009F7A45">
      <w:pPr>
        <w:pStyle w:val="Listenabsatz"/>
        <w:numPr>
          <w:ilvl w:val="0"/>
          <w:numId w:val="5"/>
        </w:numPr>
        <w:shd w:val="clear" w:color="auto" w:fill="FFFFFF"/>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 xml:space="preserve">Einfache Rückgabe </w:t>
      </w:r>
    </w:p>
    <w:p w14:paraId="261848DD" w14:textId="77777777" w:rsidR="009F7A45" w:rsidRPr="005E5CFF" w:rsidRDefault="009F7A45" w:rsidP="00AB3F5F">
      <w:pPr>
        <w:shd w:val="clear" w:color="auto" w:fill="FFFFFF"/>
        <w:spacing w:after="0"/>
        <w:jc w:val="both"/>
        <w:rPr>
          <w:rFonts w:asciiTheme="minorHAnsi" w:hAnsiTheme="minorHAnsi" w:cstheme="minorHAnsi"/>
          <w:sz w:val="24"/>
          <w:szCs w:val="24"/>
        </w:rPr>
      </w:pPr>
      <w:r w:rsidRPr="005E5CFF">
        <w:rPr>
          <w:rFonts w:asciiTheme="minorHAnsi" w:hAnsiTheme="minorHAnsi" w:cstheme="minorHAnsi"/>
          <w:sz w:val="24"/>
          <w:szCs w:val="24"/>
        </w:rPr>
        <w:t>Verkäufer</w:t>
      </w:r>
      <w:r>
        <w:rPr>
          <w:rFonts w:asciiTheme="minorHAnsi" w:hAnsiTheme="minorHAnsi" w:cstheme="minorHAnsi"/>
          <w:sz w:val="24"/>
          <w:szCs w:val="24"/>
        </w:rPr>
        <w:t>i</w:t>
      </w:r>
      <w:r w:rsidRPr="005E5CFF">
        <w:rPr>
          <w:rFonts w:asciiTheme="minorHAnsi" w:hAnsiTheme="minorHAnsi" w:cstheme="minorHAnsi"/>
          <w:sz w:val="24"/>
          <w:szCs w:val="24"/>
        </w:rPr>
        <w:t>nnen</w:t>
      </w:r>
      <w:r>
        <w:rPr>
          <w:rFonts w:asciiTheme="minorHAnsi" w:hAnsiTheme="minorHAnsi" w:cstheme="minorHAnsi"/>
          <w:sz w:val="24"/>
          <w:szCs w:val="24"/>
        </w:rPr>
        <w:t>/Verkäufer</w:t>
      </w:r>
      <w:r w:rsidRPr="005E5CFF">
        <w:rPr>
          <w:rFonts w:asciiTheme="minorHAnsi" w:hAnsiTheme="minorHAnsi" w:cstheme="minorHAnsi"/>
          <w:sz w:val="24"/>
          <w:szCs w:val="24"/>
        </w:rPr>
        <w:t xml:space="preserve">: </w:t>
      </w:r>
    </w:p>
    <w:p w14:paraId="0CB01497" w14:textId="77777777" w:rsidR="009F7A45" w:rsidRPr="005E5CFF" w:rsidRDefault="009F7A45" w:rsidP="009F7A45">
      <w:pPr>
        <w:pStyle w:val="Listenabsatz"/>
        <w:numPr>
          <w:ilvl w:val="0"/>
          <w:numId w:val="5"/>
        </w:numPr>
        <w:shd w:val="clear" w:color="auto" w:fill="FFFFFF"/>
        <w:spacing w:after="0"/>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 xml:space="preserve">Direkter Kundenkontakt </w:t>
      </w:r>
    </w:p>
    <w:p w14:paraId="5A129136" w14:textId="77777777" w:rsidR="009F7A45" w:rsidRPr="005E5CFF" w:rsidRDefault="009F7A45" w:rsidP="009F7A45">
      <w:pPr>
        <w:pStyle w:val="Listenabsatz"/>
        <w:numPr>
          <w:ilvl w:val="0"/>
          <w:numId w:val="5"/>
        </w:numPr>
        <w:shd w:val="clear" w:color="auto" w:fill="FFFFFF"/>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 xml:space="preserve">Einfache Rücknahme der Produkte  </w:t>
      </w:r>
    </w:p>
    <w:p w14:paraId="1559B2D7" w14:textId="77777777" w:rsidR="009F7A45" w:rsidRPr="005E5CFF" w:rsidRDefault="009F7A45" w:rsidP="005E5CFF">
      <w:pPr>
        <w:shd w:val="clear" w:color="auto" w:fill="FFFFFF"/>
        <w:jc w:val="both"/>
        <w:rPr>
          <w:rFonts w:asciiTheme="minorHAnsi" w:hAnsiTheme="minorHAnsi" w:cstheme="minorHAnsi"/>
          <w:sz w:val="24"/>
          <w:szCs w:val="24"/>
        </w:rPr>
      </w:pPr>
      <w:r w:rsidRPr="005E5CFF">
        <w:rPr>
          <w:rFonts w:asciiTheme="minorHAnsi" w:hAnsiTheme="minorHAnsi" w:cstheme="minorHAnsi"/>
          <w:sz w:val="24"/>
          <w:szCs w:val="24"/>
        </w:rPr>
        <w:t>Generell: Umtausch schwieriger, Zeitaufwand ggf. höher</w:t>
      </w:r>
    </w:p>
    <w:p w14:paraId="2D2E9D00" w14:textId="77777777" w:rsidR="009F7A45" w:rsidRPr="00AB3F5F" w:rsidRDefault="009F7A45" w:rsidP="00AB3F5F">
      <w:pPr>
        <w:shd w:val="clear" w:color="auto" w:fill="FFFFFF"/>
        <w:jc w:val="both"/>
        <w:rPr>
          <w:rFonts w:asciiTheme="minorHAnsi" w:hAnsiTheme="minorHAnsi" w:cstheme="minorHAnsi"/>
          <w:sz w:val="24"/>
          <w:szCs w:val="24"/>
        </w:rPr>
      </w:pPr>
    </w:p>
    <w:p w14:paraId="7049D9FF" w14:textId="77777777" w:rsidR="009F7A45" w:rsidRPr="00AB3F5F" w:rsidRDefault="009F7A45" w:rsidP="00AB3F5F">
      <w:pPr>
        <w:shd w:val="clear" w:color="auto" w:fill="FFFFFF"/>
        <w:spacing w:after="120"/>
        <w:jc w:val="both"/>
        <w:rPr>
          <w:rFonts w:asciiTheme="minorHAnsi" w:hAnsiTheme="minorHAnsi" w:cstheme="minorHAnsi"/>
          <w:color w:val="4472C4" w:themeColor="accent5"/>
          <w:sz w:val="24"/>
          <w:szCs w:val="24"/>
        </w:rPr>
      </w:pPr>
      <w:r w:rsidRPr="00AB3F5F">
        <w:rPr>
          <w:rFonts w:asciiTheme="minorHAnsi" w:hAnsiTheme="minorHAnsi" w:cstheme="minorHAnsi"/>
          <w:color w:val="4472C4" w:themeColor="accent5"/>
          <w:sz w:val="24"/>
          <w:szCs w:val="24"/>
        </w:rPr>
        <w:lastRenderedPageBreak/>
        <w:t xml:space="preserve">Folgen: Kauf Online </w:t>
      </w:r>
    </w:p>
    <w:p w14:paraId="5C3CF309" w14:textId="77777777" w:rsidR="009F7A45" w:rsidRPr="005E5CFF" w:rsidRDefault="009F7A45" w:rsidP="00AB3F5F">
      <w:pPr>
        <w:shd w:val="clear" w:color="auto" w:fill="FFFFFF"/>
        <w:spacing w:after="0"/>
        <w:jc w:val="both"/>
        <w:rPr>
          <w:rFonts w:asciiTheme="minorHAnsi" w:hAnsiTheme="minorHAnsi" w:cstheme="minorHAnsi"/>
          <w:sz w:val="24"/>
          <w:szCs w:val="24"/>
        </w:rPr>
      </w:pPr>
      <w:r w:rsidRPr="005E5CFF">
        <w:rPr>
          <w:rFonts w:asciiTheme="minorHAnsi" w:hAnsiTheme="minorHAnsi" w:cstheme="minorHAnsi"/>
          <w:sz w:val="24"/>
          <w:szCs w:val="24"/>
        </w:rPr>
        <w:t>Käufer</w:t>
      </w:r>
      <w:r>
        <w:rPr>
          <w:rFonts w:asciiTheme="minorHAnsi" w:hAnsiTheme="minorHAnsi" w:cstheme="minorHAnsi"/>
          <w:sz w:val="24"/>
          <w:szCs w:val="24"/>
        </w:rPr>
        <w:t>i</w:t>
      </w:r>
      <w:r w:rsidRPr="005E5CFF">
        <w:rPr>
          <w:rFonts w:asciiTheme="minorHAnsi" w:hAnsiTheme="minorHAnsi" w:cstheme="minorHAnsi"/>
          <w:sz w:val="24"/>
          <w:szCs w:val="24"/>
        </w:rPr>
        <w:t>nnen</w:t>
      </w:r>
      <w:r>
        <w:rPr>
          <w:rFonts w:asciiTheme="minorHAnsi" w:hAnsiTheme="minorHAnsi" w:cstheme="minorHAnsi"/>
          <w:sz w:val="24"/>
          <w:szCs w:val="24"/>
        </w:rPr>
        <w:t>/Käufer</w:t>
      </w:r>
      <w:r w:rsidRPr="005E5CFF">
        <w:rPr>
          <w:rFonts w:asciiTheme="minorHAnsi" w:hAnsiTheme="minorHAnsi" w:cstheme="minorHAnsi"/>
          <w:sz w:val="24"/>
          <w:szCs w:val="24"/>
        </w:rPr>
        <w:t xml:space="preserve">: </w:t>
      </w:r>
    </w:p>
    <w:p w14:paraId="29449396" w14:textId="77777777" w:rsidR="009F7A45" w:rsidRPr="005E5CFF" w:rsidRDefault="009F7A45" w:rsidP="009F7A45">
      <w:pPr>
        <w:pStyle w:val="Listenabsatz"/>
        <w:numPr>
          <w:ilvl w:val="0"/>
          <w:numId w:val="5"/>
        </w:numPr>
        <w:shd w:val="clear" w:color="auto" w:fill="FFFFFF"/>
        <w:spacing w:after="0"/>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 xml:space="preserve">Warten auf das Produkt </w:t>
      </w:r>
    </w:p>
    <w:p w14:paraId="46DEA9DF" w14:textId="77777777" w:rsidR="009F7A45" w:rsidRPr="005E5CFF" w:rsidRDefault="009F7A45" w:rsidP="009F7A45">
      <w:pPr>
        <w:pStyle w:val="Listenabsatz"/>
        <w:numPr>
          <w:ilvl w:val="0"/>
          <w:numId w:val="5"/>
        </w:numPr>
        <w:shd w:val="clear" w:color="auto" w:fill="FFFFFF"/>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 xml:space="preserve">Komplizierte Rückgabe </w:t>
      </w:r>
    </w:p>
    <w:p w14:paraId="6727BBAE" w14:textId="77777777" w:rsidR="009F7A45" w:rsidRPr="005E5CFF" w:rsidRDefault="009F7A45" w:rsidP="00AB3F5F">
      <w:pPr>
        <w:shd w:val="clear" w:color="auto" w:fill="FFFFFF"/>
        <w:spacing w:after="0"/>
        <w:jc w:val="both"/>
        <w:rPr>
          <w:rFonts w:asciiTheme="minorHAnsi" w:hAnsiTheme="minorHAnsi" w:cstheme="minorHAnsi"/>
          <w:sz w:val="24"/>
          <w:szCs w:val="24"/>
        </w:rPr>
      </w:pPr>
      <w:r w:rsidRPr="005E5CFF">
        <w:rPr>
          <w:rFonts w:asciiTheme="minorHAnsi" w:hAnsiTheme="minorHAnsi" w:cstheme="minorHAnsi"/>
          <w:sz w:val="24"/>
          <w:szCs w:val="24"/>
        </w:rPr>
        <w:t>Verkäufer</w:t>
      </w:r>
      <w:r>
        <w:rPr>
          <w:rFonts w:asciiTheme="minorHAnsi" w:hAnsiTheme="minorHAnsi" w:cstheme="minorHAnsi"/>
          <w:sz w:val="24"/>
          <w:szCs w:val="24"/>
        </w:rPr>
        <w:t>innen/Verkäufer:</w:t>
      </w:r>
    </w:p>
    <w:p w14:paraId="7A580316" w14:textId="77777777" w:rsidR="009F7A45" w:rsidRPr="005E5CFF" w:rsidRDefault="009F7A45" w:rsidP="009F7A45">
      <w:pPr>
        <w:pStyle w:val="Listenabsatz"/>
        <w:numPr>
          <w:ilvl w:val="0"/>
          <w:numId w:val="5"/>
        </w:numPr>
        <w:shd w:val="clear" w:color="auto" w:fill="FFFFFF"/>
        <w:spacing w:after="0"/>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Kein direkter Kundenkontakt</w:t>
      </w:r>
    </w:p>
    <w:p w14:paraId="1D7B4D05" w14:textId="77777777" w:rsidR="009F7A45" w:rsidRPr="005E5CFF" w:rsidRDefault="009F7A45" w:rsidP="009F7A45">
      <w:pPr>
        <w:pStyle w:val="Listenabsatz"/>
        <w:numPr>
          <w:ilvl w:val="0"/>
          <w:numId w:val="5"/>
        </w:numPr>
        <w:shd w:val="clear" w:color="auto" w:fill="FFFFFF"/>
        <w:ind w:left="284" w:hanging="284"/>
        <w:contextualSpacing/>
        <w:jc w:val="both"/>
        <w:rPr>
          <w:rFonts w:asciiTheme="minorHAnsi" w:hAnsiTheme="minorHAnsi" w:cstheme="minorHAnsi"/>
          <w:sz w:val="24"/>
          <w:szCs w:val="24"/>
        </w:rPr>
      </w:pPr>
      <w:r w:rsidRPr="005E5CFF">
        <w:rPr>
          <w:rFonts w:asciiTheme="minorHAnsi" w:hAnsiTheme="minorHAnsi" w:cstheme="minorHAnsi"/>
          <w:sz w:val="24"/>
          <w:szCs w:val="24"/>
        </w:rPr>
        <w:t xml:space="preserve">Komplizierte Rücknahme der Produkte </w:t>
      </w:r>
    </w:p>
    <w:p w14:paraId="1E466D32" w14:textId="77777777" w:rsidR="009F7A45" w:rsidRPr="005E5CFF" w:rsidRDefault="009F7A45" w:rsidP="00AB3F5F">
      <w:pPr>
        <w:shd w:val="clear" w:color="auto" w:fill="FFFFFF"/>
        <w:spacing w:after="360"/>
        <w:jc w:val="both"/>
        <w:rPr>
          <w:rFonts w:asciiTheme="minorHAnsi" w:eastAsia="Times New Roman" w:hAnsiTheme="minorHAnsi" w:cstheme="minorHAnsi"/>
          <w:b/>
          <w:bCs/>
          <w:i/>
          <w:sz w:val="24"/>
          <w:szCs w:val="24"/>
          <w:lang w:eastAsia="de-DE"/>
        </w:rPr>
      </w:pPr>
      <w:r w:rsidRPr="005E5CFF">
        <w:rPr>
          <w:rFonts w:asciiTheme="minorHAnsi" w:hAnsiTheme="minorHAnsi" w:cstheme="minorHAnsi"/>
          <w:sz w:val="24"/>
          <w:szCs w:val="24"/>
        </w:rPr>
        <w:t>Generell: Umtausch innerhalb einer Frist gesetzlich zugesichert, Zeitaufwand für den Kaufprozess geringer</w:t>
      </w:r>
      <w:r>
        <w:rPr>
          <w:rFonts w:asciiTheme="minorHAnsi" w:hAnsiTheme="minorHAnsi" w:cstheme="minorHAnsi"/>
          <w:sz w:val="24"/>
          <w:szCs w:val="24"/>
        </w:rPr>
        <w:t>.</w:t>
      </w:r>
    </w:p>
    <w:p w14:paraId="0ED7C95F" w14:textId="77777777" w:rsidR="009F7A45" w:rsidRPr="005E5CFF" w:rsidRDefault="009F7A45" w:rsidP="00AB3F5F">
      <w:pPr>
        <w:shd w:val="clear" w:color="auto" w:fill="FFFFFF"/>
        <w:spacing w:before="100" w:beforeAutospacing="1" w:after="120"/>
        <w:jc w:val="both"/>
        <w:rPr>
          <w:rFonts w:asciiTheme="minorHAnsi" w:eastAsia="Times New Roman" w:hAnsiTheme="minorHAnsi" w:cstheme="minorHAnsi"/>
          <w:b/>
          <w:bCs/>
          <w:i/>
          <w:sz w:val="24"/>
          <w:szCs w:val="24"/>
          <w:lang w:eastAsia="de-DE"/>
        </w:rPr>
      </w:pPr>
      <w:r>
        <w:rPr>
          <w:rFonts w:asciiTheme="minorHAnsi" w:eastAsia="Times New Roman" w:hAnsiTheme="minorHAnsi" w:cstheme="minorHAnsi"/>
          <w:b/>
          <w:bCs/>
          <w:sz w:val="24"/>
          <w:szCs w:val="24"/>
          <w:lang w:eastAsia="de-DE"/>
        </w:rPr>
        <w:t xml:space="preserve">Aufgabe </w:t>
      </w:r>
      <w:r w:rsidRPr="005E5CFF">
        <w:rPr>
          <w:rFonts w:asciiTheme="minorHAnsi" w:eastAsia="Times New Roman" w:hAnsiTheme="minorHAnsi" w:cstheme="minorHAnsi"/>
          <w:b/>
          <w:bCs/>
          <w:sz w:val="24"/>
          <w:szCs w:val="24"/>
          <w:lang w:eastAsia="de-DE"/>
        </w:rPr>
        <w:t>3</w:t>
      </w:r>
      <w:r>
        <w:rPr>
          <w:rFonts w:asciiTheme="minorHAnsi" w:eastAsia="Times New Roman" w:hAnsiTheme="minorHAnsi" w:cstheme="minorHAnsi"/>
          <w:b/>
          <w:bCs/>
          <w:sz w:val="24"/>
          <w:szCs w:val="24"/>
          <w:lang w:eastAsia="de-DE"/>
        </w:rPr>
        <w:t>:</w:t>
      </w:r>
      <w:r w:rsidRPr="005E5CFF">
        <w:rPr>
          <w:rFonts w:asciiTheme="minorHAnsi" w:eastAsia="Times New Roman" w:hAnsiTheme="minorHAnsi" w:cstheme="minorHAnsi"/>
          <w:b/>
          <w:bCs/>
          <w:sz w:val="24"/>
          <w:szCs w:val="24"/>
          <w:lang w:eastAsia="de-DE"/>
        </w:rPr>
        <w:t xml:space="preserve"> </w:t>
      </w:r>
    </w:p>
    <w:p w14:paraId="0754E974" w14:textId="77777777" w:rsidR="009F7A45" w:rsidRPr="00AB3F5F" w:rsidRDefault="009F7A45" w:rsidP="00AB3F5F">
      <w:pPr>
        <w:autoSpaceDE w:val="0"/>
        <w:autoSpaceDN w:val="0"/>
        <w:adjustRightInd w:val="0"/>
        <w:spacing w:after="0"/>
        <w:jc w:val="both"/>
        <w:rPr>
          <w:rFonts w:asciiTheme="minorHAnsi" w:hAnsiTheme="minorHAnsi" w:cstheme="minorHAnsi"/>
          <w:i/>
          <w:iCs/>
          <w:color w:val="4472C4" w:themeColor="accent5"/>
          <w:sz w:val="24"/>
          <w:szCs w:val="24"/>
        </w:rPr>
      </w:pPr>
      <w:r w:rsidRPr="00AB3F5F">
        <w:rPr>
          <w:rFonts w:asciiTheme="minorHAnsi" w:hAnsiTheme="minorHAnsi" w:cstheme="minorHAnsi"/>
          <w:iCs/>
          <w:color w:val="4472C4" w:themeColor="accent5"/>
          <w:sz w:val="24"/>
          <w:szCs w:val="24"/>
        </w:rPr>
        <w:t xml:space="preserve">Ablauf: </w:t>
      </w:r>
    </w:p>
    <w:p w14:paraId="5F8CB37F" w14:textId="77777777" w:rsidR="009F7A45" w:rsidRPr="005E5CFF" w:rsidRDefault="009F7A45" w:rsidP="009F7A45">
      <w:pPr>
        <w:pStyle w:val="Listenabsatz"/>
        <w:numPr>
          <w:ilvl w:val="0"/>
          <w:numId w:val="6"/>
        </w:numPr>
        <w:autoSpaceDE w:val="0"/>
        <w:autoSpaceDN w:val="0"/>
        <w:adjustRightInd w:val="0"/>
        <w:spacing w:after="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Händler bietet die Konsole in seinem Online-Geschäft an (Antrag: Angebot).</w:t>
      </w:r>
    </w:p>
    <w:p w14:paraId="33CEFD5B" w14:textId="77777777" w:rsidR="009F7A45" w:rsidRPr="005E5CFF" w:rsidRDefault="009F7A45" w:rsidP="009F7A45">
      <w:pPr>
        <w:pStyle w:val="Listenabsatz"/>
        <w:numPr>
          <w:ilvl w:val="0"/>
          <w:numId w:val="6"/>
        </w:numPr>
        <w:autoSpaceDE w:val="0"/>
        <w:autoSpaceDN w:val="0"/>
        <w:adjustRightInd w:val="0"/>
        <w:spacing w:after="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Käuferin kauft die Konsole zum angebotenen Preis (Annahme: Bestellung).</w:t>
      </w:r>
    </w:p>
    <w:p w14:paraId="26DA6D51" w14:textId="77777777" w:rsidR="009F7A45" w:rsidRPr="005E5CFF" w:rsidRDefault="009F7A45" w:rsidP="009F7A45">
      <w:pPr>
        <w:pStyle w:val="Listenabsatz"/>
        <w:numPr>
          <w:ilvl w:val="0"/>
          <w:numId w:val="6"/>
        </w:numPr>
        <w:autoSpaceDE w:val="0"/>
        <w:autoSpaceDN w:val="0"/>
        <w:adjustRightInd w:val="0"/>
        <w:spacing w:after="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Händler versendet die Ware nach Erhalt der Zahlung an die Käuferin.</w:t>
      </w:r>
    </w:p>
    <w:p w14:paraId="24A08D6D" w14:textId="77777777" w:rsidR="009F7A45" w:rsidRPr="005E5CFF" w:rsidRDefault="009F7A45" w:rsidP="009F7A45">
      <w:pPr>
        <w:pStyle w:val="Listenabsatz"/>
        <w:numPr>
          <w:ilvl w:val="0"/>
          <w:numId w:val="6"/>
        </w:numPr>
        <w:autoSpaceDE w:val="0"/>
        <w:autoSpaceDN w:val="0"/>
        <w:adjustRightInd w:val="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Kundin erhält die Ware und behandelt die Konsole so, dass sie sie nicht mutwillig beschädigt oder zu einem schnellen Verschleiß beiträgt.</w:t>
      </w:r>
    </w:p>
    <w:p w14:paraId="3E5E4FA3" w14:textId="77777777" w:rsidR="009F7A45" w:rsidRPr="00AB3F5F" w:rsidRDefault="009F7A45" w:rsidP="00AB3F5F">
      <w:pPr>
        <w:autoSpaceDE w:val="0"/>
        <w:autoSpaceDN w:val="0"/>
        <w:adjustRightInd w:val="0"/>
        <w:spacing w:after="0"/>
        <w:jc w:val="both"/>
        <w:rPr>
          <w:rFonts w:asciiTheme="minorHAnsi" w:hAnsiTheme="minorHAnsi" w:cstheme="minorHAnsi"/>
          <w:i/>
          <w:iCs/>
          <w:color w:val="4472C4" w:themeColor="accent5"/>
          <w:sz w:val="24"/>
          <w:szCs w:val="24"/>
        </w:rPr>
      </w:pPr>
      <w:r w:rsidRPr="00AB3F5F">
        <w:rPr>
          <w:rFonts w:asciiTheme="minorHAnsi" w:hAnsiTheme="minorHAnsi" w:cstheme="minorHAnsi"/>
          <w:iCs/>
          <w:color w:val="4472C4" w:themeColor="accent5"/>
          <w:sz w:val="24"/>
          <w:szCs w:val="24"/>
        </w:rPr>
        <w:t>Pflichten:</w:t>
      </w:r>
    </w:p>
    <w:p w14:paraId="4321ED2B" w14:textId="77777777" w:rsidR="009F7A45" w:rsidRPr="00AB3F5F" w:rsidRDefault="009F7A45" w:rsidP="009F7A45">
      <w:pPr>
        <w:pStyle w:val="Listenabsatz"/>
        <w:numPr>
          <w:ilvl w:val="0"/>
          <w:numId w:val="6"/>
        </w:numPr>
        <w:autoSpaceDE w:val="0"/>
        <w:autoSpaceDN w:val="0"/>
        <w:adjustRightInd w:val="0"/>
        <w:spacing w:after="0"/>
        <w:ind w:left="284" w:hanging="284"/>
        <w:contextualSpacing/>
        <w:jc w:val="both"/>
        <w:rPr>
          <w:rFonts w:asciiTheme="minorHAnsi" w:hAnsiTheme="minorHAnsi" w:cstheme="minorHAnsi"/>
          <w:iCs/>
          <w:sz w:val="24"/>
          <w:szCs w:val="24"/>
        </w:rPr>
      </w:pPr>
      <w:r w:rsidRPr="005E5CFF">
        <w:rPr>
          <w:rFonts w:asciiTheme="minorHAnsi" w:hAnsiTheme="minorHAnsi" w:cstheme="minorHAnsi"/>
          <w:iCs/>
          <w:sz w:val="24"/>
          <w:szCs w:val="24"/>
        </w:rPr>
        <w:t>Verkäufer muss gewährleisten, dass die Konsole frei von Mängeln ist, sie zum angegebenen Zeitpunkt bei der Käuferin eintrifft und kann nach Zahlungseingang die Ware nicht mehr zurückfordern, weil er seine Eigentumsrechte damit abgegeben hat.</w:t>
      </w:r>
    </w:p>
    <w:p w14:paraId="07945301" w14:textId="77777777" w:rsidR="009F7A45" w:rsidRPr="005E5CFF" w:rsidRDefault="009F7A45" w:rsidP="009F7A45">
      <w:pPr>
        <w:pStyle w:val="Listenabsatz"/>
        <w:numPr>
          <w:ilvl w:val="0"/>
          <w:numId w:val="6"/>
        </w:numPr>
        <w:autoSpaceDE w:val="0"/>
        <w:autoSpaceDN w:val="0"/>
        <w:adjustRightInd w:val="0"/>
        <w:spacing w:after="360"/>
        <w:ind w:left="284" w:hanging="284"/>
        <w:contextualSpacing/>
        <w:jc w:val="both"/>
        <w:rPr>
          <w:rFonts w:asciiTheme="minorHAnsi" w:hAnsiTheme="minorHAnsi" w:cstheme="minorHAnsi"/>
          <w:i/>
          <w:iCs/>
          <w:sz w:val="24"/>
          <w:szCs w:val="24"/>
        </w:rPr>
      </w:pPr>
      <w:r w:rsidRPr="005E5CFF">
        <w:rPr>
          <w:rFonts w:asciiTheme="minorHAnsi" w:hAnsiTheme="minorHAnsi" w:cstheme="minorHAnsi"/>
          <w:iCs/>
          <w:sz w:val="24"/>
          <w:szCs w:val="24"/>
        </w:rPr>
        <w:t xml:space="preserve">Käuferin zahlt die Ware </w:t>
      </w:r>
      <w:r>
        <w:rPr>
          <w:rFonts w:asciiTheme="minorHAnsi" w:hAnsiTheme="minorHAnsi" w:cstheme="minorHAnsi"/>
          <w:iCs/>
          <w:sz w:val="24"/>
          <w:szCs w:val="24"/>
        </w:rPr>
        <w:t>innerhalb der v</w:t>
      </w:r>
      <w:r w:rsidRPr="005E5CFF">
        <w:rPr>
          <w:rFonts w:asciiTheme="minorHAnsi" w:hAnsiTheme="minorHAnsi" w:cstheme="minorHAnsi"/>
          <w:iCs/>
          <w:sz w:val="24"/>
          <w:szCs w:val="24"/>
        </w:rPr>
        <w:t>orgegebenen Frist und ist verp</w:t>
      </w:r>
      <w:r>
        <w:rPr>
          <w:rFonts w:asciiTheme="minorHAnsi" w:hAnsiTheme="minorHAnsi" w:cstheme="minorHAnsi"/>
          <w:iCs/>
          <w:sz w:val="24"/>
          <w:szCs w:val="24"/>
        </w:rPr>
        <w:t>flichtet den Artikel anzunehmen.</w:t>
      </w:r>
    </w:p>
    <w:p w14:paraId="604112AC" w14:textId="77777777" w:rsidR="009F7A45" w:rsidRDefault="009F7A45" w:rsidP="004D564A">
      <w:pPr>
        <w:shd w:val="clear" w:color="auto" w:fill="FFFFFF"/>
        <w:spacing w:before="100" w:beforeAutospacing="1" w:after="120"/>
        <w:jc w:val="both"/>
        <w:rPr>
          <w:rFonts w:asciiTheme="minorHAnsi" w:eastAsia="Times New Roman" w:hAnsiTheme="minorHAnsi" w:cstheme="minorHAnsi"/>
          <w:b/>
          <w:bCs/>
          <w:sz w:val="24"/>
          <w:szCs w:val="24"/>
          <w:lang w:eastAsia="de-DE"/>
        </w:rPr>
      </w:pPr>
      <w:r>
        <w:rPr>
          <w:rFonts w:asciiTheme="minorHAnsi" w:eastAsia="Times New Roman" w:hAnsiTheme="minorHAnsi" w:cstheme="minorHAnsi"/>
          <w:b/>
          <w:bCs/>
          <w:sz w:val="24"/>
          <w:szCs w:val="24"/>
          <w:lang w:eastAsia="de-DE"/>
        </w:rPr>
        <w:t xml:space="preserve">Aufgabe </w:t>
      </w:r>
      <w:r w:rsidRPr="005E5CFF">
        <w:rPr>
          <w:rFonts w:asciiTheme="minorHAnsi" w:eastAsia="Times New Roman" w:hAnsiTheme="minorHAnsi" w:cstheme="minorHAnsi"/>
          <w:b/>
          <w:bCs/>
          <w:sz w:val="24"/>
          <w:szCs w:val="24"/>
          <w:lang w:eastAsia="de-DE"/>
        </w:rPr>
        <w:t>4</w:t>
      </w:r>
      <w:r>
        <w:rPr>
          <w:rFonts w:asciiTheme="minorHAnsi" w:eastAsia="Times New Roman" w:hAnsiTheme="minorHAnsi" w:cstheme="minorHAnsi"/>
          <w:b/>
          <w:bCs/>
          <w:sz w:val="24"/>
          <w:szCs w:val="24"/>
          <w:lang w:eastAsia="de-DE"/>
        </w:rPr>
        <w:t xml:space="preserve">: </w:t>
      </w:r>
    </w:p>
    <w:p w14:paraId="3B762B00" w14:textId="77777777" w:rsidR="009F7A45" w:rsidRPr="004D564A" w:rsidRDefault="009F7A45" w:rsidP="009F7A45">
      <w:pPr>
        <w:pStyle w:val="Listenabsatz"/>
        <w:numPr>
          <w:ilvl w:val="0"/>
          <w:numId w:val="7"/>
        </w:numPr>
        <w:shd w:val="clear" w:color="auto" w:fill="FFFFFF"/>
        <w:spacing w:after="0"/>
        <w:ind w:left="284" w:hanging="284"/>
        <w:jc w:val="both"/>
        <w:rPr>
          <w:rFonts w:asciiTheme="minorHAnsi" w:hAnsiTheme="minorHAnsi" w:cstheme="minorHAnsi"/>
          <w:iCs/>
          <w:sz w:val="24"/>
          <w:szCs w:val="24"/>
        </w:rPr>
      </w:pPr>
      <w:r w:rsidRPr="004D564A">
        <w:rPr>
          <w:rFonts w:asciiTheme="minorHAnsi" w:hAnsiTheme="minorHAnsi" w:cstheme="minorHAnsi"/>
          <w:iCs/>
          <w:sz w:val="24"/>
          <w:szCs w:val="24"/>
        </w:rPr>
        <w:t xml:space="preserve">Wenn beispielsweise teure Anschaffungen getätigt werden (Waschmaschine, Auto…), um Garantieansprüche geltend zu machen. </w:t>
      </w:r>
    </w:p>
    <w:p w14:paraId="3F5C62A9" w14:textId="77777777" w:rsidR="009F7A45" w:rsidRDefault="009F7A45" w:rsidP="009F7A45">
      <w:pPr>
        <w:pStyle w:val="Listenabsatz"/>
        <w:numPr>
          <w:ilvl w:val="0"/>
          <w:numId w:val="7"/>
        </w:numPr>
        <w:shd w:val="clear" w:color="auto" w:fill="FFFFFF"/>
        <w:spacing w:after="0"/>
        <w:ind w:left="284" w:hanging="284"/>
        <w:jc w:val="both"/>
        <w:rPr>
          <w:rFonts w:asciiTheme="minorHAnsi" w:hAnsiTheme="minorHAnsi" w:cstheme="minorHAnsi"/>
          <w:iCs/>
          <w:sz w:val="24"/>
          <w:szCs w:val="24"/>
        </w:rPr>
      </w:pPr>
      <w:r w:rsidRPr="004D564A">
        <w:rPr>
          <w:rFonts w:asciiTheme="minorHAnsi" w:hAnsiTheme="minorHAnsi" w:cstheme="minorHAnsi"/>
          <w:iCs/>
          <w:sz w:val="24"/>
          <w:szCs w:val="24"/>
        </w:rPr>
        <w:t xml:space="preserve">Wenn individuelle Konditionen besprochen werden (z. B. 5 GB zusätzliches Datenvolumen). </w:t>
      </w:r>
    </w:p>
    <w:p w14:paraId="5641C80F" w14:textId="77777777" w:rsidR="009F7A45" w:rsidRPr="004D564A" w:rsidRDefault="009F7A45" w:rsidP="009F7A45">
      <w:pPr>
        <w:pStyle w:val="Listenabsatz"/>
        <w:numPr>
          <w:ilvl w:val="0"/>
          <w:numId w:val="7"/>
        </w:numPr>
        <w:shd w:val="clear" w:color="auto" w:fill="FFFFFF"/>
        <w:spacing w:after="0"/>
        <w:ind w:left="284" w:hanging="284"/>
        <w:jc w:val="both"/>
        <w:rPr>
          <w:rFonts w:asciiTheme="minorHAnsi" w:hAnsiTheme="minorHAnsi" w:cstheme="minorHAnsi"/>
          <w:iCs/>
          <w:sz w:val="24"/>
          <w:szCs w:val="24"/>
        </w:rPr>
      </w:pPr>
      <w:r w:rsidRPr="004D564A">
        <w:rPr>
          <w:rFonts w:asciiTheme="minorHAnsi" w:hAnsiTheme="minorHAnsi" w:cstheme="minorHAnsi"/>
          <w:iCs/>
          <w:sz w:val="24"/>
          <w:szCs w:val="24"/>
        </w:rPr>
        <w:t>Bei Dienstleistungen, um den genauen Umfang der Leistungen festzuhalten.</w:t>
      </w:r>
    </w:p>
    <w:p w14:paraId="34A4B90C" w14:textId="77777777" w:rsidR="009F7A45" w:rsidRPr="005E5CFF" w:rsidRDefault="009F7A45" w:rsidP="005E5CFF">
      <w:pPr>
        <w:spacing w:after="0"/>
        <w:jc w:val="both"/>
        <w:rPr>
          <w:rFonts w:asciiTheme="minorHAnsi" w:hAnsiTheme="minorHAnsi" w:cstheme="minorHAnsi"/>
          <w:sz w:val="24"/>
          <w:szCs w:val="24"/>
        </w:rPr>
      </w:pPr>
      <w:r w:rsidRPr="005E5CFF">
        <w:rPr>
          <w:rFonts w:asciiTheme="minorHAnsi" w:hAnsiTheme="minorHAnsi" w:cstheme="minorHAnsi"/>
          <w:sz w:val="24"/>
          <w:szCs w:val="24"/>
        </w:rPr>
        <w:t xml:space="preserve"> </w:t>
      </w:r>
    </w:p>
    <w:p w14:paraId="2E5BD3C8" w14:textId="77777777" w:rsidR="009F7A45" w:rsidRPr="005E5CFF" w:rsidRDefault="009F7A45" w:rsidP="005E5CFF">
      <w:pPr>
        <w:spacing w:after="120"/>
        <w:jc w:val="both"/>
        <w:rPr>
          <w:rFonts w:asciiTheme="minorHAnsi" w:hAnsiTheme="minorHAnsi" w:cstheme="minorHAnsi"/>
          <w:b/>
          <w:sz w:val="24"/>
          <w:szCs w:val="24"/>
        </w:rPr>
      </w:pPr>
    </w:p>
    <w:p w14:paraId="65808DF2" w14:textId="77777777" w:rsidR="009F7A45" w:rsidRDefault="009F7A45" w:rsidP="000F7CB3">
      <w:pPr>
        <w:suppressLineNumbers/>
        <w:spacing w:after="720"/>
        <w:jc w:val="both"/>
        <w:rPr>
          <w:rFonts w:ascii="Calibri" w:hAnsi="Calibri"/>
          <w:b/>
          <w:color w:val="25408F"/>
          <w:sz w:val="28"/>
        </w:rPr>
      </w:pPr>
    </w:p>
    <w:p w14:paraId="788AC370" w14:textId="71A86D93"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lastRenderedPageBreak/>
        <w:t>Aufgabenlösungen</w:t>
      </w:r>
      <w:r>
        <w:rPr>
          <w:rFonts w:ascii="Calibri" w:hAnsi="Calibri"/>
          <w:b/>
          <w:color w:val="25408F"/>
          <w:sz w:val="28"/>
        </w:rPr>
        <w:t xml:space="preserve"> – Seite 19</w:t>
      </w:r>
    </w:p>
    <w:p w14:paraId="7E789C37" w14:textId="77777777" w:rsidR="009F7A45" w:rsidRDefault="009F7A45" w:rsidP="00E269CE">
      <w:pPr>
        <w:spacing w:after="120"/>
        <w:jc w:val="both"/>
        <w:rPr>
          <w:rFonts w:asciiTheme="minorHAnsi" w:hAnsiTheme="minorHAnsi" w:cstheme="minorHAnsi"/>
          <w:b/>
          <w:sz w:val="24"/>
          <w:szCs w:val="24"/>
        </w:rPr>
      </w:pPr>
      <w:r w:rsidRPr="005E5CFF">
        <w:rPr>
          <w:rFonts w:asciiTheme="minorHAnsi" w:hAnsiTheme="minorHAnsi" w:cstheme="minorHAnsi"/>
          <w:b/>
          <w:sz w:val="24"/>
          <w:szCs w:val="24"/>
        </w:rPr>
        <w:t>Aufgabe 1:</w:t>
      </w:r>
    </w:p>
    <w:p w14:paraId="740DE5FC" w14:textId="77777777" w:rsidR="009F7A45" w:rsidRPr="00C543D2" w:rsidRDefault="009F7A45" w:rsidP="00E269CE">
      <w:pPr>
        <w:pStyle w:val="StandardWeb"/>
        <w:spacing w:before="0" w:beforeAutospacing="0" w:after="0" w:afterAutospacing="0" w:line="276" w:lineRule="auto"/>
        <w:rPr>
          <w:rFonts w:asciiTheme="minorHAnsi" w:hAnsiTheme="minorHAnsi" w:cstheme="minorHAnsi"/>
          <w:i/>
        </w:rPr>
      </w:pPr>
      <w:r w:rsidRPr="00C543D2">
        <w:rPr>
          <w:rFonts w:asciiTheme="minorHAnsi" w:hAnsiTheme="minorHAnsi" w:cstheme="minorHAnsi"/>
          <w:b/>
          <w:bCs/>
        </w:rPr>
        <w:t>a</w:t>
      </w:r>
      <w:r>
        <w:rPr>
          <w:rFonts w:asciiTheme="minorHAnsi" w:hAnsiTheme="minorHAnsi" w:cstheme="minorHAnsi"/>
          <w:b/>
          <w:bCs/>
        </w:rPr>
        <w:t>.</w:t>
      </w:r>
      <w:r w:rsidRPr="00C543D2">
        <w:rPr>
          <w:rFonts w:asciiTheme="minorHAnsi" w:hAnsiTheme="minorHAnsi" w:cstheme="minorHAnsi"/>
        </w:rPr>
        <w:t xml:space="preserve"> </w:t>
      </w:r>
    </w:p>
    <w:p w14:paraId="543CE610" w14:textId="77777777" w:rsidR="009F7A45" w:rsidRDefault="009F7A45" w:rsidP="009D5CAE">
      <w:pPr>
        <w:autoSpaceDE w:val="0"/>
        <w:autoSpaceDN w:val="0"/>
        <w:adjustRightInd w:val="0"/>
        <w:spacing w:after="0"/>
        <w:jc w:val="both"/>
        <w:rPr>
          <w:rFonts w:asciiTheme="minorHAnsi" w:hAnsiTheme="minorHAnsi" w:cstheme="minorHAnsi"/>
          <w:iCs/>
          <w:color w:val="4472C4" w:themeColor="accent5"/>
          <w:sz w:val="24"/>
          <w:szCs w:val="24"/>
        </w:rPr>
      </w:pPr>
      <w:r w:rsidRPr="00E269CE">
        <w:rPr>
          <w:rFonts w:asciiTheme="minorHAnsi" w:hAnsiTheme="minorHAnsi" w:cstheme="minorHAnsi"/>
          <w:iCs/>
          <w:color w:val="4472C4" w:themeColor="accent5"/>
          <w:sz w:val="24"/>
          <w:szCs w:val="24"/>
        </w:rPr>
        <w:t>§ 145 BGB - Bindung an den Antrag</w:t>
      </w:r>
    </w:p>
    <w:p w14:paraId="3F52D4D8" w14:textId="77777777" w:rsidR="009F7A45" w:rsidRPr="00C543D2" w:rsidRDefault="009F7A45" w:rsidP="009D5CAE">
      <w:pPr>
        <w:autoSpaceDE w:val="0"/>
        <w:autoSpaceDN w:val="0"/>
        <w:adjustRightInd w:val="0"/>
        <w:spacing w:after="120"/>
        <w:jc w:val="both"/>
        <w:rPr>
          <w:rFonts w:asciiTheme="minorHAnsi" w:hAnsiTheme="minorHAnsi" w:cstheme="minorHAnsi"/>
          <w:iCs/>
          <w:sz w:val="24"/>
          <w:szCs w:val="24"/>
        </w:rPr>
      </w:pPr>
      <w:r w:rsidRPr="00C543D2">
        <w:rPr>
          <w:rFonts w:asciiTheme="minorHAnsi" w:hAnsiTheme="minorHAnsi" w:cstheme="minorHAnsi"/>
          <w:iCs/>
          <w:sz w:val="24"/>
          <w:szCs w:val="24"/>
        </w:rPr>
        <w:t>Wer einem anderen die Schließung eines Vertrags anträgt, ist an den Antrag gebunden, es sei denn, dass er die Gebundenheit ausgeschlossen hat.</w:t>
      </w:r>
    </w:p>
    <w:p w14:paraId="67BC44EC" w14:textId="77777777" w:rsidR="009F7A45" w:rsidRPr="00C543D2" w:rsidRDefault="009F7A45" w:rsidP="009D5CAE">
      <w:pPr>
        <w:autoSpaceDE w:val="0"/>
        <w:autoSpaceDN w:val="0"/>
        <w:adjustRightInd w:val="0"/>
        <w:spacing w:after="120"/>
        <w:jc w:val="both"/>
        <w:rPr>
          <w:rFonts w:asciiTheme="minorHAnsi" w:hAnsiTheme="minorHAnsi" w:cstheme="minorHAnsi"/>
          <w:i/>
          <w:iCs/>
          <w:sz w:val="24"/>
          <w:szCs w:val="24"/>
        </w:rPr>
      </w:pPr>
      <w:r w:rsidRPr="00E269CE">
        <w:rPr>
          <w:rFonts w:asciiTheme="minorHAnsi" w:hAnsiTheme="minorHAnsi" w:cstheme="minorHAnsi"/>
          <w:b/>
          <w:sz w:val="24"/>
          <w:szCs w:val="24"/>
        </w:rPr>
        <w:sym w:font="Wingdings" w:char="F0E0"/>
      </w:r>
      <w:r w:rsidRPr="00C543D2">
        <w:rPr>
          <w:rFonts w:asciiTheme="minorHAnsi" w:hAnsiTheme="minorHAnsi" w:cstheme="minorHAnsi"/>
          <w:sz w:val="24"/>
          <w:szCs w:val="24"/>
        </w:rPr>
        <w:t xml:space="preserve"> Kaufabsicht des Käufers und Einwilligung des Verkäufers siehe Bild und Sprechblase 1</w:t>
      </w:r>
      <w:r>
        <w:rPr>
          <w:rFonts w:asciiTheme="minorHAnsi" w:hAnsiTheme="minorHAnsi" w:cstheme="minorHAnsi"/>
          <w:sz w:val="24"/>
          <w:szCs w:val="24"/>
        </w:rPr>
        <w:t>.</w:t>
      </w:r>
    </w:p>
    <w:p w14:paraId="3CAD0580" w14:textId="77777777" w:rsidR="009F7A45" w:rsidRPr="00E269CE" w:rsidRDefault="009F7A45" w:rsidP="009D5CAE">
      <w:pPr>
        <w:autoSpaceDE w:val="0"/>
        <w:autoSpaceDN w:val="0"/>
        <w:adjustRightInd w:val="0"/>
        <w:spacing w:after="0"/>
        <w:jc w:val="both"/>
        <w:rPr>
          <w:rFonts w:asciiTheme="minorHAnsi" w:hAnsiTheme="minorHAnsi" w:cstheme="minorHAnsi"/>
          <w:i/>
          <w:iCs/>
          <w:color w:val="4472C4" w:themeColor="accent5"/>
          <w:sz w:val="24"/>
          <w:szCs w:val="24"/>
        </w:rPr>
      </w:pPr>
      <w:r w:rsidRPr="00E269CE">
        <w:rPr>
          <w:rFonts w:asciiTheme="minorHAnsi" w:hAnsiTheme="minorHAnsi" w:cstheme="minorHAnsi"/>
          <w:iCs/>
          <w:color w:val="4472C4" w:themeColor="accent5"/>
          <w:sz w:val="24"/>
          <w:szCs w:val="24"/>
        </w:rPr>
        <w:t>§ 147 BGB - Annahmefrist</w:t>
      </w:r>
    </w:p>
    <w:p w14:paraId="54B8CB54" w14:textId="77777777" w:rsidR="009F7A45" w:rsidRPr="00C543D2" w:rsidRDefault="009F7A45" w:rsidP="009D5CAE">
      <w:pPr>
        <w:spacing w:after="120"/>
        <w:jc w:val="both"/>
        <w:rPr>
          <w:rFonts w:asciiTheme="minorHAnsi" w:eastAsia="Times New Roman" w:hAnsiTheme="minorHAnsi" w:cstheme="minorHAnsi"/>
          <w:i/>
          <w:iCs/>
          <w:sz w:val="24"/>
          <w:szCs w:val="24"/>
          <w:lang w:eastAsia="de-DE"/>
        </w:rPr>
      </w:pPr>
      <w:r w:rsidRPr="00C543D2">
        <w:rPr>
          <w:rFonts w:asciiTheme="minorHAnsi" w:eastAsia="Times New Roman" w:hAnsiTheme="minorHAnsi" w:cstheme="minorHAnsi"/>
          <w:iCs/>
          <w:sz w:val="24"/>
          <w:szCs w:val="24"/>
          <w:lang w:eastAsia="de-DE"/>
        </w:rPr>
        <w:t>(1) Der einem Anwesenden gemachte Antrag kann nur sofort angenommen werden. Dies gilt auch von einem mittels Fernsprechers oder einer sonstigen technischen Einrichtung von Person zu Person gemachten Antrag.</w:t>
      </w:r>
    </w:p>
    <w:p w14:paraId="505D2876" w14:textId="77777777" w:rsidR="009F7A45" w:rsidRPr="00C543D2" w:rsidRDefault="009F7A45" w:rsidP="009D5CAE">
      <w:pPr>
        <w:spacing w:after="120"/>
        <w:jc w:val="both"/>
        <w:rPr>
          <w:rFonts w:asciiTheme="minorHAnsi" w:eastAsia="Times New Roman" w:hAnsiTheme="minorHAnsi" w:cstheme="minorHAnsi"/>
          <w:iCs/>
          <w:sz w:val="24"/>
          <w:szCs w:val="24"/>
          <w:lang w:eastAsia="de-DE"/>
        </w:rPr>
      </w:pPr>
      <w:r w:rsidRPr="00C543D2">
        <w:rPr>
          <w:rFonts w:asciiTheme="minorHAnsi" w:eastAsia="Times New Roman" w:hAnsiTheme="minorHAnsi" w:cstheme="minorHAnsi"/>
          <w:iCs/>
          <w:sz w:val="24"/>
          <w:szCs w:val="24"/>
          <w:lang w:eastAsia="de-DE"/>
        </w:rPr>
        <w:t>(2) Der einem Abwesenden gemachte Antrag kann nur bis zu dem Zeitpunkt angenommen werden, in welchem der Antragende den Eingang der Antwort unter regelmäßigen Umständen erwarten darf.</w:t>
      </w:r>
    </w:p>
    <w:p w14:paraId="20E613A1" w14:textId="77777777" w:rsidR="009F7A45" w:rsidRPr="00C543D2" w:rsidRDefault="009F7A45" w:rsidP="009D5CAE">
      <w:pPr>
        <w:autoSpaceDE w:val="0"/>
        <w:autoSpaceDN w:val="0"/>
        <w:adjustRightInd w:val="0"/>
        <w:spacing w:after="120"/>
        <w:jc w:val="both"/>
        <w:rPr>
          <w:rFonts w:asciiTheme="minorHAnsi" w:hAnsiTheme="minorHAnsi" w:cstheme="minorHAnsi"/>
          <w:i/>
          <w:iCs/>
          <w:sz w:val="24"/>
          <w:szCs w:val="24"/>
        </w:rPr>
      </w:pPr>
      <w:r w:rsidRPr="00E269CE">
        <w:rPr>
          <w:rFonts w:asciiTheme="minorHAnsi" w:hAnsiTheme="minorHAnsi" w:cstheme="minorHAnsi"/>
          <w:b/>
          <w:sz w:val="24"/>
          <w:szCs w:val="24"/>
        </w:rPr>
        <w:sym w:font="Wingdings" w:char="F0E0"/>
      </w:r>
      <w:r w:rsidRPr="00C543D2">
        <w:rPr>
          <w:rFonts w:asciiTheme="minorHAnsi" w:hAnsiTheme="minorHAnsi" w:cstheme="minorHAnsi"/>
          <w:sz w:val="24"/>
          <w:szCs w:val="24"/>
        </w:rPr>
        <w:t xml:space="preserve"> Kaufabsicht des Käufers wird auch durch Terminabsprache und Handschlag sichtbar</w:t>
      </w:r>
      <w:r>
        <w:rPr>
          <w:rFonts w:asciiTheme="minorHAnsi" w:hAnsiTheme="minorHAnsi" w:cstheme="minorHAnsi"/>
          <w:sz w:val="24"/>
          <w:szCs w:val="24"/>
        </w:rPr>
        <w:t>.</w:t>
      </w:r>
    </w:p>
    <w:p w14:paraId="358BDC62" w14:textId="77777777" w:rsidR="009F7A45" w:rsidRPr="00E269CE" w:rsidRDefault="009F7A45" w:rsidP="009D5CAE">
      <w:pPr>
        <w:autoSpaceDE w:val="0"/>
        <w:autoSpaceDN w:val="0"/>
        <w:adjustRightInd w:val="0"/>
        <w:spacing w:after="0"/>
        <w:jc w:val="both"/>
        <w:rPr>
          <w:rFonts w:asciiTheme="minorHAnsi" w:hAnsiTheme="minorHAnsi" w:cstheme="minorHAnsi"/>
          <w:i/>
          <w:iCs/>
          <w:color w:val="4472C4" w:themeColor="accent5"/>
          <w:sz w:val="24"/>
          <w:szCs w:val="24"/>
        </w:rPr>
      </w:pPr>
      <w:r w:rsidRPr="00E269CE">
        <w:rPr>
          <w:rFonts w:asciiTheme="minorHAnsi" w:hAnsiTheme="minorHAnsi" w:cstheme="minorHAnsi"/>
          <w:iCs/>
          <w:color w:val="4472C4" w:themeColor="accent5"/>
          <w:sz w:val="24"/>
          <w:szCs w:val="24"/>
        </w:rPr>
        <w:t>§ 433 BGB - Vertragstypische Pflichten beim Kaufvertrag</w:t>
      </w:r>
    </w:p>
    <w:p w14:paraId="51926DB9" w14:textId="77777777" w:rsidR="009F7A45" w:rsidRPr="00C543D2" w:rsidRDefault="009F7A45" w:rsidP="009D5CAE">
      <w:pPr>
        <w:spacing w:after="120"/>
        <w:jc w:val="both"/>
        <w:rPr>
          <w:rFonts w:asciiTheme="minorHAnsi" w:eastAsia="Times New Roman" w:hAnsiTheme="minorHAnsi" w:cstheme="minorHAnsi"/>
          <w:i/>
          <w:iCs/>
          <w:sz w:val="24"/>
          <w:szCs w:val="24"/>
          <w:lang w:eastAsia="de-DE"/>
        </w:rPr>
      </w:pPr>
      <w:r w:rsidRPr="00C543D2">
        <w:rPr>
          <w:rFonts w:asciiTheme="minorHAnsi" w:eastAsia="Times New Roman" w:hAnsiTheme="minorHAnsi" w:cstheme="minorHAnsi"/>
          <w:iCs/>
          <w:sz w:val="24"/>
          <w:szCs w:val="24"/>
          <w:lang w:eastAsia="de-DE"/>
        </w:rPr>
        <w:t>(1) Durch den Kaufvertrag wird der Verkäufer einer Sache verpflichtet, dem Käufer die Sache zu übergeben und das Eigentum an der Sache zu verschaffen. Der Verkäufer hat dem Käufer die Sache frei von Sach- und Rechtsmängeln zu verschaffen.</w:t>
      </w:r>
    </w:p>
    <w:p w14:paraId="79882F0A" w14:textId="77777777" w:rsidR="009F7A45" w:rsidRPr="00C543D2" w:rsidRDefault="009F7A45" w:rsidP="009D5CAE">
      <w:pPr>
        <w:spacing w:after="120"/>
        <w:jc w:val="both"/>
        <w:rPr>
          <w:rFonts w:asciiTheme="minorHAnsi" w:eastAsia="Times New Roman" w:hAnsiTheme="minorHAnsi" w:cstheme="minorHAnsi"/>
          <w:iCs/>
          <w:sz w:val="24"/>
          <w:szCs w:val="24"/>
          <w:lang w:eastAsia="de-DE"/>
        </w:rPr>
      </w:pPr>
      <w:r w:rsidRPr="00C543D2">
        <w:rPr>
          <w:rFonts w:asciiTheme="minorHAnsi" w:eastAsia="Times New Roman" w:hAnsiTheme="minorHAnsi" w:cstheme="minorHAnsi"/>
          <w:iCs/>
          <w:sz w:val="24"/>
          <w:szCs w:val="24"/>
          <w:lang w:eastAsia="de-DE"/>
        </w:rPr>
        <w:t>(2) Der Käufer ist verpflichtet, dem Verkäufer den vereinbarten Kaufpreis zu zahlen und die gekaufte Sache abzunehmen.</w:t>
      </w:r>
    </w:p>
    <w:p w14:paraId="788194DB" w14:textId="77777777" w:rsidR="009F7A45" w:rsidRPr="00C543D2" w:rsidRDefault="009F7A45" w:rsidP="009D5CAE">
      <w:pPr>
        <w:autoSpaceDE w:val="0"/>
        <w:autoSpaceDN w:val="0"/>
        <w:adjustRightInd w:val="0"/>
        <w:jc w:val="both"/>
        <w:rPr>
          <w:rFonts w:asciiTheme="minorHAnsi" w:hAnsiTheme="minorHAnsi" w:cstheme="minorHAnsi"/>
          <w:i/>
          <w:iCs/>
          <w:sz w:val="24"/>
          <w:szCs w:val="24"/>
        </w:rPr>
      </w:pPr>
      <w:r w:rsidRPr="00E269CE">
        <w:rPr>
          <w:rFonts w:asciiTheme="minorHAnsi" w:hAnsiTheme="minorHAnsi" w:cstheme="minorHAnsi"/>
          <w:b/>
          <w:sz w:val="24"/>
          <w:szCs w:val="24"/>
        </w:rPr>
        <w:sym w:font="Wingdings" w:char="F0E0"/>
      </w:r>
      <w:r w:rsidRPr="00C543D2">
        <w:rPr>
          <w:rFonts w:asciiTheme="minorHAnsi" w:hAnsiTheme="minorHAnsi" w:cstheme="minorHAnsi"/>
          <w:sz w:val="24"/>
          <w:szCs w:val="24"/>
        </w:rPr>
        <w:t xml:space="preserve">  Käufer zahlt den verabredeten Pre</w:t>
      </w:r>
      <w:r>
        <w:rPr>
          <w:rFonts w:asciiTheme="minorHAnsi" w:hAnsiTheme="minorHAnsi" w:cstheme="minorHAnsi"/>
          <w:sz w:val="24"/>
          <w:szCs w:val="24"/>
        </w:rPr>
        <w:t>is, Verkäufer nimmt das Geld an.</w:t>
      </w:r>
    </w:p>
    <w:p w14:paraId="1E388A13" w14:textId="77777777" w:rsidR="009F7A45" w:rsidRPr="00E269CE" w:rsidRDefault="009F7A45" w:rsidP="009D5CAE">
      <w:pPr>
        <w:spacing w:after="0"/>
        <w:jc w:val="both"/>
        <w:rPr>
          <w:rFonts w:asciiTheme="minorHAnsi" w:eastAsia="Times New Roman" w:hAnsiTheme="minorHAnsi" w:cstheme="minorHAnsi"/>
          <w:i/>
          <w:iCs/>
          <w:color w:val="4472C4" w:themeColor="accent5"/>
          <w:sz w:val="24"/>
          <w:szCs w:val="24"/>
          <w:lang w:eastAsia="de-DE"/>
        </w:rPr>
      </w:pPr>
      <w:r w:rsidRPr="00E269CE">
        <w:rPr>
          <w:rFonts w:asciiTheme="minorHAnsi" w:eastAsia="Times New Roman" w:hAnsiTheme="minorHAnsi" w:cstheme="minorHAnsi"/>
          <w:iCs/>
          <w:color w:val="4472C4" w:themeColor="accent5"/>
          <w:sz w:val="24"/>
          <w:szCs w:val="24"/>
          <w:lang w:eastAsia="de-DE"/>
        </w:rPr>
        <w:t>§ 929 BGB - Einigung und Übergabe</w:t>
      </w:r>
    </w:p>
    <w:p w14:paraId="7A15BFC2" w14:textId="77777777" w:rsidR="009F7A45" w:rsidRPr="00C543D2" w:rsidRDefault="009F7A45" w:rsidP="009D5CAE">
      <w:pPr>
        <w:spacing w:after="120"/>
        <w:jc w:val="both"/>
        <w:rPr>
          <w:rFonts w:asciiTheme="minorHAnsi" w:eastAsia="Times New Roman" w:hAnsiTheme="minorHAnsi" w:cstheme="minorHAnsi"/>
          <w:i/>
          <w:iCs/>
          <w:sz w:val="24"/>
          <w:szCs w:val="24"/>
          <w:lang w:eastAsia="de-DE"/>
        </w:rPr>
      </w:pPr>
      <w:r w:rsidRPr="00C543D2">
        <w:rPr>
          <w:rFonts w:asciiTheme="minorHAnsi" w:hAnsiTheme="minorHAnsi" w:cstheme="minorHAnsi"/>
          <w:iCs/>
          <w:sz w:val="24"/>
          <w:szCs w:val="24"/>
        </w:rPr>
        <w:t>Zur Übertragung des Eigentums an einer beweglichen Sache ist erforderlich, dass der Eigentümer die Sache dem Erwerber übergibt und beide darüber einig sind, dass das Eigentum übergehen soll. Ist der Erwerber im Besitz der Sache, so genügt die Einigung über den Übergang des Eigentums.</w:t>
      </w:r>
    </w:p>
    <w:p w14:paraId="2F6A72E8" w14:textId="77777777" w:rsidR="009F7A45" w:rsidRPr="00C543D2" w:rsidRDefault="009F7A45" w:rsidP="009D5CAE">
      <w:pPr>
        <w:autoSpaceDE w:val="0"/>
        <w:autoSpaceDN w:val="0"/>
        <w:adjustRightInd w:val="0"/>
        <w:jc w:val="both"/>
        <w:rPr>
          <w:rFonts w:asciiTheme="minorHAnsi" w:hAnsiTheme="minorHAnsi" w:cstheme="minorHAnsi"/>
          <w:i/>
          <w:iCs/>
          <w:sz w:val="24"/>
          <w:szCs w:val="24"/>
        </w:rPr>
      </w:pPr>
      <w:r w:rsidRPr="00E269CE">
        <w:rPr>
          <w:rFonts w:asciiTheme="minorHAnsi" w:hAnsiTheme="minorHAnsi" w:cstheme="minorHAnsi"/>
          <w:b/>
          <w:sz w:val="24"/>
          <w:szCs w:val="24"/>
        </w:rPr>
        <w:sym w:font="Wingdings" w:char="F0E0"/>
      </w:r>
      <w:r w:rsidRPr="00C543D2">
        <w:rPr>
          <w:rFonts w:asciiTheme="minorHAnsi" w:hAnsiTheme="minorHAnsi" w:cstheme="minorHAnsi"/>
          <w:sz w:val="24"/>
          <w:szCs w:val="24"/>
        </w:rPr>
        <w:t xml:space="preserve">  Verkäufer übergibt die Ware </w:t>
      </w:r>
    </w:p>
    <w:p w14:paraId="21C70AD2" w14:textId="77777777" w:rsidR="009F7A45" w:rsidRPr="00C543D2" w:rsidRDefault="009F7A45" w:rsidP="009D5CAE">
      <w:pPr>
        <w:jc w:val="both"/>
        <w:rPr>
          <w:rFonts w:asciiTheme="minorHAnsi" w:hAnsiTheme="minorHAnsi" w:cstheme="minorHAnsi"/>
          <w:sz w:val="24"/>
          <w:szCs w:val="24"/>
        </w:rPr>
      </w:pPr>
      <w:r w:rsidRPr="00E269CE">
        <w:rPr>
          <w:rFonts w:asciiTheme="minorHAnsi" w:hAnsiTheme="minorHAnsi" w:cstheme="minorHAnsi"/>
          <w:b/>
          <w:sz w:val="24"/>
          <w:szCs w:val="24"/>
        </w:rPr>
        <w:sym w:font="Wingdings" w:char="F0E0"/>
      </w:r>
      <w:r w:rsidRPr="00C543D2">
        <w:rPr>
          <w:rFonts w:asciiTheme="minorHAnsi" w:hAnsiTheme="minorHAnsi" w:cstheme="minorHAnsi"/>
          <w:sz w:val="24"/>
          <w:szCs w:val="24"/>
        </w:rPr>
        <w:t xml:space="preserve"> Alle Kriterien sind erfüllt. Es kam ein Kaufvertrag zustande. </w:t>
      </w:r>
    </w:p>
    <w:p w14:paraId="6BF6DA47" w14:textId="77777777" w:rsidR="009F7A45" w:rsidRPr="00C543D2" w:rsidRDefault="009F7A45" w:rsidP="009D5CAE">
      <w:pPr>
        <w:shd w:val="clear" w:color="auto" w:fill="FFFFFF"/>
        <w:spacing w:before="100" w:beforeAutospacing="1" w:after="0"/>
        <w:jc w:val="both"/>
        <w:rPr>
          <w:rFonts w:asciiTheme="minorHAnsi" w:eastAsia="Times New Roman" w:hAnsiTheme="minorHAnsi" w:cstheme="minorHAnsi"/>
          <w:b/>
          <w:bCs/>
          <w:i/>
          <w:sz w:val="24"/>
          <w:szCs w:val="24"/>
          <w:lang w:eastAsia="de-DE"/>
        </w:rPr>
      </w:pPr>
      <w:r>
        <w:rPr>
          <w:rFonts w:asciiTheme="minorHAnsi" w:eastAsia="Times New Roman" w:hAnsiTheme="minorHAnsi" w:cstheme="minorHAnsi"/>
          <w:b/>
          <w:bCs/>
          <w:sz w:val="24"/>
          <w:szCs w:val="24"/>
          <w:lang w:eastAsia="de-DE"/>
        </w:rPr>
        <w:lastRenderedPageBreak/>
        <w:t>b.</w:t>
      </w:r>
      <w:r w:rsidRPr="00C543D2">
        <w:rPr>
          <w:rFonts w:asciiTheme="minorHAnsi" w:eastAsia="Times New Roman" w:hAnsiTheme="minorHAnsi" w:cstheme="minorHAnsi"/>
          <w:b/>
          <w:bCs/>
          <w:sz w:val="24"/>
          <w:szCs w:val="24"/>
          <w:lang w:eastAsia="de-DE"/>
        </w:rPr>
        <w:t xml:space="preserve"> </w:t>
      </w:r>
    </w:p>
    <w:p w14:paraId="7820B446" w14:textId="77777777" w:rsidR="009F7A45" w:rsidRPr="00C543D2" w:rsidRDefault="009F7A45" w:rsidP="009D5CAE">
      <w:pPr>
        <w:shd w:val="clear" w:color="auto" w:fill="FFFFFF"/>
        <w:spacing w:after="120"/>
        <w:jc w:val="both"/>
        <w:rPr>
          <w:rFonts w:asciiTheme="minorHAnsi" w:hAnsiTheme="minorHAnsi" w:cstheme="minorHAnsi"/>
          <w:sz w:val="24"/>
          <w:szCs w:val="24"/>
        </w:rPr>
      </w:pPr>
      <w:r w:rsidRPr="00C543D2">
        <w:rPr>
          <w:rFonts w:asciiTheme="minorHAnsi" w:hAnsiTheme="minorHAnsi" w:cstheme="minorHAnsi"/>
          <w:sz w:val="24"/>
          <w:szCs w:val="24"/>
        </w:rPr>
        <w:t>Fahrradkauf:</w:t>
      </w:r>
    </w:p>
    <w:p w14:paraId="19B0E395" w14:textId="77777777" w:rsidR="009F7A45" w:rsidRPr="00C543D2" w:rsidRDefault="009F7A45" w:rsidP="009F7A45">
      <w:pPr>
        <w:pStyle w:val="Listenabsatz"/>
        <w:numPr>
          <w:ilvl w:val="0"/>
          <w:numId w:val="8"/>
        </w:numPr>
        <w:shd w:val="clear" w:color="auto" w:fill="FFFFFF"/>
        <w:spacing w:after="100" w:afterAutospacing="1"/>
        <w:ind w:left="284" w:hanging="284"/>
        <w:contextualSpacing/>
        <w:jc w:val="both"/>
        <w:rPr>
          <w:rFonts w:asciiTheme="minorHAnsi" w:hAnsiTheme="minorHAnsi" w:cstheme="minorHAnsi"/>
          <w:sz w:val="24"/>
          <w:szCs w:val="24"/>
        </w:rPr>
      </w:pPr>
      <w:r w:rsidRPr="00C543D2">
        <w:rPr>
          <w:rFonts w:asciiTheme="minorHAnsi" w:hAnsiTheme="minorHAnsi" w:cstheme="minorHAnsi"/>
          <w:sz w:val="24"/>
          <w:szCs w:val="24"/>
        </w:rPr>
        <w:t>Pflicht der Abgabe des Angebots nach §146 wurde durch den Verkäufer erfüllt</w:t>
      </w:r>
      <w:r>
        <w:rPr>
          <w:rFonts w:asciiTheme="minorHAnsi" w:hAnsiTheme="minorHAnsi" w:cstheme="minorHAnsi"/>
          <w:sz w:val="24"/>
          <w:szCs w:val="24"/>
        </w:rPr>
        <w:t>.</w:t>
      </w:r>
    </w:p>
    <w:p w14:paraId="3217923D" w14:textId="77777777" w:rsidR="009F7A45" w:rsidRPr="00C543D2" w:rsidRDefault="009F7A45" w:rsidP="009F7A45">
      <w:pPr>
        <w:pStyle w:val="Listenabsatz"/>
        <w:numPr>
          <w:ilvl w:val="0"/>
          <w:numId w:val="8"/>
        </w:numPr>
        <w:shd w:val="clear" w:color="auto" w:fill="FFFFFF"/>
        <w:spacing w:before="100" w:beforeAutospacing="1" w:after="100" w:afterAutospacing="1"/>
        <w:ind w:left="284" w:hanging="284"/>
        <w:contextualSpacing/>
        <w:jc w:val="both"/>
        <w:rPr>
          <w:rFonts w:asciiTheme="minorHAnsi" w:hAnsiTheme="minorHAnsi" w:cstheme="minorHAnsi"/>
          <w:sz w:val="24"/>
          <w:szCs w:val="24"/>
        </w:rPr>
      </w:pPr>
      <w:r w:rsidRPr="00C543D2">
        <w:rPr>
          <w:rFonts w:asciiTheme="minorHAnsi" w:hAnsiTheme="minorHAnsi" w:cstheme="minorHAnsi"/>
          <w:sz w:val="24"/>
          <w:szCs w:val="24"/>
        </w:rPr>
        <w:t>Kunde nimmt die Pflic</w:t>
      </w:r>
      <w:r>
        <w:rPr>
          <w:rFonts w:asciiTheme="minorHAnsi" w:hAnsiTheme="minorHAnsi" w:cstheme="minorHAnsi"/>
          <w:sz w:val="24"/>
          <w:szCs w:val="24"/>
        </w:rPr>
        <w:t>ht auf Annahme des Eigentums an.</w:t>
      </w:r>
    </w:p>
    <w:p w14:paraId="4D51F019" w14:textId="77777777" w:rsidR="009F7A45" w:rsidRPr="00C543D2" w:rsidRDefault="009F7A45" w:rsidP="009F7A45">
      <w:pPr>
        <w:pStyle w:val="Listenabsatz"/>
        <w:numPr>
          <w:ilvl w:val="0"/>
          <w:numId w:val="8"/>
        </w:numPr>
        <w:shd w:val="clear" w:color="auto" w:fill="FFFFFF"/>
        <w:spacing w:before="100" w:beforeAutospacing="1" w:after="360"/>
        <w:ind w:left="284" w:hanging="284"/>
        <w:contextualSpacing/>
        <w:jc w:val="both"/>
        <w:rPr>
          <w:rFonts w:asciiTheme="minorHAnsi" w:eastAsia="Times New Roman" w:hAnsiTheme="minorHAnsi" w:cstheme="minorHAnsi"/>
          <w:b/>
          <w:bCs/>
          <w:i/>
          <w:sz w:val="24"/>
          <w:szCs w:val="24"/>
          <w:lang w:eastAsia="de-DE"/>
        </w:rPr>
      </w:pPr>
      <w:r w:rsidRPr="00C543D2">
        <w:rPr>
          <w:rFonts w:asciiTheme="minorHAnsi" w:hAnsiTheme="minorHAnsi" w:cstheme="minorHAnsi"/>
          <w:sz w:val="24"/>
          <w:szCs w:val="24"/>
        </w:rPr>
        <w:t xml:space="preserve"> Nach Zahlung tritt die Übernahme der </w:t>
      </w:r>
      <w:r>
        <w:rPr>
          <w:rFonts w:asciiTheme="minorHAnsi" w:hAnsiTheme="minorHAnsi" w:cstheme="minorHAnsi"/>
          <w:sz w:val="24"/>
          <w:szCs w:val="24"/>
        </w:rPr>
        <w:t>Ware durch den Kunden ein.</w:t>
      </w:r>
    </w:p>
    <w:p w14:paraId="5B74C2ED" w14:textId="77777777" w:rsidR="009F7A45" w:rsidRPr="00C543D2" w:rsidRDefault="009F7A45" w:rsidP="00E269CE">
      <w:pPr>
        <w:shd w:val="clear" w:color="auto" w:fill="FFFFFF"/>
        <w:spacing w:after="120"/>
        <w:rPr>
          <w:rFonts w:asciiTheme="minorHAnsi" w:eastAsia="Times New Roman" w:hAnsiTheme="minorHAnsi" w:cstheme="minorHAnsi"/>
          <w:b/>
          <w:bCs/>
          <w:i/>
          <w:sz w:val="24"/>
          <w:szCs w:val="24"/>
          <w:lang w:eastAsia="de-DE"/>
        </w:rPr>
      </w:pPr>
      <w:r>
        <w:rPr>
          <w:rFonts w:asciiTheme="minorHAnsi" w:eastAsia="Times New Roman" w:hAnsiTheme="minorHAnsi" w:cstheme="minorHAnsi"/>
          <w:b/>
          <w:bCs/>
          <w:sz w:val="24"/>
          <w:szCs w:val="24"/>
          <w:lang w:eastAsia="de-DE"/>
        </w:rPr>
        <w:t>Aufgabe 2:</w:t>
      </w:r>
    </w:p>
    <w:p w14:paraId="2966E1C1" w14:textId="77777777" w:rsidR="009F7A45" w:rsidRPr="00E269CE" w:rsidRDefault="009F7A45" w:rsidP="009F7A45">
      <w:pPr>
        <w:pStyle w:val="Listenabsatz"/>
        <w:numPr>
          <w:ilvl w:val="0"/>
          <w:numId w:val="8"/>
        </w:numPr>
        <w:shd w:val="clear" w:color="auto" w:fill="FFFFFF"/>
        <w:spacing w:after="100" w:afterAutospacing="1"/>
        <w:ind w:left="284" w:hanging="284"/>
        <w:contextualSpacing/>
        <w:rPr>
          <w:rFonts w:asciiTheme="minorHAnsi" w:hAnsiTheme="minorHAnsi" w:cstheme="minorHAnsi"/>
          <w:sz w:val="24"/>
          <w:szCs w:val="24"/>
        </w:rPr>
      </w:pPr>
      <w:r w:rsidRPr="00C543D2">
        <w:rPr>
          <w:rFonts w:asciiTheme="minorHAnsi" w:hAnsiTheme="minorHAnsi" w:cstheme="minorHAnsi"/>
          <w:sz w:val="24"/>
          <w:szCs w:val="24"/>
        </w:rPr>
        <w:t xml:space="preserve">Verträge für </w:t>
      </w:r>
      <w:r>
        <w:rPr>
          <w:rFonts w:asciiTheme="minorHAnsi" w:hAnsiTheme="minorHAnsi" w:cstheme="minorHAnsi"/>
          <w:sz w:val="24"/>
          <w:szCs w:val="24"/>
        </w:rPr>
        <w:t>Mobilfunk, Telefon und Internet</w:t>
      </w:r>
    </w:p>
    <w:p w14:paraId="6AEF72EA" w14:textId="77777777" w:rsidR="009F7A45" w:rsidRPr="00E269CE" w:rsidRDefault="009F7A45" w:rsidP="009F7A45">
      <w:pPr>
        <w:pStyle w:val="Listenabsatz"/>
        <w:numPr>
          <w:ilvl w:val="0"/>
          <w:numId w:val="8"/>
        </w:numPr>
        <w:shd w:val="clear" w:color="auto" w:fill="FFFFFF"/>
        <w:spacing w:after="100" w:afterAutospacing="1"/>
        <w:ind w:left="284" w:hanging="284"/>
        <w:contextualSpacing/>
        <w:rPr>
          <w:rFonts w:asciiTheme="minorHAnsi" w:hAnsiTheme="minorHAnsi" w:cstheme="minorHAnsi"/>
          <w:sz w:val="24"/>
          <w:szCs w:val="24"/>
        </w:rPr>
      </w:pPr>
      <w:r w:rsidRPr="00C543D2">
        <w:rPr>
          <w:rFonts w:asciiTheme="minorHAnsi" w:hAnsiTheme="minorHAnsi" w:cstheme="minorHAnsi"/>
          <w:sz w:val="24"/>
          <w:szCs w:val="24"/>
        </w:rPr>
        <w:t>Verträge für Strom- und Gasversorgung</w:t>
      </w:r>
    </w:p>
    <w:p w14:paraId="7F1877FC" w14:textId="77777777" w:rsidR="009F7A45" w:rsidRPr="00C543D2" w:rsidRDefault="009F7A45" w:rsidP="009F7A45">
      <w:pPr>
        <w:pStyle w:val="Listenabsatz"/>
        <w:numPr>
          <w:ilvl w:val="0"/>
          <w:numId w:val="8"/>
        </w:numPr>
        <w:shd w:val="clear" w:color="auto" w:fill="FFFFFF"/>
        <w:spacing w:after="360"/>
        <w:ind w:left="284" w:hanging="284"/>
        <w:contextualSpacing/>
        <w:rPr>
          <w:rFonts w:asciiTheme="minorHAnsi" w:eastAsia="Times New Roman" w:hAnsiTheme="minorHAnsi" w:cstheme="minorHAnsi"/>
          <w:b/>
          <w:bCs/>
          <w:i/>
          <w:sz w:val="24"/>
          <w:szCs w:val="24"/>
          <w:lang w:eastAsia="de-DE"/>
        </w:rPr>
      </w:pPr>
      <w:r w:rsidRPr="00C543D2">
        <w:rPr>
          <w:rFonts w:asciiTheme="minorHAnsi" w:hAnsiTheme="minorHAnsi" w:cstheme="minorHAnsi"/>
          <w:sz w:val="24"/>
          <w:szCs w:val="24"/>
        </w:rPr>
        <w:t xml:space="preserve">Verträge für Fitnessstudios </w:t>
      </w:r>
    </w:p>
    <w:p w14:paraId="68BFFDD9" w14:textId="77777777" w:rsidR="009F7A45" w:rsidRPr="00C543D2" w:rsidRDefault="009F7A45" w:rsidP="009D5CAE">
      <w:pPr>
        <w:shd w:val="clear" w:color="auto" w:fill="FFFFFF"/>
        <w:spacing w:after="120"/>
        <w:jc w:val="both"/>
        <w:rPr>
          <w:rFonts w:asciiTheme="minorHAnsi" w:hAnsiTheme="minorHAnsi" w:cstheme="minorHAnsi"/>
          <w:sz w:val="24"/>
          <w:szCs w:val="24"/>
        </w:rPr>
      </w:pPr>
      <w:r>
        <w:rPr>
          <w:rFonts w:asciiTheme="minorHAnsi" w:eastAsia="Times New Roman" w:hAnsiTheme="minorHAnsi" w:cstheme="minorHAnsi"/>
          <w:b/>
          <w:bCs/>
          <w:sz w:val="24"/>
          <w:szCs w:val="24"/>
          <w:lang w:eastAsia="de-DE"/>
        </w:rPr>
        <w:t xml:space="preserve">Aufgabe </w:t>
      </w:r>
      <w:r w:rsidRPr="00C543D2">
        <w:rPr>
          <w:rFonts w:asciiTheme="minorHAnsi" w:eastAsia="Times New Roman" w:hAnsiTheme="minorHAnsi" w:cstheme="minorHAnsi"/>
          <w:b/>
          <w:bCs/>
          <w:sz w:val="24"/>
          <w:szCs w:val="24"/>
          <w:lang w:eastAsia="de-DE"/>
        </w:rPr>
        <w:t>3</w:t>
      </w:r>
      <w:r>
        <w:rPr>
          <w:rFonts w:asciiTheme="minorHAnsi" w:eastAsia="Times New Roman" w:hAnsiTheme="minorHAnsi" w:cstheme="minorHAnsi"/>
          <w:b/>
          <w:bCs/>
          <w:sz w:val="24"/>
          <w:szCs w:val="24"/>
          <w:lang w:eastAsia="de-DE"/>
        </w:rPr>
        <w:t>:</w:t>
      </w:r>
      <w:r w:rsidRPr="00C543D2">
        <w:rPr>
          <w:rFonts w:asciiTheme="minorHAnsi" w:eastAsia="Times New Roman" w:hAnsiTheme="minorHAnsi" w:cstheme="minorHAnsi"/>
          <w:b/>
          <w:bCs/>
          <w:sz w:val="24"/>
          <w:szCs w:val="24"/>
          <w:lang w:eastAsia="de-DE"/>
        </w:rPr>
        <w:t xml:space="preserve"> </w:t>
      </w:r>
      <w:r w:rsidRPr="00C543D2">
        <w:rPr>
          <w:rFonts w:asciiTheme="minorHAnsi" w:hAnsiTheme="minorHAnsi" w:cstheme="minorHAnsi"/>
          <w:sz w:val="24"/>
          <w:szCs w:val="24"/>
        </w:rPr>
        <w:t xml:space="preserve">Ob Ole und Yasmin die Zusatzkosten zahlen müssen, kommt auf die vereinbarten Vertrags-/Angebotsbedingungen an. Diese sind in diesem Beispiel nicht näher beschrieben. Daher wären beide Szenarien begründbar. </w:t>
      </w:r>
    </w:p>
    <w:p w14:paraId="287A5F0D" w14:textId="77777777" w:rsidR="009F7A45" w:rsidRPr="00C543D2" w:rsidRDefault="009F7A45" w:rsidP="009D5CAE">
      <w:pPr>
        <w:autoSpaceDE w:val="0"/>
        <w:autoSpaceDN w:val="0"/>
        <w:adjustRightInd w:val="0"/>
        <w:spacing w:after="120"/>
        <w:jc w:val="both"/>
        <w:rPr>
          <w:rFonts w:asciiTheme="minorHAnsi" w:hAnsiTheme="minorHAnsi" w:cstheme="minorHAnsi"/>
          <w:sz w:val="24"/>
          <w:szCs w:val="24"/>
        </w:rPr>
      </w:pPr>
      <w:r w:rsidRPr="009D5CAE">
        <w:rPr>
          <w:rFonts w:asciiTheme="minorHAnsi" w:hAnsiTheme="minorHAnsi" w:cstheme="minorHAnsi"/>
          <w:color w:val="4472C4" w:themeColor="accent5"/>
          <w:sz w:val="24"/>
          <w:szCs w:val="24"/>
        </w:rPr>
        <w:t>Szenario 1:</w:t>
      </w:r>
      <w:r w:rsidRPr="00C543D2">
        <w:rPr>
          <w:rFonts w:asciiTheme="minorHAnsi" w:hAnsiTheme="minorHAnsi" w:cstheme="minorHAnsi"/>
          <w:sz w:val="24"/>
          <w:szCs w:val="24"/>
        </w:rPr>
        <w:t xml:space="preserve"> Sie müssen die Zusatzkosten zahlen. Wenn im Angebot dargelegt wurde, dass im Angebotspreis nur die Übernachtung inkl. Frühstück enthalten ist, wäre die Berechnung der Zusatzkosten denkbar. Hierzu müsste dem Angebot eine Leistungsbeschreibung z.B. mit buchbaren Optionen (Wellnessanwendungen, Getränke…) beigefügt sein, die Ole und Yasmin hätten einsehen müssen.</w:t>
      </w:r>
    </w:p>
    <w:p w14:paraId="799D3ACE" w14:textId="77777777" w:rsidR="009F7A45" w:rsidRPr="00C543D2" w:rsidRDefault="009F7A45" w:rsidP="009D5CAE">
      <w:pPr>
        <w:autoSpaceDE w:val="0"/>
        <w:autoSpaceDN w:val="0"/>
        <w:adjustRightInd w:val="0"/>
        <w:jc w:val="both"/>
        <w:rPr>
          <w:rFonts w:asciiTheme="minorHAnsi" w:hAnsiTheme="minorHAnsi" w:cstheme="minorHAnsi"/>
          <w:sz w:val="24"/>
          <w:szCs w:val="24"/>
        </w:rPr>
      </w:pPr>
      <w:r w:rsidRPr="009D5CAE">
        <w:rPr>
          <w:rFonts w:asciiTheme="minorHAnsi" w:hAnsiTheme="minorHAnsi" w:cstheme="minorHAnsi"/>
          <w:color w:val="4472C4" w:themeColor="accent5"/>
          <w:sz w:val="24"/>
          <w:szCs w:val="24"/>
        </w:rPr>
        <w:t xml:space="preserve">Szenario 2: </w:t>
      </w:r>
      <w:r w:rsidRPr="00C543D2">
        <w:rPr>
          <w:rFonts w:asciiTheme="minorHAnsi" w:hAnsiTheme="minorHAnsi" w:cstheme="minorHAnsi"/>
          <w:sz w:val="24"/>
          <w:szCs w:val="24"/>
        </w:rPr>
        <w:t>Sie müssen</w:t>
      </w:r>
      <w:r>
        <w:rPr>
          <w:rFonts w:asciiTheme="minorHAnsi" w:hAnsiTheme="minorHAnsi" w:cstheme="minorHAnsi"/>
          <w:sz w:val="24"/>
          <w:szCs w:val="24"/>
        </w:rPr>
        <w:t xml:space="preserve"> die Zusatzkosten nicht zahlen, w</w:t>
      </w:r>
      <w:r w:rsidRPr="00C543D2">
        <w:rPr>
          <w:rFonts w:asciiTheme="minorHAnsi" w:hAnsiTheme="minorHAnsi" w:cstheme="minorHAnsi"/>
          <w:sz w:val="24"/>
          <w:szCs w:val="24"/>
        </w:rPr>
        <w:t>enn im Angebot dargelegt wurde, dass im Angebotspreis „alles Inklusive“ ist und aus der Leistungsbeschreibung des Angebotes keine weiteren Zusatzkosten hervorgehen.</w:t>
      </w:r>
    </w:p>
    <w:p w14:paraId="1FE5DCCF" w14:textId="77777777" w:rsidR="009F7A45" w:rsidRPr="00C543D2" w:rsidRDefault="009F7A45" w:rsidP="00C543D2">
      <w:pPr>
        <w:autoSpaceDE w:val="0"/>
        <w:autoSpaceDN w:val="0"/>
        <w:adjustRightInd w:val="0"/>
        <w:rPr>
          <w:rFonts w:asciiTheme="minorHAnsi" w:hAnsiTheme="minorHAnsi" w:cstheme="minorHAnsi"/>
          <w:sz w:val="24"/>
          <w:szCs w:val="24"/>
        </w:rPr>
      </w:pPr>
    </w:p>
    <w:p w14:paraId="5054C14C" w14:textId="77777777" w:rsidR="009F7A45" w:rsidRPr="00C543D2" w:rsidRDefault="009F7A45" w:rsidP="00C543D2">
      <w:pPr>
        <w:autoSpaceDE w:val="0"/>
        <w:autoSpaceDN w:val="0"/>
        <w:adjustRightInd w:val="0"/>
        <w:rPr>
          <w:rFonts w:asciiTheme="minorHAnsi" w:hAnsiTheme="minorHAnsi" w:cstheme="minorHAnsi"/>
          <w:sz w:val="24"/>
          <w:szCs w:val="24"/>
        </w:rPr>
      </w:pPr>
    </w:p>
    <w:p w14:paraId="5E88611E" w14:textId="77777777" w:rsidR="009F7A45" w:rsidRPr="005E5CFF" w:rsidRDefault="009F7A45" w:rsidP="005E5CFF">
      <w:pPr>
        <w:spacing w:after="120"/>
        <w:jc w:val="both"/>
        <w:rPr>
          <w:rFonts w:asciiTheme="minorHAnsi" w:hAnsiTheme="minorHAnsi" w:cstheme="minorHAnsi"/>
          <w:b/>
          <w:sz w:val="24"/>
          <w:szCs w:val="24"/>
        </w:rPr>
      </w:pPr>
    </w:p>
    <w:p w14:paraId="1692D68B" w14:textId="77777777" w:rsidR="009F7A45" w:rsidRDefault="009F7A45" w:rsidP="000F7CB3">
      <w:pPr>
        <w:suppressLineNumbers/>
        <w:spacing w:after="720"/>
        <w:jc w:val="both"/>
        <w:rPr>
          <w:rFonts w:ascii="Calibri" w:hAnsi="Calibri"/>
          <w:b/>
          <w:color w:val="25408F"/>
          <w:sz w:val="28"/>
        </w:rPr>
      </w:pPr>
    </w:p>
    <w:p w14:paraId="3BFCEFC4" w14:textId="77777777" w:rsidR="009F7A45" w:rsidRDefault="009F7A45" w:rsidP="000F7CB3">
      <w:pPr>
        <w:suppressLineNumbers/>
        <w:spacing w:after="720"/>
        <w:jc w:val="both"/>
        <w:rPr>
          <w:rFonts w:ascii="Calibri" w:hAnsi="Calibri"/>
          <w:b/>
          <w:color w:val="25408F"/>
          <w:sz w:val="28"/>
        </w:rPr>
      </w:pPr>
    </w:p>
    <w:p w14:paraId="660546BC" w14:textId="77777777" w:rsidR="009F7A45" w:rsidRDefault="009F7A45" w:rsidP="000F7CB3">
      <w:pPr>
        <w:suppressLineNumbers/>
        <w:spacing w:after="720"/>
        <w:jc w:val="both"/>
        <w:rPr>
          <w:rFonts w:ascii="Calibri" w:hAnsi="Calibri"/>
          <w:b/>
          <w:color w:val="25408F"/>
          <w:sz w:val="28"/>
        </w:rPr>
      </w:pPr>
    </w:p>
    <w:p w14:paraId="172F7FC0" w14:textId="71871388"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lastRenderedPageBreak/>
        <w:t>Aufgabenlösungen</w:t>
      </w:r>
      <w:r>
        <w:rPr>
          <w:rFonts w:ascii="Calibri" w:hAnsi="Calibri"/>
          <w:b/>
          <w:color w:val="25408F"/>
          <w:sz w:val="28"/>
        </w:rPr>
        <w:t xml:space="preserve"> – Seite 21</w:t>
      </w:r>
    </w:p>
    <w:p w14:paraId="1444B315" w14:textId="77777777" w:rsidR="009F7A45" w:rsidRDefault="009F7A45" w:rsidP="00E269CE">
      <w:pPr>
        <w:spacing w:after="120"/>
        <w:jc w:val="both"/>
        <w:rPr>
          <w:rFonts w:asciiTheme="minorHAnsi" w:hAnsiTheme="minorHAnsi" w:cstheme="minorHAnsi"/>
          <w:b/>
          <w:sz w:val="24"/>
          <w:szCs w:val="24"/>
        </w:rPr>
      </w:pPr>
      <w:r w:rsidRPr="005E5CFF">
        <w:rPr>
          <w:rFonts w:asciiTheme="minorHAnsi" w:hAnsiTheme="minorHAnsi" w:cstheme="minorHAnsi"/>
          <w:b/>
          <w:sz w:val="24"/>
          <w:szCs w:val="24"/>
        </w:rPr>
        <w:t>Aufgabe 1:</w:t>
      </w:r>
    </w:p>
    <w:p w14:paraId="2A96E74D" w14:textId="77777777" w:rsidR="009F7A45" w:rsidRPr="00DE0DE0" w:rsidRDefault="009F7A45" w:rsidP="00DE0DE0">
      <w:pPr>
        <w:pStyle w:val="StandardWeb"/>
        <w:spacing w:before="0" w:beforeAutospacing="0" w:after="0" w:afterAutospacing="0" w:line="276" w:lineRule="auto"/>
        <w:jc w:val="both"/>
        <w:rPr>
          <w:rFonts w:asciiTheme="minorHAnsi" w:hAnsiTheme="minorHAnsi" w:cstheme="minorHAnsi"/>
          <w:b/>
          <w:bCs/>
          <w:i/>
        </w:rPr>
      </w:pPr>
      <w:r w:rsidRPr="00DE0DE0">
        <w:rPr>
          <w:rFonts w:asciiTheme="minorHAnsi" w:hAnsiTheme="minorHAnsi" w:cstheme="minorHAnsi"/>
          <w:b/>
          <w:bCs/>
        </w:rPr>
        <w:t>a</w:t>
      </w:r>
      <w:r>
        <w:rPr>
          <w:rFonts w:asciiTheme="minorHAnsi" w:hAnsiTheme="minorHAnsi" w:cstheme="minorHAnsi"/>
          <w:b/>
          <w:bCs/>
        </w:rPr>
        <w:t>.</w:t>
      </w:r>
      <w:r w:rsidRPr="00DE0DE0">
        <w:rPr>
          <w:rFonts w:asciiTheme="minorHAnsi" w:hAnsiTheme="minorHAnsi" w:cstheme="minorHAnsi"/>
          <w:b/>
          <w:bCs/>
        </w:rPr>
        <w:t xml:space="preserve"> </w:t>
      </w:r>
    </w:p>
    <w:p w14:paraId="7A343110" w14:textId="77777777" w:rsidR="009F7A45" w:rsidRPr="00DE0DE0" w:rsidRDefault="009F7A45" w:rsidP="00DE0DE0">
      <w:pPr>
        <w:autoSpaceDE w:val="0"/>
        <w:autoSpaceDN w:val="0"/>
        <w:adjustRightInd w:val="0"/>
        <w:spacing w:after="0"/>
        <w:jc w:val="both"/>
        <w:rPr>
          <w:rFonts w:asciiTheme="minorHAnsi" w:hAnsiTheme="minorHAnsi" w:cstheme="minorHAnsi"/>
          <w:sz w:val="24"/>
          <w:szCs w:val="24"/>
        </w:rPr>
      </w:pPr>
      <w:r w:rsidRPr="00DE0DE0">
        <w:rPr>
          <w:rFonts w:asciiTheme="minorHAnsi" w:hAnsiTheme="minorHAnsi" w:cstheme="minorHAnsi"/>
          <w:b/>
          <w:sz w:val="24"/>
          <w:szCs w:val="24"/>
        </w:rPr>
        <w:t>Musik App</w:t>
      </w:r>
      <w:r w:rsidRPr="00DE0DE0">
        <w:rPr>
          <w:rFonts w:asciiTheme="minorHAnsi" w:hAnsiTheme="minorHAnsi" w:cstheme="minorHAnsi"/>
          <w:sz w:val="24"/>
          <w:szCs w:val="24"/>
        </w:rPr>
        <w:t xml:space="preserve">: Ja, schon zu Beginn der Nutzung wird der Kunde über die AGB informiert und muss diese bestätigen. </w:t>
      </w:r>
    </w:p>
    <w:p w14:paraId="3F4B2694" w14:textId="77777777" w:rsidR="009F7A45" w:rsidRPr="00DE0DE0" w:rsidRDefault="009F7A45" w:rsidP="00DE0DE0">
      <w:pPr>
        <w:autoSpaceDE w:val="0"/>
        <w:autoSpaceDN w:val="0"/>
        <w:adjustRightInd w:val="0"/>
        <w:spacing w:after="120"/>
        <w:jc w:val="both"/>
        <w:rPr>
          <w:rFonts w:asciiTheme="minorHAnsi" w:hAnsiTheme="minorHAnsi" w:cstheme="minorHAnsi"/>
          <w:b/>
          <w:bCs/>
          <w:i/>
          <w:sz w:val="24"/>
          <w:szCs w:val="24"/>
        </w:rPr>
      </w:pPr>
      <w:r w:rsidRPr="00DE0DE0">
        <w:rPr>
          <w:rFonts w:asciiTheme="minorHAnsi" w:hAnsiTheme="minorHAnsi" w:cstheme="minorHAnsi"/>
          <w:b/>
          <w:sz w:val="24"/>
          <w:szCs w:val="24"/>
        </w:rPr>
        <w:t>Shoppen im Internet</w:t>
      </w:r>
      <w:r w:rsidRPr="00DE0DE0">
        <w:rPr>
          <w:rFonts w:asciiTheme="minorHAnsi" w:hAnsiTheme="minorHAnsi" w:cstheme="minorHAnsi"/>
          <w:sz w:val="24"/>
          <w:szCs w:val="24"/>
        </w:rPr>
        <w:t>: Ja, die Zustimmung der AGB</w:t>
      </w:r>
      <w:r>
        <w:rPr>
          <w:rFonts w:asciiTheme="minorHAnsi" w:hAnsiTheme="minorHAnsi" w:cstheme="minorHAnsi"/>
          <w:sz w:val="24"/>
          <w:szCs w:val="24"/>
        </w:rPr>
        <w:t xml:space="preserve"> </w:t>
      </w:r>
      <w:r w:rsidRPr="00DE0DE0">
        <w:rPr>
          <w:rFonts w:asciiTheme="minorHAnsi" w:hAnsiTheme="minorHAnsi" w:cstheme="minorHAnsi"/>
          <w:sz w:val="24"/>
          <w:szCs w:val="24"/>
        </w:rPr>
        <w:t xml:space="preserve">muss in der Regel mit dem Abschluss des Bestellprozesses bestätigt werden. </w:t>
      </w:r>
    </w:p>
    <w:p w14:paraId="4113C7AB" w14:textId="77777777" w:rsidR="009F7A45" w:rsidRPr="00DE0DE0" w:rsidRDefault="009F7A45" w:rsidP="00DE0DE0">
      <w:pPr>
        <w:pStyle w:val="StandardWeb"/>
        <w:shd w:val="clear" w:color="auto" w:fill="FFFFFF"/>
        <w:spacing w:before="0" w:beforeAutospacing="0" w:after="0" w:afterAutospacing="0" w:line="276" w:lineRule="auto"/>
        <w:jc w:val="both"/>
        <w:rPr>
          <w:rFonts w:asciiTheme="minorHAnsi" w:hAnsiTheme="minorHAnsi" w:cstheme="minorHAnsi"/>
          <w:b/>
          <w:bCs/>
          <w:i/>
        </w:rPr>
      </w:pPr>
      <w:r w:rsidRPr="00DE0DE0">
        <w:rPr>
          <w:rFonts w:asciiTheme="minorHAnsi" w:hAnsiTheme="minorHAnsi" w:cstheme="minorHAnsi"/>
          <w:b/>
          <w:bCs/>
        </w:rPr>
        <w:t>b</w:t>
      </w:r>
      <w:r>
        <w:rPr>
          <w:rFonts w:asciiTheme="minorHAnsi" w:hAnsiTheme="minorHAnsi" w:cstheme="minorHAnsi"/>
          <w:b/>
          <w:bCs/>
        </w:rPr>
        <w:t>.</w:t>
      </w:r>
    </w:p>
    <w:p w14:paraId="2EDFC509" w14:textId="77777777" w:rsidR="009F7A45" w:rsidRPr="00DE0DE0" w:rsidRDefault="009F7A45" w:rsidP="009F7A45">
      <w:pPr>
        <w:pStyle w:val="Listenabsatz"/>
        <w:numPr>
          <w:ilvl w:val="0"/>
          <w:numId w:val="9"/>
        </w:numPr>
        <w:autoSpaceDE w:val="0"/>
        <w:autoSpaceDN w:val="0"/>
        <w:adjustRightInd w:val="0"/>
        <w:spacing w:after="0"/>
        <w:ind w:left="284" w:hanging="284"/>
        <w:contextualSpacing/>
        <w:jc w:val="both"/>
        <w:rPr>
          <w:rFonts w:asciiTheme="minorHAnsi" w:hAnsiTheme="minorHAnsi" w:cstheme="minorHAnsi"/>
          <w:sz w:val="24"/>
          <w:szCs w:val="24"/>
        </w:rPr>
      </w:pPr>
      <w:r w:rsidRPr="00DE0DE0">
        <w:rPr>
          <w:rFonts w:asciiTheme="minorHAnsi" w:hAnsiTheme="minorHAnsi" w:cstheme="minorHAnsi"/>
          <w:sz w:val="24"/>
          <w:szCs w:val="24"/>
        </w:rPr>
        <w:t xml:space="preserve">Bestellung in einem Online Shop </w:t>
      </w:r>
    </w:p>
    <w:p w14:paraId="5996C2E9" w14:textId="77777777" w:rsidR="009F7A45" w:rsidRPr="00DE0DE0" w:rsidRDefault="009F7A45" w:rsidP="009F7A45">
      <w:pPr>
        <w:pStyle w:val="Listenabsatz"/>
        <w:numPr>
          <w:ilvl w:val="0"/>
          <w:numId w:val="9"/>
        </w:numPr>
        <w:autoSpaceDE w:val="0"/>
        <w:autoSpaceDN w:val="0"/>
        <w:adjustRightInd w:val="0"/>
        <w:spacing w:after="0"/>
        <w:ind w:left="284" w:hanging="284"/>
        <w:contextualSpacing/>
        <w:jc w:val="both"/>
        <w:rPr>
          <w:rFonts w:asciiTheme="minorHAnsi" w:hAnsiTheme="minorHAnsi" w:cstheme="minorHAnsi"/>
          <w:sz w:val="24"/>
          <w:szCs w:val="24"/>
        </w:rPr>
      </w:pPr>
      <w:r w:rsidRPr="00DE0DE0">
        <w:rPr>
          <w:rFonts w:asciiTheme="minorHAnsi" w:hAnsiTheme="minorHAnsi" w:cstheme="minorHAnsi"/>
          <w:sz w:val="24"/>
          <w:szCs w:val="24"/>
        </w:rPr>
        <w:t>Einkauf in Geschäften (Aushang der AGB im Geschäft)</w:t>
      </w:r>
    </w:p>
    <w:p w14:paraId="07C039EB" w14:textId="77777777" w:rsidR="009F7A45" w:rsidRPr="00DE0DE0" w:rsidRDefault="009F7A45" w:rsidP="009F7A45">
      <w:pPr>
        <w:pStyle w:val="Listenabsatz"/>
        <w:numPr>
          <w:ilvl w:val="0"/>
          <w:numId w:val="9"/>
        </w:numPr>
        <w:autoSpaceDE w:val="0"/>
        <w:autoSpaceDN w:val="0"/>
        <w:adjustRightInd w:val="0"/>
        <w:spacing w:after="0"/>
        <w:ind w:left="284" w:hanging="284"/>
        <w:contextualSpacing/>
        <w:jc w:val="both"/>
        <w:rPr>
          <w:rFonts w:asciiTheme="minorHAnsi" w:hAnsiTheme="minorHAnsi" w:cstheme="minorHAnsi"/>
          <w:sz w:val="24"/>
          <w:szCs w:val="24"/>
        </w:rPr>
      </w:pPr>
      <w:r w:rsidRPr="00DE0DE0">
        <w:rPr>
          <w:rFonts w:asciiTheme="minorHAnsi" w:hAnsiTheme="minorHAnsi" w:cstheme="minorHAnsi"/>
          <w:sz w:val="24"/>
          <w:szCs w:val="24"/>
        </w:rPr>
        <w:t>Mobilfunkverträge (in der Regel von den Eltern unterzeichnet)</w:t>
      </w:r>
    </w:p>
    <w:p w14:paraId="747A949B" w14:textId="77777777" w:rsidR="009F7A45" w:rsidRPr="00DE0DE0" w:rsidRDefault="009F7A45" w:rsidP="009F7A45">
      <w:pPr>
        <w:pStyle w:val="Listenabsatz"/>
        <w:numPr>
          <w:ilvl w:val="0"/>
          <w:numId w:val="9"/>
        </w:numPr>
        <w:autoSpaceDE w:val="0"/>
        <w:autoSpaceDN w:val="0"/>
        <w:adjustRightInd w:val="0"/>
        <w:spacing w:after="0"/>
        <w:ind w:left="284" w:hanging="284"/>
        <w:contextualSpacing/>
        <w:jc w:val="both"/>
        <w:rPr>
          <w:rFonts w:asciiTheme="minorHAnsi" w:hAnsiTheme="minorHAnsi" w:cstheme="minorHAnsi"/>
          <w:sz w:val="24"/>
          <w:szCs w:val="24"/>
        </w:rPr>
      </w:pPr>
      <w:r w:rsidRPr="00DE0DE0">
        <w:rPr>
          <w:rFonts w:asciiTheme="minorHAnsi" w:hAnsiTheme="minorHAnsi" w:cstheme="minorHAnsi"/>
          <w:sz w:val="24"/>
          <w:szCs w:val="24"/>
        </w:rPr>
        <w:t>App Nutzung</w:t>
      </w:r>
    </w:p>
    <w:p w14:paraId="1DA3ECE8" w14:textId="77777777" w:rsidR="009F7A45" w:rsidRPr="00DE0DE0" w:rsidRDefault="009F7A45" w:rsidP="009F7A45">
      <w:pPr>
        <w:pStyle w:val="Listenabsatz"/>
        <w:numPr>
          <w:ilvl w:val="0"/>
          <w:numId w:val="9"/>
        </w:numPr>
        <w:autoSpaceDE w:val="0"/>
        <w:autoSpaceDN w:val="0"/>
        <w:adjustRightInd w:val="0"/>
        <w:spacing w:after="0"/>
        <w:ind w:left="284" w:hanging="284"/>
        <w:contextualSpacing/>
        <w:jc w:val="both"/>
        <w:rPr>
          <w:rFonts w:asciiTheme="minorHAnsi" w:hAnsiTheme="minorHAnsi" w:cstheme="minorHAnsi"/>
          <w:sz w:val="24"/>
          <w:szCs w:val="24"/>
        </w:rPr>
      </w:pPr>
      <w:r w:rsidRPr="00DE0DE0">
        <w:rPr>
          <w:rFonts w:asciiTheme="minorHAnsi" w:hAnsiTheme="minorHAnsi" w:cstheme="minorHAnsi"/>
          <w:sz w:val="24"/>
          <w:szCs w:val="24"/>
        </w:rPr>
        <w:t xml:space="preserve">… </w:t>
      </w:r>
    </w:p>
    <w:p w14:paraId="34C437A7" w14:textId="77777777" w:rsidR="009F7A45" w:rsidRPr="00DE0DE0" w:rsidRDefault="009F7A45" w:rsidP="00DE0DE0">
      <w:pPr>
        <w:autoSpaceDE w:val="0"/>
        <w:autoSpaceDN w:val="0"/>
        <w:adjustRightInd w:val="0"/>
        <w:spacing w:after="0"/>
        <w:jc w:val="both"/>
        <w:rPr>
          <w:rFonts w:asciiTheme="minorHAnsi" w:hAnsiTheme="minorHAnsi" w:cstheme="minorHAnsi"/>
          <w:sz w:val="24"/>
          <w:szCs w:val="24"/>
        </w:rPr>
      </w:pPr>
    </w:p>
    <w:p w14:paraId="6697E46C" w14:textId="77777777" w:rsidR="009F7A45" w:rsidRDefault="009F7A45" w:rsidP="00C41169">
      <w:pPr>
        <w:pStyle w:val="StandardWeb"/>
        <w:spacing w:before="0" w:beforeAutospacing="0" w:after="120" w:afterAutospacing="0" w:line="276" w:lineRule="auto"/>
        <w:jc w:val="both"/>
        <w:rPr>
          <w:rFonts w:asciiTheme="minorHAnsi" w:hAnsiTheme="minorHAnsi" w:cstheme="minorHAnsi"/>
          <w:b/>
          <w:bCs/>
        </w:rPr>
      </w:pPr>
      <w:r>
        <w:rPr>
          <w:rFonts w:asciiTheme="minorHAnsi" w:hAnsiTheme="minorHAnsi" w:cstheme="minorHAnsi"/>
          <w:b/>
          <w:bCs/>
        </w:rPr>
        <w:t xml:space="preserve">Aufgabe </w:t>
      </w:r>
      <w:r w:rsidRPr="00DE0DE0">
        <w:rPr>
          <w:rFonts w:asciiTheme="minorHAnsi" w:hAnsiTheme="minorHAnsi" w:cstheme="minorHAnsi"/>
          <w:b/>
          <w:bCs/>
        </w:rPr>
        <w:t>2</w:t>
      </w:r>
      <w:r>
        <w:rPr>
          <w:rFonts w:asciiTheme="minorHAnsi" w:hAnsiTheme="minorHAnsi" w:cstheme="minorHAnsi"/>
          <w:b/>
          <w:bCs/>
        </w:rPr>
        <w:t>:</w:t>
      </w:r>
      <w:r w:rsidRPr="00DE0DE0">
        <w:rPr>
          <w:rFonts w:asciiTheme="minorHAnsi" w:hAnsiTheme="minorHAnsi" w:cstheme="minorHAnsi"/>
          <w:b/>
          <w:bCs/>
        </w:rPr>
        <w:t xml:space="preserve"> </w:t>
      </w:r>
    </w:p>
    <w:p w14:paraId="6C22EC82" w14:textId="77777777" w:rsidR="009F7A45" w:rsidRPr="00DE0DE0" w:rsidRDefault="009F7A45" w:rsidP="00C41169">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a.</w:t>
      </w:r>
    </w:p>
    <w:p w14:paraId="12D818F0" w14:textId="77777777" w:rsidR="009F7A45" w:rsidRPr="00C41169" w:rsidRDefault="009F7A45" w:rsidP="00C41169">
      <w:pPr>
        <w:autoSpaceDE w:val="0"/>
        <w:autoSpaceDN w:val="0"/>
        <w:adjustRightInd w:val="0"/>
        <w:spacing w:after="0"/>
        <w:contextualSpacing/>
        <w:jc w:val="both"/>
        <w:rPr>
          <w:rFonts w:asciiTheme="minorHAnsi" w:hAnsiTheme="minorHAnsi" w:cstheme="minorHAnsi"/>
          <w:sz w:val="24"/>
          <w:szCs w:val="24"/>
        </w:rPr>
      </w:pPr>
      <w:r w:rsidRPr="00C41169">
        <w:rPr>
          <w:rFonts w:asciiTheme="minorHAnsi" w:hAnsiTheme="minorHAnsi" w:cstheme="minorHAnsi"/>
          <w:sz w:val="24"/>
          <w:szCs w:val="24"/>
        </w:rPr>
        <w:t xml:space="preserve">1. Strenge Regelung für die das Einlösen eines Gutscheins </w:t>
      </w:r>
    </w:p>
    <w:p w14:paraId="07415D46" w14:textId="77777777" w:rsidR="009F7A45" w:rsidRPr="00C41169" w:rsidRDefault="009F7A45" w:rsidP="00C41169">
      <w:pPr>
        <w:autoSpaceDE w:val="0"/>
        <w:autoSpaceDN w:val="0"/>
        <w:adjustRightInd w:val="0"/>
        <w:spacing w:after="0"/>
        <w:contextualSpacing/>
        <w:jc w:val="both"/>
        <w:rPr>
          <w:rFonts w:asciiTheme="minorHAnsi" w:hAnsiTheme="minorHAnsi" w:cstheme="minorHAnsi"/>
          <w:sz w:val="24"/>
          <w:szCs w:val="24"/>
        </w:rPr>
      </w:pPr>
      <w:r w:rsidRPr="00C41169">
        <w:rPr>
          <w:rFonts w:asciiTheme="minorHAnsi" w:hAnsiTheme="minorHAnsi" w:cstheme="minorHAnsi"/>
          <w:sz w:val="24"/>
          <w:szCs w:val="24"/>
        </w:rPr>
        <w:t>2. Gewährleistung nur 3 Monate</w:t>
      </w:r>
    </w:p>
    <w:p w14:paraId="71A3EEBD" w14:textId="77777777" w:rsidR="009F7A45" w:rsidRPr="00C41169" w:rsidRDefault="009F7A45" w:rsidP="00C41169">
      <w:pPr>
        <w:autoSpaceDE w:val="0"/>
        <w:autoSpaceDN w:val="0"/>
        <w:adjustRightInd w:val="0"/>
        <w:spacing w:after="0"/>
        <w:contextualSpacing/>
        <w:jc w:val="both"/>
        <w:rPr>
          <w:rFonts w:asciiTheme="minorHAnsi" w:hAnsiTheme="minorHAnsi" w:cstheme="minorHAnsi"/>
          <w:sz w:val="24"/>
          <w:szCs w:val="24"/>
        </w:rPr>
      </w:pPr>
      <w:r w:rsidRPr="00C41169">
        <w:rPr>
          <w:rFonts w:asciiTheme="minorHAnsi" w:hAnsiTheme="minorHAnsi" w:cstheme="minorHAnsi"/>
          <w:sz w:val="24"/>
          <w:szCs w:val="24"/>
        </w:rPr>
        <w:t>3. Rückversand mit Bedingungen</w:t>
      </w:r>
    </w:p>
    <w:p w14:paraId="390ABE39" w14:textId="77777777" w:rsidR="009F7A45" w:rsidRPr="00C41169" w:rsidRDefault="009F7A45" w:rsidP="00C41169">
      <w:pPr>
        <w:autoSpaceDE w:val="0"/>
        <w:autoSpaceDN w:val="0"/>
        <w:adjustRightInd w:val="0"/>
        <w:spacing w:after="120"/>
        <w:contextualSpacing/>
        <w:jc w:val="both"/>
        <w:rPr>
          <w:rFonts w:asciiTheme="minorHAnsi" w:hAnsiTheme="minorHAnsi" w:cstheme="minorHAnsi"/>
          <w:sz w:val="24"/>
          <w:szCs w:val="24"/>
        </w:rPr>
      </w:pPr>
      <w:r w:rsidRPr="00C41169">
        <w:rPr>
          <w:rFonts w:asciiTheme="minorHAnsi" w:hAnsiTheme="minorHAnsi" w:cstheme="minorHAnsi"/>
          <w:sz w:val="24"/>
          <w:szCs w:val="24"/>
        </w:rPr>
        <w:t>4. Artikel anders als bestellt</w:t>
      </w:r>
    </w:p>
    <w:p w14:paraId="6C306A65" w14:textId="77777777" w:rsidR="009F7A45" w:rsidRPr="00DE0DE0" w:rsidRDefault="009F7A45" w:rsidP="00DE0DE0">
      <w:pPr>
        <w:pStyle w:val="StandardWeb"/>
        <w:spacing w:before="0" w:beforeAutospacing="0" w:after="0" w:afterAutospacing="0" w:line="276" w:lineRule="auto"/>
        <w:jc w:val="both"/>
        <w:rPr>
          <w:rFonts w:asciiTheme="minorHAnsi" w:hAnsiTheme="minorHAnsi" w:cstheme="minorHAnsi"/>
          <w:b/>
          <w:bCs/>
          <w:i/>
        </w:rPr>
      </w:pPr>
      <w:r w:rsidRPr="00DE0DE0">
        <w:rPr>
          <w:rFonts w:asciiTheme="minorHAnsi" w:hAnsiTheme="minorHAnsi" w:cstheme="minorHAnsi"/>
          <w:b/>
          <w:bCs/>
        </w:rPr>
        <w:t>b</w:t>
      </w:r>
      <w:r>
        <w:rPr>
          <w:rFonts w:asciiTheme="minorHAnsi" w:hAnsiTheme="minorHAnsi" w:cstheme="minorHAnsi"/>
          <w:b/>
          <w:bCs/>
        </w:rPr>
        <w:t>.</w:t>
      </w:r>
      <w:r w:rsidRPr="00DE0DE0">
        <w:rPr>
          <w:rFonts w:asciiTheme="minorHAnsi" w:hAnsiTheme="minorHAnsi" w:cstheme="minorHAnsi"/>
          <w:b/>
          <w:bCs/>
        </w:rPr>
        <w:t xml:space="preserve"> </w:t>
      </w:r>
    </w:p>
    <w:p w14:paraId="186E8ECB" w14:textId="77777777" w:rsidR="009F7A45" w:rsidRPr="00DE0DE0" w:rsidRDefault="009F7A45" w:rsidP="009F7A45">
      <w:pPr>
        <w:pStyle w:val="StandardWeb"/>
        <w:numPr>
          <w:ilvl w:val="0"/>
          <w:numId w:val="10"/>
        </w:numPr>
        <w:spacing w:before="0" w:beforeAutospacing="0" w:after="0" w:afterAutospacing="0" w:line="276" w:lineRule="auto"/>
        <w:ind w:left="284" w:hanging="284"/>
        <w:jc w:val="both"/>
        <w:rPr>
          <w:rFonts w:asciiTheme="minorHAnsi" w:hAnsiTheme="minorHAnsi" w:cstheme="minorHAnsi"/>
        </w:rPr>
      </w:pPr>
      <w:r w:rsidRPr="00DE0DE0">
        <w:rPr>
          <w:rFonts w:asciiTheme="minorHAnsi" w:hAnsiTheme="minorHAnsi" w:cstheme="minorHAnsi"/>
        </w:rPr>
        <w:t xml:space="preserve">Regelung für das Einlösen eines Gutscheins: </w:t>
      </w:r>
      <w:r w:rsidRPr="00DE0DE0">
        <w:rPr>
          <w:rFonts w:asciiTheme="minorHAnsi" w:hAnsiTheme="minorHAnsi" w:cstheme="minorHAnsi"/>
          <w:b/>
        </w:rPr>
        <w:t>Nicht fair</w:t>
      </w:r>
      <w:r w:rsidRPr="00DE0DE0">
        <w:rPr>
          <w:rFonts w:asciiTheme="minorHAnsi" w:hAnsiTheme="minorHAnsi" w:cstheme="minorHAnsi"/>
        </w:rPr>
        <w:t>, grundsätzlich gilt eine Verjährungsfrist von 3 Jahren für Gutscheine. Händler können die Frist verkürzen, müssen die Frist aber eindeutig auf dem Gutschein vermerken. Hat der Händler die Frist verkürzt, kann er nach Ablauf der Frist die Leistung gegen Gutschein verweigern, muss allerdings den Geldwert innerhalb der Verjährungsfrist auf Verlangen der Verbraucher</w:t>
      </w:r>
      <w:r>
        <w:rPr>
          <w:rFonts w:asciiTheme="minorHAnsi" w:hAnsiTheme="minorHAnsi" w:cstheme="minorHAnsi"/>
        </w:rPr>
        <w:t>i</w:t>
      </w:r>
      <w:r w:rsidRPr="00DE0DE0">
        <w:rPr>
          <w:rFonts w:asciiTheme="minorHAnsi" w:hAnsiTheme="minorHAnsi" w:cstheme="minorHAnsi"/>
        </w:rPr>
        <w:t>nnen</w:t>
      </w:r>
      <w:r>
        <w:rPr>
          <w:rFonts w:asciiTheme="minorHAnsi" w:hAnsiTheme="minorHAnsi" w:cstheme="minorHAnsi"/>
        </w:rPr>
        <w:t>/Verbraucher</w:t>
      </w:r>
      <w:r w:rsidRPr="00DE0DE0">
        <w:rPr>
          <w:rFonts w:asciiTheme="minorHAnsi" w:hAnsiTheme="minorHAnsi" w:cstheme="minorHAnsi"/>
        </w:rPr>
        <w:t xml:space="preserve"> auszahlen.</w:t>
      </w:r>
    </w:p>
    <w:p w14:paraId="6468BD03" w14:textId="77777777" w:rsidR="009F7A45" w:rsidRPr="00DE0DE0" w:rsidRDefault="009F7A45" w:rsidP="009F7A45">
      <w:pPr>
        <w:pStyle w:val="StandardWeb"/>
        <w:numPr>
          <w:ilvl w:val="0"/>
          <w:numId w:val="10"/>
        </w:numPr>
        <w:spacing w:before="0" w:beforeAutospacing="0" w:after="0" w:afterAutospacing="0" w:line="276" w:lineRule="auto"/>
        <w:ind w:left="284" w:hanging="284"/>
        <w:jc w:val="both"/>
        <w:rPr>
          <w:rFonts w:asciiTheme="minorHAnsi" w:hAnsiTheme="minorHAnsi" w:cstheme="minorHAnsi"/>
        </w:rPr>
      </w:pPr>
      <w:r w:rsidRPr="00DE0DE0">
        <w:rPr>
          <w:rFonts w:asciiTheme="minorHAnsi" w:hAnsiTheme="minorHAnsi" w:cstheme="minorHAnsi"/>
        </w:rPr>
        <w:t xml:space="preserve">Gewährleistung: </w:t>
      </w:r>
      <w:r w:rsidRPr="00DE0DE0">
        <w:rPr>
          <w:rFonts w:asciiTheme="minorHAnsi" w:hAnsiTheme="minorHAnsi" w:cstheme="minorHAnsi"/>
          <w:b/>
        </w:rPr>
        <w:t>Nicht fair</w:t>
      </w:r>
      <w:r w:rsidRPr="00DE0DE0">
        <w:rPr>
          <w:rFonts w:asciiTheme="minorHAnsi" w:hAnsiTheme="minorHAnsi" w:cstheme="minorHAnsi"/>
        </w:rPr>
        <w:t xml:space="preserve">, AGB dürfen gesetzliche Gewährleistungen nicht ausschließen. (Gewährleistung 2 Jahre) </w:t>
      </w:r>
    </w:p>
    <w:p w14:paraId="21280FEE" w14:textId="77777777" w:rsidR="009F7A45" w:rsidRPr="00C41169" w:rsidRDefault="009F7A45" w:rsidP="009F7A45">
      <w:pPr>
        <w:pStyle w:val="StandardWeb"/>
        <w:numPr>
          <w:ilvl w:val="0"/>
          <w:numId w:val="10"/>
        </w:numPr>
        <w:spacing w:before="0" w:beforeAutospacing="0" w:after="0" w:afterAutospacing="0" w:line="276" w:lineRule="auto"/>
        <w:ind w:left="284" w:hanging="284"/>
        <w:jc w:val="both"/>
        <w:rPr>
          <w:rFonts w:asciiTheme="minorHAnsi" w:hAnsiTheme="minorHAnsi" w:cstheme="minorHAnsi"/>
          <w:b/>
          <w:bCs/>
          <w:i/>
        </w:rPr>
      </w:pPr>
      <w:r w:rsidRPr="00C41169">
        <w:rPr>
          <w:rFonts w:asciiTheme="minorHAnsi" w:hAnsiTheme="minorHAnsi" w:cstheme="minorHAnsi"/>
        </w:rPr>
        <w:t xml:space="preserve">Rückversand: </w:t>
      </w:r>
      <w:r w:rsidRPr="00C41169">
        <w:rPr>
          <w:rFonts w:asciiTheme="minorHAnsi" w:hAnsiTheme="minorHAnsi" w:cstheme="minorHAnsi"/>
          <w:b/>
        </w:rPr>
        <w:t>Nicht fair</w:t>
      </w:r>
      <w:r w:rsidRPr="00C41169">
        <w:rPr>
          <w:rFonts w:asciiTheme="minorHAnsi" w:hAnsiTheme="minorHAnsi" w:cstheme="minorHAnsi"/>
        </w:rPr>
        <w:t xml:space="preserve">, die Originalverpackung muss nicht zwingend beigefügt werden, Ausnahmen bestehen für Hygieneartikel und „versiegelte Ware“ z.B. DVDs und CDs. Der Retourenschein muss ebenfalls nicht zwingend beigelegt werden, denn die Verbraucher können die Reklamation bspw. auch telefonisch innerhalb der Frist anzeigen. Ob die Verbraucher den „originalen Retouren-Aufkleber“ verwenden </w:t>
      </w:r>
      <w:r w:rsidRPr="00C41169">
        <w:rPr>
          <w:rFonts w:asciiTheme="minorHAnsi" w:hAnsiTheme="minorHAnsi" w:cstheme="minorHAnsi"/>
        </w:rPr>
        <w:lastRenderedPageBreak/>
        <w:t>oder nicht, ist ebenfalls egal. Vorteil des Retouren-Aufklebers des Unternehmens: Du sparst meist das Porto.</w:t>
      </w:r>
    </w:p>
    <w:p w14:paraId="18F7F042" w14:textId="77777777" w:rsidR="009F7A45" w:rsidRPr="00C41169" w:rsidRDefault="009F7A45" w:rsidP="009F7A45">
      <w:pPr>
        <w:pStyle w:val="StandardWeb"/>
        <w:numPr>
          <w:ilvl w:val="0"/>
          <w:numId w:val="10"/>
        </w:numPr>
        <w:spacing w:before="0" w:beforeAutospacing="0" w:after="360" w:afterAutospacing="0" w:line="276" w:lineRule="auto"/>
        <w:ind w:left="284" w:hanging="284"/>
        <w:jc w:val="both"/>
        <w:rPr>
          <w:rFonts w:asciiTheme="minorHAnsi" w:hAnsiTheme="minorHAnsi" w:cstheme="minorHAnsi"/>
          <w:b/>
          <w:bCs/>
          <w:i/>
        </w:rPr>
      </w:pPr>
      <w:r w:rsidRPr="00C41169">
        <w:rPr>
          <w:rFonts w:asciiTheme="minorHAnsi" w:hAnsiTheme="minorHAnsi" w:cstheme="minorHAnsi"/>
        </w:rPr>
        <w:t xml:space="preserve">Artikelaustausch: </w:t>
      </w:r>
      <w:r w:rsidRPr="00C41169">
        <w:rPr>
          <w:rFonts w:asciiTheme="minorHAnsi" w:hAnsiTheme="minorHAnsi" w:cstheme="minorHAnsi"/>
          <w:b/>
        </w:rPr>
        <w:t>Nicht Fair</w:t>
      </w:r>
      <w:r w:rsidRPr="00C41169">
        <w:rPr>
          <w:rFonts w:asciiTheme="minorHAnsi" w:hAnsiTheme="minorHAnsi" w:cstheme="minorHAnsi"/>
        </w:rPr>
        <w:t>, der Kunde hat Anspruch auf die bestellte Ware, anderenfalls kann er sofort vom Kauf zurücktreten. Ausnahme: Sogenannte „Wundertüten“ oder „Überraschungsboxen“, hier lassen die VerbraucherInnen sich bewusst auf eine ungewisse Ware ein.</w:t>
      </w:r>
    </w:p>
    <w:p w14:paraId="7AC8E2CC" w14:textId="77777777" w:rsidR="009F7A45" w:rsidRPr="00DE0DE0" w:rsidRDefault="009F7A45" w:rsidP="00C41169">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DE0DE0">
        <w:rPr>
          <w:rFonts w:asciiTheme="minorHAnsi" w:hAnsiTheme="minorHAnsi" w:cstheme="minorHAnsi"/>
          <w:b/>
          <w:bCs/>
        </w:rPr>
        <w:t>3</w:t>
      </w:r>
      <w:r>
        <w:rPr>
          <w:rFonts w:asciiTheme="minorHAnsi" w:hAnsiTheme="minorHAnsi" w:cstheme="minorHAnsi"/>
          <w:b/>
          <w:bCs/>
        </w:rPr>
        <w:t>:</w:t>
      </w:r>
    </w:p>
    <w:p w14:paraId="07B1AF9D" w14:textId="77777777" w:rsidR="009F7A45" w:rsidRPr="00DE0DE0" w:rsidRDefault="009F7A45" w:rsidP="009F7A45">
      <w:pPr>
        <w:pStyle w:val="Listenabsatz"/>
        <w:numPr>
          <w:ilvl w:val="0"/>
          <w:numId w:val="11"/>
        </w:numPr>
        <w:autoSpaceDE w:val="0"/>
        <w:autoSpaceDN w:val="0"/>
        <w:adjustRightInd w:val="0"/>
        <w:spacing w:after="0"/>
        <w:ind w:left="284" w:hanging="284"/>
        <w:contextualSpacing/>
        <w:jc w:val="both"/>
        <w:rPr>
          <w:rFonts w:asciiTheme="minorHAnsi" w:hAnsiTheme="minorHAnsi" w:cstheme="minorHAnsi"/>
          <w:iCs/>
          <w:sz w:val="24"/>
          <w:szCs w:val="24"/>
        </w:rPr>
      </w:pPr>
      <w:r w:rsidRPr="00DE0DE0">
        <w:rPr>
          <w:rFonts w:asciiTheme="minorHAnsi" w:hAnsiTheme="minorHAnsi" w:cstheme="minorHAnsi"/>
          <w:iCs/>
          <w:sz w:val="24"/>
          <w:szCs w:val="24"/>
        </w:rPr>
        <w:t xml:space="preserve"> „</w:t>
      </w:r>
      <w:r>
        <w:rPr>
          <w:rFonts w:asciiTheme="minorHAnsi" w:hAnsiTheme="minorHAnsi" w:cstheme="minorHAnsi"/>
          <w:iCs/>
          <w:sz w:val="24"/>
          <w:szCs w:val="24"/>
        </w:rPr>
        <w:t>Nein, dauert viel zu lang</w:t>
      </w:r>
      <w:r w:rsidRPr="00DE0DE0">
        <w:rPr>
          <w:rFonts w:asciiTheme="minorHAnsi" w:hAnsiTheme="minorHAnsi" w:cstheme="minorHAnsi"/>
          <w:iCs/>
          <w:sz w:val="24"/>
          <w:szCs w:val="24"/>
        </w:rPr>
        <w:t>.“</w:t>
      </w:r>
    </w:p>
    <w:p w14:paraId="46AAC51E" w14:textId="77777777" w:rsidR="009F7A45" w:rsidRPr="00DE0DE0" w:rsidRDefault="009F7A45" w:rsidP="009F7A45">
      <w:pPr>
        <w:pStyle w:val="Listenabsatz"/>
        <w:numPr>
          <w:ilvl w:val="0"/>
          <w:numId w:val="11"/>
        </w:numPr>
        <w:autoSpaceDE w:val="0"/>
        <w:autoSpaceDN w:val="0"/>
        <w:adjustRightInd w:val="0"/>
        <w:spacing w:after="0"/>
        <w:ind w:left="284" w:hanging="284"/>
        <w:contextualSpacing/>
        <w:jc w:val="both"/>
        <w:rPr>
          <w:rFonts w:asciiTheme="minorHAnsi" w:hAnsiTheme="minorHAnsi" w:cstheme="minorHAnsi"/>
          <w:iCs/>
          <w:sz w:val="24"/>
          <w:szCs w:val="24"/>
        </w:rPr>
      </w:pPr>
      <w:r w:rsidRPr="00DE0DE0">
        <w:rPr>
          <w:rFonts w:asciiTheme="minorHAnsi" w:hAnsiTheme="minorHAnsi" w:cstheme="minorHAnsi"/>
          <w:iCs/>
          <w:sz w:val="24"/>
          <w:szCs w:val="24"/>
        </w:rPr>
        <w:t>„Ist mir zu kompliziert“</w:t>
      </w:r>
    </w:p>
    <w:p w14:paraId="2058FAC0" w14:textId="77777777" w:rsidR="009F7A45" w:rsidRPr="00DE0DE0" w:rsidRDefault="009F7A45" w:rsidP="009F7A45">
      <w:pPr>
        <w:pStyle w:val="Listenabsatz"/>
        <w:numPr>
          <w:ilvl w:val="0"/>
          <w:numId w:val="11"/>
        </w:numPr>
        <w:autoSpaceDE w:val="0"/>
        <w:autoSpaceDN w:val="0"/>
        <w:adjustRightInd w:val="0"/>
        <w:spacing w:after="0"/>
        <w:ind w:left="284" w:hanging="284"/>
        <w:contextualSpacing/>
        <w:jc w:val="both"/>
        <w:rPr>
          <w:rFonts w:asciiTheme="minorHAnsi" w:hAnsiTheme="minorHAnsi" w:cstheme="minorHAnsi"/>
          <w:iCs/>
          <w:sz w:val="24"/>
          <w:szCs w:val="24"/>
        </w:rPr>
      </w:pPr>
      <w:r w:rsidRPr="00DE0DE0">
        <w:rPr>
          <w:rFonts w:asciiTheme="minorHAnsi" w:hAnsiTheme="minorHAnsi" w:cstheme="minorHAnsi"/>
          <w:iCs/>
          <w:sz w:val="24"/>
          <w:szCs w:val="24"/>
        </w:rPr>
        <w:t>„Ich verlasse mich darauf, dass der Händler nicht betrügt“</w:t>
      </w:r>
    </w:p>
    <w:p w14:paraId="10984BFA" w14:textId="77777777" w:rsidR="009F7A45" w:rsidRPr="00DE0DE0" w:rsidRDefault="009F7A45" w:rsidP="009F7A45">
      <w:pPr>
        <w:pStyle w:val="Listenabsatz"/>
        <w:numPr>
          <w:ilvl w:val="0"/>
          <w:numId w:val="11"/>
        </w:numPr>
        <w:autoSpaceDE w:val="0"/>
        <w:autoSpaceDN w:val="0"/>
        <w:adjustRightInd w:val="0"/>
        <w:ind w:left="284" w:hanging="284"/>
        <w:contextualSpacing/>
        <w:jc w:val="both"/>
        <w:rPr>
          <w:rFonts w:asciiTheme="minorHAnsi" w:hAnsiTheme="minorHAnsi" w:cstheme="minorHAnsi"/>
          <w:iCs/>
          <w:sz w:val="24"/>
          <w:szCs w:val="24"/>
        </w:rPr>
      </w:pPr>
      <w:r w:rsidRPr="00DE0DE0">
        <w:rPr>
          <w:rFonts w:asciiTheme="minorHAnsi" w:hAnsiTheme="minorHAnsi" w:cstheme="minorHAnsi"/>
          <w:iCs/>
          <w:sz w:val="24"/>
          <w:szCs w:val="24"/>
        </w:rPr>
        <w:t>„Ja, ich möchte genau wissen, wo der Haken im Vertrag ist.“</w:t>
      </w:r>
    </w:p>
    <w:p w14:paraId="3DA78073" w14:textId="77777777" w:rsidR="009F7A45" w:rsidRPr="00DE0DE0" w:rsidRDefault="009F7A45" w:rsidP="00C41169">
      <w:pPr>
        <w:autoSpaceDE w:val="0"/>
        <w:autoSpaceDN w:val="0"/>
        <w:adjustRightInd w:val="0"/>
        <w:spacing w:after="360"/>
        <w:jc w:val="both"/>
        <w:rPr>
          <w:rFonts w:asciiTheme="minorHAnsi" w:hAnsiTheme="minorHAnsi" w:cstheme="minorHAnsi"/>
          <w:i/>
          <w:iCs/>
          <w:sz w:val="24"/>
          <w:szCs w:val="24"/>
        </w:rPr>
      </w:pPr>
      <w:r w:rsidRPr="00DE0DE0">
        <w:rPr>
          <w:rFonts w:asciiTheme="minorHAnsi" w:hAnsiTheme="minorHAnsi" w:cstheme="minorHAnsi"/>
          <w:sz w:val="24"/>
          <w:szCs w:val="24"/>
        </w:rPr>
        <w:t xml:space="preserve">Rat: Lest immer die Allgemeinen Geschäftsbedingungen um sicherzugehen, dass ihr mit diesen einverstanden seid bevor ihr einen Vertrag eingeht. </w:t>
      </w:r>
    </w:p>
    <w:p w14:paraId="5DF79251" w14:textId="77777777" w:rsidR="009F7A45" w:rsidRPr="00DE0DE0" w:rsidRDefault="009F7A45" w:rsidP="00C41169">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DE0DE0">
        <w:rPr>
          <w:rFonts w:asciiTheme="minorHAnsi" w:hAnsiTheme="minorHAnsi" w:cstheme="minorHAnsi"/>
          <w:b/>
          <w:bCs/>
        </w:rPr>
        <w:t>4</w:t>
      </w:r>
      <w:r>
        <w:rPr>
          <w:rFonts w:asciiTheme="minorHAnsi" w:hAnsiTheme="minorHAnsi" w:cstheme="minorHAnsi"/>
          <w:b/>
          <w:bCs/>
        </w:rPr>
        <w:t>:</w:t>
      </w:r>
      <w:r w:rsidRPr="00DE0DE0">
        <w:rPr>
          <w:rFonts w:asciiTheme="minorHAnsi" w:hAnsiTheme="minorHAnsi" w:cstheme="minorHAnsi"/>
          <w:b/>
          <w:bCs/>
        </w:rPr>
        <w:t xml:space="preserve"> </w:t>
      </w:r>
    </w:p>
    <w:p w14:paraId="7DB525C2" w14:textId="77777777" w:rsidR="009F7A45" w:rsidRPr="00C41169" w:rsidRDefault="009F7A45" w:rsidP="00DE0DE0">
      <w:pPr>
        <w:autoSpaceDE w:val="0"/>
        <w:autoSpaceDN w:val="0"/>
        <w:adjustRightInd w:val="0"/>
        <w:spacing w:after="0"/>
        <w:jc w:val="both"/>
        <w:rPr>
          <w:rFonts w:asciiTheme="minorHAnsi" w:hAnsiTheme="minorHAnsi" w:cstheme="minorHAnsi"/>
          <w:i/>
          <w:iCs/>
          <w:color w:val="4472C4" w:themeColor="accent5"/>
          <w:sz w:val="24"/>
          <w:szCs w:val="24"/>
        </w:rPr>
      </w:pPr>
      <w:r w:rsidRPr="00C41169">
        <w:rPr>
          <w:rFonts w:asciiTheme="minorHAnsi" w:hAnsiTheme="minorHAnsi" w:cstheme="minorHAnsi"/>
          <w:iCs/>
          <w:color w:val="4472C4" w:themeColor="accent5"/>
          <w:sz w:val="24"/>
          <w:szCs w:val="24"/>
        </w:rPr>
        <w:t>Unternehmen:</w:t>
      </w:r>
    </w:p>
    <w:p w14:paraId="297678BE" w14:textId="77777777" w:rsidR="009F7A45" w:rsidRPr="00C41169" w:rsidRDefault="009F7A45" w:rsidP="009F7A45">
      <w:pPr>
        <w:pStyle w:val="Listenabsatz"/>
        <w:numPr>
          <w:ilvl w:val="0"/>
          <w:numId w:val="11"/>
        </w:numPr>
        <w:autoSpaceDE w:val="0"/>
        <w:autoSpaceDN w:val="0"/>
        <w:adjustRightInd w:val="0"/>
        <w:spacing w:after="0"/>
        <w:ind w:left="284" w:hanging="284"/>
        <w:contextualSpacing/>
        <w:jc w:val="both"/>
        <w:rPr>
          <w:rFonts w:asciiTheme="minorHAnsi" w:hAnsiTheme="minorHAnsi" w:cstheme="minorHAnsi"/>
          <w:iCs/>
          <w:sz w:val="24"/>
          <w:szCs w:val="24"/>
        </w:rPr>
      </w:pPr>
      <w:r w:rsidRPr="00DE0DE0">
        <w:rPr>
          <w:rFonts w:asciiTheme="minorHAnsi" w:hAnsiTheme="minorHAnsi" w:cstheme="minorHAnsi"/>
          <w:iCs/>
          <w:sz w:val="24"/>
          <w:szCs w:val="24"/>
        </w:rPr>
        <w:t>AGB stärken die Position der Anbieter von Leistungen.</w:t>
      </w:r>
    </w:p>
    <w:p w14:paraId="4102CED7" w14:textId="77777777" w:rsidR="009F7A45" w:rsidRPr="00C41169" w:rsidRDefault="009F7A45" w:rsidP="009F7A45">
      <w:pPr>
        <w:pStyle w:val="Listenabsatz"/>
        <w:numPr>
          <w:ilvl w:val="0"/>
          <w:numId w:val="11"/>
        </w:numPr>
        <w:autoSpaceDE w:val="0"/>
        <w:autoSpaceDN w:val="0"/>
        <w:adjustRightInd w:val="0"/>
        <w:spacing w:after="0"/>
        <w:ind w:left="284" w:hanging="284"/>
        <w:contextualSpacing/>
        <w:jc w:val="both"/>
        <w:rPr>
          <w:rFonts w:asciiTheme="minorHAnsi" w:hAnsiTheme="minorHAnsi" w:cstheme="minorHAnsi"/>
          <w:iCs/>
          <w:sz w:val="24"/>
          <w:szCs w:val="24"/>
        </w:rPr>
      </w:pPr>
      <w:r w:rsidRPr="00DE0DE0">
        <w:rPr>
          <w:rFonts w:asciiTheme="minorHAnsi" w:hAnsiTheme="minorHAnsi" w:cstheme="minorHAnsi"/>
          <w:iCs/>
          <w:sz w:val="24"/>
          <w:szCs w:val="24"/>
        </w:rPr>
        <w:t>Konkretisierung der allgemeinen gesetzlichen Regelungen (BGB) der angebotenen Dienstleistungen oder Waren.</w:t>
      </w:r>
    </w:p>
    <w:p w14:paraId="23C5E254" w14:textId="77777777" w:rsidR="009F7A45" w:rsidRPr="00C41169" w:rsidRDefault="009F7A45" w:rsidP="009F7A45">
      <w:pPr>
        <w:pStyle w:val="Listenabsatz"/>
        <w:numPr>
          <w:ilvl w:val="0"/>
          <w:numId w:val="11"/>
        </w:numPr>
        <w:autoSpaceDE w:val="0"/>
        <w:autoSpaceDN w:val="0"/>
        <w:adjustRightInd w:val="0"/>
        <w:spacing w:after="0"/>
        <w:ind w:left="284" w:hanging="284"/>
        <w:contextualSpacing/>
        <w:jc w:val="both"/>
        <w:rPr>
          <w:rFonts w:asciiTheme="minorHAnsi" w:hAnsiTheme="minorHAnsi" w:cstheme="minorHAnsi"/>
          <w:iCs/>
          <w:sz w:val="24"/>
          <w:szCs w:val="24"/>
        </w:rPr>
      </w:pPr>
      <w:r w:rsidRPr="00DE0DE0">
        <w:rPr>
          <w:rFonts w:asciiTheme="minorHAnsi" w:hAnsiTheme="minorHAnsi" w:cstheme="minorHAnsi"/>
          <w:iCs/>
          <w:sz w:val="24"/>
          <w:szCs w:val="24"/>
        </w:rPr>
        <w:t>Vereinfacht Vertragsabschluss, weil allen Kunden die gleichen Vertragsbedingungen vorliegen.</w:t>
      </w:r>
    </w:p>
    <w:p w14:paraId="79886A48" w14:textId="77777777" w:rsidR="009F7A45" w:rsidRPr="00DE0DE0" w:rsidRDefault="009F7A45" w:rsidP="009F7A45">
      <w:pPr>
        <w:pStyle w:val="Listenabsatz"/>
        <w:numPr>
          <w:ilvl w:val="0"/>
          <w:numId w:val="11"/>
        </w:numPr>
        <w:autoSpaceDE w:val="0"/>
        <w:autoSpaceDN w:val="0"/>
        <w:adjustRightInd w:val="0"/>
        <w:spacing w:after="0"/>
        <w:ind w:left="284" w:hanging="284"/>
        <w:contextualSpacing/>
        <w:jc w:val="both"/>
        <w:rPr>
          <w:rFonts w:asciiTheme="minorHAnsi" w:hAnsiTheme="minorHAnsi" w:cstheme="minorHAnsi"/>
          <w:i/>
          <w:iCs/>
          <w:sz w:val="24"/>
          <w:szCs w:val="24"/>
        </w:rPr>
      </w:pPr>
      <w:r>
        <w:rPr>
          <w:rFonts w:asciiTheme="minorHAnsi" w:hAnsiTheme="minorHAnsi" w:cstheme="minorHAnsi"/>
          <w:iCs/>
          <w:sz w:val="24"/>
          <w:szCs w:val="24"/>
        </w:rPr>
        <w:t>Rechtliche Prüfung der AGB</w:t>
      </w:r>
      <w:r w:rsidRPr="00DE0DE0">
        <w:rPr>
          <w:rFonts w:asciiTheme="minorHAnsi" w:hAnsiTheme="minorHAnsi" w:cstheme="minorHAnsi"/>
          <w:iCs/>
          <w:sz w:val="24"/>
          <w:szCs w:val="24"/>
        </w:rPr>
        <w:t xml:space="preserve"> vor Veröffentlichung des Angebots reduziert Möglichkeiten von Rechtsklagen durch Verbraucher</w:t>
      </w:r>
      <w:r>
        <w:rPr>
          <w:rFonts w:asciiTheme="minorHAnsi" w:hAnsiTheme="minorHAnsi" w:cstheme="minorHAnsi"/>
          <w:iCs/>
          <w:sz w:val="24"/>
          <w:szCs w:val="24"/>
        </w:rPr>
        <w:t>innen/Verbraucher.</w:t>
      </w:r>
    </w:p>
    <w:p w14:paraId="01624E16" w14:textId="77777777" w:rsidR="009F7A45" w:rsidRPr="00C41169" w:rsidRDefault="009F7A45" w:rsidP="00C41169">
      <w:pPr>
        <w:autoSpaceDE w:val="0"/>
        <w:autoSpaceDN w:val="0"/>
        <w:adjustRightInd w:val="0"/>
        <w:spacing w:after="0"/>
        <w:jc w:val="both"/>
        <w:rPr>
          <w:rFonts w:asciiTheme="minorHAnsi" w:hAnsiTheme="minorHAnsi" w:cstheme="minorHAnsi"/>
          <w:i/>
          <w:iCs/>
          <w:sz w:val="24"/>
          <w:szCs w:val="24"/>
        </w:rPr>
      </w:pPr>
    </w:p>
    <w:p w14:paraId="335A5445" w14:textId="77777777" w:rsidR="009F7A45" w:rsidRPr="00C41169" w:rsidRDefault="009F7A45" w:rsidP="00DE0DE0">
      <w:pPr>
        <w:autoSpaceDE w:val="0"/>
        <w:autoSpaceDN w:val="0"/>
        <w:adjustRightInd w:val="0"/>
        <w:spacing w:after="0"/>
        <w:jc w:val="both"/>
        <w:rPr>
          <w:rFonts w:asciiTheme="minorHAnsi" w:hAnsiTheme="minorHAnsi" w:cstheme="minorHAnsi"/>
          <w:i/>
          <w:iCs/>
          <w:color w:val="4472C4" w:themeColor="accent5"/>
          <w:sz w:val="24"/>
          <w:szCs w:val="24"/>
        </w:rPr>
      </w:pPr>
      <w:r w:rsidRPr="00C41169">
        <w:rPr>
          <w:rFonts w:asciiTheme="minorHAnsi" w:hAnsiTheme="minorHAnsi" w:cstheme="minorHAnsi"/>
          <w:iCs/>
          <w:color w:val="4472C4" w:themeColor="accent5"/>
          <w:sz w:val="24"/>
          <w:szCs w:val="24"/>
        </w:rPr>
        <w:t>Verbraucherinnen und Verbraucher:</w:t>
      </w:r>
    </w:p>
    <w:p w14:paraId="2B5FB056" w14:textId="77777777" w:rsidR="009F7A45" w:rsidRPr="00DE0DE0" w:rsidRDefault="009F7A45" w:rsidP="009F7A45">
      <w:pPr>
        <w:pStyle w:val="Listenabsatz"/>
        <w:numPr>
          <w:ilvl w:val="0"/>
          <w:numId w:val="12"/>
        </w:numPr>
        <w:autoSpaceDE w:val="0"/>
        <w:autoSpaceDN w:val="0"/>
        <w:adjustRightInd w:val="0"/>
        <w:spacing w:after="0"/>
        <w:contextualSpacing/>
        <w:jc w:val="both"/>
        <w:rPr>
          <w:rFonts w:asciiTheme="minorHAnsi" w:hAnsiTheme="minorHAnsi" w:cstheme="minorHAnsi"/>
          <w:i/>
          <w:iCs/>
          <w:sz w:val="24"/>
          <w:szCs w:val="24"/>
        </w:rPr>
      </w:pPr>
      <w:r>
        <w:rPr>
          <w:rFonts w:asciiTheme="minorHAnsi" w:hAnsiTheme="minorHAnsi" w:cstheme="minorHAnsi"/>
          <w:iCs/>
          <w:sz w:val="24"/>
          <w:szCs w:val="24"/>
        </w:rPr>
        <w:t>V</w:t>
      </w:r>
      <w:r w:rsidRPr="00DE0DE0">
        <w:rPr>
          <w:rFonts w:asciiTheme="minorHAnsi" w:hAnsiTheme="minorHAnsi" w:cstheme="minorHAnsi"/>
          <w:iCs/>
          <w:sz w:val="24"/>
          <w:szCs w:val="24"/>
        </w:rPr>
        <w:t>ereinfacht Vertragsabschluss, weil allen Kunden die gleichen Vertragsbedingungen vorliegen</w:t>
      </w:r>
      <w:r>
        <w:rPr>
          <w:rFonts w:asciiTheme="minorHAnsi" w:hAnsiTheme="minorHAnsi" w:cstheme="minorHAnsi"/>
          <w:iCs/>
          <w:sz w:val="24"/>
          <w:szCs w:val="24"/>
        </w:rPr>
        <w:t>.</w:t>
      </w:r>
    </w:p>
    <w:p w14:paraId="10FCAD59" w14:textId="77777777" w:rsidR="009F7A45" w:rsidRPr="00DE0DE0" w:rsidRDefault="009F7A45" w:rsidP="009F7A45">
      <w:pPr>
        <w:pStyle w:val="Listenabsatz"/>
        <w:numPr>
          <w:ilvl w:val="0"/>
          <w:numId w:val="12"/>
        </w:numPr>
        <w:autoSpaceDE w:val="0"/>
        <w:autoSpaceDN w:val="0"/>
        <w:adjustRightInd w:val="0"/>
        <w:spacing w:after="0"/>
        <w:contextualSpacing/>
        <w:jc w:val="both"/>
        <w:rPr>
          <w:rFonts w:asciiTheme="minorHAnsi" w:hAnsiTheme="minorHAnsi" w:cstheme="minorHAnsi"/>
          <w:i/>
          <w:iCs/>
          <w:sz w:val="24"/>
          <w:szCs w:val="24"/>
        </w:rPr>
      </w:pPr>
      <w:r w:rsidRPr="00DE0DE0">
        <w:rPr>
          <w:rFonts w:asciiTheme="minorHAnsi" w:hAnsiTheme="minorHAnsi" w:cstheme="minorHAnsi"/>
          <w:iCs/>
          <w:sz w:val="24"/>
          <w:szCs w:val="24"/>
        </w:rPr>
        <w:t>Inhalte der AGB durch Fachsprache häufig schwer verständlich.</w:t>
      </w:r>
    </w:p>
    <w:p w14:paraId="4892DFD9" w14:textId="77777777" w:rsidR="009F7A45" w:rsidRPr="00DE0DE0" w:rsidRDefault="009F7A45" w:rsidP="009F7A45">
      <w:pPr>
        <w:pStyle w:val="Listenabsatz"/>
        <w:numPr>
          <w:ilvl w:val="0"/>
          <w:numId w:val="12"/>
        </w:numPr>
        <w:autoSpaceDE w:val="0"/>
        <w:autoSpaceDN w:val="0"/>
        <w:adjustRightInd w:val="0"/>
        <w:spacing w:after="0"/>
        <w:contextualSpacing/>
        <w:jc w:val="both"/>
        <w:rPr>
          <w:rFonts w:asciiTheme="minorHAnsi" w:hAnsiTheme="minorHAnsi" w:cstheme="minorHAnsi"/>
          <w:i/>
          <w:iCs/>
          <w:sz w:val="24"/>
          <w:szCs w:val="24"/>
        </w:rPr>
      </w:pPr>
      <w:r w:rsidRPr="00DE0DE0">
        <w:rPr>
          <w:rFonts w:asciiTheme="minorHAnsi" w:hAnsiTheme="minorHAnsi" w:cstheme="minorHAnsi"/>
          <w:iCs/>
          <w:sz w:val="24"/>
          <w:szCs w:val="24"/>
        </w:rPr>
        <w:t>Unattraktiv zu lesen: kleine Schrift, kein Zeilenabstand.</w:t>
      </w:r>
    </w:p>
    <w:p w14:paraId="45A265FB" w14:textId="77777777" w:rsidR="009F7A45" w:rsidRPr="00DE0DE0" w:rsidRDefault="009F7A45" w:rsidP="00DE0DE0">
      <w:pPr>
        <w:autoSpaceDE w:val="0"/>
        <w:autoSpaceDN w:val="0"/>
        <w:adjustRightInd w:val="0"/>
        <w:spacing w:after="0"/>
        <w:jc w:val="both"/>
        <w:rPr>
          <w:rFonts w:asciiTheme="minorHAnsi" w:hAnsiTheme="minorHAnsi" w:cstheme="minorHAnsi"/>
          <w:i/>
          <w:iCs/>
          <w:sz w:val="24"/>
          <w:szCs w:val="24"/>
        </w:rPr>
      </w:pPr>
    </w:p>
    <w:p w14:paraId="022F1DC3" w14:textId="77777777" w:rsidR="009F7A45" w:rsidRPr="00DE0DE0" w:rsidRDefault="009F7A45" w:rsidP="00DE0DE0">
      <w:pPr>
        <w:autoSpaceDE w:val="0"/>
        <w:autoSpaceDN w:val="0"/>
        <w:adjustRightInd w:val="0"/>
        <w:spacing w:after="0"/>
        <w:jc w:val="both"/>
        <w:rPr>
          <w:rFonts w:asciiTheme="minorHAnsi" w:hAnsiTheme="minorHAnsi" w:cstheme="minorHAnsi"/>
          <w:iCs/>
          <w:sz w:val="24"/>
          <w:szCs w:val="24"/>
        </w:rPr>
      </w:pPr>
      <w:r w:rsidRPr="00DE0DE0">
        <w:rPr>
          <w:rFonts w:asciiTheme="minorHAnsi" w:hAnsiTheme="minorHAnsi" w:cstheme="minorHAnsi"/>
          <w:iCs/>
          <w:sz w:val="24"/>
          <w:szCs w:val="24"/>
        </w:rPr>
        <w:t>Überprüfung der AGB auf Rechtslücken ohne Sachverstand im Rechtswesen fast nicht möglich.</w:t>
      </w:r>
    </w:p>
    <w:p w14:paraId="64957191" w14:textId="77777777" w:rsidR="009F7A45" w:rsidRPr="00DE0DE0" w:rsidRDefault="009F7A45" w:rsidP="00DE0DE0">
      <w:pPr>
        <w:autoSpaceDE w:val="0"/>
        <w:autoSpaceDN w:val="0"/>
        <w:adjustRightInd w:val="0"/>
        <w:spacing w:after="0"/>
        <w:jc w:val="both"/>
        <w:rPr>
          <w:rFonts w:asciiTheme="minorHAnsi" w:hAnsiTheme="minorHAnsi" w:cstheme="minorHAnsi"/>
          <w:sz w:val="24"/>
          <w:szCs w:val="24"/>
        </w:rPr>
      </w:pPr>
    </w:p>
    <w:p w14:paraId="5432BC91" w14:textId="77777777" w:rsidR="009F7A45" w:rsidRPr="005E5CFF" w:rsidRDefault="009F7A45" w:rsidP="005E5CFF">
      <w:pPr>
        <w:spacing w:after="120"/>
        <w:jc w:val="both"/>
        <w:rPr>
          <w:rFonts w:asciiTheme="minorHAnsi" w:hAnsiTheme="minorHAnsi" w:cstheme="minorHAnsi"/>
          <w:b/>
          <w:sz w:val="24"/>
          <w:szCs w:val="24"/>
        </w:rPr>
      </w:pPr>
    </w:p>
    <w:p w14:paraId="4A1F23D5" w14:textId="77777777" w:rsidR="009F7A45" w:rsidRDefault="009F7A45" w:rsidP="000F7CB3">
      <w:pPr>
        <w:suppressLineNumbers/>
        <w:spacing w:after="720"/>
        <w:jc w:val="both"/>
        <w:rPr>
          <w:rFonts w:ascii="Calibri" w:hAnsi="Calibri"/>
          <w:b/>
          <w:color w:val="25408F"/>
          <w:sz w:val="28"/>
        </w:rPr>
      </w:pPr>
    </w:p>
    <w:p w14:paraId="054A3230" w14:textId="73777DB9"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lastRenderedPageBreak/>
        <w:t>Aufgabenlösungen</w:t>
      </w:r>
      <w:r>
        <w:rPr>
          <w:rFonts w:ascii="Calibri" w:hAnsi="Calibri"/>
          <w:b/>
          <w:color w:val="25408F"/>
          <w:sz w:val="28"/>
        </w:rPr>
        <w:t xml:space="preserve"> – Seite 23</w:t>
      </w:r>
    </w:p>
    <w:p w14:paraId="0A741C8E" w14:textId="77777777" w:rsidR="009F7A45" w:rsidRPr="00194523" w:rsidRDefault="009F7A45" w:rsidP="00194523">
      <w:pPr>
        <w:spacing w:after="360"/>
        <w:jc w:val="both"/>
        <w:rPr>
          <w:rFonts w:asciiTheme="minorHAnsi" w:hAnsiTheme="minorHAnsi" w:cstheme="minorHAnsi"/>
          <w:i/>
          <w:iCs/>
          <w:sz w:val="24"/>
          <w:szCs w:val="24"/>
        </w:rPr>
      </w:pPr>
      <w:r w:rsidRPr="005E5CFF">
        <w:rPr>
          <w:rFonts w:asciiTheme="minorHAnsi" w:hAnsiTheme="minorHAnsi" w:cstheme="minorHAnsi"/>
          <w:b/>
          <w:sz w:val="24"/>
          <w:szCs w:val="24"/>
        </w:rPr>
        <w:t>Aufgabe 1:</w:t>
      </w:r>
      <w:r>
        <w:rPr>
          <w:rFonts w:asciiTheme="minorHAnsi" w:hAnsiTheme="minorHAnsi" w:cstheme="minorHAnsi"/>
          <w:b/>
          <w:sz w:val="24"/>
          <w:szCs w:val="24"/>
        </w:rPr>
        <w:t xml:space="preserve"> </w:t>
      </w:r>
      <w:r>
        <w:rPr>
          <w:rFonts w:asciiTheme="minorHAnsi" w:hAnsiTheme="minorHAnsi" w:cstheme="minorHAnsi"/>
          <w:sz w:val="24"/>
          <w:szCs w:val="24"/>
        </w:rPr>
        <w:t>Beispielsweise</w:t>
      </w:r>
      <w:r w:rsidRPr="00194523">
        <w:rPr>
          <w:rFonts w:asciiTheme="minorHAnsi" w:hAnsiTheme="minorHAnsi" w:cstheme="minorHAnsi"/>
          <w:iCs/>
          <w:sz w:val="24"/>
          <w:szCs w:val="24"/>
        </w:rPr>
        <w:t xml:space="preserve"> ein Kauf, eine Verpflichtung, ein Geschäft zwischen einem Käufer und einem Verkäufer</w:t>
      </w:r>
      <w:r>
        <w:rPr>
          <w:rFonts w:asciiTheme="minorHAnsi" w:hAnsiTheme="minorHAnsi" w:cstheme="minorHAnsi"/>
          <w:iCs/>
          <w:sz w:val="24"/>
          <w:szCs w:val="24"/>
        </w:rPr>
        <w:t>.</w:t>
      </w:r>
    </w:p>
    <w:p w14:paraId="23782125" w14:textId="77777777" w:rsidR="009F7A45" w:rsidRPr="00194523" w:rsidRDefault="009F7A45" w:rsidP="00194523">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194523">
        <w:rPr>
          <w:rFonts w:asciiTheme="minorHAnsi" w:hAnsiTheme="minorHAnsi" w:cstheme="minorHAnsi"/>
          <w:b/>
          <w:bCs/>
        </w:rPr>
        <w:t>2</w:t>
      </w:r>
      <w:r>
        <w:rPr>
          <w:rFonts w:asciiTheme="minorHAnsi" w:hAnsiTheme="minorHAnsi" w:cstheme="minorHAnsi"/>
          <w:b/>
          <w:bCs/>
        </w:rPr>
        <w:t>:</w:t>
      </w:r>
    </w:p>
    <w:tbl>
      <w:tblPr>
        <w:tblStyle w:val="Tabellenraster"/>
        <w:tblW w:w="4925" w:type="pct"/>
        <w:tblLook w:val="04A0" w:firstRow="1" w:lastRow="0" w:firstColumn="1" w:lastColumn="0" w:noHBand="0" w:noVBand="1"/>
      </w:tblPr>
      <w:tblGrid>
        <w:gridCol w:w="1555"/>
        <w:gridCol w:w="3015"/>
        <w:gridCol w:w="3658"/>
      </w:tblGrid>
      <w:tr w:rsidR="009F7A45" w:rsidRPr="00194523" w14:paraId="52348C9B" w14:textId="77777777" w:rsidTr="00194523">
        <w:trPr>
          <w:trHeight w:val="286"/>
        </w:trPr>
        <w:tc>
          <w:tcPr>
            <w:tcW w:w="945" w:type="pct"/>
            <w:shd w:val="clear" w:color="auto" w:fill="D9E2F3" w:themeFill="accent5" w:themeFillTint="33"/>
          </w:tcPr>
          <w:p w14:paraId="529C4CB3" w14:textId="77777777" w:rsidR="009F7A45" w:rsidRPr="00194523" w:rsidRDefault="009F7A45" w:rsidP="00194523">
            <w:pPr>
              <w:spacing w:before="120" w:after="120"/>
              <w:jc w:val="center"/>
              <w:rPr>
                <w:rFonts w:asciiTheme="minorHAnsi" w:hAnsiTheme="minorHAnsi" w:cstheme="minorHAnsi"/>
                <w:b/>
                <w:bCs/>
                <w:i/>
                <w:iCs/>
                <w:sz w:val="24"/>
                <w:szCs w:val="24"/>
              </w:rPr>
            </w:pPr>
            <w:bookmarkStart w:id="1" w:name="_Hlk36466612"/>
            <w:r w:rsidRPr="00194523">
              <w:rPr>
                <w:rFonts w:asciiTheme="minorHAnsi" w:hAnsiTheme="minorHAnsi" w:cstheme="minorHAnsi"/>
                <w:b/>
                <w:bCs/>
                <w:iCs/>
                <w:sz w:val="24"/>
                <w:szCs w:val="24"/>
              </w:rPr>
              <w:t>Vertragsart</w:t>
            </w:r>
          </w:p>
        </w:tc>
        <w:tc>
          <w:tcPr>
            <w:tcW w:w="1832" w:type="pct"/>
            <w:shd w:val="clear" w:color="auto" w:fill="D9E2F3" w:themeFill="accent5" w:themeFillTint="33"/>
          </w:tcPr>
          <w:p w14:paraId="51375B13" w14:textId="77777777" w:rsidR="009F7A45" w:rsidRDefault="009F7A45" w:rsidP="00194523">
            <w:pPr>
              <w:spacing w:before="120" w:after="0"/>
              <w:jc w:val="center"/>
              <w:rPr>
                <w:rFonts w:asciiTheme="minorHAnsi" w:hAnsiTheme="minorHAnsi" w:cstheme="minorHAnsi"/>
                <w:b/>
                <w:bCs/>
                <w:iCs/>
                <w:sz w:val="24"/>
                <w:szCs w:val="24"/>
              </w:rPr>
            </w:pPr>
            <w:r>
              <w:rPr>
                <w:rFonts w:asciiTheme="minorHAnsi" w:hAnsiTheme="minorHAnsi" w:cstheme="minorHAnsi"/>
                <w:b/>
                <w:bCs/>
                <w:iCs/>
                <w:sz w:val="24"/>
                <w:szCs w:val="24"/>
              </w:rPr>
              <w:t>Pflichten</w:t>
            </w:r>
          </w:p>
          <w:p w14:paraId="53ADBEE5" w14:textId="77777777" w:rsidR="009F7A45" w:rsidRPr="00194523" w:rsidRDefault="009F7A45" w:rsidP="00194523">
            <w:pPr>
              <w:spacing w:after="120"/>
              <w:jc w:val="center"/>
              <w:rPr>
                <w:rFonts w:asciiTheme="minorHAnsi" w:hAnsiTheme="minorHAnsi" w:cstheme="minorHAnsi"/>
                <w:b/>
                <w:bCs/>
                <w:i/>
                <w:iCs/>
                <w:sz w:val="24"/>
                <w:szCs w:val="24"/>
              </w:rPr>
            </w:pPr>
            <w:r w:rsidRPr="00194523">
              <w:rPr>
                <w:rFonts w:asciiTheme="minorHAnsi" w:hAnsiTheme="minorHAnsi" w:cstheme="minorHAnsi"/>
                <w:b/>
                <w:bCs/>
                <w:iCs/>
                <w:sz w:val="24"/>
                <w:szCs w:val="24"/>
              </w:rPr>
              <w:t>(Verkäufer, Arbeitgeber, Schenker)</w:t>
            </w:r>
          </w:p>
        </w:tc>
        <w:tc>
          <w:tcPr>
            <w:tcW w:w="2223" w:type="pct"/>
            <w:shd w:val="clear" w:color="auto" w:fill="D9E2F3" w:themeFill="accent5" w:themeFillTint="33"/>
          </w:tcPr>
          <w:p w14:paraId="4B812C9C" w14:textId="77777777" w:rsidR="009F7A45" w:rsidRDefault="009F7A45" w:rsidP="00194523">
            <w:pPr>
              <w:spacing w:before="120" w:after="0"/>
              <w:jc w:val="center"/>
              <w:rPr>
                <w:rFonts w:asciiTheme="minorHAnsi" w:hAnsiTheme="minorHAnsi" w:cstheme="minorHAnsi"/>
                <w:b/>
                <w:bCs/>
                <w:iCs/>
                <w:sz w:val="24"/>
                <w:szCs w:val="24"/>
              </w:rPr>
            </w:pPr>
            <w:r>
              <w:rPr>
                <w:rFonts w:asciiTheme="minorHAnsi" w:hAnsiTheme="minorHAnsi" w:cstheme="minorHAnsi"/>
                <w:b/>
                <w:bCs/>
                <w:iCs/>
                <w:sz w:val="24"/>
                <w:szCs w:val="24"/>
              </w:rPr>
              <w:t>Pflichten</w:t>
            </w:r>
          </w:p>
          <w:p w14:paraId="35993936" w14:textId="77777777" w:rsidR="009F7A45" w:rsidRPr="00194523" w:rsidRDefault="009F7A45" w:rsidP="00194523">
            <w:pPr>
              <w:spacing w:after="120"/>
              <w:jc w:val="center"/>
              <w:rPr>
                <w:rFonts w:asciiTheme="minorHAnsi" w:hAnsiTheme="minorHAnsi" w:cstheme="minorHAnsi"/>
                <w:b/>
                <w:bCs/>
                <w:i/>
                <w:iCs/>
                <w:sz w:val="24"/>
                <w:szCs w:val="24"/>
              </w:rPr>
            </w:pPr>
            <w:r w:rsidRPr="00194523">
              <w:rPr>
                <w:rFonts w:asciiTheme="minorHAnsi" w:hAnsiTheme="minorHAnsi" w:cstheme="minorHAnsi"/>
                <w:b/>
                <w:bCs/>
                <w:iCs/>
                <w:sz w:val="24"/>
                <w:szCs w:val="24"/>
              </w:rPr>
              <w:t>(Käufer, Arbeitnehmer, Beschenkter)</w:t>
            </w:r>
          </w:p>
        </w:tc>
      </w:tr>
      <w:tr w:rsidR="009F7A45" w:rsidRPr="00194523" w14:paraId="2702C568" w14:textId="77777777" w:rsidTr="00194523">
        <w:trPr>
          <w:trHeight w:val="537"/>
        </w:trPr>
        <w:tc>
          <w:tcPr>
            <w:tcW w:w="945" w:type="pct"/>
          </w:tcPr>
          <w:p w14:paraId="4502F4CB" w14:textId="77777777" w:rsidR="009F7A45" w:rsidRPr="00194523" w:rsidRDefault="009F7A45" w:rsidP="00194523">
            <w:pPr>
              <w:spacing w:before="120" w:after="0"/>
              <w:jc w:val="both"/>
              <w:rPr>
                <w:rFonts w:asciiTheme="minorHAnsi" w:hAnsiTheme="minorHAnsi" w:cstheme="minorHAnsi"/>
                <w:b/>
                <w:bCs/>
                <w:i/>
                <w:iCs/>
                <w:sz w:val="24"/>
                <w:szCs w:val="24"/>
              </w:rPr>
            </w:pPr>
            <w:r w:rsidRPr="00194523">
              <w:rPr>
                <w:rFonts w:asciiTheme="minorHAnsi" w:hAnsiTheme="minorHAnsi" w:cstheme="minorHAnsi"/>
                <w:b/>
                <w:bCs/>
                <w:iCs/>
                <w:sz w:val="24"/>
                <w:szCs w:val="24"/>
              </w:rPr>
              <w:t>Kaufvertrag</w:t>
            </w:r>
          </w:p>
          <w:p w14:paraId="1D75EB76" w14:textId="77777777" w:rsidR="009F7A45" w:rsidRPr="00194523" w:rsidRDefault="009F7A45" w:rsidP="00194523">
            <w:pPr>
              <w:spacing w:before="120" w:after="0"/>
              <w:jc w:val="both"/>
              <w:rPr>
                <w:rFonts w:asciiTheme="minorHAnsi" w:hAnsiTheme="minorHAnsi" w:cstheme="minorHAnsi"/>
                <w:b/>
                <w:bCs/>
                <w:i/>
                <w:iCs/>
                <w:sz w:val="24"/>
                <w:szCs w:val="24"/>
              </w:rPr>
            </w:pPr>
          </w:p>
        </w:tc>
        <w:tc>
          <w:tcPr>
            <w:tcW w:w="1832" w:type="pct"/>
          </w:tcPr>
          <w:p w14:paraId="4FD6CDEE" w14:textId="77777777" w:rsidR="009F7A45" w:rsidRPr="00194523" w:rsidRDefault="009F7A45" w:rsidP="009F7A45">
            <w:pPr>
              <w:pStyle w:val="Listenabsatz"/>
              <w:numPr>
                <w:ilvl w:val="0"/>
                <w:numId w:val="14"/>
              </w:numPr>
              <w:spacing w:before="120" w:after="0"/>
              <w:ind w:left="179" w:hanging="179"/>
              <w:contextualSpacing/>
              <w:rPr>
                <w:rFonts w:asciiTheme="minorHAnsi" w:hAnsiTheme="minorHAnsi" w:cstheme="minorHAnsi"/>
                <w:i/>
                <w:iCs/>
                <w:sz w:val="24"/>
                <w:szCs w:val="24"/>
              </w:rPr>
            </w:pPr>
            <w:r w:rsidRPr="00194523">
              <w:rPr>
                <w:rFonts w:asciiTheme="minorHAnsi" w:hAnsiTheme="minorHAnsi" w:cstheme="minorHAnsi"/>
                <w:iCs/>
                <w:sz w:val="24"/>
                <w:szCs w:val="24"/>
              </w:rPr>
              <w:t>Übergabepflicht der Sache</w:t>
            </w:r>
          </w:p>
          <w:p w14:paraId="7EA708E9" w14:textId="77777777" w:rsidR="009F7A45" w:rsidRPr="00194523" w:rsidRDefault="009F7A45" w:rsidP="0048587B">
            <w:pPr>
              <w:pStyle w:val="Listenabsatz"/>
              <w:numPr>
                <w:ilvl w:val="0"/>
                <w:numId w:val="0"/>
              </w:numPr>
              <w:ind w:left="181"/>
              <w:rPr>
                <w:rFonts w:asciiTheme="minorHAnsi" w:hAnsiTheme="minorHAnsi" w:cstheme="minorHAnsi"/>
                <w:i/>
                <w:iCs/>
                <w:sz w:val="24"/>
                <w:szCs w:val="24"/>
                <w:highlight w:val="red"/>
              </w:rPr>
            </w:pPr>
            <w:r w:rsidRPr="00194523">
              <w:rPr>
                <w:rFonts w:asciiTheme="minorHAnsi" w:hAnsiTheme="minorHAnsi" w:cstheme="minorHAnsi"/>
                <w:iCs/>
                <w:sz w:val="24"/>
                <w:szCs w:val="24"/>
              </w:rPr>
              <w:t>Sache frei von Sach- und Rechtsmängeln</w:t>
            </w:r>
          </w:p>
        </w:tc>
        <w:tc>
          <w:tcPr>
            <w:tcW w:w="2223" w:type="pct"/>
            <w:shd w:val="clear" w:color="auto" w:fill="auto"/>
          </w:tcPr>
          <w:p w14:paraId="690DD099" w14:textId="77777777" w:rsidR="009F7A45" w:rsidRPr="00194523" w:rsidRDefault="009F7A45" w:rsidP="009F7A45">
            <w:pPr>
              <w:pStyle w:val="Listenabsatz"/>
              <w:numPr>
                <w:ilvl w:val="0"/>
                <w:numId w:val="14"/>
              </w:numPr>
              <w:spacing w:before="120" w:after="0"/>
              <w:ind w:left="357" w:hanging="357"/>
              <w:rPr>
                <w:rFonts w:asciiTheme="minorHAnsi" w:hAnsiTheme="minorHAnsi" w:cstheme="minorHAnsi"/>
                <w:iCs/>
                <w:sz w:val="24"/>
                <w:szCs w:val="24"/>
              </w:rPr>
            </w:pPr>
            <w:r w:rsidRPr="00194523">
              <w:rPr>
                <w:rFonts w:asciiTheme="minorHAnsi" w:hAnsiTheme="minorHAnsi" w:cstheme="minorHAnsi"/>
                <w:iCs/>
                <w:sz w:val="24"/>
                <w:szCs w:val="24"/>
              </w:rPr>
              <w:t>Zahlung des Kaufpreises</w:t>
            </w:r>
          </w:p>
          <w:p w14:paraId="52086475" w14:textId="77777777" w:rsidR="009F7A45" w:rsidRPr="00194523" w:rsidRDefault="009F7A45" w:rsidP="009F7A45">
            <w:pPr>
              <w:pStyle w:val="Listenabsatz"/>
              <w:numPr>
                <w:ilvl w:val="0"/>
                <w:numId w:val="14"/>
              </w:numPr>
              <w:spacing w:after="0"/>
              <w:contextualSpacing/>
              <w:rPr>
                <w:rFonts w:asciiTheme="minorHAnsi" w:hAnsiTheme="minorHAnsi" w:cstheme="minorHAnsi"/>
                <w:iCs/>
                <w:sz w:val="24"/>
                <w:szCs w:val="24"/>
              </w:rPr>
            </w:pPr>
            <w:r w:rsidRPr="00194523">
              <w:rPr>
                <w:rFonts w:asciiTheme="minorHAnsi" w:hAnsiTheme="minorHAnsi" w:cstheme="minorHAnsi"/>
                <w:iCs/>
                <w:sz w:val="24"/>
                <w:szCs w:val="24"/>
              </w:rPr>
              <w:t>Abnahme der Ware</w:t>
            </w:r>
          </w:p>
        </w:tc>
      </w:tr>
      <w:tr w:rsidR="009F7A45" w:rsidRPr="00194523" w14:paraId="16BFF00B" w14:textId="77777777" w:rsidTr="00194523">
        <w:trPr>
          <w:trHeight w:val="537"/>
        </w:trPr>
        <w:tc>
          <w:tcPr>
            <w:tcW w:w="945" w:type="pct"/>
          </w:tcPr>
          <w:p w14:paraId="305BE5A6" w14:textId="77777777" w:rsidR="009F7A45" w:rsidRPr="00194523" w:rsidRDefault="009F7A45" w:rsidP="00194523">
            <w:pPr>
              <w:spacing w:before="120" w:after="0"/>
              <w:jc w:val="both"/>
              <w:rPr>
                <w:rFonts w:asciiTheme="minorHAnsi" w:hAnsiTheme="minorHAnsi" w:cstheme="minorHAnsi"/>
                <w:b/>
                <w:bCs/>
                <w:i/>
                <w:iCs/>
                <w:sz w:val="24"/>
                <w:szCs w:val="24"/>
              </w:rPr>
            </w:pPr>
            <w:r w:rsidRPr="00194523">
              <w:rPr>
                <w:rFonts w:asciiTheme="minorHAnsi" w:hAnsiTheme="minorHAnsi" w:cstheme="minorHAnsi"/>
                <w:b/>
                <w:bCs/>
                <w:iCs/>
                <w:sz w:val="24"/>
                <w:szCs w:val="24"/>
              </w:rPr>
              <w:t>Leihvertrag</w:t>
            </w:r>
          </w:p>
          <w:p w14:paraId="5085D3FD" w14:textId="77777777" w:rsidR="009F7A45" w:rsidRPr="00194523" w:rsidRDefault="009F7A45" w:rsidP="00194523">
            <w:pPr>
              <w:spacing w:before="120" w:after="0"/>
              <w:jc w:val="both"/>
              <w:rPr>
                <w:rFonts w:asciiTheme="minorHAnsi" w:hAnsiTheme="minorHAnsi" w:cstheme="minorHAnsi"/>
                <w:b/>
                <w:bCs/>
                <w:i/>
                <w:iCs/>
                <w:sz w:val="24"/>
                <w:szCs w:val="24"/>
              </w:rPr>
            </w:pPr>
          </w:p>
        </w:tc>
        <w:tc>
          <w:tcPr>
            <w:tcW w:w="1832" w:type="pct"/>
            <w:shd w:val="clear" w:color="auto" w:fill="auto"/>
          </w:tcPr>
          <w:p w14:paraId="39228413" w14:textId="77777777" w:rsidR="009F7A45" w:rsidRPr="00194523" w:rsidRDefault="009F7A45" w:rsidP="009F7A45">
            <w:pPr>
              <w:pStyle w:val="Listenabsatz"/>
              <w:numPr>
                <w:ilvl w:val="0"/>
                <w:numId w:val="14"/>
              </w:numPr>
              <w:spacing w:before="120"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Unentgeltliche Überlassung der Sache</w:t>
            </w:r>
          </w:p>
          <w:p w14:paraId="7C31ADB5" w14:textId="77777777" w:rsidR="009F7A45" w:rsidRPr="00194523" w:rsidRDefault="009F7A45" w:rsidP="00194523">
            <w:pPr>
              <w:spacing w:after="0"/>
              <w:ind w:left="179"/>
              <w:contextualSpacing/>
              <w:rPr>
                <w:rFonts w:asciiTheme="minorHAnsi" w:hAnsiTheme="minorHAnsi" w:cstheme="minorHAnsi"/>
                <w:iCs/>
                <w:sz w:val="24"/>
                <w:szCs w:val="24"/>
              </w:rPr>
            </w:pPr>
          </w:p>
        </w:tc>
        <w:tc>
          <w:tcPr>
            <w:tcW w:w="2223" w:type="pct"/>
            <w:shd w:val="clear" w:color="auto" w:fill="auto"/>
          </w:tcPr>
          <w:p w14:paraId="18E1ECAC" w14:textId="77777777" w:rsidR="009F7A45" w:rsidRPr="00194523" w:rsidRDefault="009F7A45" w:rsidP="009F7A45">
            <w:pPr>
              <w:pStyle w:val="Listenabsatz"/>
              <w:numPr>
                <w:ilvl w:val="0"/>
                <w:numId w:val="14"/>
              </w:numPr>
              <w:spacing w:before="120"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Sorgsamer Umgang mit der Sache</w:t>
            </w:r>
          </w:p>
          <w:p w14:paraId="2E4135F6" w14:textId="77777777" w:rsidR="009F7A45" w:rsidRPr="00194523" w:rsidRDefault="009F7A45" w:rsidP="009F7A45">
            <w:pPr>
              <w:pStyle w:val="Listenabsatz"/>
              <w:numPr>
                <w:ilvl w:val="0"/>
                <w:numId w:val="14"/>
              </w:numPr>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Rückgabe der Sache</w:t>
            </w:r>
          </w:p>
        </w:tc>
      </w:tr>
      <w:tr w:rsidR="009F7A45" w:rsidRPr="00194523" w14:paraId="1FAAEEBD" w14:textId="77777777" w:rsidTr="00194523">
        <w:trPr>
          <w:trHeight w:val="537"/>
        </w:trPr>
        <w:tc>
          <w:tcPr>
            <w:tcW w:w="945" w:type="pct"/>
          </w:tcPr>
          <w:p w14:paraId="5C688905" w14:textId="77777777" w:rsidR="009F7A45" w:rsidRPr="00194523" w:rsidRDefault="009F7A45" w:rsidP="00194523">
            <w:pPr>
              <w:spacing w:before="120" w:after="0"/>
              <w:jc w:val="both"/>
              <w:rPr>
                <w:rFonts w:asciiTheme="minorHAnsi" w:hAnsiTheme="minorHAnsi" w:cstheme="minorHAnsi"/>
                <w:b/>
                <w:bCs/>
                <w:i/>
                <w:iCs/>
                <w:sz w:val="24"/>
                <w:szCs w:val="24"/>
              </w:rPr>
            </w:pPr>
            <w:r w:rsidRPr="00194523">
              <w:rPr>
                <w:rFonts w:asciiTheme="minorHAnsi" w:hAnsiTheme="minorHAnsi" w:cstheme="minorHAnsi"/>
                <w:b/>
                <w:bCs/>
                <w:iCs/>
                <w:sz w:val="24"/>
                <w:szCs w:val="24"/>
              </w:rPr>
              <w:t>Mietvertrag</w:t>
            </w:r>
          </w:p>
          <w:p w14:paraId="315D7968" w14:textId="77777777" w:rsidR="009F7A45" w:rsidRPr="00194523" w:rsidRDefault="009F7A45" w:rsidP="00194523">
            <w:pPr>
              <w:spacing w:before="120" w:after="0"/>
              <w:jc w:val="both"/>
              <w:rPr>
                <w:rFonts w:asciiTheme="minorHAnsi" w:hAnsiTheme="minorHAnsi" w:cstheme="minorHAnsi"/>
                <w:b/>
                <w:bCs/>
                <w:i/>
                <w:iCs/>
                <w:sz w:val="24"/>
                <w:szCs w:val="24"/>
              </w:rPr>
            </w:pPr>
          </w:p>
        </w:tc>
        <w:tc>
          <w:tcPr>
            <w:tcW w:w="1832" w:type="pct"/>
            <w:shd w:val="clear" w:color="auto" w:fill="auto"/>
          </w:tcPr>
          <w:p w14:paraId="6A075688" w14:textId="77777777" w:rsidR="009F7A45" w:rsidRPr="00194523" w:rsidRDefault="009F7A45" w:rsidP="009F7A45">
            <w:pPr>
              <w:pStyle w:val="Listenabsatz"/>
              <w:numPr>
                <w:ilvl w:val="0"/>
                <w:numId w:val="14"/>
              </w:numPr>
              <w:spacing w:before="120"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Vermieter sichert Überlassung der Sache für den Mietzeitraum zu</w:t>
            </w:r>
          </w:p>
          <w:p w14:paraId="368F91BF" w14:textId="77777777" w:rsidR="009F7A45" w:rsidRPr="00194523" w:rsidRDefault="009F7A45" w:rsidP="009F7A45">
            <w:pPr>
              <w:pStyle w:val="Listenabsatz"/>
              <w:numPr>
                <w:ilvl w:val="0"/>
                <w:numId w:val="14"/>
              </w:numPr>
              <w:spacing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Sache muss vom Vermieter ordnungsgemäß und funktionstüchtig übergeben werden</w:t>
            </w:r>
          </w:p>
        </w:tc>
        <w:tc>
          <w:tcPr>
            <w:tcW w:w="2223" w:type="pct"/>
            <w:shd w:val="clear" w:color="auto" w:fill="auto"/>
          </w:tcPr>
          <w:p w14:paraId="3CD72D45" w14:textId="77777777" w:rsidR="009F7A45" w:rsidRPr="00194523" w:rsidRDefault="009F7A45" w:rsidP="009F7A45">
            <w:pPr>
              <w:pStyle w:val="Listenabsatz"/>
              <w:numPr>
                <w:ilvl w:val="0"/>
                <w:numId w:val="14"/>
              </w:numPr>
              <w:spacing w:before="120" w:after="0"/>
              <w:ind w:left="181" w:hanging="181"/>
              <w:rPr>
                <w:rFonts w:asciiTheme="minorHAnsi" w:hAnsiTheme="minorHAnsi" w:cstheme="minorHAnsi"/>
                <w:iCs/>
                <w:sz w:val="24"/>
                <w:szCs w:val="24"/>
              </w:rPr>
            </w:pPr>
            <w:r w:rsidRPr="00194523">
              <w:rPr>
                <w:rFonts w:asciiTheme="minorHAnsi" w:hAnsiTheme="minorHAnsi" w:cstheme="minorHAnsi"/>
                <w:iCs/>
                <w:sz w:val="24"/>
                <w:szCs w:val="24"/>
              </w:rPr>
              <w:t>Mietpreis ist zu zahlen</w:t>
            </w:r>
          </w:p>
          <w:p w14:paraId="25F08496" w14:textId="77777777" w:rsidR="009F7A45" w:rsidRPr="00194523" w:rsidRDefault="009F7A45" w:rsidP="009F7A45">
            <w:pPr>
              <w:pStyle w:val="Listenabsatz"/>
              <w:numPr>
                <w:ilvl w:val="0"/>
                <w:numId w:val="14"/>
              </w:numPr>
              <w:spacing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ordnungsgemäßer und verwendungsgemäßer Umgang mit der Sache</w:t>
            </w:r>
          </w:p>
          <w:p w14:paraId="171B4423" w14:textId="77777777" w:rsidR="009F7A45" w:rsidRPr="00194523" w:rsidRDefault="009F7A45" w:rsidP="009F7A45">
            <w:pPr>
              <w:pStyle w:val="Listenabsatz"/>
              <w:numPr>
                <w:ilvl w:val="0"/>
                <w:numId w:val="14"/>
              </w:numPr>
              <w:spacing w:after="0"/>
              <w:ind w:left="179" w:hanging="179"/>
              <w:contextualSpacing/>
              <w:rPr>
                <w:rFonts w:asciiTheme="minorHAnsi" w:hAnsiTheme="minorHAnsi" w:cstheme="minorHAnsi"/>
                <w:iCs/>
                <w:sz w:val="24"/>
                <w:szCs w:val="24"/>
              </w:rPr>
            </w:pPr>
            <w:r>
              <w:rPr>
                <w:rFonts w:asciiTheme="minorHAnsi" w:hAnsiTheme="minorHAnsi" w:cstheme="minorHAnsi"/>
                <w:iCs/>
                <w:sz w:val="24"/>
                <w:szCs w:val="24"/>
              </w:rPr>
              <w:t>s</w:t>
            </w:r>
            <w:r w:rsidRPr="00194523">
              <w:rPr>
                <w:rFonts w:asciiTheme="minorHAnsi" w:hAnsiTheme="minorHAnsi" w:cstheme="minorHAnsi"/>
                <w:iCs/>
                <w:sz w:val="24"/>
                <w:szCs w:val="24"/>
              </w:rPr>
              <w:t>orgsamer Umgang mit der Sache</w:t>
            </w:r>
          </w:p>
          <w:p w14:paraId="0C11BDCC" w14:textId="77777777" w:rsidR="009F7A45" w:rsidRPr="00194523" w:rsidRDefault="009F7A45" w:rsidP="009F7A45">
            <w:pPr>
              <w:pStyle w:val="Listenabsatz"/>
              <w:numPr>
                <w:ilvl w:val="0"/>
                <w:numId w:val="14"/>
              </w:numPr>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Mängel sind anzuzeigen</w:t>
            </w:r>
          </w:p>
        </w:tc>
      </w:tr>
      <w:tr w:rsidR="009F7A45" w:rsidRPr="00194523" w14:paraId="20AB0EDF" w14:textId="77777777" w:rsidTr="00194523">
        <w:trPr>
          <w:trHeight w:val="537"/>
        </w:trPr>
        <w:tc>
          <w:tcPr>
            <w:tcW w:w="945" w:type="pct"/>
          </w:tcPr>
          <w:p w14:paraId="7B9581E7" w14:textId="77777777" w:rsidR="009F7A45" w:rsidRPr="00194523" w:rsidRDefault="009F7A45" w:rsidP="00194523">
            <w:pPr>
              <w:spacing w:before="120" w:after="0"/>
              <w:jc w:val="both"/>
              <w:rPr>
                <w:rFonts w:asciiTheme="minorHAnsi" w:hAnsiTheme="minorHAnsi" w:cstheme="minorHAnsi"/>
                <w:b/>
                <w:bCs/>
                <w:i/>
                <w:iCs/>
                <w:sz w:val="24"/>
                <w:szCs w:val="24"/>
              </w:rPr>
            </w:pPr>
            <w:r w:rsidRPr="00194523">
              <w:rPr>
                <w:rFonts w:asciiTheme="minorHAnsi" w:hAnsiTheme="minorHAnsi" w:cstheme="minorHAnsi"/>
                <w:b/>
                <w:bCs/>
                <w:iCs/>
                <w:sz w:val="24"/>
                <w:szCs w:val="24"/>
              </w:rPr>
              <w:t>Arbeitsvertrag</w:t>
            </w:r>
          </w:p>
          <w:p w14:paraId="31A5726E" w14:textId="77777777" w:rsidR="009F7A45" w:rsidRPr="00194523" w:rsidRDefault="009F7A45" w:rsidP="00194523">
            <w:pPr>
              <w:spacing w:before="120" w:after="0"/>
              <w:jc w:val="both"/>
              <w:rPr>
                <w:rFonts w:asciiTheme="minorHAnsi" w:hAnsiTheme="minorHAnsi" w:cstheme="minorHAnsi"/>
                <w:b/>
                <w:bCs/>
                <w:i/>
                <w:iCs/>
                <w:sz w:val="24"/>
                <w:szCs w:val="24"/>
              </w:rPr>
            </w:pPr>
          </w:p>
        </w:tc>
        <w:tc>
          <w:tcPr>
            <w:tcW w:w="1832" w:type="pct"/>
            <w:shd w:val="clear" w:color="auto" w:fill="auto"/>
          </w:tcPr>
          <w:p w14:paraId="3323B503" w14:textId="77777777" w:rsidR="009F7A45" w:rsidRPr="00194523" w:rsidRDefault="009F7A45" w:rsidP="009F7A45">
            <w:pPr>
              <w:pStyle w:val="Listenabsatz"/>
              <w:numPr>
                <w:ilvl w:val="0"/>
                <w:numId w:val="14"/>
              </w:numPr>
              <w:spacing w:before="120"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 xml:space="preserve">Zahlung des Lohns </w:t>
            </w:r>
          </w:p>
          <w:p w14:paraId="7BE3FFC4" w14:textId="77777777" w:rsidR="009F7A45" w:rsidRPr="00194523" w:rsidRDefault="009F7A45" w:rsidP="009F7A45">
            <w:pPr>
              <w:pStyle w:val="Listenabsatz"/>
              <w:numPr>
                <w:ilvl w:val="0"/>
                <w:numId w:val="14"/>
              </w:numPr>
              <w:spacing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Urlaub gemäß Vertrag gewähren</w:t>
            </w:r>
          </w:p>
          <w:p w14:paraId="74D7ED93" w14:textId="77777777" w:rsidR="009F7A45" w:rsidRPr="00194523" w:rsidRDefault="009F7A45" w:rsidP="009F7A45">
            <w:pPr>
              <w:pStyle w:val="Listenabsatz"/>
              <w:numPr>
                <w:ilvl w:val="0"/>
                <w:numId w:val="14"/>
              </w:numPr>
              <w:spacing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Sozialversicherung und Steuern abführen</w:t>
            </w:r>
          </w:p>
          <w:p w14:paraId="1AC2057C" w14:textId="77777777" w:rsidR="009F7A45" w:rsidRPr="00194523" w:rsidRDefault="009F7A45" w:rsidP="009F7A45">
            <w:pPr>
              <w:pStyle w:val="Listenabsatz"/>
              <w:numPr>
                <w:ilvl w:val="0"/>
                <w:numId w:val="14"/>
              </w:numPr>
              <w:spacing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Fürsorge</w:t>
            </w:r>
          </w:p>
          <w:p w14:paraId="20591AE0" w14:textId="77777777" w:rsidR="009F7A45" w:rsidRPr="00194523" w:rsidRDefault="009F7A45" w:rsidP="009F7A45">
            <w:pPr>
              <w:pStyle w:val="Listenabsatz"/>
              <w:numPr>
                <w:ilvl w:val="0"/>
                <w:numId w:val="14"/>
              </w:numPr>
              <w:ind w:left="181" w:hanging="181"/>
              <w:rPr>
                <w:rFonts w:asciiTheme="minorHAnsi" w:hAnsiTheme="minorHAnsi" w:cstheme="minorHAnsi"/>
                <w:iCs/>
                <w:sz w:val="24"/>
                <w:szCs w:val="24"/>
              </w:rPr>
            </w:pPr>
            <w:r w:rsidRPr="00194523">
              <w:rPr>
                <w:rFonts w:asciiTheme="minorHAnsi" w:hAnsiTheme="minorHAnsi" w:cstheme="minorHAnsi"/>
                <w:iCs/>
                <w:sz w:val="24"/>
                <w:szCs w:val="24"/>
              </w:rPr>
              <w:t>Arbeitsgeräte zur Verfügung stellen</w:t>
            </w:r>
          </w:p>
        </w:tc>
        <w:tc>
          <w:tcPr>
            <w:tcW w:w="2223" w:type="pct"/>
            <w:shd w:val="clear" w:color="auto" w:fill="auto"/>
          </w:tcPr>
          <w:p w14:paraId="1568B907" w14:textId="77777777" w:rsidR="009F7A45" w:rsidRPr="00194523" w:rsidRDefault="009F7A45" w:rsidP="009F7A45">
            <w:pPr>
              <w:pStyle w:val="Listenabsatz"/>
              <w:numPr>
                <w:ilvl w:val="0"/>
                <w:numId w:val="14"/>
              </w:numPr>
              <w:spacing w:before="120" w:after="0"/>
              <w:ind w:left="181" w:hanging="181"/>
              <w:rPr>
                <w:rFonts w:asciiTheme="minorHAnsi" w:hAnsiTheme="minorHAnsi" w:cstheme="minorHAnsi"/>
                <w:iCs/>
                <w:sz w:val="24"/>
                <w:szCs w:val="24"/>
              </w:rPr>
            </w:pPr>
            <w:r w:rsidRPr="00194523">
              <w:rPr>
                <w:rFonts w:asciiTheme="minorHAnsi" w:hAnsiTheme="minorHAnsi" w:cstheme="minorHAnsi"/>
                <w:iCs/>
                <w:sz w:val="24"/>
                <w:szCs w:val="24"/>
              </w:rPr>
              <w:t>Arbeitspflicht</w:t>
            </w:r>
          </w:p>
          <w:p w14:paraId="6D8EF71D" w14:textId="77777777" w:rsidR="009F7A45" w:rsidRPr="00194523" w:rsidRDefault="009F7A45" w:rsidP="009F7A45">
            <w:pPr>
              <w:pStyle w:val="Listenabsatz"/>
              <w:numPr>
                <w:ilvl w:val="0"/>
                <w:numId w:val="14"/>
              </w:numPr>
              <w:spacing w:after="0"/>
              <w:ind w:left="179" w:hanging="179"/>
              <w:contextualSpacing/>
              <w:rPr>
                <w:rFonts w:asciiTheme="minorHAnsi" w:hAnsiTheme="minorHAnsi" w:cstheme="minorHAnsi"/>
                <w:iCs/>
                <w:sz w:val="24"/>
                <w:szCs w:val="24"/>
              </w:rPr>
            </w:pPr>
            <w:r>
              <w:rPr>
                <w:rFonts w:asciiTheme="minorHAnsi" w:hAnsiTheme="minorHAnsi" w:cstheme="minorHAnsi"/>
                <w:iCs/>
                <w:sz w:val="24"/>
                <w:szCs w:val="24"/>
              </w:rPr>
              <w:t xml:space="preserve">Arbeit so </w:t>
            </w:r>
            <w:r w:rsidRPr="00194523">
              <w:rPr>
                <w:rFonts w:asciiTheme="minorHAnsi" w:hAnsiTheme="minorHAnsi" w:cstheme="minorHAnsi"/>
                <w:iCs/>
                <w:sz w:val="24"/>
                <w:szCs w:val="24"/>
              </w:rPr>
              <w:t>gut wie möglich zu erledigen</w:t>
            </w:r>
          </w:p>
        </w:tc>
      </w:tr>
      <w:tr w:rsidR="009F7A45" w:rsidRPr="00194523" w14:paraId="0A4A417B" w14:textId="77777777" w:rsidTr="00194523">
        <w:trPr>
          <w:trHeight w:val="537"/>
        </w:trPr>
        <w:tc>
          <w:tcPr>
            <w:tcW w:w="945" w:type="pct"/>
          </w:tcPr>
          <w:p w14:paraId="5D6633E3" w14:textId="77777777" w:rsidR="009F7A45" w:rsidRPr="00194523" w:rsidRDefault="009F7A45" w:rsidP="00194523">
            <w:pPr>
              <w:spacing w:before="120" w:after="0"/>
              <w:jc w:val="both"/>
              <w:rPr>
                <w:rFonts w:asciiTheme="minorHAnsi" w:hAnsiTheme="minorHAnsi" w:cstheme="minorHAnsi"/>
                <w:b/>
                <w:bCs/>
                <w:i/>
                <w:iCs/>
                <w:sz w:val="24"/>
                <w:szCs w:val="24"/>
              </w:rPr>
            </w:pPr>
            <w:r w:rsidRPr="00194523">
              <w:rPr>
                <w:rFonts w:asciiTheme="minorHAnsi" w:hAnsiTheme="minorHAnsi" w:cstheme="minorHAnsi"/>
                <w:b/>
                <w:bCs/>
                <w:iCs/>
                <w:sz w:val="24"/>
                <w:szCs w:val="24"/>
              </w:rPr>
              <w:lastRenderedPageBreak/>
              <w:t>Sachdarlehensvertrag</w:t>
            </w:r>
          </w:p>
          <w:p w14:paraId="34E1721E" w14:textId="77777777" w:rsidR="009F7A45" w:rsidRPr="00194523" w:rsidRDefault="009F7A45" w:rsidP="00194523">
            <w:pPr>
              <w:spacing w:before="120" w:after="0"/>
              <w:jc w:val="both"/>
              <w:rPr>
                <w:rFonts w:asciiTheme="minorHAnsi" w:hAnsiTheme="minorHAnsi" w:cstheme="minorHAnsi"/>
                <w:b/>
                <w:bCs/>
                <w:i/>
                <w:iCs/>
                <w:sz w:val="24"/>
                <w:szCs w:val="24"/>
              </w:rPr>
            </w:pPr>
          </w:p>
        </w:tc>
        <w:tc>
          <w:tcPr>
            <w:tcW w:w="1832" w:type="pct"/>
            <w:shd w:val="clear" w:color="auto" w:fill="auto"/>
          </w:tcPr>
          <w:p w14:paraId="47E3BCE5" w14:textId="77777777" w:rsidR="009F7A45" w:rsidRPr="00194523" w:rsidRDefault="009F7A45" w:rsidP="009F7A45">
            <w:pPr>
              <w:pStyle w:val="Listenabsatz"/>
              <w:numPr>
                <w:ilvl w:val="0"/>
                <w:numId w:val="14"/>
              </w:numPr>
              <w:spacing w:before="120"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Überlassung einer Sache</w:t>
            </w:r>
          </w:p>
          <w:p w14:paraId="06D2686C" w14:textId="77777777" w:rsidR="009F7A45" w:rsidRPr="00194523" w:rsidRDefault="009F7A45" w:rsidP="009F7A45">
            <w:pPr>
              <w:pStyle w:val="Listenabsatz"/>
              <w:numPr>
                <w:ilvl w:val="0"/>
                <w:numId w:val="14"/>
              </w:numPr>
              <w:ind w:left="181" w:hanging="181"/>
              <w:rPr>
                <w:rFonts w:asciiTheme="minorHAnsi" w:hAnsiTheme="minorHAnsi" w:cstheme="minorHAnsi"/>
                <w:iCs/>
                <w:sz w:val="24"/>
                <w:szCs w:val="24"/>
              </w:rPr>
            </w:pPr>
            <w:r w:rsidRPr="00194523">
              <w:rPr>
                <w:rFonts w:asciiTheme="minorHAnsi" w:hAnsiTheme="minorHAnsi" w:cstheme="minorHAnsi"/>
                <w:iCs/>
                <w:sz w:val="24"/>
                <w:szCs w:val="24"/>
              </w:rPr>
              <w:t>Sache muss vom Geber ordnungsgemäß und funktionstüchtig übergeben werden</w:t>
            </w:r>
          </w:p>
        </w:tc>
        <w:tc>
          <w:tcPr>
            <w:tcW w:w="2223" w:type="pct"/>
            <w:shd w:val="clear" w:color="auto" w:fill="auto"/>
          </w:tcPr>
          <w:p w14:paraId="50FCB8CC" w14:textId="77777777" w:rsidR="009F7A45" w:rsidRPr="00116902" w:rsidRDefault="009F7A45" w:rsidP="009F7A45">
            <w:pPr>
              <w:pStyle w:val="Listenabsatz"/>
              <w:numPr>
                <w:ilvl w:val="0"/>
                <w:numId w:val="14"/>
              </w:numPr>
              <w:spacing w:before="120"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Rückgabe einer baugleichen, gleichwertigen Sache, nicht jedoch die ursprünglich überlassene Sache</w:t>
            </w:r>
          </w:p>
        </w:tc>
      </w:tr>
      <w:tr w:rsidR="009F7A45" w:rsidRPr="00194523" w14:paraId="4D70C9FB" w14:textId="77777777" w:rsidTr="00194523">
        <w:trPr>
          <w:trHeight w:val="538"/>
        </w:trPr>
        <w:tc>
          <w:tcPr>
            <w:tcW w:w="945" w:type="pct"/>
          </w:tcPr>
          <w:p w14:paraId="5DBEB737" w14:textId="77777777" w:rsidR="009F7A45" w:rsidRPr="00194523" w:rsidRDefault="009F7A45" w:rsidP="00194523">
            <w:pPr>
              <w:spacing w:before="120" w:after="0"/>
              <w:jc w:val="both"/>
              <w:rPr>
                <w:rFonts w:asciiTheme="minorHAnsi" w:hAnsiTheme="minorHAnsi" w:cstheme="minorHAnsi"/>
                <w:b/>
                <w:bCs/>
                <w:i/>
                <w:iCs/>
                <w:sz w:val="24"/>
                <w:szCs w:val="24"/>
              </w:rPr>
            </w:pPr>
            <w:r w:rsidRPr="00194523">
              <w:rPr>
                <w:rFonts w:asciiTheme="minorHAnsi" w:hAnsiTheme="minorHAnsi" w:cstheme="minorHAnsi"/>
                <w:b/>
                <w:bCs/>
                <w:iCs/>
                <w:sz w:val="24"/>
                <w:szCs w:val="24"/>
              </w:rPr>
              <w:t>Schenkungs-vertrag</w:t>
            </w:r>
          </w:p>
        </w:tc>
        <w:tc>
          <w:tcPr>
            <w:tcW w:w="1832" w:type="pct"/>
            <w:shd w:val="clear" w:color="auto" w:fill="auto"/>
          </w:tcPr>
          <w:p w14:paraId="7887A746" w14:textId="77777777" w:rsidR="009F7A45" w:rsidRPr="00194523" w:rsidRDefault="009F7A45" w:rsidP="009F7A45">
            <w:pPr>
              <w:pStyle w:val="Listenabsatz"/>
              <w:numPr>
                <w:ilvl w:val="0"/>
                <w:numId w:val="14"/>
              </w:numPr>
              <w:spacing w:before="120" w:after="0"/>
              <w:ind w:left="179" w:hanging="179"/>
              <w:contextualSpacing/>
              <w:rPr>
                <w:rFonts w:asciiTheme="minorHAnsi" w:hAnsiTheme="minorHAnsi" w:cstheme="minorHAnsi"/>
                <w:iCs/>
                <w:sz w:val="24"/>
                <w:szCs w:val="24"/>
              </w:rPr>
            </w:pPr>
            <w:r w:rsidRPr="00194523">
              <w:rPr>
                <w:rFonts w:asciiTheme="minorHAnsi" w:hAnsiTheme="minorHAnsi" w:cstheme="minorHAnsi"/>
                <w:iCs/>
                <w:sz w:val="24"/>
                <w:szCs w:val="24"/>
              </w:rPr>
              <w:t>Unentgeltliche Überlassung einer Sache oder Geldsumme</w:t>
            </w:r>
          </w:p>
        </w:tc>
        <w:tc>
          <w:tcPr>
            <w:tcW w:w="2223" w:type="pct"/>
            <w:shd w:val="clear" w:color="auto" w:fill="auto"/>
          </w:tcPr>
          <w:p w14:paraId="072910A9" w14:textId="77777777" w:rsidR="009F7A45" w:rsidRPr="00194523" w:rsidRDefault="009F7A45" w:rsidP="009F7A45">
            <w:pPr>
              <w:pStyle w:val="Listenabsatz"/>
              <w:numPr>
                <w:ilvl w:val="0"/>
                <w:numId w:val="14"/>
              </w:numPr>
              <w:spacing w:before="120"/>
              <w:ind w:left="181" w:hanging="181"/>
              <w:rPr>
                <w:rFonts w:asciiTheme="minorHAnsi" w:hAnsiTheme="minorHAnsi" w:cstheme="minorHAnsi"/>
                <w:iCs/>
                <w:sz w:val="24"/>
                <w:szCs w:val="24"/>
              </w:rPr>
            </w:pPr>
            <w:r w:rsidRPr="00194523">
              <w:rPr>
                <w:rFonts w:asciiTheme="minorHAnsi" w:hAnsiTheme="minorHAnsi" w:cstheme="minorHAnsi"/>
                <w:iCs/>
                <w:sz w:val="24"/>
                <w:szCs w:val="24"/>
              </w:rPr>
              <w:t>Ggf. Pflicht zur einer bestimmten Handlung (z.B. Spende von 10</w:t>
            </w:r>
            <w:r>
              <w:rPr>
                <w:rFonts w:asciiTheme="minorHAnsi" w:hAnsiTheme="minorHAnsi" w:cstheme="minorHAnsi"/>
                <w:iCs/>
                <w:sz w:val="24"/>
                <w:szCs w:val="24"/>
              </w:rPr>
              <w:t xml:space="preserve"> </w:t>
            </w:r>
            <w:r w:rsidRPr="00194523">
              <w:rPr>
                <w:rFonts w:asciiTheme="minorHAnsi" w:hAnsiTheme="minorHAnsi" w:cstheme="minorHAnsi"/>
                <w:iCs/>
                <w:sz w:val="24"/>
                <w:szCs w:val="24"/>
              </w:rPr>
              <w:t>% der Schenkungssumme zu wohltätigen Zwecken)</w:t>
            </w:r>
          </w:p>
        </w:tc>
      </w:tr>
    </w:tbl>
    <w:bookmarkEnd w:id="1"/>
    <w:p w14:paraId="7B0190ED" w14:textId="77777777" w:rsidR="009F7A45" w:rsidRDefault="009F7A45" w:rsidP="00116902">
      <w:pPr>
        <w:pStyle w:val="StandardWeb"/>
        <w:spacing w:before="360" w:beforeAutospacing="0" w:after="0" w:afterAutospacing="0" w:line="276" w:lineRule="auto"/>
        <w:jc w:val="both"/>
        <w:rPr>
          <w:rFonts w:asciiTheme="minorHAnsi" w:hAnsiTheme="minorHAnsi" w:cstheme="minorHAnsi"/>
          <w:b/>
          <w:bCs/>
        </w:rPr>
      </w:pPr>
      <w:r>
        <w:rPr>
          <w:rFonts w:asciiTheme="minorHAnsi" w:hAnsiTheme="minorHAnsi" w:cstheme="minorHAnsi"/>
          <w:b/>
          <w:bCs/>
        </w:rPr>
        <w:t xml:space="preserve">Aufgabe </w:t>
      </w:r>
      <w:r w:rsidRPr="00194523">
        <w:rPr>
          <w:rFonts w:asciiTheme="minorHAnsi" w:hAnsiTheme="minorHAnsi" w:cstheme="minorHAnsi"/>
          <w:b/>
          <w:bCs/>
        </w:rPr>
        <w:t>3</w:t>
      </w:r>
      <w:r>
        <w:rPr>
          <w:rFonts w:asciiTheme="minorHAnsi" w:hAnsiTheme="minorHAnsi" w:cstheme="minorHAnsi"/>
          <w:b/>
          <w:bCs/>
        </w:rPr>
        <w:t>:</w:t>
      </w:r>
    </w:p>
    <w:p w14:paraId="0621BFC6" w14:textId="77777777" w:rsidR="009F7A45" w:rsidRPr="00194523" w:rsidRDefault="009F7A45" w:rsidP="00116902">
      <w:pPr>
        <w:pStyle w:val="StandardWeb"/>
        <w:spacing w:before="120" w:beforeAutospacing="0" w:after="0" w:afterAutospacing="0" w:line="276" w:lineRule="auto"/>
        <w:jc w:val="both"/>
        <w:rPr>
          <w:rFonts w:asciiTheme="minorHAnsi" w:hAnsiTheme="minorHAnsi" w:cstheme="minorHAnsi"/>
          <w:b/>
          <w:bCs/>
          <w:i/>
        </w:rPr>
      </w:pPr>
      <w:r w:rsidRPr="00194523">
        <w:rPr>
          <w:rFonts w:asciiTheme="minorHAnsi" w:hAnsiTheme="minorHAnsi" w:cstheme="minorHAnsi"/>
          <w:b/>
          <w:bCs/>
        </w:rPr>
        <w:t>a</w:t>
      </w:r>
      <w:r>
        <w:rPr>
          <w:rFonts w:asciiTheme="minorHAnsi" w:hAnsiTheme="minorHAnsi" w:cstheme="minorHAnsi"/>
          <w:b/>
          <w:bCs/>
        </w:rPr>
        <w:t>.</w:t>
      </w:r>
      <w:r w:rsidRPr="00194523">
        <w:rPr>
          <w:rFonts w:asciiTheme="minorHAnsi" w:hAnsiTheme="minorHAnsi" w:cstheme="minorHAnsi"/>
          <w:b/>
          <w:bCs/>
        </w:rPr>
        <w:t xml:space="preserve"> </w:t>
      </w:r>
    </w:p>
    <w:p w14:paraId="57C6C327" w14:textId="77777777" w:rsidR="009F7A45" w:rsidRPr="00116902" w:rsidRDefault="009F7A45" w:rsidP="009F7A45">
      <w:pPr>
        <w:pStyle w:val="Listenabsatz"/>
        <w:numPr>
          <w:ilvl w:val="0"/>
          <w:numId w:val="13"/>
        </w:numPr>
        <w:autoSpaceDE w:val="0"/>
        <w:autoSpaceDN w:val="0"/>
        <w:adjustRightInd w:val="0"/>
        <w:spacing w:after="0"/>
        <w:contextualSpacing/>
        <w:jc w:val="both"/>
        <w:rPr>
          <w:rFonts w:asciiTheme="minorHAnsi" w:hAnsiTheme="minorHAnsi" w:cstheme="minorHAnsi"/>
          <w:iCs/>
          <w:sz w:val="24"/>
          <w:szCs w:val="24"/>
        </w:rPr>
      </w:pPr>
      <w:r w:rsidRPr="00116902">
        <w:rPr>
          <w:rFonts w:asciiTheme="minorHAnsi" w:hAnsiTheme="minorHAnsi" w:cstheme="minorHAnsi"/>
          <w:iCs/>
          <w:sz w:val="24"/>
          <w:szCs w:val="24"/>
        </w:rPr>
        <w:t>Leihvertrag</w:t>
      </w:r>
    </w:p>
    <w:p w14:paraId="7F39A028" w14:textId="77777777" w:rsidR="009F7A45" w:rsidRPr="00116902" w:rsidRDefault="009F7A45" w:rsidP="009F7A45">
      <w:pPr>
        <w:pStyle w:val="Listenabsatz"/>
        <w:numPr>
          <w:ilvl w:val="0"/>
          <w:numId w:val="13"/>
        </w:numPr>
        <w:autoSpaceDE w:val="0"/>
        <w:autoSpaceDN w:val="0"/>
        <w:adjustRightInd w:val="0"/>
        <w:spacing w:after="0"/>
        <w:contextualSpacing/>
        <w:jc w:val="both"/>
        <w:rPr>
          <w:rFonts w:asciiTheme="minorHAnsi" w:hAnsiTheme="minorHAnsi" w:cstheme="minorHAnsi"/>
          <w:iCs/>
          <w:sz w:val="24"/>
          <w:szCs w:val="24"/>
        </w:rPr>
      </w:pPr>
      <w:r w:rsidRPr="00116902">
        <w:rPr>
          <w:rFonts w:asciiTheme="minorHAnsi" w:hAnsiTheme="minorHAnsi" w:cstheme="minorHAnsi"/>
          <w:iCs/>
          <w:sz w:val="24"/>
          <w:szCs w:val="24"/>
        </w:rPr>
        <w:t>Sachdarlehensvertrag</w:t>
      </w:r>
    </w:p>
    <w:p w14:paraId="60C21B6F" w14:textId="77777777" w:rsidR="009F7A45" w:rsidRPr="00116902" w:rsidRDefault="009F7A45" w:rsidP="009F7A45">
      <w:pPr>
        <w:pStyle w:val="Listenabsatz"/>
        <w:numPr>
          <w:ilvl w:val="0"/>
          <w:numId w:val="13"/>
        </w:numPr>
        <w:autoSpaceDE w:val="0"/>
        <w:autoSpaceDN w:val="0"/>
        <w:adjustRightInd w:val="0"/>
        <w:spacing w:after="0"/>
        <w:contextualSpacing/>
        <w:jc w:val="both"/>
        <w:rPr>
          <w:rFonts w:asciiTheme="minorHAnsi" w:hAnsiTheme="minorHAnsi" w:cstheme="minorHAnsi"/>
          <w:iCs/>
          <w:sz w:val="24"/>
          <w:szCs w:val="24"/>
        </w:rPr>
      </w:pPr>
      <w:r w:rsidRPr="00116902">
        <w:rPr>
          <w:rFonts w:asciiTheme="minorHAnsi" w:hAnsiTheme="minorHAnsi" w:cstheme="minorHAnsi"/>
          <w:iCs/>
          <w:sz w:val="24"/>
          <w:szCs w:val="24"/>
        </w:rPr>
        <w:t>Kaufvertrag</w:t>
      </w:r>
    </w:p>
    <w:p w14:paraId="11A369BD" w14:textId="77777777" w:rsidR="009F7A45" w:rsidRPr="00116902" w:rsidRDefault="009F7A45" w:rsidP="009F7A45">
      <w:pPr>
        <w:pStyle w:val="Listenabsatz"/>
        <w:numPr>
          <w:ilvl w:val="0"/>
          <w:numId w:val="13"/>
        </w:numPr>
        <w:autoSpaceDE w:val="0"/>
        <w:autoSpaceDN w:val="0"/>
        <w:adjustRightInd w:val="0"/>
        <w:spacing w:after="0"/>
        <w:contextualSpacing/>
        <w:jc w:val="both"/>
        <w:rPr>
          <w:rFonts w:asciiTheme="minorHAnsi" w:hAnsiTheme="minorHAnsi" w:cstheme="minorHAnsi"/>
          <w:iCs/>
          <w:sz w:val="24"/>
          <w:szCs w:val="24"/>
        </w:rPr>
      </w:pPr>
      <w:r w:rsidRPr="00116902">
        <w:rPr>
          <w:rFonts w:asciiTheme="minorHAnsi" w:hAnsiTheme="minorHAnsi" w:cstheme="minorHAnsi"/>
          <w:iCs/>
          <w:sz w:val="24"/>
          <w:szCs w:val="24"/>
        </w:rPr>
        <w:t>Mietvertrag</w:t>
      </w:r>
    </w:p>
    <w:p w14:paraId="451C272A" w14:textId="77777777" w:rsidR="009F7A45" w:rsidRPr="00116902" w:rsidRDefault="009F7A45" w:rsidP="009F7A45">
      <w:pPr>
        <w:pStyle w:val="Listenabsatz"/>
        <w:numPr>
          <w:ilvl w:val="0"/>
          <w:numId w:val="13"/>
        </w:numPr>
        <w:autoSpaceDE w:val="0"/>
        <w:autoSpaceDN w:val="0"/>
        <w:adjustRightInd w:val="0"/>
        <w:spacing w:after="0"/>
        <w:contextualSpacing/>
        <w:jc w:val="both"/>
        <w:rPr>
          <w:rFonts w:asciiTheme="minorHAnsi" w:hAnsiTheme="minorHAnsi" w:cstheme="minorHAnsi"/>
          <w:iCs/>
          <w:sz w:val="24"/>
          <w:szCs w:val="24"/>
        </w:rPr>
      </w:pPr>
      <w:r w:rsidRPr="00116902">
        <w:rPr>
          <w:rFonts w:asciiTheme="minorHAnsi" w:hAnsiTheme="minorHAnsi" w:cstheme="minorHAnsi"/>
          <w:iCs/>
          <w:sz w:val="24"/>
          <w:szCs w:val="24"/>
        </w:rPr>
        <w:t>Kaufvertrag</w:t>
      </w:r>
    </w:p>
    <w:p w14:paraId="6417563D" w14:textId="77777777" w:rsidR="009F7A45" w:rsidRPr="00116902" w:rsidRDefault="009F7A45" w:rsidP="009F7A45">
      <w:pPr>
        <w:pStyle w:val="Listenabsatz"/>
        <w:numPr>
          <w:ilvl w:val="0"/>
          <w:numId w:val="13"/>
        </w:numPr>
        <w:autoSpaceDE w:val="0"/>
        <w:autoSpaceDN w:val="0"/>
        <w:adjustRightInd w:val="0"/>
        <w:spacing w:after="0"/>
        <w:contextualSpacing/>
        <w:jc w:val="both"/>
        <w:rPr>
          <w:rFonts w:asciiTheme="minorHAnsi" w:hAnsiTheme="minorHAnsi" w:cstheme="minorHAnsi"/>
          <w:iCs/>
          <w:sz w:val="24"/>
          <w:szCs w:val="24"/>
        </w:rPr>
      </w:pPr>
      <w:r w:rsidRPr="00116902">
        <w:rPr>
          <w:rFonts w:asciiTheme="minorHAnsi" w:hAnsiTheme="minorHAnsi" w:cstheme="minorHAnsi"/>
          <w:iCs/>
          <w:sz w:val="24"/>
          <w:szCs w:val="24"/>
        </w:rPr>
        <w:t>Arbeitsvertrag</w:t>
      </w:r>
    </w:p>
    <w:p w14:paraId="6E545626" w14:textId="77777777" w:rsidR="009F7A45" w:rsidRPr="00116902" w:rsidRDefault="009F7A45" w:rsidP="009F7A45">
      <w:pPr>
        <w:pStyle w:val="Listenabsatz"/>
        <w:numPr>
          <w:ilvl w:val="0"/>
          <w:numId w:val="13"/>
        </w:numPr>
        <w:autoSpaceDE w:val="0"/>
        <w:autoSpaceDN w:val="0"/>
        <w:adjustRightInd w:val="0"/>
        <w:contextualSpacing/>
        <w:jc w:val="both"/>
        <w:rPr>
          <w:rFonts w:asciiTheme="minorHAnsi" w:hAnsiTheme="minorHAnsi" w:cstheme="minorHAnsi"/>
          <w:iCs/>
          <w:sz w:val="24"/>
          <w:szCs w:val="24"/>
        </w:rPr>
      </w:pPr>
      <w:r w:rsidRPr="00116902">
        <w:rPr>
          <w:rFonts w:asciiTheme="minorHAnsi" w:hAnsiTheme="minorHAnsi" w:cstheme="minorHAnsi"/>
          <w:iCs/>
          <w:sz w:val="24"/>
          <w:szCs w:val="24"/>
        </w:rPr>
        <w:t>Schenkungsvertrag</w:t>
      </w:r>
    </w:p>
    <w:p w14:paraId="3479D08A" w14:textId="77777777" w:rsidR="009F7A45" w:rsidRPr="00194523" w:rsidRDefault="009F7A45" w:rsidP="00194523">
      <w:pPr>
        <w:pStyle w:val="StandardWeb"/>
        <w:spacing w:before="0" w:beforeAutospacing="0" w:after="0" w:afterAutospacing="0" w:line="276" w:lineRule="auto"/>
        <w:jc w:val="both"/>
        <w:rPr>
          <w:rFonts w:asciiTheme="minorHAnsi" w:hAnsiTheme="minorHAnsi" w:cstheme="minorHAnsi"/>
          <w:b/>
          <w:bCs/>
          <w:i/>
        </w:rPr>
      </w:pPr>
      <w:r w:rsidRPr="00194523">
        <w:rPr>
          <w:rFonts w:asciiTheme="minorHAnsi" w:hAnsiTheme="minorHAnsi" w:cstheme="minorHAnsi"/>
          <w:b/>
          <w:bCs/>
        </w:rPr>
        <w:t>b</w:t>
      </w:r>
      <w:r>
        <w:rPr>
          <w:rFonts w:asciiTheme="minorHAnsi" w:hAnsiTheme="minorHAnsi" w:cstheme="minorHAnsi"/>
          <w:b/>
          <w:bCs/>
        </w:rPr>
        <w:t>.</w:t>
      </w:r>
      <w:r w:rsidRPr="00194523">
        <w:rPr>
          <w:rFonts w:asciiTheme="minorHAnsi" w:hAnsiTheme="minorHAnsi" w:cstheme="minorHAnsi"/>
          <w:b/>
          <w:bCs/>
        </w:rPr>
        <w:t xml:space="preserve"> </w:t>
      </w:r>
    </w:p>
    <w:p w14:paraId="404204CA" w14:textId="77777777" w:rsidR="009F7A45" w:rsidRPr="00194523" w:rsidRDefault="009F7A45" w:rsidP="00116902">
      <w:pPr>
        <w:pStyle w:val="StandardWeb"/>
        <w:spacing w:before="0" w:beforeAutospacing="0" w:after="360" w:afterAutospacing="0" w:line="276" w:lineRule="auto"/>
        <w:jc w:val="both"/>
        <w:rPr>
          <w:rFonts w:asciiTheme="minorHAnsi" w:hAnsiTheme="minorHAnsi" w:cstheme="minorHAnsi"/>
          <w:iCs/>
        </w:rPr>
      </w:pPr>
      <w:r w:rsidRPr="00116902">
        <w:rPr>
          <w:rFonts w:asciiTheme="minorHAnsi" w:hAnsiTheme="minorHAnsi" w:cstheme="minorHAnsi"/>
          <w:iCs/>
          <w:color w:val="4472C4" w:themeColor="accent5"/>
        </w:rPr>
        <w:t>Mündlicher Kaufvertrag:</w:t>
      </w:r>
      <w:r w:rsidRPr="00194523">
        <w:rPr>
          <w:rFonts w:asciiTheme="minorHAnsi" w:hAnsiTheme="minorHAnsi" w:cstheme="minorHAnsi"/>
          <w:iCs/>
        </w:rPr>
        <w:t xml:space="preserve"> Kauf eines Eises, von Kaugummis oder einer Cola. </w:t>
      </w:r>
      <w:r w:rsidRPr="00194523">
        <w:rPr>
          <w:rFonts w:asciiTheme="minorHAnsi" w:hAnsiTheme="minorHAnsi" w:cstheme="minorHAnsi"/>
          <w:iCs/>
        </w:rPr>
        <w:br/>
      </w:r>
      <w:r w:rsidRPr="00116902">
        <w:rPr>
          <w:rFonts w:asciiTheme="minorHAnsi" w:hAnsiTheme="minorHAnsi" w:cstheme="minorHAnsi"/>
          <w:iCs/>
          <w:color w:val="4472C4" w:themeColor="accent5"/>
        </w:rPr>
        <w:t>Mündlicher Leihvertrag:</w:t>
      </w:r>
      <w:r w:rsidRPr="00194523">
        <w:rPr>
          <w:rFonts w:asciiTheme="minorHAnsi" w:hAnsiTheme="minorHAnsi" w:cstheme="minorHAnsi"/>
          <w:iCs/>
        </w:rPr>
        <w:t xml:space="preserve"> Leihe eines Spiels bis nächste Woche</w:t>
      </w:r>
    </w:p>
    <w:p w14:paraId="3FBE9E3D" w14:textId="77777777" w:rsidR="009F7A45" w:rsidRDefault="009F7A45" w:rsidP="00116902">
      <w:pPr>
        <w:pStyle w:val="StandardWeb"/>
        <w:spacing w:before="0" w:beforeAutospacing="0" w:after="120" w:afterAutospacing="0" w:line="276" w:lineRule="auto"/>
        <w:jc w:val="both"/>
        <w:rPr>
          <w:rFonts w:asciiTheme="minorHAnsi" w:hAnsiTheme="minorHAnsi" w:cstheme="minorHAnsi"/>
          <w:b/>
          <w:bCs/>
        </w:rPr>
      </w:pPr>
      <w:r>
        <w:rPr>
          <w:rFonts w:asciiTheme="minorHAnsi" w:hAnsiTheme="minorHAnsi" w:cstheme="minorHAnsi"/>
          <w:b/>
          <w:bCs/>
        </w:rPr>
        <w:t xml:space="preserve">Aufgabe </w:t>
      </w:r>
      <w:r w:rsidRPr="00194523">
        <w:rPr>
          <w:rFonts w:asciiTheme="minorHAnsi" w:hAnsiTheme="minorHAnsi" w:cstheme="minorHAnsi"/>
          <w:b/>
          <w:bCs/>
        </w:rPr>
        <w:t>4</w:t>
      </w:r>
      <w:r>
        <w:rPr>
          <w:rFonts w:asciiTheme="minorHAnsi" w:hAnsiTheme="minorHAnsi" w:cstheme="minorHAnsi"/>
          <w:b/>
          <w:bCs/>
        </w:rPr>
        <w:t>:</w:t>
      </w:r>
    </w:p>
    <w:p w14:paraId="0EC9505F" w14:textId="77777777" w:rsidR="009F7A45" w:rsidRPr="00194523" w:rsidRDefault="009F7A45" w:rsidP="00194523">
      <w:pPr>
        <w:pStyle w:val="StandardWeb"/>
        <w:spacing w:before="0" w:beforeAutospacing="0" w:after="0" w:afterAutospacing="0" w:line="276" w:lineRule="auto"/>
        <w:jc w:val="both"/>
        <w:rPr>
          <w:rFonts w:asciiTheme="minorHAnsi" w:hAnsiTheme="minorHAnsi" w:cstheme="minorHAnsi"/>
          <w:b/>
          <w:bCs/>
          <w:i/>
        </w:rPr>
      </w:pPr>
      <w:r>
        <w:rPr>
          <w:rFonts w:asciiTheme="minorHAnsi" w:hAnsiTheme="minorHAnsi" w:cstheme="minorHAnsi"/>
          <w:b/>
          <w:bCs/>
        </w:rPr>
        <w:t>a.</w:t>
      </w:r>
    </w:p>
    <w:p w14:paraId="5C1D078E" w14:textId="77777777" w:rsidR="009F7A45" w:rsidRPr="00194523" w:rsidRDefault="009F7A45" w:rsidP="009F7A45">
      <w:pPr>
        <w:pStyle w:val="Listenabsatz"/>
        <w:numPr>
          <w:ilvl w:val="0"/>
          <w:numId w:val="15"/>
        </w:numPr>
        <w:autoSpaceDE w:val="0"/>
        <w:autoSpaceDN w:val="0"/>
        <w:adjustRightInd w:val="0"/>
        <w:spacing w:after="0"/>
        <w:ind w:left="284" w:hanging="284"/>
        <w:contextualSpacing/>
        <w:jc w:val="both"/>
        <w:rPr>
          <w:rFonts w:asciiTheme="minorHAnsi" w:hAnsiTheme="minorHAnsi" w:cstheme="minorHAnsi"/>
          <w:i/>
          <w:iCs/>
          <w:sz w:val="24"/>
          <w:szCs w:val="24"/>
        </w:rPr>
      </w:pPr>
      <w:r w:rsidRPr="00194523">
        <w:rPr>
          <w:rFonts w:asciiTheme="minorHAnsi" w:hAnsiTheme="minorHAnsi" w:cstheme="minorHAnsi"/>
          <w:iCs/>
          <w:sz w:val="24"/>
          <w:szCs w:val="24"/>
        </w:rPr>
        <w:t>Unternehmen planen Einnahmen- und Ausgaben auf lange Sicht. Verträge garantieren ihnen, dass Sie ihre Leistungen auch bezahlt bekommen.</w:t>
      </w:r>
    </w:p>
    <w:p w14:paraId="60B7B185" w14:textId="77777777" w:rsidR="009F7A45" w:rsidRPr="00194523" w:rsidRDefault="009F7A45" w:rsidP="009F7A45">
      <w:pPr>
        <w:pStyle w:val="Listenabsatz"/>
        <w:numPr>
          <w:ilvl w:val="0"/>
          <w:numId w:val="15"/>
        </w:numPr>
        <w:autoSpaceDE w:val="0"/>
        <w:autoSpaceDN w:val="0"/>
        <w:adjustRightInd w:val="0"/>
        <w:spacing w:after="0"/>
        <w:ind w:left="284" w:hanging="284"/>
        <w:contextualSpacing/>
        <w:jc w:val="both"/>
        <w:rPr>
          <w:rFonts w:asciiTheme="minorHAnsi" w:hAnsiTheme="minorHAnsi" w:cstheme="minorHAnsi"/>
          <w:i/>
          <w:iCs/>
          <w:sz w:val="24"/>
          <w:szCs w:val="24"/>
        </w:rPr>
      </w:pPr>
      <w:r w:rsidRPr="00194523">
        <w:rPr>
          <w:rFonts w:asciiTheme="minorHAnsi" w:hAnsiTheme="minorHAnsi" w:cstheme="minorHAnsi"/>
          <w:iCs/>
          <w:sz w:val="24"/>
          <w:szCs w:val="24"/>
        </w:rPr>
        <w:t>Sich ändernde Wirtschaftsverhältnisse könnten dazu führen, dass Leistungen ohne Verträge nicht mehr erbracht würden, weil sie z. B. unrentabel geworden sind und die Gegenseite nicht weiter produzieren kann, weil die Ware fehlt.</w:t>
      </w:r>
    </w:p>
    <w:p w14:paraId="02221A7B" w14:textId="77777777" w:rsidR="009F7A45" w:rsidRPr="00194523" w:rsidRDefault="009F7A45" w:rsidP="009F7A45">
      <w:pPr>
        <w:pStyle w:val="Listenabsatz"/>
        <w:numPr>
          <w:ilvl w:val="0"/>
          <w:numId w:val="15"/>
        </w:numPr>
        <w:autoSpaceDE w:val="0"/>
        <w:autoSpaceDN w:val="0"/>
        <w:adjustRightInd w:val="0"/>
        <w:spacing w:after="0"/>
        <w:ind w:left="284" w:hanging="284"/>
        <w:contextualSpacing/>
        <w:jc w:val="both"/>
        <w:rPr>
          <w:rFonts w:asciiTheme="minorHAnsi" w:hAnsiTheme="minorHAnsi" w:cstheme="minorHAnsi"/>
          <w:i/>
          <w:iCs/>
          <w:sz w:val="24"/>
          <w:szCs w:val="24"/>
        </w:rPr>
      </w:pPr>
      <w:r w:rsidRPr="00194523">
        <w:rPr>
          <w:rFonts w:asciiTheme="minorHAnsi" w:hAnsiTheme="minorHAnsi" w:cstheme="minorHAnsi"/>
          <w:iCs/>
          <w:sz w:val="24"/>
          <w:szCs w:val="24"/>
        </w:rPr>
        <w:t>Sie schützten vor Täuschungen und Betrug.</w:t>
      </w:r>
    </w:p>
    <w:p w14:paraId="715E8805" w14:textId="77777777" w:rsidR="009F7A45" w:rsidRPr="00194523" w:rsidRDefault="009F7A45" w:rsidP="009F7A45">
      <w:pPr>
        <w:pStyle w:val="Listenabsatz"/>
        <w:numPr>
          <w:ilvl w:val="0"/>
          <w:numId w:val="15"/>
        </w:numPr>
        <w:autoSpaceDE w:val="0"/>
        <w:autoSpaceDN w:val="0"/>
        <w:adjustRightInd w:val="0"/>
        <w:spacing w:after="0"/>
        <w:ind w:left="284" w:hanging="284"/>
        <w:contextualSpacing/>
        <w:jc w:val="both"/>
        <w:rPr>
          <w:rFonts w:asciiTheme="minorHAnsi" w:hAnsiTheme="minorHAnsi" w:cstheme="minorHAnsi"/>
          <w:i/>
          <w:iCs/>
          <w:sz w:val="24"/>
          <w:szCs w:val="24"/>
        </w:rPr>
      </w:pPr>
      <w:r w:rsidRPr="00194523">
        <w:rPr>
          <w:rFonts w:asciiTheme="minorHAnsi" w:hAnsiTheme="minorHAnsi" w:cstheme="minorHAnsi"/>
          <w:iCs/>
          <w:sz w:val="24"/>
          <w:szCs w:val="24"/>
        </w:rPr>
        <w:t>Sie sichern eine bestimmte Qualität von Waren und Dienstleistungen auf längere Zeit.</w:t>
      </w:r>
    </w:p>
    <w:p w14:paraId="52950F85" w14:textId="77777777" w:rsidR="009F7A45" w:rsidRPr="00194523" w:rsidRDefault="009F7A45" w:rsidP="009F7A45">
      <w:pPr>
        <w:pStyle w:val="Listenabsatz"/>
        <w:numPr>
          <w:ilvl w:val="0"/>
          <w:numId w:val="15"/>
        </w:numPr>
        <w:autoSpaceDE w:val="0"/>
        <w:autoSpaceDN w:val="0"/>
        <w:adjustRightInd w:val="0"/>
        <w:spacing w:after="0"/>
        <w:ind w:left="284" w:hanging="284"/>
        <w:contextualSpacing/>
        <w:jc w:val="both"/>
        <w:rPr>
          <w:rFonts w:asciiTheme="minorHAnsi" w:hAnsiTheme="minorHAnsi" w:cstheme="minorHAnsi"/>
          <w:i/>
          <w:iCs/>
          <w:sz w:val="24"/>
          <w:szCs w:val="24"/>
        </w:rPr>
      </w:pPr>
      <w:r w:rsidRPr="00194523">
        <w:rPr>
          <w:rFonts w:asciiTheme="minorHAnsi" w:hAnsiTheme="minorHAnsi" w:cstheme="minorHAnsi"/>
          <w:iCs/>
          <w:sz w:val="24"/>
          <w:szCs w:val="24"/>
        </w:rPr>
        <w:t>Sie Schützen Arbeitnehmer und Arbeitgeber vor sofortigen Entlassungen und Kündigungen, um Übergangszeiten zu planen und das Bestehen des laufenden Betriebs zu sichern.</w:t>
      </w:r>
    </w:p>
    <w:p w14:paraId="3B813ADB" w14:textId="77777777" w:rsidR="009F7A45" w:rsidRPr="00194523" w:rsidRDefault="009F7A45" w:rsidP="00116902">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lastRenderedPageBreak/>
        <w:t>b.</w:t>
      </w:r>
      <w:r w:rsidRPr="00194523">
        <w:rPr>
          <w:rFonts w:asciiTheme="minorHAnsi" w:hAnsiTheme="minorHAnsi" w:cstheme="minorHAnsi"/>
          <w:b/>
          <w:bCs/>
        </w:rPr>
        <w:t xml:space="preserve"> </w:t>
      </w:r>
    </w:p>
    <w:p w14:paraId="67BBBFB8" w14:textId="77777777" w:rsidR="009F7A45" w:rsidRPr="00116902" w:rsidRDefault="009F7A45" w:rsidP="002F6179">
      <w:pPr>
        <w:autoSpaceDE w:val="0"/>
        <w:autoSpaceDN w:val="0"/>
        <w:adjustRightInd w:val="0"/>
        <w:spacing w:after="0"/>
        <w:jc w:val="both"/>
        <w:rPr>
          <w:rFonts w:asciiTheme="minorHAnsi" w:hAnsiTheme="minorHAnsi" w:cstheme="minorHAnsi"/>
          <w:i/>
          <w:iCs/>
          <w:color w:val="4472C4" w:themeColor="accent5"/>
          <w:sz w:val="24"/>
          <w:szCs w:val="24"/>
        </w:rPr>
      </w:pPr>
      <w:r w:rsidRPr="00116902">
        <w:rPr>
          <w:rFonts w:asciiTheme="minorHAnsi" w:hAnsiTheme="minorHAnsi" w:cstheme="minorHAnsi"/>
          <w:iCs/>
          <w:color w:val="4472C4" w:themeColor="accent5"/>
          <w:sz w:val="24"/>
          <w:szCs w:val="24"/>
        </w:rPr>
        <w:t>Schutz:</w:t>
      </w:r>
    </w:p>
    <w:p w14:paraId="28B6DFB8" w14:textId="77777777" w:rsidR="009F7A45" w:rsidRPr="00194523" w:rsidRDefault="009F7A45" w:rsidP="009F7A45">
      <w:pPr>
        <w:pStyle w:val="Listenabsatz"/>
        <w:numPr>
          <w:ilvl w:val="0"/>
          <w:numId w:val="16"/>
        </w:numPr>
        <w:autoSpaceDE w:val="0"/>
        <w:autoSpaceDN w:val="0"/>
        <w:adjustRightInd w:val="0"/>
        <w:spacing w:after="0"/>
        <w:ind w:left="284" w:hanging="284"/>
        <w:contextualSpacing/>
        <w:jc w:val="both"/>
        <w:rPr>
          <w:rFonts w:asciiTheme="minorHAnsi" w:hAnsiTheme="minorHAnsi" w:cstheme="minorHAnsi"/>
          <w:i/>
          <w:iCs/>
          <w:sz w:val="24"/>
          <w:szCs w:val="24"/>
        </w:rPr>
      </w:pPr>
      <w:r w:rsidRPr="00194523">
        <w:rPr>
          <w:rFonts w:asciiTheme="minorHAnsi" w:hAnsiTheme="minorHAnsi" w:cstheme="minorHAnsi"/>
          <w:iCs/>
          <w:sz w:val="24"/>
          <w:szCs w:val="24"/>
        </w:rPr>
        <w:t xml:space="preserve">Grundsätzlich schützt ein Vertrag beide Seiten. </w:t>
      </w:r>
    </w:p>
    <w:p w14:paraId="0AB16293" w14:textId="77777777" w:rsidR="009F7A45" w:rsidRPr="00194523" w:rsidRDefault="009F7A45" w:rsidP="009F7A45">
      <w:pPr>
        <w:pStyle w:val="Listenabsatz"/>
        <w:numPr>
          <w:ilvl w:val="0"/>
          <w:numId w:val="16"/>
        </w:numPr>
        <w:autoSpaceDE w:val="0"/>
        <w:autoSpaceDN w:val="0"/>
        <w:adjustRightInd w:val="0"/>
        <w:spacing w:after="0"/>
        <w:ind w:left="284" w:hanging="284"/>
        <w:contextualSpacing/>
        <w:jc w:val="both"/>
        <w:rPr>
          <w:rFonts w:asciiTheme="minorHAnsi" w:hAnsiTheme="minorHAnsi" w:cstheme="minorHAnsi"/>
          <w:i/>
          <w:iCs/>
          <w:sz w:val="24"/>
          <w:szCs w:val="24"/>
        </w:rPr>
      </w:pPr>
      <w:r w:rsidRPr="00194523">
        <w:rPr>
          <w:rFonts w:asciiTheme="minorHAnsi" w:hAnsiTheme="minorHAnsi" w:cstheme="minorHAnsi"/>
          <w:iCs/>
          <w:sz w:val="24"/>
          <w:szCs w:val="24"/>
        </w:rPr>
        <w:t>Verkäufer vor einem übermäßigen und geschäftsschädigenden Ausnutzen der angebotenen Leistungen durch den Käufer.</w:t>
      </w:r>
    </w:p>
    <w:p w14:paraId="521F54E1" w14:textId="77777777" w:rsidR="009F7A45" w:rsidRPr="00116902" w:rsidRDefault="009F7A45" w:rsidP="009F7A45">
      <w:pPr>
        <w:pStyle w:val="Listenabsatz"/>
        <w:numPr>
          <w:ilvl w:val="0"/>
          <w:numId w:val="16"/>
        </w:numPr>
        <w:autoSpaceDE w:val="0"/>
        <w:autoSpaceDN w:val="0"/>
        <w:adjustRightInd w:val="0"/>
        <w:spacing w:after="0"/>
        <w:contextualSpacing/>
        <w:jc w:val="both"/>
        <w:rPr>
          <w:rFonts w:asciiTheme="minorHAnsi" w:hAnsiTheme="minorHAnsi" w:cstheme="minorHAnsi"/>
          <w:i/>
          <w:iCs/>
          <w:sz w:val="24"/>
          <w:szCs w:val="24"/>
        </w:rPr>
      </w:pPr>
      <w:r w:rsidRPr="00116902">
        <w:rPr>
          <w:rFonts w:asciiTheme="minorHAnsi" w:hAnsiTheme="minorHAnsi" w:cstheme="minorHAnsi"/>
          <w:iCs/>
          <w:sz w:val="24"/>
          <w:szCs w:val="24"/>
        </w:rPr>
        <w:t>Käufer vor unzureichender Qualität der beauftragten Ware oder Dienstleistung.</w:t>
      </w:r>
    </w:p>
    <w:p w14:paraId="17080D6A" w14:textId="77777777" w:rsidR="009F7A45" w:rsidRPr="00116902" w:rsidRDefault="009F7A45" w:rsidP="002F6179">
      <w:pPr>
        <w:autoSpaceDE w:val="0"/>
        <w:autoSpaceDN w:val="0"/>
        <w:adjustRightInd w:val="0"/>
        <w:spacing w:after="0"/>
        <w:jc w:val="both"/>
        <w:rPr>
          <w:rFonts w:asciiTheme="minorHAnsi" w:hAnsiTheme="minorHAnsi" w:cstheme="minorHAnsi"/>
          <w:i/>
          <w:iCs/>
          <w:color w:val="4472C4" w:themeColor="accent5"/>
          <w:sz w:val="24"/>
          <w:szCs w:val="24"/>
        </w:rPr>
      </w:pPr>
      <w:r w:rsidRPr="00116902">
        <w:rPr>
          <w:rFonts w:asciiTheme="minorHAnsi" w:hAnsiTheme="minorHAnsi" w:cstheme="minorHAnsi"/>
          <w:iCs/>
          <w:color w:val="4472C4" w:themeColor="accent5"/>
          <w:sz w:val="24"/>
          <w:szCs w:val="24"/>
        </w:rPr>
        <w:t>Knebelvertrag:</w:t>
      </w:r>
    </w:p>
    <w:p w14:paraId="2AF74E89" w14:textId="77777777" w:rsidR="009F7A45" w:rsidRPr="00116902" w:rsidRDefault="009F7A45" w:rsidP="009F7A45">
      <w:pPr>
        <w:pStyle w:val="Listenabsatz"/>
        <w:numPr>
          <w:ilvl w:val="0"/>
          <w:numId w:val="17"/>
        </w:numPr>
        <w:autoSpaceDE w:val="0"/>
        <w:autoSpaceDN w:val="0"/>
        <w:adjustRightInd w:val="0"/>
        <w:spacing w:after="0"/>
        <w:ind w:left="284" w:hanging="284"/>
        <w:contextualSpacing/>
        <w:jc w:val="both"/>
        <w:rPr>
          <w:rFonts w:asciiTheme="minorHAnsi" w:hAnsiTheme="minorHAnsi" w:cstheme="minorHAnsi"/>
          <w:i/>
          <w:iCs/>
          <w:sz w:val="24"/>
          <w:szCs w:val="24"/>
        </w:rPr>
      </w:pPr>
      <w:r w:rsidRPr="00116902">
        <w:rPr>
          <w:rFonts w:asciiTheme="minorHAnsi" w:hAnsiTheme="minorHAnsi" w:cstheme="minorHAnsi"/>
          <w:iCs/>
          <w:sz w:val="24"/>
          <w:szCs w:val="24"/>
        </w:rPr>
        <w:t xml:space="preserve">Entsteht dann, wenn eine Vertragspartei langfristig und zum eigenen deutlichen Nachteil an einen Vertrag gebunden wird. </w:t>
      </w:r>
    </w:p>
    <w:p w14:paraId="6C8CABFE" w14:textId="77777777" w:rsidR="009F7A45" w:rsidRPr="00194523" w:rsidRDefault="009F7A45" w:rsidP="002F6179">
      <w:pPr>
        <w:pStyle w:val="StandardWeb"/>
        <w:spacing w:before="0" w:beforeAutospacing="0" w:after="0" w:afterAutospacing="0" w:line="276" w:lineRule="auto"/>
        <w:jc w:val="both"/>
        <w:rPr>
          <w:rFonts w:asciiTheme="minorHAnsi" w:hAnsiTheme="minorHAnsi" w:cstheme="minorHAnsi"/>
          <w:b/>
          <w:bCs/>
          <w:i/>
        </w:rPr>
      </w:pPr>
      <w:r w:rsidRPr="00194523">
        <w:rPr>
          <w:rFonts w:asciiTheme="minorHAnsi" w:hAnsiTheme="minorHAnsi" w:cstheme="minorHAnsi"/>
          <w:b/>
          <w:bCs/>
        </w:rPr>
        <w:t>c</w:t>
      </w:r>
      <w:r>
        <w:rPr>
          <w:rFonts w:asciiTheme="minorHAnsi" w:hAnsiTheme="minorHAnsi" w:cstheme="minorHAnsi"/>
          <w:b/>
          <w:bCs/>
        </w:rPr>
        <w:t>.</w:t>
      </w:r>
    </w:p>
    <w:p w14:paraId="6BAF2163" w14:textId="77777777" w:rsidR="009F7A45" w:rsidRPr="00116902" w:rsidRDefault="009F7A45" w:rsidP="002F6179">
      <w:pPr>
        <w:autoSpaceDE w:val="0"/>
        <w:autoSpaceDN w:val="0"/>
        <w:adjustRightInd w:val="0"/>
        <w:spacing w:after="0"/>
        <w:jc w:val="both"/>
        <w:rPr>
          <w:rFonts w:asciiTheme="minorHAnsi" w:hAnsiTheme="minorHAnsi" w:cstheme="minorHAnsi"/>
          <w:i/>
          <w:iCs/>
          <w:color w:val="4472C4" w:themeColor="accent5"/>
          <w:sz w:val="24"/>
          <w:szCs w:val="24"/>
        </w:rPr>
      </w:pPr>
      <w:r w:rsidRPr="00116902">
        <w:rPr>
          <w:rFonts w:asciiTheme="minorHAnsi" w:hAnsiTheme="minorHAnsi" w:cstheme="minorHAnsi"/>
          <w:iCs/>
          <w:color w:val="4472C4" w:themeColor="accent5"/>
          <w:sz w:val="24"/>
          <w:szCs w:val="24"/>
        </w:rPr>
        <w:t>Anbieter:</w:t>
      </w:r>
    </w:p>
    <w:p w14:paraId="38A0C562"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zu erbringende Leistung über einen längerfristigen Zeitraum planbar</w:t>
      </w:r>
    </w:p>
    <w:p w14:paraId="0AC1022B"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einfache Kundenbindung</w:t>
      </w:r>
    </w:p>
    <w:p w14:paraId="297CDCA0"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Einnahmen planbar</w:t>
      </w:r>
    </w:p>
    <w:p w14:paraId="3628B806" w14:textId="77777777" w:rsidR="009F7A45" w:rsidRPr="00194523" w:rsidRDefault="009F7A45" w:rsidP="002F6179">
      <w:pPr>
        <w:autoSpaceDE w:val="0"/>
        <w:autoSpaceDN w:val="0"/>
        <w:adjustRightInd w:val="0"/>
        <w:spacing w:after="0"/>
        <w:jc w:val="both"/>
        <w:rPr>
          <w:rFonts w:asciiTheme="minorHAnsi" w:hAnsiTheme="minorHAnsi" w:cstheme="minorHAnsi"/>
          <w:iCs/>
          <w:sz w:val="24"/>
          <w:szCs w:val="24"/>
        </w:rPr>
      </w:pPr>
      <w:r w:rsidRPr="00194523">
        <w:rPr>
          <w:rFonts w:asciiTheme="minorHAnsi" w:hAnsiTheme="minorHAnsi" w:cstheme="minorHAnsi"/>
          <w:iCs/>
          <w:sz w:val="24"/>
          <w:szCs w:val="24"/>
        </w:rPr>
        <w:t>+ automatische Vertragsverlängerung bei Überschreitung der Kündigungsfrist (meist zu höheren Konditionen)</w:t>
      </w:r>
    </w:p>
    <w:p w14:paraId="5328861C" w14:textId="77777777" w:rsidR="009F7A45" w:rsidRPr="00194523" w:rsidRDefault="009F7A45" w:rsidP="002F6179">
      <w:pPr>
        <w:autoSpaceDE w:val="0"/>
        <w:autoSpaceDN w:val="0"/>
        <w:adjustRightInd w:val="0"/>
        <w:spacing w:after="120"/>
        <w:jc w:val="both"/>
        <w:rPr>
          <w:rFonts w:asciiTheme="minorHAnsi" w:hAnsiTheme="minorHAnsi" w:cstheme="minorHAnsi"/>
          <w:i/>
          <w:iCs/>
          <w:sz w:val="24"/>
          <w:szCs w:val="24"/>
        </w:rPr>
      </w:pPr>
      <w:r w:rsidRPr="00194523">
        <w:rPr>
          <w:rFonts w:asciiTheme="minorHAnsi" w:hAnsiTheme="minorHAnsi" w:cstheme="minorHAnsi"/>
          <w:iCs/>
          <w:sz w:val="24"/>
          <w:szCs w:val="24"/>
        </w:rPr>
        <w:t>- Verluste, falls ein zugesichertes Produkt im Einkauf plötzlich teurer wird</w:t>
      </w:r>
      <w:r>
        <w:rPr>
          <w:rFonts w:asciiTheme="minorHAnsi" w:hAnsiTheme="minorHAnsi" w:cstheme="minorHAnsi"/>
          <w:iCs/>
          <w:sz w:val="24"/>
          <w:szCs w:val="24"/>
        </w:rPr>
        <w:t>.</w:t>
      </w:r>
    </w:p>
    <w:p w14:paraId="54ADC865" w14:textId="77777777" w:rsidR="009F7A45" w:rsidRPr="00116902" w:rsidRDefault="009F7A45" w:rsidP="002F6179">
      <w:pPr>
        <w:autoSpaceDE w:val="0"/>
        <w:autoSpaceDN w:val="0"/>
        <w:adjustRightInd w:val="0"/>
        <w:spacing w:after="0"/>
        <w:jc w:val="both"/>
        <w:rPr>
          <w:rFonts w:asciiTheme="minorHAnsi" w:hAnsiTheme="minorHAnsi" w:cstheme="minorHAnsi"/>
          <w:i/>
          <w:iCs/>
          <w:color w:val="4472C4" w:themeColor="accent5"/>
          <w:sz w:val="24"/>
          <w:szCs w:val="24"/>
        </w:rPr>
      </w:pPr>
      <w:r w:rsidRPr="00116902">
        <w:rPr>
          <w:rFonts w:asciiTheme="minorHAnsi" w:hAnsiTheme="minorHAnsi" w:cstheme="minorHAnsi"/>
          <w:iCs/>
          <w:color w:val="4472C4" w:themeColor="accent5"/>
          <w:sz w:val="24"/>
          <w:szCs w:val="24"/>
        </w:rPr>
        <w:t>Nachfrager:</w:t>
      </w:r>
    </w:p>
    <w:p w14:paraId="29EDBDEF"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langfristige Absicherung der Leistungserbringung</w:t>
      </w:r>
    </w:p>
    <w:p w14:paraId="209C3B3D"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vorteilhafte Konditionen (Geschenke, Gutschriften, Vergünstigungen…)</w:t>
      </w:r>
    </w:p>
    <w:p w14:paraId="24995C98"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Serviceleistungen während der gesamten Laufzeit</w:t>
      </w:r>
    </w:p>
    <w:p w14:paraId="2A81E6FF"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automatische Vertragsverlängerung zur Absicherung der Leistung</w:t>
      </w:r>
    </w:p>
    <w:p w14:paraId="54878BD1"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lange Laufzeiten und Kündigungsfristen</w:t>
      </w:r>
    </w:p>
    <w:p w14:paraId="6F0BC031"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r w:rsidRPr="00194523">
        <w:rPr>
          <w:rFonts w:asciiTheme="minorHAnsi" w:hAnsiTheme="minorHAnsi" w:cstheme="minorHAnsi"/>
          <w:iCs/>
          <w:sz w:val="24"/>
          <w:szCs w:val="24"/>
        </w:rPr>
        <w:t>- automatische Vertragsverlängerung, meist zu schlechteren Konditionen</w:t>
      </w:r>
    </w:p>
    <w:p w14:paraId="30D90DE4" w14:textId="77777777" w:rsidR="009F7A45" w:rsidRPr="00194523" w:rsidRDefault="009F7A45" w:rsidP="002F6179">
      <w:pPr>
        <w:autoSpaceDE w:val="0"/>
        <w:autoSpaceDN w:val="0"/>
        <w:adjustRightInd w:val="0"/>
        <w:spacing w:after="360"/>
        <w:jc w:val="both"/>
        <w:rPr>
          <w:rFonts w:asciiTheme="minorHAnsi" w:hAnsiTheme="minorHAnsi" w:cstheme="minorHAnsi"/>
          <w:i/>
          <w:iCs/>
          <w:sz w:val="24"/>
          <w:szCs w:val="24"/>
        </w:rPr>
      </w:pPr>
      <w:r w:rsidRPr="00194523">
        <w:rPr>
          <w:rFonts w:asciiTheme="minorHAnsi" w:hAnsiTheme="minorHAnsi" w:cstheme="minorHAnsi"/>
          <w:iCs/>
          <w:sz w:val="24"/>
          <w:szCs w:val="24"/>
        </w:rPr>
        <w:t>- keine oder nur geringe (meist durch Upgrade) Anpassungsmöglichkeiten der Leistung an veränderte Bedürfnisse</w:t>
      </w:r>
    </w:p>
    <w:p w14:paraId="11F6A17F" w14:textId="77777777" w:rsidR="009F7A45" w:rsidRPr="00194523" w:rsidRDefault="009F7A45" w:rsidP="002F6179">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194523">
        <w:rPr>
          <w:rFonts w:asciiTheme="minorHAnsi" w:hAnsiTheme="minorHAnsi" w:cstheme="minorHAnsi"/>
          <w:b/>
          <w:bCs/>
        </w:rPr>
        <w:t>5</w:t>
      </w:r>
      <w:r>
        <w:rPr>
          <w:rFonts w:asciiTheme="minorHAnsi" w:hAnsiTheme="minorHAnsi" w:cstheme="minorHAnsi"/>
          <w:b/>
          <w:bCs/>
        </w:rPr>
        <w:t>:</w:t>
      </w:r>
      <w:r w:rsidRPr="00194523">
        <w:rPr>
          <w:rFonts w:asciiTheme="minorHAnsi" w:hAnsiTheme="minorHAnsi" w:cstheme="minorHAnsi"/>
          <w:b/>
          <w:bCs/>
        </w:rPr>
        <w:t xml:space="preserve"> </w:t>
      </w:r>
    </w:p>
    <w:p w14:paraId="3D9E4B6C" w14:textId="77777777" w:rsidR="009F7A45" w:rsidRPr="00194523" w:rsidRDefault="009F7A45" w:rsidP="002F6179">
      <w:pPr>
        <w:autoSpaceDE w:val="0"/>
        <w:autoSpaceDN w:val="0"/>
        <w:adjustRightInd w:val="0"/>
        <w:spacing w:after="120"/>
        <w:jc w:val="both"/>
        <w:rPr>
          <w:rFonts w:asciiTheme="minorHAnsi" w:hAnsiTheme="minorHAnsi" w:cstheme="minorHAnsi"/>
          <w:iCs/>
          <w:sz w:val="24"/>
          <w:szCs w:val="24"/>
        </w:rPr>
      </w:pPr>
      <w:r w:rsidRPr="00116902">
        <w:rPr>
          <w:rFonts w:asciiTheme="minorHAnsi" w:hAnsiTheme="minorHAnsi" w:cstheme="minorHAnsi"/>
          <w:iCs/>
          <w:color w:val="4472C4" w:themeColor="accent5"/>
          <w:sz w:val="24"/>
          <w:szCs w:val="24"/>
        </w:rPr>
        <w:t>Kaufvertrag:</w:t>
      </w:r>
      <w:r w:rsidRPr="00194523">
        <w:rPr>
          <w:rFonts w:asciiTheme="minorHAnsi" w:hAnsiTheme="minorHAnsi" w:cstheme="minorHAnsi"/>
          <w:iCs/>
          <w:sz w:val="24"/>
          <w:szCs w:val="24"/>
        </w:rPr>
        <w:t xml:space="preserve"> mündlich, schriftlich, schlüssiges Handeln, – Vertragserfüllung nach Erhalt der Ware bzw. Dienstleistung und dem Eingang der entsprechenden Zahlung. Es findet eine Willensbekundung durch beide Seiten statt. </w:t>
      </w:r>
    </w:p>
    <w:p w14:paraId="7CC0303E" w14:textId="77777777" w:rsidR="009F7A45" w:rsidRDefault="009F7A45" w:rsidP="002F6179">
      <w:pPr>
        <w:autoSpaceDE w:val="0"/>
        <w:autoSpaceDN w:val="0"/>
        <w:adjustRightInd w:val="0"/>
        <w:spacing w:after="0"/>
        <w:jc w:val="both"/>
        <w:rPr>
          <w:rFonts w:asciiTheme="minorHAnsi" w:hAnsiTheme="minorHAnsi" w:cstheme="minorHAnsi"/>
          <w:iCs/>
          <w:sz w:val="24"/>
          <w:szCs w:val="24"/>
        </w:rPr>
      </w:pPr>
      <w:r w:rsidRPr="00116902">
        <w:rPr>
          <w:rFonts w:asciiTheme="minorHAnsi" w:hAnsiTheme="minorHAnsi" w:cstheme="minorHAnsi"/>
          <w:iCs/>
          <w:color w:val="4472C4" w:themeColor="accent5"/>
          <w:sz w:val="24"/>
          <w:szCs w:val="24"/>
        </w:rPr>
        <w:t>Laufzeitvertrag:</w:t>
      </w:r>
      <w:r w:rsidRPr="00194523">
        <w:rPr>
          <w:rFonts w:asciiTheme="minorHAnsi" w:hAnsiTheme="minorHAnsi" w:cstheme="minorHAnsi"/>
          <w:iCs/>
          <w:sz w:val="24"/>
          <w:szCs w:val="24"/>
        </w:rPr>
        <w:t xml:space="preserve"> rein schriftlich verfasster Vertrag. Verlängert sich meist nach der Laufzeit (ohne Kündigung) automatisch. Eine Willensbekundung wird mit der Unterzeichnung deutlich. </w:t>
      </w:r>
    </w:p>
    <w:p w14:paraId="7407BBB2" w14:textId="77777777" w:rsidR="009F7A45" w:rsidRPr="00194523" w:rsidRDefault="009F7A45" w:rsidP="002F6179">
      <w:pPr>
        <w:autoSpaceDE w:val="0"/>
        <w:autoSpaceDN w:val="0"/>
        <w:adjustRightInd w:val="0"/>
        <w:spacing w:after="0"/>
        <w:jc w:val="both"/>
        <w:rPr>
          <w:rFonts w:asciiTheme="minorHAnsi" w:hAnsiTheme="minorHAnsi" w:cstheme="minorHAnsi"/>
          <w:i/>
          <w:iCs/>
          <w:sz w:val="24"/>
          <w:szCs w:val="24"/>
        </w:rPr>
      </w:pPr>
    </w:p>
    <w:p w14:paraId="67B8A18F" w14:textId="77777777" w:rsidR="009F7A45" w:rsidRPr="00194523" w:rsidRDefault="009F7A45" w:rsidP="002F6179">
      <w:pPr>
        <w:spacing w:after="0"/>
        <w:jc w:val="both"/>
        <w:rPr>
          <w:rFonts w:asciiTheme="minorHAnsi" w:hAnsiTheme="minorHAnsi" w:cstheme="minorHAnsi"/>
          <w:b/>
          <w:sz w:val="24"/>
          <w:szCs w:val="24"/>
        </w:rPr>
      </w:pPr>
    </w:p>
    <w:p w14:paraId="6D44B1FA" w14:textId="77777777" w:rsidR="009F7A45" w:rsidRDefault="009F7A45" w:rsidP="000F7CB3">
      <w:pPr>
        <w:suppressLineNumbers/>
        <w:spacing w:after="720"/>
        <w:jc w:val="both"/>
        <w:rPr>
          <w:rFonts w:ascii="Calibri" w:hAnsi="Calibri"/>
          <w:b/>
          <w:color w:val="25408F"/>
          <w:sz w:val="28"/>
        </w:rPr>
      </w:pPr>
    </w:p>
    <w:p w14:paraId="2D3A39F0" w14:textId="27AE8583"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lastRenderedPageBreak/>
        <w:t>Aufgabenlösungen</w:t>
      </w:r>
      <w:r>
        <w:rPr>
          <w:rFonts w:ascii="Calibri" w:hAnsi="Calibri"/>
          <w:b/>
          <w:color w:val="25408F"/>
          <w:sz w:val="28"/>
        </w:rPr>
        <w:t xml:space="preserve"> – Seite 27</w:t>
      </w:r>
    </w:p>
    <w:p w14:paraId="2DCD80DC" w14:textId="77777777" w:rsidR="009F7A45" w:rsidRDefault="009F7A45" w:rsidP="00813280">
      <w:pPr>
        <w:spacing w:after="120"/>
        <w:jc w:val="both"/>
        <w:rPr>
          <w:rFonts w:asciiTheme="minorHAnsi" w:hAnsiTheme="minorHAnsi" w:cstheme="minorHAnsi"/>
          <w:b/>
          <w:sz w:val="24"/>
          <w:szCs w:val="24"/>
        </w:rPr>
      </w:pPr>
      <w:r w:rsidRPr="005E5CFF">
        <w:rPr>
          <w:rFonts w:asciiTheme="minorHAnsi" w:hAnsiTheme="minorHAnsi" w:cstheme="minorHAnsi"/>
          <w:b/>
          <w:sz w:val="24"/>
          <w:szCs w:val="24"/>
        </w:rPr>
        <w:t>Aufgabe 1</w:t>
      </w:r>
      <w:r>
        <w:rPr>
          <w:rFonts w:asciiTheme="minorHAnsi" w:hAnsiTheme="minorHAnsi" w:cstheme="minorHAnsi"/>
          <w:b/>
          <w:sz w:val="24"/>
          <w:szCs w:val="24"/>
        </w:rPr>
        <w:t>:</w:t>
      </w:r>
    </w:p>
    <w:p w14:paraId="3FD53523" w14:textId="77777777" w:rsidR="009F7A45" w:rsidRPr="00813280" w:rsidRDefault="009F7A45" w:rsidP="00813280">
      <w:pPr>
        <w:spacing w:after="120"/>
        <w:jc w:val="both"/>
        <w:rPr>
          <w:rFonts w:asciiTheme="minorHAnsi" w:hAnsiTheme="minorHAnsi" w:cstheme="minorHAnsi"/>
          <w:b/>
          <w:sz w:val="24"/>
          <w:szCs w:val="24"/>
        </w:rPr>
      </w:pPr>
      <w:r w:rsidRPr="00813280">
        <w:rPr>
          <w:rFonts w:asciiTheme="minorHAnsi" w:hAnsiTheme="minorHAnsi" w:cstheme="minorHAnsi"/>
          <w:b/>
          <w:sz w:val="24"/>
          <w:szCs w:val="24"/>
        </w:rPr>
        <w:t>a.</w:t>
      </w:r>
    </w:p>
    <w:p w14:paraId="716468E9" w14:textId="77777777" w:rsidR="009F7A45" w:rsidRPr="00813280" w:rsidRDefault="009F7A45" w:rsidP="00813280">
      <w:pPr>
        <w:spacing w:after="0"/>
        <w:jc w:val="both"/>
        <w:rPr>
          <w:rFonts w:asciiTheme="minorHAnsi" w:hAnsiTheme="minorHAnsi" w:cstheme="minorHAnsi"/>
          <w:sz w:val="24"/>
          <w:szCs w:val="24"/>
        </w:rPr>
      </w:pPr>
      <w:r w:rsidRPr="00813280">
        <w:rPr>
          <w:rFonts w:asciiTheme="minorHAnsi" w:hAnsiTheme="minorHAnsi" w:cstheme="minorHAnsi"/>
          <w:sz w:val="24"/>
          <w:szCs w:val="24"/>
        </w:rPr>
        <w:t xml:space="preserve">Akio: überschuldet </w:t>
      </w:r>
    </w:p>
    <w:p w14:paraId="3419B3BF" w14:textId="77777777" w:rsidR="009F7A45" w:rsidRPr="00813280" w:rsidRDefault="009F7A45" w:rsidP="00813280">
      <w:pPr>
        <w:spacing w:after="0"/>
        <w:jc w:val="both"/>
        <w:rPr>
          <w:rFonts w:asciiTheme="minorHAnsi" w:hAnsiTheme="minorHAnsi" w:cstheme="minorHAnsi"/>
          <w:sz w:val="24"/>
          <w:szCs w:val="24"/>
        </w:rPr>
      </w:pPr>
      <w:r w:rsidRPr="00813280">
        <w:rPr>
          <w:rFonts w:asciiTheme="minorHAnsi" w:hAnsiTheme="minorHAnsi" w:cstheme="minorHAnsi"/>
          <w:sz w:val="24"/>
          <w:szCs w:val="24"/>
        </w:rPr>
        <w:t xml:space="preserve">Christian: verschuldet </w:t>
      </w:r>
    </w:p>
    <w:p w14:paraId="59117F07" w14:textId="77777777" w:rsidR="009F7A45" w:rsidRPr="00813280" w:rsidRDefault="009F7A45" w:rsidP="00813280">
      <w:pPr>
        <w:spacing w:after="0"/>
        <w:jc w:val="both"/>
        <w:rPr>
          <w:rFonts w:asciiTheme="minorHAnsi" w:hAnsiTheme="minorHAnsi" w:cstheme="minorHAnsi"/>
          <w:sz w:val="24"/>
          <w:szCs w:val="24"/>
        </w:rPr>
      </w:pPr>
      <w:r w:rsidRPr="00813280">
        <w:rPr>
          <w:rFonts w:asciiTheme="minorHAnsi" w:hAnsiTheme="minorHAnsi" w:cstheme="minorHAnsi"/>
          <w:sz w:val="24"/>
          <w:szCs w:val="24"/>
        </w:rPr>
        <w:t xml:space="preserve">Aenne: sonstiges </w:t>
      </w:r>
    </w:p>
    <w:p w14:paraId="0F4304D1" w14:textId="77777777" w:rsidR="009F7A45" w:rsidRPr="00813280" w:rsidRDefault="009F7A45" w:rsidP="00813280">
      <w:pPr>
        <w:jc w:val="both"/>
        <w:rPr>
          <w:rFonts w:asciiTheme="minorHAnsi" w:hAnsiTheme="minorHAnsi" w:cstheme="minorHAnsi"/>
          <w:sz w:val="24"/>
          <w:szCs w:val="24"/>
        </w:rPr>
      </w:pPr>
      <w:r w:rsidRPr="00813280">
        <w:rPr>
          <w:rFonts w:asciiTheme="minorHAnsi" w:hAnsiTheme="minorHAnsi" w:cstheme="minorHAnsi"/>
          <w:sz w:val="24"/>
          <w:szCs w:val="24"/>
        </w:rPr>
        <w:t xml:space="preserve">Ingetraut: sonstiges </w:t>
      </w:r>
    </w:p>
    <w:p w14:paraId="191C6E2A" w14:textId="77777777" w:rsidR="009F7A45" w:rsidRPr="00813280" w:rsidRDefault="009F7A45" w:rsidP="00813280">
      <w:pPr>
        <w:spacing w:after="120"/>
        <w:jc w:val="both"/>
        <w:rPr>
          <w:rFonts w:asciiTheme="minorHAnsi" w:hAnsiTheme="minorHAnsi" w:cstheme="minorHAnsi"/>
          <w:b/>
          <w:sz w:val="24"/>
          <w:szCs w:val="24"/>
        </w:rPr>
      </w:pPr>
      <w:r w:rsidRPr="00813280">
        <w:rPr>
          <w:rFonts w:asciiTheme="minorHAnsi" w:hAnsiTheme="minorHAnsi" w:cstheme="minorHAnsi"/>
          <w:b/>
          <w:sz w:val="24"/>
          <w:szCs w:val="24"/>
        </w:rPr>
        <w:t>b.</w:t>
      </w:r>
    </w:p>
    <w:p w14:paraId="72BB097C"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Akio</w:t>
      </w:r>
      <w:r w:rsidRPr="00813280">
        <w:rPr>
          <w:rFonts w:asciiTheme="minorHAnsi" w:hAnsiTheme="minorHAnsi" w:cstheme="minorHAnsi"/>
          <w:sz w:val="24"/>
          <w:szCs w:val="24"/>
        </w:rPr>
        <w:t xml:space="preserve"> ist überschuldet, da er seine Rechnungen und seine Miete nicht begleichen kann. </w:t>
      </w:r>
      <w:r>
        <w:rPr>
          <w:rFonts w:asciiTheme="minorHAnsi" w:hAnsiTheme="minorHAnsi" w:cstheme="minorHAnsi"/>
          <w:sz w:val="24"/>
          <w:szCs w:val="24"/>
        </w:rPr>
        <w:t xml:space="preserve">Er </w:t>
      </w:r>
      <w:r w:rsidRPr="00813280">
        <w:rPr>
          <w:rFonts w:asciiTheme="minorHAnsi" w:hAnsiTheme="minorHAnsi" w:cstheme="minorHAnsi"/>
          <w:sz w:val="24"/>
          <w:szCs w:val="24"/>
        </w:rPr>
        <w:t xml:space="preserve">kann so seinen grundlegenden Lebensbedarf (Wohnraum) nicht mehr zahlen </w:t>
      </w:r>
    </w:p>
    <w:p w14:paraId="0C67DE26"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Christian</w:t>
      </w:r>
      <w:r w:rsidRPr="00813280">
        <w:rPr>
          <w:rFonts w:asciiTheme="minorHAnsi" w:hAnsiTheme="minorHAnsi" w:cstheme="minorHAnsi"/>
          <w:sz w:val="24"/>
          <w:szCs w:val="24"/>
        </w:rPr>
        <w:t xml:space="preserve"> ist verschuldet. Er nimmt einen Finanzierungsvertrag an, um ein neues Werkzeug zu kaufen. Somit kann er weiter Gewinne zu erzielen. </w:t>
      </w:r>
    </w:p>
    <w:p w14:paraId="07C21447"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Aenne</w:t>
      </w:r>
      <w:r w:rsidRPr="00813280">
        <w:rPr>
          <w:rFonts w:asciiTheme="minorHAnsi" w:hAnsiTheme="minorHAnsi" w:cstheme="minorHAnsi"/>
          <w:sz w:val="24"/>
          <w:szCs w:val="24"/>
        </w:rPr>
        <w:t xml:space="preserve"> ist noch nicht verschuldet</w:t>
      </w:r>
      <w:r>
        <w:rPr>
          <w:rFonts w:asciiTheme="minorHAnsi" w:hAnsiTheme="minorHAnsi" w:cstheme="minorHAnsi"/>
          <w:sz w:val="24"/>
          <w:szCs w:val="24"/>
        </w:rPr>
        <w:t>.</w:t>
      </w:r>
      <w:r w:rsidRPr="00813280">
        <w:rPr>
          <w:rFonts w:asciiTheme="minorHAnsi" w:hAnsiTheme="minorHAnsi" w:cstheme="minorHAnsi"/>
          <w:sz w:val="24"/>
          <w:szCs w:val="24"/>
        </w:rPr>
        <w:t xml:space="preserve"> </w:t>
      </w:r>
      <w:r>
        <w:rPr>
          <w:rFonts w:asciiTheme="minorHAnsi" w:hAnsiTheme="minorHAnsi" w:cstheme="minorHAnsi"/>
          <w:sz w:val="24"/>
          <w:szCs w:val="24"/>
        </w:rPr>
        <w:t>E</w:t>
      </w:r>
      <w:r w:rsidRPr="00813280">
        <w:rPr>
          <w:rFonts w:asciiTheme="minorHAnsi" w:hAnsiTheme="minorHAnsi" w:cstheme="minorHAnsi"/>
          <w:sz w:val="24"/>
          <w:szCs w:val="24"/>
        </w:rPr>
        <w:t xml:space="preserve">rst wenn sie den Kreditvertrag von der Bank annimmt, ist sie verschuldet. </w:t>
      </w:r>
    </w:p>
    <w:p w14:paraId="3B908B4F" w14:textId="77777777" w:rsidR="009F7A45" w:rsidRPr="00813280" w:rsidRDefault="009F7A45" w:rsidP="00813280">
      <w:pPr>
        <w:spacing w:after="360"/>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Ingetraut</w:t>
      </w:r>
      <w:r w:rsidRPr="00813280">
        <w:rPr>
          <w:rFonts w:asciiTheme="minorHAnsi" w:hAnsiTheme="minorHAnsi" w:cstheme="minorHAnsi"/>
          <w:sz w:val="24"/>
          <w:szCs w:val="24"/>
        </w:rPr>
        <w:t xml:space="preserve"> ist nicht verschuldet, sie erhält lediglich eine Mahnung zur Zahlung. Diese wird sie umgehend begleichen, es handelte sich um ein Versehen. </w:t>
      </w:r>
    </w:p>
    <w:p w14:paraId="333D3349" w14:textId="77777777" w:rsidR="009F7A45" w:rsidRPr="00813280" w:rsidRDefault="009F7A45" w:rsidP="00813280">
      <w:pPr>
        <w:spacing w:after="120"/>
        <w:jc w:val="both"/>
        <w:rPr>
          <w:rFonts w:asciiTheme="minorHAnsi" w:hAnsiTheme="minorHAnsi" w:cstheme="minorHAnsi"/>
          <w:b/>
          <w:sz w:val="24"/>
          <w:szCs w:val="24"/>
        </w:rPr>
      </w:pPr>
      <w:r w:rsidRPr="00813280">
        <w:rPr>
          <w:rFonts w:asciiTheme="minorHAnsi" w:hAnsiTheme="minorHAnsi" w:cstheme="minorHAnsi"/>
          <w:b/>
          <w:sz w:val="24"/>
          <w:szCs w:val="24"/>
        </w:rPr>
        <w:t>Aufgabe 2:</w:t>
      </w:r>
    </w:p>
    <w:p w14:paraId="4DE54C56" w14:textId="77777777" w:rsidR="009F7A45" w:rsidRPr="00813280" w:rsidRDefault="009F7A45" w:rsidP="009F7A45">
      <w:pPr>
        <w:pStyle w:val="Listenabsatz"/>
        <w:numPr>
          <w:ilvl w:val="0"/>
          <w:numId w:val="18"/>
        </w:numPr>
        <w:ind w:left="284" w:hanging="284"/>
        <w:jc w:val="both"/>
        <w:rPr>
          <w:rFonts w:asciiTheme="minorHAnsi" w:hAnsiTheme="minorHAnsi" w:cstheme="minorHAnsi"/>
          <w:sz w:val="24"/>
          <w:szCs w:val="24"/>
        </w:rPr>
      </w:pPr>
      <w:r w:rsidRPr="00813280">
        <w:rPr>
          <w:rFonts w:asciiTheme="minorHAnsi" w:hAnsiTheme="minorHAnsi" w:cstheme="minorHAnsi"/>
          <w:sz w:val="24"/>
          <w:szCs w:val="24"/>
        </w:rPr>
        <w:t>Individuelle Schüler</w:t>
      </w:r>
      <w:r>
        <w:rPr>
          <w:rFonts w:asciiTheme="minorHAnsi" w:hAnsiTheme="minorHAnsi" w:cstheme="minorHAnsi"/>
          <w:sz w:val="24"/>
          <w:szCs w:val="24"/>
        </w:rPr>
        <w:t>antworten, z.B.:</w:t>
      </w:r>
    </w:p>
    <w:p w14:paraId="70AE70C2"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Laptop:</w:t>
      </w:r>
      <w:r>
        <w:rPr>
          <w:rFonts w:asciiTheme="minorHAnsi" w:hAnsiTheme="minorHAnsi" w:cstheme="minorHAnsi"/>
          <w:sz w:val="24"/>
          <w:szCs w:val="24"/>
        </w:rPr>
        <w:t xml:space="preserve"> Ja, für eine Studentin/</w:t>
      </w:r>
      <w:r w:rsidRPr="00813280">
        <w:rPr>
          <w:rFonts w:asciiTheme="minorHAnsi" w:hAnsiTheme="minorHAnsi" w:cstheme="minorHAnsi"/>
          <w:sz w:val="24"/>
          <w:szCs w:val="24"/>
        </w:rPr>
        <w:t xml:space="preserve">einen Studenten oder z.B. für Versicherungsmakler, welche den Laptop täglich als Arbeitsgerät nutzen. </w:t>
      </w:r>
    </w:p>
    <w:p w14:paraId="6F28A36E"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Kreissäge:</w:t>
      </w:r>
      <w:r w:rsidRPr="00813280">
        <w:rPr>
          <w:rFonts w:asciiTheme="minorHAnsi" w:hAnsiTheme="minorHAnsi" w:cstheme="minorHAnsi"/>
          <w:sz w:val="24"/>
          <w:szCs w:val="24"/>
        </w:rPr>
        <w:t xml:space="preserve"> Ja, für einen Tischler/in. Sollte z.B. die alte Kreissäge defekt sein, benötigt er</w:t>
      </w:r>
      <w:r>
        <w:rPr>
          <w:rFonts w:asciiTheme="minorHAnsi" w:hAnsiTheme="minorHAnsi" w:cstheme="minorHAnsi"/>
          <w:sz w:val="24"/>
          <w:szCs w:val="24"/>
        </w:rPr>
        <w:t>/sie</w:t>
      </w:r>
      <w:r w:rsidRPr="00813280">
        <w:rPr>
          <w:rFonts w:asciiTheme="minorHAnsi" w:hAnsiTheme="minorHAnsi" w:cstheme="minorHAnsi"/>
          <w:sz w:val="24"/>
          <w:szCs w:val="24"/>
        </w:rPr>
        <w:t xml:space="preserve"> zur Annahme weiterer Aufträge eine neue Kreissäge. </w:t>
      </w:r>
    </w:p>
    <w:p w14:paraId="0512B4F7"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Sofa:</w:t>
      </w:r>
      <w:r w:rsidRPr="00813280">
        <w:rPr>
          <w:rFonts w:asciiTheme="minorHAnsi" w:hAnsiTheme="minorHAnsi" w:cstheme="minorHAnsi"/>
          <w:sz w:val="24"/>
          <w:szCs w:val="24"/>
        </w:rPr>
        <w:t xml:space="preserve"> Für Privatpersonen nicht unbedingt sinnvoll. Sollte das alte Sofa nicht mehr ansehnlich sein, könnte man wenige Monate bis zum Barkauf sparen. Wird allerdings z.B. der Wartebereich einer Praxis inkl. neuer Praxisräume bei einem Mediziner ausgestattet, könnte die gesamte Einrichtung auch Finanziert werden. </w:t>
      </w:r>
    </w:p>
    <w:p w14:paraId="39B520E7" w14:textId="77777777" w:rsidR="009F7A45" w:rsidRDefault="009F7A45" w:rsidP="00813280">
      <w:pPr>
        <w:jc w:val="both"/>
        <w:rPr>
          <w:rFonts w:asciiTheme="minorHAnsi" w:hAnsiTheme="minorHAnsi" w:cstheme="minorHAnsi"/>
          <w:sz w:val="24"/>
          <w:szCs w:val="24"/>
        </w:rPr>
      </w:pPr>
      <w:r w:rsidRPr="00813280">
        <w:rPr>
          <w:rFonts w:asciiTheme="minorHAnsi" w:hAnsiTheme="minorHAnsi" w:cstheme="minorHAnsi"/>
          <w:color w:val="4472C4" w:themeColor="accent5"/>
          <w:sz w:val="24"/>
          <w:szCs w:val="24"/>
        </w:rPr>
        <w:t>Lasterrad:</w:t>
      </w:r>
      <w:r w:rsidRPr="00813280">
        <w:rPr>
          <w:rFonts w:asciiTheme="minorHAnsi" w:hAnsiTheme="minorHAnsi" w:cstheme="minorHAnsi"/>
          <w:sz w:val="24"/>
          <w:szCs w:val="24"/>
        </w:rPr>
        <w:t xml:space="preserve"> Als Alternative zum Autokauf in der Stadt wäre eine Finanzierung eines so teuren Lastenrates unter Umständen sinnvoll. </w:t>
      </w:r>
    </w:p>
    <w:p w14:paraId="74BC0818" w14:textId="77777777" w:rsidR="009F7A45" w:rsidRDefault="009F7A45" w:rsidP="00813280">
      <w:pPr>
        <w:jc w:val="both"/>
        <w:rPr>
          <w:rFonts w:asciiTheme="minorHAnsi" w:hAnsiTheme="minorHAnsi" w:cstheme="minorHAnsi"/>
          <w:sz w:val="24"/>
          <w:szCs w:val="24"/>
        </w:rPr>
      </w:pPr>
    </w:p>
    <w:p w14:paraId="6C8F7A2D" w14:textId="77777777" w:rsidR="009F7A45" w:rsidRPr="00813280" w:rsidRDefault="009F7A45" w:rsidP="00813280">
      <w:pPr>
        <w:jc w:val="both"/>
        <w:rPr>
          <w:rFonts w:asciiTheme="minorHAnsi" w:hAnsiTheme="minorHAnsi" w:cstheme="minorHAnsi"/>
          <w:sz w:val="24"/>
          <w:szCs w:val="24"/>
        </w:rPr>
      </w:pPr>
    </w:p>
    <w:p w14:paraId="574EFB1F" w14:textId="77777777" w:rsidR="009F7A45" w:rsidRDefault="009F7A45" w:rsidP="009F7A45">
      <w:pPr>
        <w:pStyle w:val="Listenabsatz"/>
        <w:numPr>
          <w:ilvl w:val="0"/>
          <w:numId w:val="18"/>
        </w:numPr>
        <w:ind w:left="284" w:hanging="284"/>
        <w:jc w:val="both"/>
        <w:rPr>
          <w:rFonts w:asciiTheme="minorHAnsi" w:hAnsiTheme="minorHAnsi" w:cstheme="minorHAnsi"/>
          <w:sz w:val="24"/>
          <w:szCs w:val="24"/>
        </w:rPr>
      </w:pPr>
      <w:r w:rsidRPr="00813280">
        <w:rPr>
          <w:rFonts w:asciiTheme="minorHAnsi" w:hAnsiTheme="minorHAnsi" w:cstheme="minorHAnsi"/>
          <w:sz w:val="24"/>
          <w:szCs w:val="24"/>
        </w:rPr>
        <w:lastRenderedPageBreak/>
        <w:t>Bei kurzfristigen Geldengpässen können Kredite Existenzen sichern.</w:t>
      </w:r>
    </w:p>
    <w:p w14:paraId="0C04A7F6" w14:textId="77777777" w:rsidR="009F7A45" w:rsidRPr="00813280" w:rsidRDefault="009F7A45" w:rsidP="00813280">
      <w:pPr>
        <w:jc w:val="both"/>
        <w:rPr>
          <w:rFonts w:asciiTheme="minorHAnsi" w:hAnsiTheme="minorHAnsi" w:cstheme="minorHAnsi"/>
          <w:sz w:val="24"/>
          <w:szCs w:val="24"/>
        </w:rPr>
      </w:pPr>
      <w:r w:rsidRPr="00813280">
        <w:rPr>
          <w:rFonts w:asciiTheme="minorHAnsi" w:hAnsiTheme="minorHAnsi" w:cstheme="minorHAnsi"/>
          <w:sz w:val="24"/>
          <w:szCs w:val="24"/>
        </w:rPr>
        <w:t xml:space="preserve">Eine teure Produktionsmaschine eines Betriebes ist defekt. Die finanziellen Mittel für eine Neuanschaffung sind nicht gegeben. Mit einem Kredit kann der Betrieb eine neue Produktionsmaschine kaufen und weitere Aufträge annehmen. Der Kredit wird abgezahlt und die Existenz des Betriebs ist zunächst gesichert. </w:t>
      </w:r>
    </w:p>
    <w:p w14:paraId="29AC37B9"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b/>
          <w:sz w:val="24"/>
          <w:szCs w:val="24"/>
        </w:rPr>
        <w:t>Aufgabe 3:</w:t>
      </w:r>
      <w:r w:rsidRPr="00813280">
        <w:rPr>
          <w:rFonts w:asciiTheme="minorHAnsi" w:hAnsiTheme="minorHAnsi" w:cstheme="minorHAnsi"/>
          <w:sz w:val="24"/>
          <w:szCs w:val="24"/>
        </w:rPr>
        <w:t xml:space="preserve"> </w:t>
      </w:r>
    </w:p>
    <w:p w14:paraId="4EE28641" w14:textId="77777777" w:rsidR="009F7A45" w:rsidRPr="00813280" w:rsidRDefault="009F7A45" w:rsidP="00813280">
      <w:pPr>
        <w:spacing w:after="120"/>
        <w:jc w:val="both"/>
        <w:rPr>
          <w:rFonts w:asciiTheme="minorHAnsi" w:hAnsiTheme="minorHAnsi" w:cstheme="minorHAnsi"/>
          <w:sz w:val="24"/>
          <w:szCs w:val="24"/>
        </w:rPr>
      </w:pPr>
      <w:r w:rsidRPr="00813280">
        <w:rPr>
          <w:rFonts w:asciiTheme="minorHAnsi" w:hAnsiTheme="minorHAnsi" w:cstheme="minorHAnsi"/>
          <w:sz w:val="24"/>
          <w:szCs w:val="24"/>
        </w:rPr>
        <w:t>Schuldnerquote in Deutschland nach Altersgruppen (Stand: November 2020)</w:t>
      </w:r>
    </w:p>
    <w:tbl>
      <w:tblPr>
        <w:tblStyle w:val="Tabellenraster"/>
        <w:tblW w:w="8359" w:type="dxa"/>
        <w:tblLook w:val="04A0" w:firstRow="1" w:lastRow="0" w:firstColumn="1" w:lastColumn="0" w:noHBand="0" w:noVBand="1"/>
      </w:tblPr>
      <w:tblGrid>
        <w:gridCol w:w="1129"/>
        <w:gridCol w:w="1418"/>
        <w:gridCol w:w="1559"/>
        <w:gridCol w:w="1418"/>
        <w:gridCol w:w="1417"/>
        <w:gridCol w:w="1418"/>
      </w:tblGrid>
      <w:tr w:rsidR="009F7A45" w:rsidRPr="00813280" w14:paraId="22D1BEDF" w14:textId="77777777" w:rsidTr="00416834">
        <w:tc>
          <w:tcPr>
            <w:tcW w:w="1129" w:type="dxa"/>
            <w:shd w:val="clear" w:color="auto" w:fill="D9E2F3" w:themeFill="accent5" w:themeFillTint="33"/>
          </w:tcPr>
          <w:p w14:paraId="6345417B" w14:textId="77777777" w:rsidR="009F7A45" w:rsidRPr="00416834" w:rsidRDefault="009F7A45" w:rsidP="00416834">
            <w:pPr>
              <w:spacing w:before="120" w:after="120"/>
              <w:jc w:val="center"/>
              <w:rPr>
                <w:rFonts w:asciiTheme="minorHAnsi" w:hAnsiTheme="minorHAnsi" w:cstheme="minorHAnsi"/>
                <w:b/>
                <w:sz w:val="24"/>
                <w:szCs w:val="24"/>
              </w:rPr>
            </w:pPr>
            <w:r w:rsidRPr="00416834">
              <w:rPr>
                <w:rFonts w:asciiTheme="minorHAnsi" w:hAnsiTheme="minorHAnsi" w:cstheme="minorHAnsi"/>
                <w:b/>
                <w:sz w:val="24"/>
                <w:szCs w:val="24"/>
              </w:rPr>
              <w:t>Unter 30 Jahren</w:t>
            </w:r>
          </w:p>
        </w:tc>
        <w:tc>
          <w:tcPr>
            <w:tcW w:w="1418" w:type="dxa"/>
            <w:shd w:val="clear" w:color="auto" w:fill="D9E2F3" w:themeFill="accent5" w:themeFillTint="33"/>
          </w:tcPr>
          <w:p w14:paraId="72EDEBAA" w14:textId="77777777" w:rsidR="009F7A45" w:rsidRPr="00416834" w:rsidRDefault="009F7A45" w:rsidP="00416834">
            <w:pPr>
              <w:spacing w:before="120" w:after="120"/>
              <w:jc w:val="center"/>
              <w:rPr>
                <w:rFonts w:asciiTheme="minorHAnsi" w:hAnsiTheme="minorHAnsi" w:cstheme="minorHAnsi"/>
                <w:b/>
                <w:sz w:val="24"/>
                <w:szCs w:val="24"/>
              </w:rPr>
            </w:pPr>
            <w:r w:rsidRPr="00416834">
              <w:rPr>
                <w:rFonts w:asciiTheme="minorHAnsi" w:hAnsiTheme="minorHAnsi" w:cstheme="minorHAnsi"/>
                <w:b/>
                <w:sz w:val="24"/>
                <w:szCs w:val="24"/>
              </w:rPr>
              <w:t>30-39 Jahre</w:t>
            </w:r>
          </w:p>
        </w:tc>
        <w:tc>
          <w:tcPr>
            <w:tcW w:w="1559" w:type="dxa"/>
            <w:shd w:val="clear" w:color="auto" w:fill="D9E2F3" w:themeFill="accent5" w:themeFillTint="33"/>
          </w:tcPr>
          <w:p w14:paraId="2C76CCC0" w14:textId="77777777" w:rsidR="009F7A45" w:rsidRPr="00416834" w:rsidRDefault="009F7A45" w:rsidP="00416834">
            <w:pPr>
              <w:spacing w:before="120" w:after="120"/>
              <w:jc w:val="center"/>
              <w:rPr>
                <w:rFonts w:asciiTheme="minorHAnsi" w:hAnsiTheme="minorHAnsi" w:cstheme="minorHAnsi"/>
                <w:b/>
                <w:sz w:val="24"/>
                <w:szCs w:val="24"/>
              </w:rPr>
            </w:pPr>
            <w:r w:rsidRPr="00416834">
              <w:rPr>
                <w:rFonts w:asciiTheme="minorHAnsi" w:hAnsiTheme="minorHAnsi" w:cstheme="minorHAnsi"/>
                <w:b/>
                <w:sz w:val="24"/>
                <w:szCs w:val="24"/>
              </w:rPr>
              <w:t>40-49 Jahre</w:t>
            </w:r>
          </w:p>
        </w:tc>
        <w:tc>
          <w:tcPr>
            <w:tcW w:w="1418" w:type="dxa"/>
            <w:shd w:val="clear" w:color="auto" w:fill="D9E2F3" w:themeFill="accent5" w:themeFillTint="33"/>
          </w:tcPr>
          <w:p w14:paraId="64999C1E" w14:textId="77777777" w:rsidR="009F7A45" w:rsidRPr="00416834" w:rsidRDefault="009F7A45" w:rsidP="00416834">
            <w:pPr>
              <w:spacing w:before="120" w:after="120"/>
              <w:jc w:val="center"/>
              <w:rPr>
                <w:rFonts w:asciiTheme="minorHAnsi" w:hAnsiTheme="minorHAnsi" w:cstheme="minorHAnsi"/>
                <w:b/>
                <w:sz w:val="24"/>
                <w:szCs w:val="24"/>
              </w:rPr>
            </w:pPr>
            <w:r w:rsidRPr="00416834">
              <w:rPr>
                <w:rFonts w:asciiTheme="minorHAnsi" w:hAnsiTheme="minorHAnsi" w:cstheme="minorHAnsi"/>
                <w:b/>
                <w:sz w:val="24"/>
                <w:szCs w:val="24"/>
              </w:rPr>
              <w:t>50-59 Jahre</w:t>
            </w:r>
          </w:p>
        </w:tc>
        <w:tc>
          <w:tcPr>
            <w:tcW w:w="1417" w:type="dxa"/>
            <w:shd w:val="clear" w:color="auto" w:fill="D9E2F3" w:themeFill="accent5" w:themeFillTint="33"/>
          </w:tcPr>
          <w:p w14:paraId="740717D7" w14:textId="77777777" w:rsidR="009F7A45" w:rsidRPr="00416834" w:rsidRDefault="009F7A45" w:rsidP="00416834">
            <w:pPr>
              <w:spacing w:before="120" w:after="120"/>
              <w:jc w:val="center"/>
              <w:rPr>
                <w:rFonts w:asciiTheme="minorHAnsi" w:hAnsiTheme="minorHAnsi" w:cstheme="minorHAnsi"/>
                <w:b/>
                <w:sz w:val="24"/>
                <w:szCs w:val="24"/>
              </w:rPr>
            </w:pPr>
            <w:r w:rsidRPr="00416834">
              <w:rPr>
                <w:rFonts w:asciiTheme="minorHAnsi" w:hAnsiTheme="minorHAnsi" w:cstheme="minorHAnsi"/>
                <w:b/>
                <w:sz w:val="24"/>
                <w:szCs w:val="24"/>
              </w:rPr>
              <w:t>60-69 Jahre</w:t>
            </w:r>
          </w:p>
        </w:tc>
        <w:tc>
          <w:tcPr>
            <w:tcW w:w="1418" w:type="dxa"/>
            <w:shd w:val="clear" w:color="auto" w:fill="D9E2F3" w:themeFill="accent5" w:themeFillTint="33"/>
          </w:tcPr>
          <w:p w14:paraId="4F2A975A" w14:textId="77777777" w:rsidR="009F7A45" w:rsidRDefault="009F7A45" w:rsidP="00416834">
            <w:pPr>
              <w:spacing w:before="120" w:after="120"/>
              <w:jc w:val="center"/>
              <w:rPr>
                <w:rFonts w:asciiTheme="minorHAnsi" w:hAnsiTheme="minorHAnsi" w:cstheme="minorHAnsi"/>
                <w:b/>
                <w:sz w:val="24"/>
                <w:szCs w:val="24"/>
              </w:rPr>
            </w:pPr>
            <w:r w:rsidRPr="00416834">
              <w:rPr>
                <w:rFonts w:asciiTheme="minorHAnsi" w:hAnsiTheme="minorHAnsi" w:cstheme="minorHAnsi"/>
                <w:b/>
                <w:sz w:val="24"/>
                <w:szCs w:val="24"/>
              </w:rPr>
              <w:t xml:space="preserve">70 Jahre </w:t>
            </w:r>
          </w:p>
          <w:p w14:paraId="2FFD4877" w14:textId="77777777" w:rsidR="009F7A45" w:rsidRPr="00416834" w:rsidRDefault="009F7A45" w:rsidP="00416834">
            <w:pPr>
              <w:spacing w:before="120" w:after="120"/>
              <w:jc w:val="center"/>
              <w:rPr>
                <w:rFonts w:asciiTheme="minorHAnsi" w:hAnsiTheme="minorHAnsi" w:cstheme="minorHAnsi"/>
                <w:b/>
                <w:sz w:val="24"/>
                <w:szCs w:val="24"/>
              </w:rPr>
            </w:pPr>
            <w:r w:rsidRPr="00416834">
              <w:rPr>
                <w:rFonts w:asciiTheme="minorHAnsi" w:hAnsiTheme="minorHAnsi" w:cstheme="minorHAnsi"/>
                <w:b/>
                <w:sz w:val="24"/>
                <w:szCs w:val="24"/>
              </w:rPr>
              <w:t>und älter</w:t>
            </w:r>
          </w:p>
        </w:tc>
      </w:tr>
      <w:tr w:rsidR="009F7A45" w:rsidRPr="00813280" w14:paraId="2CBE31B9" w14:textId="77777777" w:rsidTr="00416834">
        <w:tc>
          <w:tcPr>
            <w:tcW w:w="1129" w:type="dxa"/>
          </w:tcPr>
          <w:p w14:paraId="639428FB" w14:textId="77777777" w:rsidR="009F7A45" w:rsidRPr="00813280" w:rsidRDefault="009F7A45" w:rsidP="00416834">
            <w:pPr>
              <w:spacing w:before="120" w:after="120"/>
              <w:jc w:val="center"/>
              <w:rPr>
                <w:rFonts w:asciiTheme="minorHAnsi" w:hAnsiTheme="minorHAnsi" w:cstheme="minorHAnsi"/>
                <w:sz w:val="24"/>
                <w:szCs w:val="24"/>
              </w:rPr>
            </w:pPr>
            <w:r w:rsidRPr="00813280">
              <w:rPr>
                <w:rFonts w:asciiTheme="minorHAnsi" w:hAnsiTheme="minorHAnsi" w:cstheme="minorHAnsi"/>
                <w:sz w:val="24"/>
                <w:szCs w:val="24"/>
              </w:rPr>
              <w:t>9,63</w:t>
            </w:r>
            <w:r>
              <w:rPr>
                <w:rFonts w:asciiTheme="minorHAnsi" w:hAnsiTheme="minorHAnsi" w:cstheme="minorHAnsi"/>
                <w:sz w:val="24"/>
                <w:szCs w:val="24"/>
              </w:rPr>
              <w:t xml:space="preserve"> </w:t>
            </w:r>
            <w:r w:rsidRPr="00813280">
              <w:rPr>
                <w:rFonts w:asciiTheme="minorHAnsi" w:hAnsiTheme="minorHAnsi" w:cstheme="minorHAnsi"/>
                <w:sz w:val="24"/>
                <w:szCs w:val="24"/>
              </w:rPr>
              <w:t>%</w:t>
            </w:r>
          </w:p>
        </w:tc>
        <w:tc>
          <w:tcPr>
            <w:tcW w:w="1418" w:type="dxa"/>
          </w:tcPr>
          <w:p w14:paraId="45F51953" w14:textId="77777777" w:rsidR="009F7A45" w:rsidRPr="00813280" w:rsidRDefault="009F7A45" w:rsidP="00416834">
            <w:pPr>
              <w:spacing w:before="120" w:after="120"/>
              <w:jc w:val="center"/>
              <w:rPr>
                <w:rFonts w:asciiTheme="minorHAnsi" w:hAnsiTheme="minorHAnsi" w:cstheme="minorHAnsi"/>
                <w:sz w:val="24"/>
                <w:szCs w:val="24"/>
              </w:rPr>
            </w:pPr>
            <w:r w:rsidRPr="00813280">
              <w:rPr>
                <w:rFonts w:asciiTheme="minorHAnsi" w:hAnsiTheme="minorHAnsi" w:cstheme="minorHAnsi"/>
                <w:sz w:val="24"/>
                <w:szCs w:val="24"/>
              </w:rPr>
              <w:t>17,31</w:t>
            </w:r>
            <w:r>
              <w:rPr>
                <w:rFonts w:asciiTheme="minorHAnsi" w:hAnsiTheme="minorHAnsi" w:cstheme="minorHAnsi"/>
                <w:sz w:val="24"/>
                <w:szCs w:val="24"/>
              </w:rPr>
              <w:t xml:space="preserve"> </w:t>
            </w:r>
            <w:r w:rsidRPr="00813280">
              <w:rPr>
                <w:rFonts w:asciiTheme="minorHAnsi" w:hAnsiTheme="minorHAnsi" w:cstheme="minorHAnsi"/>
                <w:sz w:val="24"/>
                <w:szCs w:val="24"/>
              </w:rPr>
              <w:t>%</w:t>
            </w:r>
          </w:p>
        </w:tc>
        <w:tc>
          <w:tcPr>
            <w:tcW w:w="1559" w:type="dxa"/>
          </w:tcPr>
          <w:p w14:paraId="66D94D75" w14:textId="77777777" w:rsidR="009F7A45" w:rsidRPr="00813280" w:rsidRDefault="009F7A45" w:rsidP="00416834">
            <w:pPr>
              <w:spacing w:before="120" w:after="120"/>
              <w:jc w:val="center"/>
              <w:rPr>
                <w:rFonts w:asciiTheme="minorHAnsi" w:hAnsiTheme="minorHAnsi" w:cstheme="minorHAnsi"/>
                <w:sz w:val="24"/>
                <w:szCs w:val="24"/>
              </w:rPr>
            </w:pPr>
            <w:r w:rsidRPr="00813280">
              <w:rPr>
                <w:rFonts w:asciiTheme="minorHAnsi" w:hAnsiTheme="minorHAnsi" w:cstheme="minorHAnsi"/>
                <w:sz w:val="24"/>
                <w:szCs w:val="24"/>
              </w:rPr>
              <w:t>13,48</w:t>
            </w:r>
            <w:r>
              <w:rPr>
                <w:rFonts w:asciiTheme="minorHAnsi" w:hAnsiTheme="minorHAnsi" w:cstheme="minorHAnsi"/>
                <w:sz w:val="24"/>
                <w:szCs w:val="24"/>
              </w:rPr>
              <w:t xml:space="preserve"> </w:t>
            </w:r>
            <w:r w:rsidRPr="00813280">
              <w:rPr>
                <w:rFonts w:asciiTheme="minorHAnsi" w:hAnsiTheme="minorHAnsi" w:cstheme="minorHAnsi"/>
                <w:sz w:val="24"/>
                <w:szCs w:val="24"/>
              </w:rPr>
              <w:t>%</w:t>
            </w:r>
          </w:p>
        </w:tc>
        <w:tc>
          <w:tcPr>
            <w:tcW w:w="1418" w:type="dxa"/>
          </w:tcPr>
          <w:p w14:paraId="397D6635" w14:textId="77777777" w:rsidR="009F7A45" w:rsidRPr="00813280" w:rsidRDefault="009F7A45" w:rsidP="00416834">
            <w:pPr>
              <w:spacing w:before="120" w:after="120"/>
              <w:jc w:val="center"/>
              <w:rPr>
                <w:rFonts w:asciiTheme="minorHAnsi" w:hAnsiTheme="minorHAnsi" w:cstheme="minorHAnsi"/>
                <w:sz w:val="24"/>
                <w:szCs w:val="24"/>
              </w:rPr>
            </w:pPr>
            <w:r w:rsidRPr="00813280">
              <w:rPr>
                <w:rFonts w:asciiTheme="minorHAnsi" w:hAnsiTheme="minorHAnsi" w:cstheme="minorHAnsi"/>
                <w:sz w:val="24"/>
                <w:szCs w:val="24"/>
              </w:rPr>
              <w:t>9,64</w:t>
            </w:r>
            <w:r>
              <w:rPr>
                <w:rFonts w:asciiTheme="minorHAnsi" w:hAnsiTheme="minorHAnsi" w:cstheme="minorHAnsi"/>
                <w:sz w:val="24"/>
                <w:szCs w:val="24"/>
              </w:rPr>
              <w:t xml:space="preserve"> </w:t>
            </w:r>
            <w:r w:rsidRPr="00813280">
              <w:rPr>
                <w:rFonts w:asciiTheme="minorHAnsi" w:hAnsiTheme="minorHAnsi" w:cstheme="minorHAnsi"/>
                <w:sz w:val="24"/>
                <w:szCs w:val="24"/>
              </w:rPr>
              <w:t>%</w:t>
            </w:r>
          </w:p>
        </w:tc>
        <w:tc>
          <w:tcPr>
            <w:tcW w:w="1417" w:type="dxa"/>
          </w:tcPr>
          <w:p w14:paraId="1AC6DDE4" w14:textId="77777777" w:rsidR="009F7A45" w:rsidRPr="00813280" w:rsidRDefault="009F7A45" w:rsidP="00416834">
            <w:pPr>
              <w:spacing w:before="120" w:after="120"/>
              <w:jc w:val="center"/>
              <w:rPr>
                <w:rFonts w:asciiTheme="minorHAnsi" w:hAnsiTheme="minorHAnsi" w:cstheme="minorHAnsi"/>
                <w:sz w:val="24"/>
                <w:szCs w:val="24"/>
              </w:rPr>
            </w:pPr>
            <w:r w:rsidRPr="00813280">
              <w:rPr>
                <w:rFonts w:asciiTheme="minorHAnsi" w:hAnsiTheme="minorHAnsi" w:cstheme="minorHAnsi"/>
                <w:sz w:val="24"/>
                <w:szCs w:val="24"/>
              </w:rPr>
              <w:t>7,04</w:t>
            </w:r>
            <w:r>
              <w:rPr>
                <w:rFonts w:asciiTheme="minorHAnsi" w:hAnsiTheme="minorHAnsi" w:cstheme="minorHAnsi"/>
                <w:sz w:val="24"/>
                <w:szCs w:val="24"/>
              </w:rPr>
              <w:t xml:space="preserve"> </w:t>
            </w:r>
            <w:r w:rsidRPr="00813280">
              <w:rPr>
                <w:rFonts w:asciiTheme="minorHAnsi" w:hAnsiTheme="minorHAnsi" w:cstheme="minorHAnsi"/>
                <w:sz w:val="24"/>
                <w:szCs w:val="24"/>
              </w:rPr>
              <w:t>%</w:t>
            </w:r>
          </w:p>
        </w:tc>
        <w:tc>
          <w:tcPr>
            <w:tcW w:w="1418" w:type="dxa"/>
          </w:tcPr>
          <w:p w14:paraId="5A3B371D" w14:textId="77777777" w:rsidR="009F7A45" w:rsidRPr="00813280" w:rsidRDefault="009F7A45" w:rsidP="00416834">
            <w:pPr>
              <w:spacing w:before="120" w:after="120"/>
              <w:jc w:val="center"/>
              <w:rPr>
                <w:rFonts w:asciiTheme="minorHAnsi" w:hAnsiTheme="minorHAnsi" w:cstheme="minorHAnsi"/>
                <w:sz w:val="24"/>
                <w:szCs w:val="24"/>
              </w:rPr>
            </w:pPr>
            <w:r w:rsidRPr="00813280">
              <w:rPr>
                <w:rFonts w:asciiTheme="minorHAnsi" w:hAnsiTheme="minorHAnsi" w:cstheme="minorHAnsi"/>
                <w:sz w:val="24"/>
                <w:szCs w:val="24"/>
              </w:rPr>
              <w:t>3,61</w:t>
            </w:r>
            <w:r>
              <w:rPr>
                <w:rFonts w:asciiTheme="minorHAnsi" w:hAnsiTheme="minorHAnsi" w:cstheme="minorHAnsi"/>
                <w:sz w:val="24"/>
                <w:szCs w:val="24"/>
              </w:rPr>
              <w:t xml:space="preserve"> </w:t>
            </w:r>
            <w:r w:rsidRPr="00813280">
              <w:rPr>
                <w:rFonts w:asciiTheme="minorHAnsi" w:hAnsiTheme="minorHAnsi" w:cstheme="minorHAnsi"/>
                <w:sz w:val="24"/>
                <w:szCs w:val="24"/>
              </w:rPr>
              <w:t>%</w:t>
            </w:r>
          </w:p>
        </w:tc>
      </w:tr>
    </w:tbl>
    <w:p w14:paraId="1786460C" w14:textId="77777777" w:rsidR="009F7A45" w:rsidRPr="00813280" w:rsidRDefault="009F7A45" w:rsidP="00416834">
      <w:pPr>
        <w:spacing w:after="0"/>
        <w:jc w:val="both"/>
        <w:rPr>
          <w:rFonts w:asciiTheme="minorHAnsi" w:hAnsiTheme="minorHAnsi" w:cstheme="minorHAnsi"/>
          <w:sz w:val="24"/>
          <w:szCs w:val="24"/>
        </w:rPr>
      </w:pPr>
    </w:p>
    <w:p w14:paraId="153A0AE9" w14:textId="77777777" w:rsidR="009F7A45" w:rsidRPr="00813280" w:rsidRDefault="009F7A45" w:rsidP="00416834">
      <w:pPr>
        <w:spacing w:after="120"/>
        <w:jc w:val="both"/>
        <w:rPr>
          <w:rFonts w:asciiTheme="minorHAnsi" w:hAnsiTheme="minorHAnsi" w:cstheme="minorHAnsi"/>
          <w:sz w:val="24"/>
          <w:szCs w:val="24"/>
        </w:rPr>
      </w:pPr>
      <w:r w:rsidRPr="00416834">
        <w:rPr>
          <w:rFonts w:asciiTheme="minorHAnsi" w:hAnsiTheme="minorHAnsi" w:cstheme="minorHAnsi"/>
          <w:color w:val="4472C4" w:themeColor="accent5"/>
          <w:sz w:val="24"/>
          <w:szCs w:val="24"/>
        </w:rPr>
        <w:t>Eine geringe Verschuldung</w:t>
      </w:r>
      <w:r w:rsidRPr="00813280">
        <w:rPr>
          <w:rFonts w:asciiTheme="minorHAnsi" w:hAnsiTheme="minorHAnsi" w:cstheme="minorHAnsi"/>
          <w:sz w:val="24"/>
          <w:szCs w:val="24"/>
        </w:rPr>
        <w:t xml:space="preserve"> bei den unter 30-jährigen, da in diesem Altern noch keine großen Investitionen getätigt werden. Mögliche Gründe für Verschuldung könnten Studienkredite oder die Einrichtung der ersten eigenen Wohnung sein.</w:t>
      </w:r>
    </w:p>
    <w:p w14:paraId="6EC14A3C" w14:textId="77777777" w:rsidR="009F7A45" w:rsidRPr="00813280" w:rsidRDefault="009F7A45" w:rsidP="00416834">
      <w:pPr>
        <w:spacing w:after="120"/>
        <w:jc w:val="both"/>
        <w:rPr>
          <w:rFonts w:asciiTheme="minorHAnsi" w:hAnsiTheme="minorHAnsi" w:cstheme="minorHAnsi"/>
          <w:sz w:val="24"/>
          <w:szCs w:val="24"/>
        </w:rPr>
      </w:pPr>
      <w:r w:rsidRPr="00416834">
        <w:rPr>
          <w:rFonts w:asciiTheme="minorHAnsi" w:hAnsiTheme="minorHAnsi" w:cstheme="minorHAnsi"/>
          <w:color w:val="4472C4" w:themeColor="accent5"/>
          <w:sz w:val="24"/>
          <w:szCs w:val="24"/>
        </w:rPr>
        <w:t xml:space="preserve">Hohe Verschuldung </w:t>
      </w:r>
      <w:r w:rsidRPr="00813280">
        <w:rPr>
          <w:rFonts w:asciiTheme="minorHAnsi" w:hAnsiTheme="minorHAnsi" w:cstheme="minorHAnsi"/>
          <w:sz w:val="24"/>
          <w:szCs w:val="24"/>
        </w:rPr>
        <w:t xml:space="preserve">30-49 Jahre, in diesem Alter werden meist Kredite für den ersten Hauskauf </w:t>
      </w:r>
      <w:r>
        <w:rPr>
          <w:rFonts w:asciiTheme="minorHAnsi" w:hAnsiTheme="minorHAnsi" w:cstheme="minorHAnsi"/>
          <w:sz w:val="24"/>
          <w:szCs w:val="24"/>
        </w:rPr>
        <w:t>und</w:t>
      </w:r>
      <w:r w:rsidRPr="00813280">
        <w:rPr>
          <w:rFonts w:asciiTheme="minorHAnsi" w:hAnsiTheme="minorHAnsi" w:cstheme="minorHAnsi"/>
          <w:sz w:val="24"/>
          <w:szCs w:val="24"/>
        </w:rPr>
        <w:t xml:space="preserve">/oder ein neues Auto </w:t>
      </w:r>
      <w:r>
        <w:rPr>
          <w:rFonts w:asciiTheme="minorHAnsi" w:hAnsiTheme="minorHAnsi" w:cstheme="minorHAnsi"/>
          <w:sz w:val="24"/>
          <w:szCs w:val="24"/>
        </w:rPr>
        <w:t>aufgenommen.</w:t>
      </w:r>
    </w:p>
    <w:p w14:paraId="0849C57A" w14:textId="77777777" w:rsidR="009F7A45" w:rsidRPr="00813280" w:rsidRDefault="009F7A45" w:rsidP="00416834">
      <w:pPr>
        <w:spacing w:after="360"/>
        <w:jc w:val="both"/>
        <w:rPr>
          <w:rFonts w:asciiTheme="minorHAnsi" w:hAnsiTheme="minorHAnsi" w:cstheme="minorHAnsi"/>
          <w:sz w:val="24"/>
          <w:szCs w:val="24"/>
        </w:rPr>
      </w:pPr>
      <w:r w:rsidRPr="00416834">
        <w:rPr>
          <w:rFonts w:asciiTheme="minorHAnsi" w:hAnsiTheme="minorHAnsi" w:cstheme="minorHAnsi"/>
          <w:color w:val="4472C4" w:themeColor="accent5"/>
          <w:sz w:val="24"/>
          <w:szCs w:val="24"/>
        </w:rPr>
        <w:t xml:space="preserve">Rückgang der Verschuldung </w:t>
      </w:r>
      <w:r w:rsidRPr="00813280">
        <w:rPr>
          <w:rFonts w:asciiTheme="minorHAnsi" w:hAnsiTheme="minorHAnsi" w:cstheme="minorHAnsi"/>
          <w:sz w:val="24"/>
          <w:szCs w:val="24"/>
        </w:rPr>
        <w:t xml:space="preserve">von 50-70 Jahren, bestehende Kredite sind größtenteils abbezahlt oder ausgelöst und es werden kaum neue große Anschaffungen getätigt. </w:t>
      </w:r>
    </w:p>
    <w:p w14:paraId="11299F88" w14:textId="77777777" w:rsidR="009F7A45" w:rsidRPr="00813280" w:rsidRDefault="009F7A45" w:rsidP="00813280">
      <w:pPr>
        <w:jc w:val="both"/>
        <w:rPr>
          <w:rFonts w:asciiTheme="minorHAnsi" w:hAnsiTheme="minorHAnsi" w:cstheme="minorHAnsi"/>
          <w:sz w:val="24"/>
          <w:szCs w:val="24"/>
        </w:rPr>
      </w:pPr>
      <w:r w:rsidRPr="00416834">
        <w:rPr>
          <w:rFonts w:asciiTheme="minorHAnsi" w:hAnsiTheme="minorHAnsi" w:cstheme="minorHAnsi"/>
          <w:b/>
          <w:sz w:val="24"/>
          <w:szCs w:val="24"/>
        </w:rPr>
        <w:t>Aufgabe 4:</w:t>
      </w:r>
      <w:r w:rsidRPr="00813280">
        <w:rPr>
          <w:rFonts w:asciiTheme="minorHAnsi" w:hAnsiTheme="minorHAnsi" w:cstheme="minorHAnsi"/>
          <w:sz w:val="24"/>
          <w:szCs w:val="24"/>
        </w:rPr>
        <w:t xml:space="preserve"> Professionelle Hilfe suchen wie z.B. spezielle Schuldenberatungsstellen hierbei muss aber auf die Auswahl der Anbieter geachtet werden! Eine persönliche, kostenlose und seriöse Beratung bietet Akio die Schuldner- und Verbraucherinsolvenzberatungsstelle von verschieden Wohlfahrtsverbänden oder seiner zuständigen Verbraucherzentrale. </w:t>
      </w:r>
    </w:p>
    <w:p w14:paraId="04D9DF74" w14:textId="77777777" w:rsidR="009F7A45" w:rsidRPr="00813280" w:rsidRDefault="009F7A45" w:rsidP="00813280">
      <w:pPr>
        <w:jc w:val="both"/>
        <w:rPr>
          <w:rFonts w:asciiTheme="minorHAnsi" w:hAnsiTheme="minorHAnsi" w:cstheme="minorHAnsi"/>
          <w:sz w:val="24"/>
          <w:szCs w:val="24"/>
        </w:rPr>
      </w:pPr>
    </w:p>
    <w:p w14:paraId="355E1DB6" w14:textId="77777777" w:rsidR="009F7A45" w:rsidRPr="00194523" w:rsidRDefault="009F7A45" w:rsidP="002F6179">
      <w:pPr>
        <w:spacing w:after="0"/>
        <w:jc w:val="both"/>
        <w:rPr>
          <w:rFonts w:asciiTheme="minorHAnsi" w:hAnsiTheme="minorHAnsi" w:cstheme="minorHAnsi"/>
          <w:b/>
          <w:sz w:val="24"/>
          <w:szCs w:val="24"/>
        </w:rPr>
      </w:pPr>
    </w:p>
    <w:p w14:paraId="08C041EA" w14:textId="77777777" w:rsidR="009F7A45" w:rsidRDefault="009F7A45" w:rsidP="000F7CB3">
      <w:pPr>
        <w:suppressLineNumbers/>
        <w:spacing w:after="720"/>
        <w:jc w:val="both"/>
        <w:rPr>
          <w:rFonts w:ascii="Calibri" w:hAnsi="Calibri"/>
          <w:b/>
          <w:color w:val="25408F"/>
          <w:sz w:val="28"/>
        </w:rPr>
      </w:pPr>
    </w:p>
    <w:p w14:paraId="62FFC702" w14:textId="77777777" w:rsidR="009F7A45" w:rsidRDefault="009F7A45" w:rsidP="000F7CB3">
      <w:pPr>
        <w:suppressLineNumbers/>
        <w:spacing w:after="720"/>
        <w:jc w:val="both"/>
        <w:rPr>
          <w:rFonts w:ascii="Calibri" w:hAnsi="Calibri"/>
          <w:b/>
          <w:color w:val="25408F"/>
          <w:sz w:val="28"/>
        </w:rPr>
      </w:pPr>
    </w:p>
    <w:p w14:paraId="6D1A9009" w14:textId="77777777" w:rsidR="009F7A45" w:rsidRDefault="009F7A45" w:rsidP="000F7CB3">
      <w:pPr>
        <w:suppressLineNumbers/>
        <w:spacing w:after="720"/>
        <w:jc w:val="both"/>
        <w:rPr>
          <w:rFonts w:ascii="Calibri" w:hAnsi="Calibri"/>
          <w:b/>
          <w:color w:val="25408F"/>
          <w:sz w:val="28"/>
        </w:rPr>
      </w:pPr>
    </w:p>
    <w:p w14:paraId="2A9E9E7F" w14:textId="098276F7"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lastRenderedPageBreak/>
        <w:t>Aufgabenlösungen</w:t>
      </w:r>
      <w:r>
        <w:rPr>
          <w:rFonts w:ascii="Calibri" w:hAnsi="Calibri"/>
          <w:b/>
          <w:color w:val="25408F"/>
          <w:sz w:val="28"/>
        </w:rPr>
        <w:t xml:space="preserve"> – Seite 29</w:t>
      </w:r>
    </w:p>
    <w:p w14:paraId="22332570" w14:textId="77777777" w:rsidR="009F7A45" w:rsidRPr="00A87892" w:rsidRDefault="009F7A45" w:rsidP="00A87892">
      <w:pPr>
        <w:spacing w:after="120"/>
        <w:jc w:val="both"/>
        <w:rPr>
          <w:rFonts w:asciiTheme="minorHAnsi" w:hAnsiTheme="minorHAnsi" w:cstheme="minorHAnsi"/>
          <w:b/>
          <w:bCs/>
          <w:i/>
          <w:sz w:val="24"/>
          <w:szCs w:val="24"/>
        </w:rPr>
      </w:pPr>
      <w:r w:rsidRPr="00A87892">
        <w:rPr>
          <w:rFonts w:asciiTheme="minorHAnsi" w:hAnsiTheme="minorHAnsi" w:cstheme="minorHAnsi"/>
          <w:b/>
          <w:sz w:val="24"/>
          <w:szCs w:val="24"/>
        </w:rPr>
        <w:t>Aufgabe 1:</w:t>
      </w:r>
      <w:r w:rsidRPr="00A87892">
        <w:rPr>
          <w:rFonts w:asciiTheme="minorHAnsi" w:hAnsiTheme="minorHAnsi" w:cstheme="minorHAnsi"/>
          <w:b/>
          <w:bCs/>
          <w:sz w:val="24"/>
          <w:szCs w:val="24"/>
        </w:rPr>
        <w:t xml:space="preserve"> </w:t>
      </w:r>
    </w:p>
    <w:p w14:paraId="1F2FEF1D" w14:textId="77777777" w:rsidR="009F7A45" w:rsidRPr="00A87892" w:rsidRDefault="009F7A45" w:rsidP="009F7A45">
      <w:pPr>
        <w:pStyle w:val="Listenabsatz"/>
        <w:numPr>
          <w:ilvl w:val="0"/>
          <w:numId w:val="19"/>
        </w:numPr>
        <w:autoSpaceDE w:val="0"/>
        <w:autoSpaceDN w:val="0"/>
        <w:adjustRightInd w:val="0"/>
        <w:spacing w:after="0"/>
        <w:ind w:left="284" w:hanging="284"/>
        <w:contextualSpacing/>
        <w:rPr>
          <w:rFonts w:asciiTheme="minorHAnsi" w:hAnsiTheme="minorHAnsi" w:cstheme="minorHAnsi"/>
          <w:sz w:val="24"/>
          <w:szCs w:val="24"/>
        </w:rPr>
      </w:pPr>
      <w:r w:rsidRPr="00A87892">
        <w:rPr>
          <w:rFonts w:asciiTheme="minorHAnsi" w:hAnsiTheme="minorHAnsi" w:cstheme="minorHAnsi"/>
          <w:sz w:val="24"/>
          <w:szCs w:val="24"/>
        </w:rPr>
        <w:t xml:space="preserve">Haltbarkeit der Lebensmittel war nicht immer ausreichend gegeben </w:t>
      </w:r>
    </w:p>
    <w:p w14:paraId="0CF4F292" w14:textId="77777777" w:rsidR="009F7A45" w:rsidRPr="00A87892" w:rsidRDefault="009F7A45" w:rsidP="009F7A45">
      <w:pPr>
        <w:pStyle w:val="Listenabsatz"/>
        <w:numPr>
          <w:ilvl w:val="0"/>
          <w:numId w:val="19"/>
        </w:numPr>
        <w:autoSpaceDE w:val="0"/>
        <w:autoSpaceDN w:val="0"/>
        <w:adjustRightInd w:val="0"/>
        <w:spacing w:after="0"/>
        <w:ind w:left="284" w:hanging="284"/>
        <w:contextualSpacing/>
        <w:rPr>
          <w:rFonts w:asciiTheme="minorHAnsi" w:hAnsiTheme="minorHAnsi" w:cstheme="minorHAnsi"/>
          <w:sz w:val="24"/>
          <w:szCs w:val="24"/>
        </w:rPr>
      </w:pPr>
      <w:r w:rsidRPr="00A87892">
        <w:rPr>
          <w:rFonts w:asciiTheme="minorHAnsi" w:hAnsiTheme="minorHAnsi" w:cstheme="minorHAnsi"/>
          <w:sz w:val="24"/>
          <w:szCs w:val="24"/>
        </w:rPr>
        <w:t xml:space="preserve">Planungssicherheit auch über den Winter </w:t>
      </w:r>
      <w:r w:rsidRPr="00A87892">
        <w:rPr>
          <w:rFonts w:asciiTheme="minorHAnsi" w:hAnsiTheme="minorHAnsi" w:cstheme="minorHAnsi"/>
          <w:sz w:val="24"/>
          <w:szCs w:val="24"/>
        </w:rPr>
        <w:sym w:font="Wingdings" w:char="F0E0"/>
      </w:r>
      <w:r w:rsidRPr="00A87892">
        <w:rPr>
          <w:rFonts w:asciiTheme="minorHAnsi" w:hAnsiTheme="minorHAnsi" w:cstheme="minorHAnsi"/>
          <w:sz w:val="24"/>
          <w:szCs w:val="24"/>
        </w:rPr>
        <w:t xml:space="preserve"> bis zur nächsten Ernte</w:t>
      </w:r>
    </w:p>
    <w:p w14:paraId="2C0A8602" w14:textId="77777777" w:rsidR="009F7A45" w:rsidRPr="00A87892" w:rsidRDefault="009F7A45" w:rsidP="009F7A45">
      <w:pPr>
        <w:pStyle w:val="Listenabsatz"/>
        <w:numPr>
          <w:ilvl w:val="0"/>
          <w:numId w:val="19"/>
        </w:numPr>
        <w:autoSpaceDE w:val="0"/>
        <w:autoSpaceDN w:val="0"/>
        <w:adjustRightInd w:val="0"/>
        <w:spacing w:after="0"/>
        <w:ind w:left="284" w:hanging="284"/>
        <w:contextualSpacing/>
        <w:rPr>
          <w:rFonts w:asciiTheme="minorHAnsi" w:hAnsiTheme="minorHAnsi" w:cstheme="minorHAnsi"/>
          <w:sz w:val="24"/>
          <w:szCs w:val="24"/>
        </w:rPr>
      </w:pPr>
      <w:r w:rsidRPr="00A87892">
        <w:rPr>
          <w:rFonts w:asciiTheme="minorHAnsi" w:hAnsiTheme="minorHAnsi" w:cstheme="minorHAnsi"/>
          <w:sz w:val="24"/>
          <w:szCs w:val="24"/>
        </w:rPr>
        <w:t xml:space="preserve">Einkünfte nicht immer regelmäßig </w:t>
      </w:r>
      <w:r w:rsidRPr="00A87892">
        <w:rPr>
          <w:rFonts w:asciiTheme="minorHAnsi" w:hAnsiTheme="minorHAnsi" w:cstheme="minorHAnsi"/>
          <w:sz w:val="24"/>
          <w:szCs w:val="24"/>
        </w:rPr>
        <w:sym w:font="Wingdings" w:char="F0E0"/>
      </w:r>
      <w:r w:rsidRPr="00A87892">
        <w:rPr>
          <w:rFonts w:asciiTheme="minorHAnsi" w:hAnsiTheme="minorHAnsi" w:cstheme="minorHAnsi"/>
          <w:sz w:val="24"/>
          <w:szCs w:val="24"/>
        </w:rPr>
        <w:t xml:space="preserve"> langfristige Planung nötig </w:t>
      </w:r>
    </w:p>
    <w:p w14:paraId="2AC3D2B2" w14:textId="77777777" w:rsidR="009F7A45" w:rsidRPr="00A87892" w:rsidRDefault="009F7A45" w:rsidP="009F7A45">
      <w:pPr>
        <w:pStyle w:val="Listenabsatz"/>
        <w:numPr>
          <w:ilvl w:val="0"/>
          <w:numId w:val="19"/>
        </w:numPr>
        <w:autoSpaceDE w:val="0"/>
        <w:autoSpaceDN w:val="0"/>
        <w:adjustRightInd w:val="0"/>
        <w:spacing w:after="360"/>
        <w:ind w:left="284" w:hanging="284"/>
        <w:rPr>
          <w:rFonts w:asciiTheme="minorHAnsi" w:hAnsiTheme="minorHAnsi" w:cstheme="minorHAnsi"/>
          <w:sz w:val="24"/>
          <w:szCs w:val="24"/>
        </w:rPr>
      </w:pPr>
      <w:r w:rsidRPr="00A87892">
        <w:rPr>
          <w:rFonts w:asciiTheme="minorHAnsi" w:hAnsiTheme="minorHAnsi" w:cstheme="minorHAnsi"/>
          <w:sz w:val="24"/>
          <w:szCs w:val="24"/>
        </w:rPr>
        <w:t xml:space="preserve">Generelle Lebensmittelknappheit </w:t>
      </w:r>
    </w:p>
    <w:p w14:paraId="3576B395" w14:textId="77777777" w:rsidR="009F7A45" w:rsidRPr="00A87892" w:rsidRDefault="009F7A45" w:rsidP="00A87892">
      <w:pPr>
        <w:pStyle w:val="StandardWeb"/>
        <w:spacing w:after="120" w:afterAutospacing="0" w:line="276" w:lineRule="auto"/>
        <w:rPr>
          <w:rFonts w:asciiTheme="minorHAnsi" w:hAnsiTheme="minorHAnsi" w:cstheme="minorHAnsi"/>
          <w:b/>
          <w:bCs/>
          <w:i/>
        </w:rPr>
      </w:pPr>
      <w:r>
        <w:rPr>
          <w:rFonts w:asciiTheme="minorHAnsi" w:hAnsiTheme="minorHAnsi" w:cstheme="minorHAnsi"/>
          <w:b/>
          <w:bCs/>
        </w:rPr>
        <w:t xml:space="preserve">Aufgabe </w:t>
      </w:r>
      <w:r w:rsidRPr="00A87892">
        <w:rPr>
          <w:rFonts w:asciiTheme="minorHAnsi" w:hAnsiTheme="minorHAnsi" w:cstheme="minorHAnsi"/>
          <w:b/>
          <w:bCs/>
        </w:rPr>
        <w:t>2</w:t>
      </w:r>
      <w:r>
        <w:rPr>
          <w:rFonts w:asciiTheme="minorHAnsi" w:hAnsiTheme="minorHAnsi" w:cstheme="minorHAnsi"/>
          <w:b/>
          <w:bCs/>
        </w:rPr>
        <w:t>:</w:t>
      </w:r>
    </w:p>
    <w:p w14:paraId="25D42875" w14:textId="77777777" w:rsidR="009F7A45" w:rsidRPr="00A87892" w:rsidRDefault="009F7A45" w:rsidP="00A87892">
      <w:pPr>
        <w:pStyle w:val="StandardWeb"/>
        <w:spacing w:before="0" w:beforeAutospacing="0" w:after="120" w:afterAutospacing="0" w:line="276" w:lineRule="auto"/>
        <w:rPr>
          <w:rFonts w:asciiTheme="minorHAnsi" w:hAnsiTheme="minorHAnsi" w:cstheme="minorHAnsi"/>
          <w:b/>
          <w:bCs/>
          <w:i/>
        </w:rPr>
      </w:pPr>
      <w:r w:rsidRPr="00A87892">
        <w:rPr>
          <w:rFonts w:asciiTheme="minorHAnsi" w:hAnsiTheme="minorHAnsi" w:cstheme="minorHAnsi"/>
          <w:b/>
          <w:bCs/>
        </w:rPr>
        <w:t>a</w:t>
      </w:r>
      <w:r>
        <w:rPr>
          <w:rFonts w:asciiTheme="minorHAnsi" w:hAnsiTheme="minorHAnsi" w:cstheme="minorHAnsi"/>
          <w:b/>
          <w:bCs/>
        </w:rPr>
        <w:t>.</w:t>
      </w:r>
      <w:r w:rsidRPr="00A87892">
        <w:rPr>
          <w:rFonts w:asciiTheme="minorHAnsi" w:hAnsiTheme="minorHAnsi" w:cstheme="minorHAnsi"/>
          <w:b/>
          <w:bCs/>
        </w:rPr>
        <w:t xml:space="preserve"> </w:t>
      </w:r>
    </w:p>
    <w:tbl>
      <w:tblPr>
        <w:tblStyle w:val="Tabellenraster"/>
        <w:tblW w:w="0" w:type="auto"/>
        <w:tblLook w:val="04A0" w:firstRow="1" w:lastRow="0" w:firstColumn="1" w:lastColumn="0" w:noHBand="0" w:noVBand="1"/>
      </w:tblPr>
      <w:tblGrid>
        <w:gridCol w:w="3397"/>
        <w:gridCol w:w="4956"/>
      </w:tblGrid>
      <w:tr w:rsidR="009F7A45" w:rsidRPr="00A87892" w14:paraId="7E53B294" w14:textId="77777777" w:rsidTr="00A87892">
        <w:tc>
          <w:tcPr>
            <w:tcW w:w="3397" w:type="dxa"/>
            <w:shd w:val="clear" w:color="auto" w:fill="D9E2F3" w:themeFill="accent5" w:themeFillTint="33"/>
          </w:tcPr>
          <w:p w14:paraId="5720D55D" w14:textId="77777777" w:rsidR="009F7A45" w:rsidRPr="00A87892" w:rsidRDefault="009F7A45" w:rsidP="00A87892">
            <w:pPr>
              <w:pStyle w:val="StandardWeb"/>
              <w:spacing w:before="120" w:beforeAutospacing="0" w:after="120" w:afterAutospacing="0" w:line="276" w:lineRule="auto"/>
              <w:jc w:val="center"/>
              <w:rPr>
                <w:rFonts w:asciiTheme="minorHAnsi" w:hAnsiTheme="minorHAnsi" w:cstheme="minorHAnsi"/>
                <w:b/>
              </w:rPr>
            </w:pPr>
            <w:r w:rsidRPr="00A87892">
              <w:rPr>
                <w:rFonts w:asciiTheme="minorHAnsi" w:hAnsiTheme="minorHAnsi" w:cstheme="minorHAnsi"/>
                <w:b/>
              </w:rPr>
              <w:t>Einnahmen</w:t>
            </w:r>
          </w:p>
        </w:tc>
        <w:tc>
          <w:tcPr>
            <w:tcW w:w="4956" w:type="dxa"/>
            <w:shd w:val="clear" w:color="auto" w:fill="D9E2F3" w:themeFill="accent5" w:themeFillTint="33"/>
          </w:tcPr>
          <w:p w14:paraId="21A627DB" w14:textId="77777777" w:rsidR="009F7A45" w:rsidRPr="00A87892" w:rsidRDefault="009F7A45" w:rsidP="00A87892">
            <w:pPr>
              <w:pStyle w:val="StandardWeb"/>
              <w:spacing w:before="120" w:beforeAutospacing="0" w:after="120" w:afterAutospacing="0" w:line="276" w:lineRule="auto"/>
              <w:jc w:val="center"/>
              <w:rPr>
                <w:rFonts w:asciiTheme="minorHAnsi" w:hAnsiTheme="minorHAnsi" w:cstheme="minorHAnsi"/>
                <w:b/>
              </w:rPr>
            </w:pPr>
            <w:r w:rsidRPr="00A87892">
              <w:rPr>
                <w:rFonts w:asciiTheme="minorHAnsi" w:hAnsiTheme="minorHAnsi" w:cstheme="minorHAnsi"/>
                <w:b/>
              </w:rPr>
              <w:t>Ausgaben</w:t>
            </w:r>
          </w:p>
        </w:tc>
      </w:tr>
      <w:tr w:rsidR="009F7A45" w:rsidRPr="00A87892" w14:paraId="5A212AE6" w14:textId="77777777" w:rsidTr="00A87892">
        <w:trPr>
          <w:trHeight w:val="3929"/>
        </w:trPr>
        <w:tc>
          <w:tcPr>
            <w:tcW w:w="3397" w:type="dxa"/>
          </w:tcPr>
          <w:p w14:paraId="6BF6D68B" w14:textId="77777777" w:rsidR="009F7A45" w:rsidRPr="00A87892" w:rsidRDefault="009F7A45" w:rsidP="009F7A45">
            <w:pPr>
              <w:pStyle w:val="StandardWeb"/>
              <w:numPr>
                <w:ilvl w:val="0"/>
                <w:numId w:val="20"/>
              </w:numPr>
              <w:spacing w:before="120" w:beforeAutospacing="0" w:line="276" w:lineRule="auto"/>
              <w:ind w:left="306" w:hanging="306"/>
              <w:rPr>
                <w:rFonts w:asciiTheme="minorHAnsi" w:hAnsiTheme="minorHAnsi" w:cstheme="minorHAnsi"/>
              </w:rPr>
            </w:pPr>
            <w:r w:rsidRPr="00A87892">
              <w:rPr>
                <w:rFonts w:asciiTheme="minorHAnsi" w:hAnsiTheme="minorHAnsi" w:cstheme="minorHAnsi"/>
              </w:rPr>
              <w:t xml:space="preserve">1.450€ Gehalt Vater </w:t>
            </w:r>
          </w:p>
          <w:p w14:paraId="77917938"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 xml:space="preserve">1.750€ Gehalt Mutter </w:t>
            </w:r>
          </w:p>
          <w:p w14:paraId="22E45ABF"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 xml:space="preserve">219€ Kindergeld </w:t>
            </w:r>
          </w:p>
          <w:p w14:paraId="2D7A1F8A" w14:textId="77777777" w:rsidR="009F7A45" w:rsidRPr="00A87892" w:rsidRDefault="009F7A45" w:rsidP="00A87892">
            <w:pPr>
              <w:pStyle w:val="StandardWeb"/>
              <w:spacing w:line="276" w:lineRule="auto"/>
              <w:ind w:left="720"/>
              <w:rPr>
                <w:rFonts w:asciiTheme="minorHAnsi" w:hAnsiTheme="minorHAnsi" w:cstheme="minorHAnsi"/>
              </w:rPr>
            </w:pPr>
          </w:p>
        </w:tc>
        <w:tc>
          <w:tcPr>
            <w:tcW w:w="4956" w:type="dxa"/>
          </w:tcPr>
          <w:p w14:paraId="4118B5EB" w14:textId="77777777" w:rsidR="009F7A45" w:rsidRPr="00A87892" w:rsidRDefault="009F7A45" w:rsidP="009F7A45">
            <w:pPr>
              <w:pStyle w:val="StandardWeb"/>
              <w:numPr>
                <w:ilvl w:val="0"/>
                <w:numId w:val="20"/>
              </w:numPr>
              <w:spacing w:before="120" w:beforeAutospacing="0" w:line="276" w:lineRule="auto"/>
              <w:ind w:left="306" w:hanging="306"/>
              <w:rPr>
                <w:rFonts w:asciiTheme="minorHAnsi" w:hAnsiTheme="minorHAnsi" w:cstheme="minorHAnsi"/>
              </w:rPr>
            </w:pPr>
            <w:r w:rsidRPr="00A87892">
              <w:rPr>
                <w:rFonts w:asciiTheme="minorHAnsi" w:hAnsiTheme="minorHAnsi" w:cstheme="minorHAnsi"/>
              </w:rPr>
              <w:t>920</w:t>
            </w:r>
            <w:r>
              <w:rPr>
                <w:rFonts w:asciiTheme="minorHAnsi" w:hAnsiTheme="minorHAnsi" w:cstheme="minorHAnsi"/>
              </w:rPr>
              <w:t xml:space="preserve"> </w:t>
            </w:r>
            <w:r w:rsidRPr="00A87892">
              <w:rPr>
                <w:rFonts w:asciiTheme="minorHAnsi" w:hAnsiTheme="minorHAnsi" w:cstheme="minorHAnsi"/>
              </w:rPr>
              <w:t xml:space="preserve">€ Miete </w:t>
            </w:r>
          </w:p>
          <w:p w14:paraId="6C07C878"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70</w:t>
            </w:r>
            <w:r>
              <w:rPr>
                <w:rFonts w:asciiTheme="minorHAnsi" w:hAnsiTheme="minorHAnsi" w:cstheme="minorHAnsi"/>
              </w:rPr>
              <w:t xml:space="preserve"> </w:t>
            </w:r>
            <w:r w:rsidRPr="00A87892">
              <w:rPr>
                <w:rFonts w:asciiTheme="minorHAnsi" w:hAnsiTheme="minorHAnsi" w:cstheme="minorHAnsi"/>
              </w:rPr>
              <w:t xml:space="preserve">€ Haftpflicht- und Hausratversicherung </w:t>
            </w:r>
          </w:p>
          <w:p w14:paraId="01A2841B"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65</w:t>
            </w:r>
            <w:r>
              <w:rPr>
                <w:rFonts w:asciiTheme="minorHAnsi" w:hAnsiTheme="minorHAnsi" w:cstheme="minorHAnsi"/>
              </w:rPr>
              <w:t xml:space="preserve"> </w:t>
            </w:r>
            <w:r w:rsidRPr="00A87892">
              <w:rPr>
                <w:rFonts w:asciiTheme="minorHAnsi" w:hAnsiTheme="minorHAnsi" w:cstheme="minorHAnsi"/>
              </w:rPr>
              <w:t xml:space="preserve">€ Strom </w:t>
            </w:r>
          </w:p>
          <w:p w14:paraId="52B2B17C"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55</w:t>
            </w:r>
            <w:r>
              <w:rPr>
                <w:rFonts w:asciiTheme="minorHAnsi" w:hAnsiTheme="minorHAnsi" w:cstheme="minorHAnsi"/>
              </w:rPr>
              <w:t xml:space="preserve"> </w:t>
            </w:r>
            <w:r w:rsidRPr="00A87892">
              <w:rPr>
                <w:rFonts w:asciiTheme="minorHAnsi" w:hAnsiTheme="minorHAnsi" w:cstheme="minorHAnsi"/>
              </w:rPr>
              <w:t xml:space="preserve">€ Internet </w:t>
            </w:r>
          </w:p>
          <w:p w14:paraId="2C4FCC4C"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90</w:t>
            </w:r>
            <w:r>
              <w:rPr>
                <w:rFonts w:asciiTheme="minorHAnsi" w:hAnsiTheme="minorHAnsi" w:cstheme="minorHAnsi"/>
              </w:rPr>
              <w:t xml:space="preserve"> </w:t>
            </w:r>
            <w:r w:rsidRPr="00A87892">
              <w:rPr>
                <w:rFonts w:asciiTheme="minorHAnsi" w:hAnsiTheme="minorHAnsi" w:cstheme="minorHAnsi"/>
              </w:rPr>
              <w:t xml:space="preserve">€ Mobilfunkverträge </w:t>
            </w:r>
          </w:p>
          <w:p w14:paraId="0C5D5448"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35</w:t>
            </w:r>
            <w:r>
              <w:rPr>
                <w:rFonts w:asciiTheme="minorHAnsi" w:hAnsiTheme="minorHAnsi" w:cstheme="minorHAnsi"/>
              </w:rPr>
              <w:t xml:space="preserve"> </w:t>
            </w:r>
            <w:r w:rsidRPr="00A87892">
              <w:rPr>
                <w:rFonts w:asciiTheme="minorHAnsi" w:hAnsiTheme="minorHAnsi" w:cstheme="minorHAnsi"/>
              </w:rPr>
              <w:t xml:space="preserve">€ Abos für Musik- und Video-Streamingdienste </w:t>
            </w:r>
          </w:p>
          <w:p w14:paraId="73770B5F"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120</w:t>
            </w:r>
            <w:r>
              <w:rPr>
                <w:rFonts w:asciiTheme="minorHAnsi" w:hAnsiTheme="minorHAnsi" w:cstheme="minorHAnsi"/>
              </w:rPr>
              <w:t xml:space="preserve"> </w:t>
            </w:r>
            <w:r w:rsidRPr="00A87892">
              <w:rPr>
                <w:rFonts w:asciiTheme="minorHAnsi" w:hAnsiTheme="minorHAnsi" w:cstheme="minorHAnsi"/>
              </w:rPr>
              <w:t xml:space="preserve">€ Lebensmittel pro Woche = 480€ mtl. </w:t>
            </w:r>
          </w:p>
          <w:p w14:paraId="38FC24B6"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40</w:t>
            </w:r>
            <w:r>
              <w:rPr>
                <w:rFonts w:asciiTheme="minorHAnsi" w:hAnsiTheme="minorHAnsi" w:cstheme="minorHAnsi"/>
              </w:rPr>
              <w:t xml:space="preserve"> </w:t>
            </w:r>
            <w:r w:rsidRPr="00A87892">
              <w:rPr>
                <w:rFonts w:asciiTheme="minorHAnsi" w:hAnsiTheme="minorHAnsi" w:cstheme="minorHAnsi"/>
              </w:rPr>
              <w:t xml:space="preserve">€ für Getränke pro Woche= 160€ mtl. </w:t>
            </w:r>
          </w:p>
          <w:p w14:paraId="3C1934DB"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35</w:t>
            </w:r>
            <w:r>
              <w:rPr>
                <w:rFonts w:asciiTheme="minorHAnsi" w:hAnsiTheme="minorHAnsi" w:cstheme="minorHAnsi"/>
              </w:rPr>
              <w:t xml:space="preserve"> </w:t>
            </w:r>
            <w:r w:rsidRPr="00A87892">
              <w:rPr>
                <w:rFonts w:asciiTheme="minorHAnsi" w:hAnsiTheme="minorHAnsi" w:cstheme="minorHAnsi"/>
              </w:rPr>
              <w:t xml:space="preserve">€ Sportverein Tochter Rahel </w:t>
            </w:r>
          </w:p>
          <w:p w14:paraId="2E0D8E20"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10</w:t>
            </w:r>
            <w:r>
              <w:rPr>
                <w:rFonts w:asciiTheme="minorHAnsi" w:hAnsiTheme="minorHAnsi" w:cstheme="minorHAnsi"/>
              </w:rPr>
              <w:t xml:space="preserve"> </w:t>
            </w:r>
            <w:r w:rsidRPr="00A87892">
              <w:rPr>
                <w:rFonts w:asciiTheme="minorHAnsi" w:hAnsiTheme="minorHAnsi" w:cstheme="minorHAnsi"/>
              </w:rPr>
              <w:t xml:space="preserve">€ Taschengeld pro Woche = 40€ mtl. </w:t>
            </w:r>
          </w:p>
          <w:p w14:paraId="59122FED"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240</w:t>
            </w:r>
            <w:r>
              <w:rPr>
                <w:rFonts w:asciiTheme="minorHAnsi" w:hAnsiTheme="minorHAnsi" w:cstheme="minorHAnsi"/>
              </w:rPr>
              <w:t xml:space="preserve"> </w:t>
            </w:r>
            <w:r w:rsidRPr="00A87892">
              <w:rPr>
                <w:rFonts w:asciiTheme="minorHAnsi" w:hAnsiTheme="minorHAnsi" w:cstheme="minorHAnsi"/>
              </w:rPr>
              <w:t xml:space="preserve">€ Benzin </w:t>
            </w:r>
          </w:p>
          <w:p w14:paraId="29C569D2"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40</w:t>
            </w:r>
            <w:r>
              <w:rPr>
                <w:rFonts w:asciiTheme="minorHAnsi" w:hAnsiTheme="minorHAnsi" w:cstheme="minorHAnsi"/>
              </w:rPr>
              <w:t xml:space="preserve"> </w:t>
            </w:r>
            <w:r w:rsidRPr="00A87892">
              <w:rPr>
                <w:rFonts w:asciiTheme="minorHAnsi" w:hAnsiTheme="minorHAnsi" w:cstheme="minorHAnsi"/>
              </w:rPr>
              <w:t xml:space="preserve">€ Kfz-Versicherung </w:t>
            </w:r>
          </w:p>
          <w:p w14:paraId="15796526"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120</w:t>
            </w:r>
            <w:r>
              <w:rPr>
                <w:rFonts w:asciiTheme="minorHAnsi" w:hAnsiTheme="minorHAnsi" w:cstheme="minorHAnsi"/>
              </w:rPr>
              <w:t xml:space="preserve"> </w:t>
            </w:r>
            <w:r w:rsidRPr="00A87892">
              <w:rPr>
                <w:rFonts w:asciiTheme="minorHAnsi" w:hAnsiTheme="minorHAnsi" w:cstheme="minorHAnsi"/>
              </w:rPr>
              <w:t xml:space="preserve">€ Kleidung </w:t>
            </w:r>
          </w:p>
          <w:p w14:paraId="6D2A1DB2"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80</w:t>
            </w:r>
            <w:r>
              <w:rPr>
                <w:rFonts w:asciiTheme="minorHAnsi" w:hAnsiTheme="minorHAnsi" w:cstheme="minorHAnsi"/>
              </w:rPr>
              <w:t xml:space="preserve"> </w:t>
            </w:r>
            <w:r w:rsidRPr="00A87892">
              <w:rPr>
                <w:rFonts w:asciiTheme="minorHAnsi" w:hAnsiTheme="minorHAnsi" w:cstheme="minorHAnsi"/>
              </w:rPr>
              <w:t xml:space="preserve">€ Freizeitaktivitäten </w:t>
            </w:r>
          </w:p>
          <w:p w14:paraId="03C22D07"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235</w:t>
            </w:r>
            <w:r>
              <w:rPr>
                <w:rFonts w:asciiTheme="minorHAnsi" w:hAnsiTheme="minorHAnsi" w:cstheme="minorHAnsi"/>
              </w:rPr>
              <w:t xml:space="preserve"> </w:t>
            </w:r>
            <w:r w:rsidRPr="00A87892">
              <w:rPr>
                <w:rFonts w:asciiTheme="minorHAnsi" w:hAnsiTheme="minorHAnsi" w:cstheme="minorHAnsi"/>
              </w:rPr>
              <w:t xml:space="preserve">€ Autokredit </w:t>
            </w:r>
          </w:p>
          <w:p w14:paraId="4B4626A8" w14:textId="77777777" w:rsidR="009F7A45" w:rsidRPr="00A87892" w:rsidRDefault="009F7A45" w:rsidP="009F7A45">
            <w:pPr>
              <w:pStyle w:val="StandardWeb"/>
              <w:numPr>
                <w:ilvl w:val="0"/>
                <w:numId w:val="20"/>
              </w:numPr>
              <w:spacing w:line="276" w:lineRule="auto"/>
              <w:ind w:left="306" w:hanging="306"/>
              <w:rPr>
                <w:rFonts w:asciiTheme="minorHAnsi" w:hAnsiTheme="minorHAnsi" w:cstheme="minorHAnsi"/>
              </w:rPr>
            </w:pPr>
            <w:r w:rsidRPr="00A87892">
              <w:rPr>
                <w:rFonts w:asciiTheme="minorHAnsi" w:hAnsiTheme="minorHAnsi" w:cstheme="minorHAnsi"/>
              </w:rPr>
              <w:t>120</w:t>
            </w:r>
            <w:r>
              <w:rPr>
                <w:rFonts w:asciiTheme="minorHAnsi" w:hAnsiTheme="minorHAnsi" w:cstheme="minorHAnsi"/>
              </w:rPr>
              <w:t xml:space="preserve"> </w:t>
            </w:r>
            <w:r w:rsidRPr="00A87892">
              <w:rPr>
                <w:rFonts w:asciiTheme="minorHAnsi" w:hAnsiTheme="minorHAnsi" w:cstheme="minorHAnsi"/>
              </w:rPr>
              <w:t xml:space="preserve">€ Weiterbildungskosten Mutter Lena </w:t>
            </w:r>
          </w:p>
          <w:p w14:paraId="5D45CEF3" w14:textId="77777777" w:rsidR="009F7A45" w:rsidRPr="00A87892" w:rsidRDefault="009F7A45" w:rsidP="009F7A45">
            <w:pPr>
              <w:pStyle w:val="StandardWeb"/>
              <w:numPr>
                <w:ilvl w:val="0"/>
                <w:numId w:val="20"/>
              </w:numPr>
              <w:spacing w:after="120" w:afterAutospacing="0" w:line="276" w:lineRule="auto"/>
              <w:ind w:left="306" w:hanging="306"/>
              <w:rPr>
                <w:rFonts w:asciiTheme="minorHAnsi" w:hAnsiTheme="minorHAnsi" w:cstheme="minorHAnsi"/>
              </w:rPr>
            </w:pPr>
            <w:r w:rsidRPr="00A87892">
              <w:rPr>
                <w:rFonts w:asciiTheme="minorHAnsi" w:hAnsiTheme="minorHAnsi" w:cstheme="minorHAnsi"/>
              </w:rPr>
              <w:t>140</w:t>
            </w:r>
            <w:r>
              <w:rPr>
                <w:rFonts w:asciiTheme="minorHAnsi" w:hAnsiTheme="minorHAnsi" w:cstheme="minorHAnsi"/>
              </w:rPr>
              <w:t xml:space="preserve"> </w:t>
            </w:r>
            <w:r w:rsidRPr="00A87892">
              <w:rPr>
                <w:rFonts w:asciiTheme="minorHAnsi" w:hAnsiTheme="minorHAnsi" w:cstheme="minorHAnsi"/>
              </w:rPr>
              <w:t>€ Altersvorsorgebeiträge</w:t>
            </w:r>
          </w:p>
        </w:tc>
      </w:tr>
      <w:tr w:rsidR="009F7A45" w:rsidRPr="00A87892" w14:paraId="46BA5B9B" w14:textId="77777777" w:rsidTr="00A87892">
        <w:tc>
          <w:tcPr>
            <w:tcW w:w="3397" w:type="dxa"/>
            <w:shd w:val="clear" w:color="auto" w:fill="D9E2F3" w:themeFill="accent5" w:themeFillTint="33"/>
          </w:tcPr>
          <w:p w14:paraId="4577A59A" w14:textId="77777777" w:rsidR="009F7A45" w:rsidRPr="00A87892" w:rsidRDefault="009F7A45" w:rsidP="00A87892">
            <w:pPr>
              <w:pStyle w:val="StandardWeb"/>
              <w:spacing w:before="120" w:beforeAutospacing="0" w:after="120" w:afterAutospacing="0" w:line="276" w:lineRule="auto"/>
              <w:ind w:left="-120" w:right="-102"/>
              <w:jc w:val="center"/>
              <w:rPr>
                <w:rFonts w:asciiTheme="minorHAnsi" w:hAnsiTheme="minorHAnsi" w:cstheme="minorHAnsi"/>
                <w:b/>
              </w:rPr>
            </w:pPr>
            <w:r>
              <w:rPr>
                <w:rFonts w:asciiTheme="minorHAnsi" w:hAnsiTheme="minorHAnsi" w:cstheme="minorHAnsi"/>
                <w:b/>
              </w:rPr>
              <w:t>Einnahmen Gesamt</w:t>
            </w:r>
          </w:p>
        </w:tc>
        <w:tc>
          <w:tcPr>
            <w:tcW w:w="4956" w:type="dxa"/>
            <w:shd w:val="clear" w:color="auto" w:fill="D9E2F3" w:themeFill="accent5" w:themeFillTint="33"/>
          </w:tcPr>
          <w:p w14:paraId="1A18DBF1" w14:textId="77777777" w:rsidR="009F7A45" w:rsidRPr="00A87892" w:rsidRDefault="009F7A45" w:rsidP="00A87892">
            <w:pPr>
              <w:pStyle w:val="StandardWeb"/>
              <w:spacing w:before="120" w:beforeAutospacing="0" w:after="120" w:afterAutospacing="0" w:line="276" w:lineRule="auto"/>
              <w:ind w:left="-120" w:right="-102"/>
              <w:jc w:val="center"/>
              <w:rPr>
                <w:rFonts w:asciiTheme="minorHAnsi" w:hAnsiTheme="minorHAnsi" w:cstheme="minorHAnsi"/>
                <w:b/>
              </w:rPr>
            </w:pPr>
            <w:r w:rsidRPr="00A87892">
              <w:rPr>
                <w:rFonts w:asciiTheme="minorHAnsi" w:hAnsiTheme="minorHAnsi" w:cstheme="minorHAnsi"/>
                <w:b/>
              </w:rPr>
              <w:t>Ausgaben Gesamt</w:t>
            </w:r>
          </w:p>
        </w:tc>
      </w:tr>
      <w:tr w:rsidR="009F7A45" w:rsidRPr="00A87892" w14:paraId="0A0517ED" w14:textId="77777777" w:rsidTr="00A87892">
        <w:tc>
          <w:tcPr>
            <w:tcW w:w="3397" w:type="dxa"/>
          </w:tcPr>
          <w:p w14:paraId="765925D8" w14:textId="77777777" w:rsidR="009F7A45" w:rsidRPr="00A87892" w:rsidRDefault="009F7A45" w:rsidP="00A87892">
            <w:pPr>
              <w:pStyle w:val="StandardWeb"/>
              <w:spacing w:before="120" w:beforeAutospacing="0" w:after="120" w:afterAutospacing="0" w:line="276" w:lineRule="auto"/>
              <w:ind w:left="-120" w:right="-102"/>
              <w:jc w:val="center"/>
              <w:rPr>
                <w:rFonts w:asciiTheme="minorHAnsi" w:hAnsiTheme="minorHAnsi" w:cstheme="minorHAnsi"/>
                <w:b/>
              </w:rPr>
            </w:pPr>
            <w:r w:rsidRPr="00A87892">
              <w:rPr>
                <w:rFonts w:asciiTheme="minorHAnsi" w:hAnsiTheme="minorHAnsi" w:cstheme="minorHAnsi"/>
                <w:b/>
                <w:color w:val="70AD47" w:themeColor="accent6"/>
              </w:rPr>
              <w:t>+3.419</w:t>
            </w:r>
            <w:r>
              <w:rPr>
                <w:rFonts w:asciiTheme="minorHAnsi" w:hAnsiTheme="minorHAnsi" w:cstheme="minorHAnsi"/>
                <w:b/>
                <w:color w:val="70AD47" w:themeColor="accent6"/>
              </w:rPr>
              <w:t xml:space="preserve"> </w:t>
            </w:r>
            <w:r w:rsidRPr="00A87892">
              <w:rPr>
                <w:rFonts w:asciiTheme="minorHAnsi" w:hAnsiTheme="minorHAnsi" w:cstheme="minorHAnsi"/>
                <w:b/>
                <w:color w:val="70AD47" w:themeColor="accent6"/>
              </w:rPr>
              <w:t>€</w:t>
            </w:r>
          </w:p>
        </w:tc>
        <w:tc>
          <w:tcPr>
            <w:tcW w:w="4956" w:type="dxa"/>
          </w:tcPr>
          <w:p w14:paraId="550DB5D2" w14:textId="77777777" w:rsidR="009F7A45" w:rsidRPr="00A87892" w:rsidRDefault="009F7A45" w:rsidP="00A87892">
            <w:pPr>
              <w:pStyle w:val="StandardWeb"/>
              <w:spacing w:before="120" w:beforeAutospacing="0" w:after="120" w:afterAutospacing="0" w:line="276" w:lineRule="auto"/>
              <w:ind w:left="-120" w:right="-102"/>
              <w:jc w:val="center"/>
              <w:rPr>
                <w:rFonts w:asciiTheme="minorHAnsi" w:hAnsiTheme="minorHAnsi" w:cstheme="minorHAnsi"/>
                <w:b/>
              </w:rPr>
            </w:pPr>
            <w:r w:rsidRPr="00A87892">
              <w:rPr>
                <w:rFonts w:asciiTheme="minorHAnsi" w:hAnsiTheme="minorHAnsi" w:cstheme="minorHAnsi"/>
                <w:b/>
                <w:color w:val="FF0000"/>
              </w:rPr>
              <w:t>-2.925 €</w:t>
            </w:r>
          </w:p>
        </w:tc>
      </w:tr>
    </w:tbl>
    <w:p w14:paraId="0073A263" w14:textId="77777777" w:rsidR="009F7A45" w:rsidRPr="00A87892" w:rsidRDefault="009F7A45" w:rsidP="00A87892">
      <w:pPr>
        <w:pStyle w:val="StandardWeb"/>
        <w:spacing w:line="276" w:lineRule="auto"/>
        <w:rPr>
          <w:rFonts w:asciiTheme="minorHAnsi" w:hAnsiTheme="minorHAnsi" w:cstheme="minorHAnsi"/>
          <w:b/>
          <w:bCs/>
          <w:i/>
        </w:rPr>
      </w:pPr>
    </w:p>
    <w:p w14:paraId="6F2967C9" w14:textId="77777777" w:rsidR="009F7A45" w:rsidRPr="00A87892" w:rsidRDefault="009F7A45" w:rsidP="00CC1B5C">
      <w:pPr>
        <w:pStyle w:val="StandardWeb"/>
        <w:spacing w:after="0" w:afterAutospacing="0" w:line="276" w:lineRule="auto"/>
        <w:rPr>
          <w:rFonts w:asciiTheme="minorHAnsi" w:hAnsiTheme="minorHAnsi" w:cstheme="minorHAnsi"/>
          <w:b/>
          <w:bCs/>
          <w:i/>
        </w:rPr>
      </w:pPr>
      <w:r w:rsidRPr="00A87892">
        <w:rPr>
          <w:rFonts w:asciiTheme="minorHAnsi" w:hAnsiTheme="minorHAnsi" w:cstheme="minorHAnsi"/>
          <w:b/>
          <w:bCs/>
        </w:rPr>
        <w:lastRenderedPageBreak/>
        <w:t>b</w:t>
      </w:r>
      <w:r>
        <w:rPr>
          <w:rFonts w:asciiTheme="minorHAnsi" w:hAnsiTheme="minorHAnsi" w:cstheme="minorHAnsi"/>
          <w:b/>
          <w:bCs/>
        </w:rPr>
        <w:t>.</w:t>
      </w:r>
      <w:r w:rsidRPr="00A87892">
        <w:rPr>
          <w:rFonts w:asciiTheme="minorHAnsi" w:hAnsiTheme="minorHAnsi" w:cstheme="minorHAnsi"/>
          <w:b/>
          <w:bCs/>
        </w:rPr>
        <w:t xml:space="preserve"> </w:t>
      </w:r>
    </w:p>
    <w:p w14:paraId="227F703A" w14:textId="77777777" w:rsidR="009F7A45" w:rsidRDefault="009F7A45" w:rsidP="00CC1B5C">
      <w:pPr>
        <w:pStyle w:val="StandardWeb"/>
        <w:spacing w:before="120" w:beforeAutospacing="0" w:after="0" w:afterAutospacing="0" w:line="276" w:lineRule="auto"/>
        <w:rPr>
          <w:rFonts w:asciiTheme="minorHAnsi" w:hAnsiTheme="minorHAnsi" w:cstheme="minorHAnsi"/>
          <w:color w:val="70AD47" w:themeColor="accent6"/>
        </w:rPr>
      </w:pPr>
      <w:r w:rsidRPr="00A87892">
        <w:rPr>
          <w:rFonts w:asciiTheme="minorHAnsi" w:hAnsiTheme="minorHAnsi" w:cstheme="minorHAnsi"/>
          <w:color w:val="70AD47" w:themeColor="accent6"/>
        </w:rPr>
        <w:t>Einnahmen: 3.419</w:t>
      </w:r>
      <w:r>
        <w:rPr>
          <w:rFonts w:asciiTheme="minorHAnsi" w:hAnsiTheme="minorHAnsi" w:cstheme="minorHAnsi"/>
          <w:color w:val="70AD47" w:themeColor="accent6"/>
        </w:rPr>
        <w:t xml:space="preserve"> </w:t>
      </w:r>
      <w:r w:rsidRPr="00A87892">
        <w:rPr>
          <w:rFonts w:asciiTheme="minorHAnsi" w:hAnsiTheme="minorHAnsi" w:cstheme="minorHAnsi"/>
          <w:color w:val="70AD47" w:themeColor="accent6"/>
        </w:rPr>
        <w:t xml:space="preserve">€ </w:t>
      </w:r>
    </w:p>
    <w:p w14:paraId="0E0116CC" w14:textId="77777777" w:rsidR="009F7A45" w:rsidRPr="00A87892" w:rsidRDefault="009F7A45" w:rsidP="00CC1B5C">
      <w:pPr>
        <w:pStyle w:val="StandardWeb"/>
        <w:spacing w:before="0" w:beforeAutospacing="0" w:after="120" w:afterAutospacing="0" w:line="276" w:lineRule="auto"/>
        <w:rPr>
          <w:rFonts w:asciiTheme="minorHAnsi" w:hAnsiTheme="minorHAnsi" w:cstheme="minorHAnsi"/>
          <w:color w:val="FF0000"/>
        </w:rPr>
      </w:pPr>
      <w:r w:rsidRPr="00A87892">
        <w:rPr>
          <w:rFonts w:asciiTheme="minorHAnsi" w:hAnsiTheme="minorHAnsi" w:cstheme="minorHAnsi"/>
          <w:color w:val="FF0000"/>
        </w:rPr>
        <w:t>Ausgaben: 2.925</w:t>
      </w:r>
      <w:r>
        <w:rPr>
          <w:rFonts w:asciiTheme="minorHAnsi" w:hAnsiTheme="minorHAnsi" w:cstheme="minorHAnsi"/>
          <w:color w:val="FF0000"/>
        </w:rPr>
        <w:t xml:space="preserve"> </w:t>
      </w:r>
      <w:r w:rsidRPr="00A87892">
        <w:rPr>
          <w:rFonts w:asciiTheme="minorHAnsi" w:hAnsiTheme="minorHAnsi" w:cstheme="minorHAnsi"/>
          <w:color w:val="FF0000"/>
        </w:rPr>
        <w:t xml:space="preserve">€ </w:t>
      </w:r>
      <w:r w:rsidRPr="00A87892">
        <w:rPr>
          <w:rFonts w:asciiTheme="minorHAnsi" w:hAnsiTheme="minorHAnsi" w:cstheme="minorHAnsi"/>
          <w:color w:val="70AD47" w:themeColor="accent6"/>
        </w:rPr>
        <w:t xml:space="preserve">= </w:t>
      </w:r>
      <w:r w:rsidRPr="00A87892">
        <w:rPr>
          <w:rFonts w:asciiTheme="minorHAnsi" w:hAnsiTheme="minorHAnsi" w:cstheme="minorHAnsi"/>
          <w:b/>
          <w:color w:val="70AD47" w:themeColor="accent6"/>
          <w:u w:val="single"/>
        </w:rPr>
        <w:t>+ 494,00 €</w:t>
      </w:r>
    </w:p>
    <w:p w14:paraId="5AD44CA6" w14:textId="77777777" w:rsidR="009F7A45" w:rsidRPr="00A87892" w:rsidRDefault="009F7A45" w:rsidP="00CC1B5C">
      <w:pPr>
        <w:pStyle w:val="StandardWeb"/>
        <w:spacing w:before="0" w:beforeAutospacing="0" w:after="360" w:afterAutospacing="0" w:line="276" w:lineRule="auto"/>
        <w:rPr>
          <w:rFonts w:asciiTheme="minorHAnsi" w:hAnsiTheme="minorHAnsi" w:cstheme="minorHAnsi"/>
        </w:rPr>
      </w:pPr>
      <w:r w:rsidRPr="00A87892">
        <w:rPr>
          <w:rFonts w:asciiTheme="minorHAnsi" w:hAnsiTheme="minorHAnsi" w:cstheme="minorHAnsi"/>
        </w:rPr>
        <w:t>Es liegt eine Positivbilanz vor.</w:t>
      </w:r>
    </w:p>
    <w:p w14:paraId="1D8D7385" w14:textId="77777777" w:rsidR="009F7A45" w:rsidRPr="00A87892" w:rsidRDefault="009F7A45" w:rsidP="00CC1B5C">
      <w:pPr>
        <w:pStyle w:val="StandardWeb"/>
        <w:spacing w:before="0" w:beforeAutospacing="0" w:after="120" w:afterAutospacing="0" w:line="276" w:lineRule="auto"/>
        <w:rPr>
          <w:rFonts w:asciiTheme="minorHAnsi" w:hAnsiTheme="minorHAnsi" w:cstheme="minorHAnsi"/>
          <w:b/>
          <w:bCs/>
          <w:i/>
        </w:rPr>
      </w:pPr>
      <w:r>
        <w:rPr>
          <w:rFonts w:asciiTheme="minorHAnsi" w:hAnsiTheme="minorHAnsi" w:cstheme="minorHAnsi"/>
          <w:b/>
          <w:bCs/>
        </w:rPr>
        <w:t xml:space="preserve">Aufgabe </w:t>
      </w:r>
      <w:r w:rsidRPr="00A87892">
        <w:rPr>
          <w:rFonts w:asciiTheme="minorHAnsi" w:hAnsiTheme="minorHAnsi" w:cstheme="minorHAnsi"/>
          <w:b/>
          <w:bCs/>
        </w:rPr>
        <w:t>3</w:t>
      </w:r>
      <w:r>
        <w:rPr>
          <w:rFonts w:asciiTheme="minorHAnsi" w:hAnsiTheme="minorHAnsi" w:cstheme="minorHAnsi"/>
          <w:b/>
          <w:bCs/>
        </w:rPr>
        <w:t>:</w:t>
      </w:r>
      <w:r w:rsidRPr="00A87892">
        <w:rPr>
          <w:rFonts w:asciiTheme="minorHAnsi" w:hAnsiTheme="minorHAnsi" w:cstheme="minorHAnsi"/>
          <w:b/>
          <w:bCs/>
        </w:rPr>
        <w:t xml:space="preserve">  </w:t>
      </w:r>
    </w:p>
    <w:p w14:paraId="5695686B" w14:textId="77777777" w:rsidR="009F7A45" w:rsidRPr="00CC1B5C" w:rsidRDefault="009F7A45" w:rsidP="00CC1B5C">
      <w:pPr>
        <w:pStyle w:val="StandardWeb"/>
        <w:spacing w:before="0" w:beforeAutospacing="0" w:after="0" w:afterAutospacing="0" w:line="276" w:lineRule="auto"/>
        <w:rPr>
          <w:rFonts w:asciiTheme="minorHAnsi" w:hAnsiTheme="minorHAnsi" w:cstheme="minorHAnsi"/>
          <w:color w:val="4472C4" w:themeColor="accent5"/>
        </w:rPr>
      </w:pPr>
      <w:r w:rsidRPr="00CC1B5C">
        <w:rPr>
          <w:rFonts w:asciiTheme="minorHAnsi" w:hAnsiTheme="minorHAnsi" w:cstheme="minorHAnsi"/>
          <w:color w:val="4472C4" w:themeColor="accent5"/>
        </w:rPr>
        <w:t>Vorteile digitale Haushaltsbuchführung:</w:t>
      </w:r>
    </w:p>
    <w:p w14:paraId="3CD3A611" w14:textId="77777777" w:rsidR="009F7A45" w:rsidRPr="00A87892" w:rsidRDefault="009F7A45" w:rsidP="009F7A45">
      <w:pPr>
        <w:pStyle w:val="StandardWeb"/>
        <w:numPr>
          <w:ilvl w:val="0"/>
          <w:numId w:val="21"/>
        </w:numPr>
        <w:spacing w:before="0" w:beforeAutospacing="0" w:line="276" w:lineRule="auto"/>
        <w:ind w:left="284" w:hanging="284"/>
        <w:rPr>
          <w:rFonts w:asciiTheme="minorHAnsi" w:hAnsiTheme="minorHAnsi" w:cstheme="minorHAnsi"/>
        </w:rPr>
      </w:pPr>
      <w:r w:rsidRPr="00A87892">
        <w:rPr>
          <w:rFonts w:asciiTheme="minorHAnsi" w:hAnsiTheme="minorHAnsi" w:cstheme="minorHAnsi"/>
        </w:rPr>
        <w:t>Inhalte können schnell und überall eingesehen werden</w:t>
      </w:r>
    </w:p>
    <w:p w14:paraId="1E96A1CF" w14:textId="77777777" w:rsidR="009F7A45" w:rsidRPr="00A87892" w:rsidRDefault="009F7A45" w:rsidP="009F7A45">
      <w:pPr>
        <w:pStyle w:val="StandardWeb"/>
        <w:numPr>
          <w:ilvl w:val="0"/>
          <w:numId w:val="21"/>
        </w:numPr>
        <w:spacing w:line="276" w:lineRule="auto"/>
        <w:ind w:left="284" w:hanging="284"/>
        <w:rPr>
          <w:rFonts w:asciiTheme="minorHAnsi" w:hAnsiTheme="minorHAnsi" w:cstheme="minorHAnsi"/>
        </w:rPr>
      </w:pPr>
      <w:r w:rsidRPr="00A87892">
        <w:rPr>
          <w:rFonts w:asciiTheme="minorHAnsi" w:hAnsiTheme="minorHAnsi" w:cstheme="minorHAnsi"/>
        </w:rPr>
        <w:t>handlicher und übersichtlicher</w:t>
      </w:r>
    </w:p>
    <w:p w14:paraId="13CA4E8E" w14:textId="77777777" w:rsidR="009F7A45" w:rsidRPr="00A87892" w:rsidRDefault="009F7A45" w:rsidP="009F7A45">
      <w:pPr>
        <w:pStyle w:val="StandardWeb"/>
        <w:numPr>
          <w:ilvl w:val="0"/>
          <w:numId w:val="21"/>
        </w:numPr>
        <w:spacing w:before="0" w:beforeAutospacing="0" w:after="120" w:afterAutospacing="0" w:line="276" w:lineRule="auto"/>
        <w:ind w:left="284" w:hanging="284"/>
        <w:rPr>
          <w:rFonts w:asciiTheme="minorHAnsi" w:hAnsiTheme="minorHAnsi" w:cstheme="minorHAnsi"/>
        </w:rPr>
      </w:pPr>
      <w:r w:rsidRPr="00A87892">
        <w:rPr>
          <w:rFonts w:asciiTheme="minorHAnsi" w:hAnsiTheme="minorHAnsi" w:cstheme="minorHAnsi"/>
        </w:rPr>
        <w:t xml:space="preserve">Inhalte können in der Familie geteilt werden </w:t>
      </w:r>
    </w:p>
    <w:p w14:paraId="53345495" w14:textId="77777777" w:rsidR="009F7A45" w:rsidRPr="00CC1B5C" w:rsidRDefault="009F7A45" w:rsidP="00CC1B5C">
      <w:pPr>
        <w:pStyle w:val="StandardWeb"/>
        <w:spacing w:before="0" w:beforeAutospacing="0" w:after="0" w:afterAutospacing="0" w:line="276" w:lineRule="auto"/>
        <w:rPr>
          <w:rFonts w:asciiTheme="minorHAnsi" w:hAnsiTheme="minorHAnsi" w:cstheme="minorHAnsi"/>
          <w:color w:val="4472C4" w:themeColor="accent5"/>
        </w:rPr>
      </w:pPr>
      <w:r w:rsidRPr="00CC1B5C">
        <w:rPr>
          <w:rFonts w:asciiTheme="minorHAnsi" w:hAnsiTheme="minorHAnsi" w:cstheme="minorHAnsi"/>
          <w:color w:val="4472C4" w:themeColor="accent5"/>
        </w:rPr>
        <w:t xml:space="preserve">Nachteile digitale Haushaltsbuchführung: </w:t>
      </w:r>
    </w:p>
    <w:p w14:paraId="199DBE69" w14:textId="77777777" w:rsidR="009F7A45" w:rsidRPr="00A87892" w:rsidRDefault="009F7A45" w:rsidP="009F7A45">
      <w:pPr>
        <w:pStyle w:val="StandardWeb"/>
        <w:numPr>
          <w:ilvl w:val="0"/>
          <w:numId w:val="21"/>
        </w:numPr>
        <w:spacing w:before="0" w:beforeAutospacing="0" w:line="276" w:lineRule="auto"/>
        <w:ind w:left="284" w:hanging="284"/>
        <w:rPr>
          <w:rFonts w:asciiTheme="minorHAnsi" w:hAnsiTheme="minorHAnsi" w:cstheme="minorHAnsi"/>
        </w:rPr>
      </w:pPr>
      <w:r w:rsidRPr="00A87892">
        <w:rPr>
          <w:rFonts w:asciiTheme="minorHAnsi" w:hAnsiTheme="minorHAnsi" w:cstheme="minorHAnsi"/>
        </w:rPr>
        <w:t xml:space="preserve">Apps in einigen Fällen kostenpflichtig </w:t>
      </w:r>
    </w:p>
    <w:p w14:paraId="539E734C" w14:textId="77777777" w:rsidR="009F7A45" w:rsidRPr="00A87892" w:rsidRDefault="009F7A45" w:rsidP="009F7A45">
      <w:pPr>
        <w:pStyle w:val="StandardWeb"/>
        <w:numPr>
          <w:ilvl w:val="0"/>
          <w:numId w:val="21"/>
        </w:numPr>
        <w:spacing w:before="0" w:beforeAutospacing="0" w:line="276" w:lineRule="auto"/>
        <w:ind w:left="284" w:hanging="284"/>
        <w:rPr>
          <w:rFonts w:asciiTheme="minorHAnsi" w:hAnsiTheme="minorHAnsi" w:cstheme="minorHAnsi"/>
        </w:rPr>
      </w:pPr>
      <w:r w:rsidRPr="00A87892">
        <w:rPr>
          <w:rFonts w:asciiTheme="minorHAnsi" w:hAnsiTheme="minorHAnsi" w:cstheme="minorHAnsi"/>
        </w:rPr>
        <w:t>Sensible Finanzdaten könnten bei Diebstahl des Handys eingesehen werden</w:t>
      </w:r>
    </w:p>
    <w:p w14:paraId="00BA0A72" w14:textId="77777777" w:rsidR="009F7A45" w:rsidRPr="00A87892" w:rsidRDefault="009F7A45" w:rsidP="009F7A45">
      <w:pPr>
        <w:pStyle w:val="StandardWeb"/>
        <w:numPr>
          <w:ilvl w:val="0"/>
          <w:numId w:val="21"/>
        </w:numPr>
        <w:spacing w:before="0" w:beforeAutospacing="0" w:line="276" w:lineRule="auto"/>
        <w:ind w:left="284" w:hanging="284"/>
        <w:rPr>
          <w:rFonts w:asciiTheme="minorHAnsi" w:hAnsiTheme="minorHAnsi" w:cstheme="minorHAnsi"/>
        </w:rPr>
      </w:pPr>
      <w:r w:rsidRPr="00A87892">
        <w:rPr>
          <w:rFonts w:asciiTheme="minorHAnsi" w:hAnsiTheme="minorHAnsi" w:cstheme="minorHAnsi"/>
        </w:rPr>
        <w:t>Herausgeber der Apps könnte ggf. Daten auslesen</w:t>
      </w:r>
    </w:p>
    <w:p w14:paraId="7C2F771A" w14:textId="77777777" w:rsidR="009F7A45" w:rsidRPr="00A87892" w:rsidRDefault="009F7A45" w:rsidP="00A87892">
      <w:pPr>
        <w:pStyle w:val="StandardWeb"/>
        <w:spacing w:line="276" w:lineRule="auto"/>
        <w:rPr>
          <w:rFonts w:asciiTheme="minorHAnsi" w:hAnsiTheme="minorHAnsi" w:cstheme="minorHAnsi"/>
        </w:rPr>
      </w:pPr>
    </w:p>
    <w:p w14:paraId="43F9096C" w14:textId="77777777" w:rsidR="009F7A45" w:rsidRPr="00A87892" w:rsidRDefault="009F7A45" w:rsidP="00A87892">
      <w:pPr>
        <w:spacing w:after="0"/>
        <w:jc w:val="both"/>
        <w:rPr>
          <w:rFonts w:asciiTheme="minorHAnsi" w:hAnsiTheme="minorHAnsi" w:cstheme="minorHAnsi"/>
          <w:b/>
          <w:sz w:val="24"/>
          <w:szCs w:val="24"/>
        </w:rPr>
      </w:pPr>
    </w:p>
    <w:p w14:paraId="65F444AF" w14:textId="77777777"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Pr>
          <w:rFonts w:ascii="Calibri" w:hAnsi="Calibri"/>
          <w:b/>
          <w:color w:val="25408F"/>
          <w:sz w:val="28"/>
        </w:rPr>
        <w:t xml:space="preserve"> – Seite 32</w:t>
      </w:r>
    </w:p>
    <w:p w14:paraId="66FBEC0D" w14:textId="77777777" w:rsidR="009F7A45" w:rsidRDefault="009F7A45" w:rsidP="00A87892">
      <w:pPr>
        <w:spacing w:after="120"/>
        <w:jc w:val="both"/>
        <w:rPr>
          <w:rFonts w:asciiTheme="minorHAnsi" w:hAnsiTheme="minorHAnsi" w:cstheme="minorHAnsi"/>
          <w:b/>
          <w:bCs/>
          <w:sz w:val="24"/>
          <w:szCs w:val="24"/>
        </w:rPr>
      </w:pPr>
      <w:r w:rsidRPr="00A87892">
        <w:rPr>
          <w:rFonts w:asciiTheme="minorHAnsi" w:hAnsiTheme="minorHAnsi" w:cstheme="minorHAnsi"/>
          <w:b/>
          <w:sz w:val="24"/>
          <w:szCs w:val="24"/>
        </w:rPr>
        <w:t>Aufgabe 1:</w:t>
      </w:r>
      <w:r w:rsidRPr="00A87892">
        <w:rPr>
          <w:rFonts w:asciiTheme="minorHAnsi" w:hAnsiTheme="minorHAnsi" w:cstheme="minorHAnsi"/>
          <w:b/>
          <w:bCs/>
          <w:sz w:val="24"/>
          <w:szCs w:val="24"/>
        </w:rPr>
        <w:t xml:space="preserve"> </w:t>
      </w:r>
    </w:p>
    <w:p w14:paraId="699B9FF0" w14:textId="77777777" w:rsidR="009F7A45" w:rsidRPr="0023497A" w:rsidRDefault="009F7A45" w:rsidP="0023497A">
      <w:pPr>
        <w:pStyle w:val="StandardWeb"/>
        <w:spacing w:before="0" w:beforeAutospacing="0" w:after="0" w:afterAutospacing="0" w:line="276" w:lineRule="auto"/>
        <w:jc w:val="both"/>
        <w:rPr>
          <w:rFonts w:asciiTheme="minorHAnsi" w:hAnsiTheme="minorHAnsi" w:cstheme="minorHAnsi"/>
          <w:b/>
          <w:bCs/>
          <w:i/>
        </w:rPr>
      </w:pPr>
      <w:r w:rsidRPr="0023497A">
        <w:rPr>
          <w:rFonts w:asciiTheme="minorHAnsi" w:hAnsiTheme="minorHAnsi" w:cstheme="minorHAnsi"/>
          <w:b/>
          <w:bCs/>
        </w:rPr>
        <w:t>a</w:t>
      </w:r>
      <w:r>
        <w:rPr>
          <w:rFonts w:asciiTheme="minorHAnsi" w:hAnsiTheme="minorHAnsi" w:cstheme="minorHAnsi"/>
          <w:b/>
          <w:bCs/>
        </w:rPr>
        <w:t>.</w:t>
      </w:r>
      <w:r w:rsidRPr="0023497A">
        <w:rPr>
          <w:rFonts w:asciiTheme="minorHAnsi" w:hAnsiTheme="minorHAnsi" w:cstheme="minorHAnsi"/>
          <w:b/>
          <w:bCs/>
        </w:rPr>
        <w:t xml:space="preserve"> </w:t>
      </w:r>
    </w:p>
    <w:p w14:paraId="1253A5A3" w14:textId="77777777" w:rsidR="009F7A45" w:rsidRPr="0023497A" w:rsidRDefault="009F7A45" w:rsidP="0023497A">
      <w:pPr>
        <w:spacing w:after="100" w:afterAutospacing="1"/>
        <w:jc w:val="both"/>
        <w:rPr>
          <w:rFonts w:asciiTheme="minorHAnsi" w:eastAsia="Times New Roman" w:hAnsiTheme="minorHAnsi" w:cstheme="minorHAnsi"/>
          <w:i/>
          <w:sz w:val="24"/>
          <w:szCs w:val="24"/>
          <w:lang w:eastAsia="de-DE"/>
        </w:rPr>
      </w:pPr>
      <w:r w:rsidRPr="0023497A">
        <w:rPr>
          <w:rFonts w:asciiTheme="minorHAnsi" w:eastAsia="Times New Roman" w:hAnsiTheme="minorHAnsi" w:cstheme="minorHAnsi"/>
          <w:iCs/>
          <w:sz w:val="24"/>
          <w:szCs w:val="24"/>
          <w:lang w:eastAsia="de-DE"/>
        </w:rPr>
        <w:t>Beide Bilder sind fast identisch. Die Bilder unterscheiden sich nur in der Angabe der Wochentage.</w:t>
      </w:r>
      <w:r w:rsidRPr="0023497A">
        <w:rPr>
          <w:rFonts w:asciiTheme="minorHAnsi" w:eastAsia="Times New Roman" w:hAnsiTheme="minorHAnsi" w:cstheme="minorHAnsi"/>
          <w:iCs/>
          <w:sz w:val="24"/>
          <w:szCs w:val="24"/>
          <w:lang w:eastAsia="de-DE"/>
        </w:rPr>
        <w:br/>
        <w:t>Es fällt auf, dass das „Sonderangebot“, welches nur heute gelten soll, an beiden Tagen</w:t>
      </w:r>
      <w:r>
        <w:rPr>
          <w:rFonts w:asciiTheme="minorHAnsi" w:eastAsia="Times New Roman" w:hAnsiTheme="minorHAnsi" w:cstheme="minorHAnsi"/>
          <w:iCs/>
          <w:sz w:val="24"/>
          <w:szCs w:val="24"/>
          <w:lang w:eastAsia="de-DE"/>
        </w:rPr>
        <w:t xml:space="preserve"> - </w:t>
      </w:r>
      <w:r w:rsidRPr="0023497A">
        <w:rPr>
          <w:rFonts w:asciiTheme="minorHAnsi" w:eastAsia="Times New Roman" w:hAnsiTheme="minorHAnsi" w:cstheme="minorHAnsi"/>
          <w:iCs/>
          <w:sz w:val="24"/>
          <w:szCs w:val="24"/>
          <w:lang w:eastAsia="de-DE"/>
        </w:rPr>
        <w:t xml:space="preserve"> Montag und Mittwoch </w:t>
      </w:r>
      <w:r>
        <w:rPr>
          <w:rFonts w:asciiTheme="minorHAnsi" w:eastAsia="Times New Roman" w:hAnsiTheme="minorHAnsi" w:cstheme="minorHAnsi"/>
          <w:iCs/>
          <w:sz w:val="24"/>
          <w:szCs w:val="24"/>
          <w:lang w:eastAsia="de-DE"/>
        </w:rPr>
        <w:t xml:space="preserve">- </w:t>
      </w:r>
      <w:r w:rsidRPr="0023497A">
        <w:rPr>
          <w:rFonts w:asciiTheme="minorHAnsi" w:eastAsia="Times New Roman" w:hAnsiTheme="minorHAnsi" w:cstheme="minorHAnsi"/>
          <w:iCs/>
          <w:sz w:val="24"/>
          <w:szCs w:val="24"/>
          <w:lang w:eastAsia="de-DE"/>
        </w:rPr>
        <w:t xml:space="preserve">seine Gültigkeit hat. </w:t>
      </w:r>
    </w:p>
    <w:p w14:paraId="2E0623D3" w14:textId="77777777" w:rsidR="009F7A45" w:rsidRDefault="009F7A45" w:rsidP="0023497A">
      <w:pPr>
        <w:pStyle w:val="StandardWeb"/>
        <w:spacing w:after="0" w:afterAutospacing="0" w:line="276" w:lineRule="auto"/>
        <w:jc w:val="both"/>
        <w:rPr>
          <w:rFonts w:asciiTheme="minorHAnsi" w:hAnsiTheme="minorHAnsi" w:cstheme="minorHAnsi"/>
          <w:b/>
          <w:bCs/>
        </w:rPr>
      </w:pPr>
      <w:r w:rsidRPr="0023497A">
        <w:rPr>
          <w:rFonts w:asciiTheme="minorHAnsi" w:hAnsiTheme="minorHAnsi" w:cstheme="minorHAnsi"/>
          <w:b/>
          <w:bCs/>
        </w:rPr>
        <w:t>b</w:t>
      </w:r>
      <w:r>
        <w:rPr>
          <w:rFonts w:asciiTheme="minorHAnsi" w:hAnsiTheme="minorHAnsi" w:cstheme="minorHAnsi"/>
          <w:b/>
          <w:bCs/>
        </w:rPr>
        <w:t xml:space="preserve">. </w:t>
      </w:r>
    </w:p>
    <w:p w14:paraId="3C9925AD" w14:textId="77777777" w:rsidR="009F7A45" w:rsidRPr="0023497A" w:rsidRDefault="009F7A45" w:rsidP="0023497A">
      <w:pPr>
        <w:pStyle w:val="StandardWeb"/>
        <w:spacing w:before="0" w:beforeAutospacing="0" w:after="360" w:afterAutospacing="0" w:line="276" w:lineRule="auto"/>
        <w:jc w:val="both"/>
        <w:rPr>
          <w:rFonts w:asciiTheme="minorHAnsi" w:hAnsiTheme="minorHAnsi" w:cstheme="minorHAnsi"/>
          <w:i/>
        </w:rPr>
      </w:pPr>
      <w:r w:rsidRPr="0023497A">
        <w:rPr>
          <w:rFonts w:asciiTheme="minorHAnsi" w:hAnsiTheme="minorHAnsi" w:cstheme="minorHAnsi"/>
          <w:iCs/>
        </w:rPr>
        <w:t>Der Verdacht des unlauteren Wettbewerbs liegt nahe. Hier soll ein Kauf unter Vortäuschung falscher Tatsachen (hier „Angebot gilt nur heute“) am Montag erzwungen werden, obwohl das Angebot noch länger gültig ist.</w:t>
      </w:r>
    </w:p>
    <w:p w14:paraId="5A473763" w14:textId="77777777" w:rsidR="009F7A45" w:rsidRDefault="009F7A45" w:rsidP="0023497A">
      <w:pPr>
        <w:pStyle w:val="StandardWeb"/>
        <w:spacing w:after="120" w:afterAutospacing="0" w:line="276" w:lineRule="auto"/>
        <w:jc w:val="both"/>
        <w:rPr>
          <w:rFonts w:asciiTheme="minorHAnsi" w:hAnsiTheme="minorHAnsi" w:cstheme="minorHAnsi"/>
          <w:b/>
          <w:bCs/>
        </w:rPr>
      </w:pPr>
      <w:r>
        <w:rPr>
          <w:rFonts w:asciiTheme="minorHAnsi" w:hAnsiTheme="minorHAnsi" w:cstheme="minorHAnsi"/>
          <w:b/>
          <w:bCs/>
        </w:rPr>
        <w:t xml:space="preserve">Aufgabe </w:t>
      </w:r>
      <w:r w:rsidRPr="0023497A">
        <w:rPr>
          <w:rFonts w:asciiTheme="minorHAnsi" w:hAnsiTheme="minorHAnsi" w:cstheme="minorHAnsi"/>
          <w:b/>
          <w:bCs/>
        </w:rPr>
        <w:t>2</w:t>
      </w:r>
      <w:r>
        <w:rPr>
          <w:rFonts w:asciiTheme="minorHAnsi" w:hAnsiTheme="minorHAnsi" w:cstheme="minorHAnsi"/>
          <w:b/>
          <w:bCs/>
        </w:rPr>
        <w:t>:</w:t>
      </w:r>
    </w:p>
    <w:p w14:paraId="7924AD20" w14:textId="77777777" w:rsidR="009F7A45" w:rsidRPr="0023497A" w:rsidRDefault="009F7A45" w:rsidP="0023497A">
      <w:pPr>
        <w:pStyle w:val="StandardWeb"/>
        <w:spacing w:before="0" w:beforeAutospacing="0" w:after="0" w:afterAutospacing="0" w:line="276" w:lineRule="auto"/>
        <w:jc w:val="both"/>
        <w:rPr>
          <w:rFonts w:asciiTheme="minorHAnsi" w:hAnsiTheme="minorHAnsi" w:cstheme="minorHAnsi"/>
          <w:b/>
          <w:bCs/>
          <w:i/>
        </w:rPr>
      </w:pPr>
      <w:r>
        <w:rPr>
          <w:rFonts w:asciiTheme="minorHAnsi" w:hAnsiTheme="minorHAnsi" w:cstheme="minorHAnsi"/>
          <w:b/>
          <w:bCs/>
        </w:rPr>
        <w:t>a.</w:t>
      </w:r>
      <w:r w:rsidRPr="0023497A">
        <w:rPr>
          <w:rFonts w:asciiTheme="minorHAnsi" w:hAnsiTheme="minorHAnsi" w:cstheme="minorHAnsi"/>
          <w:b/>
          <w:bCs/>
        </w:rPr>
        <w:t xml:space="preserve"> </w:t>
      </w:r>
    </w:p>
    <w:p w14:paraId="0F128E81" w14:textId="77777777" w:rsidR="009F7A45" w:rsidRPr="0023497A" w:rsidRDefault="009F7A45" w:rsidP="009F7A45">
      <w:pPr>
        <w:numPr>
          <w:ilvl w:val="0"/>
          <w:numId w:val="23"/>
        </w:numPr>
        <w:spacing w:after="100" w:afterAutospacing="1"/>
        <w:ind w:left="284" w:hanging="284"/>
        <w:jc w:val="both"/>
        <w:rPr>
          <w:rFonts w:asciiTheme="minorHAnsi" w:eastAsia="Times New Roman" w:hAnsiTheme="minorHAnsi" w:cstheme="minorHAnsi"/>
          <w:i/>
          <w:sz w:val="24"/>
          <w:szCs w:val="24"/>
          <w:lang w:eastAsia="de-DE"/>
        </w:rPr>
      </w:pPr>
      <w:r w:rsidRPr="0023497A">
        <w:rPr>
          <w:rFonts w:asciiTheme="minorHAnsi" w:eastAsia="Times New Roman" w:hAnsiTheme="minorHAnsi" w:cstheme="minorHAnsi"/>
          <w:sz w:val="24"/>
          <w:szCs w:val="24"/>
          <w:lang w:eastAsia="de-DE"/>
        </w:rPr>
        <w:t> </w:t>
      </w:r>
      <w:r>
        <w:rPr>
          <w:rFonts w:asciiTheme="minorHAnsi" w:eastAsia="Times New Roman" w:hAnsiTheme="minorHAnsi" w:cstheme="minorHAnsi"/>
          <w:iCs/>
          <w:sz w:val="24"/>
          <w:szCs w:val="24"/>
          <w:lang w:eastAsia="de-DE"/>
        </w:rPr>
        <w:t>Verkäuferin</w:t>
      </w:r>
      <w:r w:rsidRPr="0023497A">
        <w:rPr>
          <w:rFonts w:asciiTheme="minorHAnsi" w:eastAsia="Times New Roman" w:hAnsiTheme="minorHAnsi" w:cstheme="minorHAnsi"/>
          <w:iCs/>
          <w:sz w:val="24"/>
          <w:szCs w:val="24"/>
          <w:lang w:eastAsia="de-DE"/>
        </w:rPr>
        <w:t>nen</w:t>
      </w:r>
      <w:r>
        <w:rPr>
          <w:rFonts w:asciiTheme="minorHAnsi" w:eastAsia="Times New Roman" w:hAnsiTheme="minorHAnsi" w:cstheme="minorHAnsi"/>
          <w:iCs/>
          <w:sz w:val="24"/>
          <w:szCs w:val="24"/>
          <w:lang w:eastAsia="de-DE"/>
        </w:rPr>
        <w:t>/Verkäufer</w:t>
      </w:r>
      <w:r w:rsidRPr="0023497A">
        <w:rPr>
          <w:rFonts w:asciiTheme="minorHAnsi" w:eastAsia="Times New Roman" w:hAnsiTheme="minorHAnsi" w:cstheme="minorHAnsi"/>
          <w:iCs/>
          <w:sz w:val="24"/>
          <w:szCs w:val="24"/>
          <w:lang w:eastAsia="de-DE"/>
        </w:rPr>
        <w:t xml:space="preserve"> befragen </w:t>
      </w:r>
    </w:p>
    <w:p w14:paraId="55F1914D" w14:textId="77777777" w:rsidR="009F7A45" w:rsidRPr="0023497A" w:rsidRDefault="009F7A45" w:rsidP="009F7A45">
      <w:pPr>
        <w:numPr>
          <w:ilvl w:val="0"/>
          <w:numId w:val="23"/>
        </w:numPr>
        <w:spacing w:before="100" w:beforeAutospacing="1" w:after="100" w:afterAutospacing="1"/>
        <w:ind w:left="284" w:hanging="284"/>
        <w:jc w:val="both"/>
        <w:rPr>
          <w:rFonts w:asciiTheme="minorHAnsi" w:eastAsia="Times New Roman" w:hAnsiTheme="minorHAnsi" w:cstheme="minorHAnsi"/>
          <w:i/>
          <w:sz w:val="24"/>
          <w:szCs w:val="24"/>
          <w:lang w:eastAsia="de-DE"/>
        </w:rPr>
      </w:pPr>
      <w:r w:rsidRPr="0023497A">
        <w:rPr>
          <w:rFonts w:asciiTheme="minorHAnsi" w:eastAsia="Times New Roman" w:hAnsiTheme="minorHAnsi" w:cstheme="minorHAnsi"/>
          <w:iCs/>
          <w:sz w:val="24"/>
          <w:szCs w:val="24"/>
          <w:lang w:eastAsia="de-DE"/>
        </w:rPr>
        <w:t xml:space="preserve">Freunde und Familie </w:t>
      </w:r>
    </w:p>
    <w:p w14:paraId="2F6017C8" w14:textId="77777777" w:rsidR="009F7A45" w:rsidRPr="0023497A" w:rsidRDefault="009F7A45" w:rsidP="009F7A45">
      <w:pPr>
        <w:numPr>
          <w:ilvl w:val="0"/>
          <w:numId w:val="23"/>
        </w:numPr>
        <w:spacing w:before="100" w:beforeAutospacing="1" w:after="100" w:afterAutospacing="1"/>
        <w:ind w:left="284" w:hanging="284"/>
        <w:jc w:val="both"/>
        <w:rPr>
          <w:rFonts w:asciiTheme="minorHAnsi" w:eastAsia="Times New Roman" w:hAnsiTheme="minorHAnsi" w:cstheme="minorHAnsi"/>
          <w:i/>
          <w:sz w:val="24"/>
          <w:szCs w:val="24"/>
          <w:lang w:eastAsia="de-DE"/>
        </w:rPr>
      </w:pPr>
      <w:r w:rsidRPr="0023497A">
        <w:rPr>
          <w:rFonts w:asciiTheme="minorHAnsi" w:eastAsia="Times New Roman" w:hAnsiTheme="minorHAnsi" w:cstheme="minorHAnsi"/>
          <w:iCs/>
          <w:sz w:val="24"/>
          <w:szCs w:val="24"/>
          <w:lang w:eastAsia="de-DE"/>
        </w:rPr>
        <w:lastRenderedPageBreak/>
        <w:t xml:space="preserve">Fachzeitschriften mit Produkttests... </w:t>
      </w:r>
    </w:p>
    <w:p w14:paraId="147D2136" w14:textId="77777777" w:rsidR="009F7A45" w:rsidRPr="0023497A" w:rsidRDefault="009F7A45" w:rsidP="00966C10">
      <w:pPr>
        <w:pStyle w:val="StandardWeb"/>
        <w:spacing w:after="120" w:afterAutospacing="0" w:line="276" w:lineRule="auto"/>
        <w:jc w:val="both"/>
        <w:rPr>
          <w:rFonts w:asciiTheme="minorHAnsi" w:hAnsiTheme="minorHAnsi" w:cstheme="minorHAnsi"/>
          <w:b/>
          <w:bCs/>
          <w:i/>
        </w:rPr>
      </w:pPr>
      <w:r w:rsidRPr="0023497A">
        <w:rPr>
          <w:rFonts w:asciiTheme="minorHAnsi" w:hAnsiTheme="minorHAnsi" w:cstheme="minorHAnsi"/>
          <w:b/>
          <w:bCs/>
        </w:rPr>
        <w:t>b</w:t>
      </w:r>
      <w:r>
        <w:rPr>
          <w:rFonts w:asciiTheme="minorHAnsi" w:hAnsiTheme="minorHAnsi" w:cstheme="minorHAnsi"/>
          <w:b/>
          <w:bCs/>
        </w:rPr>
        <w:t>.</w:t>
      </w:r>
      <w:r w:rsidRPr="0023497A">
        <w:rPr>
          <w:rFonts w:asciiTheme="minorHAnsi" w:hAnsiTheme="minorHAnsi" w:cstheme="minorHAnsi"/>
          <w:b/>
          <w:bCs/>
        </w:rPr>
        <w:t xml:space="preserve"> </w:t>
      </w:r>
    </w:p>
    <w:p w14:paraId="1F6FC805" w14:textId="77777777" w:rsidR="009F7A45" w:rsidRPr="0023497A" w:rsidRDefault="009F7A45" w:rsidP="009F7A45">
      <w:pPr>
        <w:numPr>
          <w:ilvl w:val="0"/>
          <w:numId w:val="22"/>
        </w:numPr>
        <w:tabs>
          <w:tab w:val="clear" w:pos="720"/>
        </w:tabs>
        <w:spacing w:after="100" w:afterAutospacing="1"/>
        <w:ind w:left="284" w:hanging="284"/>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 xml:space="preserve">Freunde und Familie </w:t>
      </w:r>
    </w:p>
    <w:p w14:paraId="1E593286" w14:textId="77777777" w:rsidR="009F7A45" w:rsidRPr="0023497A" w:rsidRDefault="009F7A45" w:rsidP="009F7A45">
      <w:pPr>
        <w:numPr>
          <w:ilvl w:val="0"/>
          <w:numId w:val="22"/>
        </w:numPr>
        <w:tabs>
          <w:tab w:val="clear" w:pos="720"/>
        </w:tabs>
        <w:spacing w:before="100" w:beforeAutospacing="1" w:after="100" w:afterAutospacing="1"/>
        <w:ind w:left="284" w:hanging="284"/>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 xml:space="preserve">Stiftung Warentest </w:t>
      </w:r>
    </w:p>
    <w:p w14:paraId="5EF3F5D3" w14:textId="77777777" w:rsidR="009F7A45" w:rsidRPr="0023497A" w:rsidRDefault="009F7A45" w:rsidP="009F7A45">
      <w:pPr>
        <w:numPr>
          <w:ilvl w:val="0"/>
          <w:numId w:val="22"/>
        </w:numPr>
        <w:tabs>
          <w:tab w:val="clear" w:pos="720"/>
        </w:tabs>
        <w:spacing w:before="100" w:beforeAutospacing="1" w:after="100" w:afterAutospacing="1"/>
        <w:ind w:left="284" w:hanging="284"/>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 xml:space="preserve">Verbraucherzentrale </w:t>
      </w:r>
    </w:p>
    <w:p w14:paraId="502A93DE" w14:textId="77777777" w:rsidR="009F7A45" w:rsidRPr="0023497A" w:rsidRDefault="009F7A45" w:rsidP="009F7A45">
      <w:pPr>
        <w:numPr>
          <w:ilvl w:val="0"/>
          <w:numId w:val="22"/>
        </w:numPr>
        <w:tabs>
          <w:tab w:val="clear" w:pos="720"/>
        </w:tabs>
        <w:spacing w:before="100" w:beforeAutospacing="1" w:after="100" w:afterAutospacing="1"/>
        <w:ind w:left="284" w:hanging="284"/>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 xml:space="preserve">Fachzeitschriften mit Produkttests </w:t>
      </w:r>
    </w:p>
    <w:p w14:paraId="0C777AED" w14:textId="77777777" w:rsidR="009F7A45" w:rsidRPr="0023497A" w:rsidRDefault="009F7A45" w:rsidP="009F7A45">
      <w:pPr>
        <w:numPr>
          <w:ilvl w:val="0"/>
          <w:numId w:val="22"/>
        </w:numPr>
        <w:tabs>
          <w:tab w:val="clear" w:pos="720"/>
        </w:tabs>
        <w:spacing w:before="100" w:beforeAutospacing="1" w:after="100" w:afterAutospacing="1"/>
        <w:ind w:left="284" w:hanging="284"/>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 xml:space="preserve">Bewertungsseiten </w:t>
      </w:r>
    </w:p>
    <w:p w14:paraId="5EB39051" w14:textId="77777777" w:rsidR="009F7A45" w:rsidRPr="0023497A" w:rsidRDefault="009F7A45" w:rsidP="009F7A45">
      <w:pPr>
        <w:numPr>
          <w:ilvl w:val="0"/>
          <w:numId w:val="22"/>
        </w:numPr>
        <w:tabs>
          <w:tab w:val="clear" w:pos="720"/>
        </w:tabs>
        <w:spacing w:before="100" w:beforeAutospacing="1" w:after="100" w:afterAutospacing="1"/>
        <w:ind w:left="284" w:hanging="284"/>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 xml:space="preserve">Produktkennzeichnungen </w:t>
      </w:r>
    </w:p>
    <w:p w14:paraId="29B45270" w14:textId="77777777" w:rsidR="009F7A45" w:rsidRDefault="009F7A45" w:rsidP="009F7A45">
      <w:pPr>
        <w:numPr>
          <w:ilvl w:val="0"/>
          <w:numId w:val="22"/>
        </w:numPr>
        <w:tabs>
          <w:tab w:val="clear" w:pos="720"/>
        </w:tabs>
        <w:spacing w:before="100" w:beforeAutospacing="1" w:after="100" w:afterAutospacing="1"/>
        <w:ind w:left="284" w:hanging="284"/>
        <w:jc w:val="both"/>
        <w:rPr>
          <w:rFonts w:asciiTheme="minorHAnsi" w:eastAsia="Times New Roman" w:hAnsiTheme="minorHAnsi" w:cstheme="minorHAnsi"/>
          <w:iCs/>
          <w:sz w:val="24"/>
          <w:szCs w:val="24"/>
          <w:lang w:eastAsia="de-DE"/>
        </w:rPr>
      </w:pPr>
      <w:r w:rsidRPr="00966C10">
        <w:rPr>
          <w:rFonts w:asciiTheme="minorHAnsi" w:eastAsia="Times New Roman" w:hAnsiTheme="minorHAnsi" w:cstheme="minorHAnsi"/>
          <w:iCs/>
          <w:sz w:val="24"/>
          <w:szCs w:val="24"/>
          <w:lang w:eastAsia="de-DE"/>
        </w:rPr>
        <w:t xml:space="preserve">Online-Portale </w:t>
      </w:r>
    </w:p>
    <w:p w14:paraId="05CB5275" w14:textId="77777777" w:rsidR="009F7A45" w:rsidRPr="00966C10" w:rsidRDefault="009F7A45" w:rsidP="009F7A45">
      <w:pPr>
        <w:numPr>
          <w:ilvl w:val="0"/>
          <w:numId w:val="22"/>
        </w:numPr>
        <w:tabs>
          <w:tab w:val="clear" w:pos="720"/>
        </w:tabs>
        <w:spacing w:before="100" w:beforeAutospacing="1" w:after="360"/>
        <w:ind w:left="284" w:hanging="284"/>
        <w:jc w:val="both"/>
        <w:rPr>
          <w:rFonts w:asciiTheme="minorHAnsi" w:eastAsia="Times New Roman" w:hAnsiTheme="minorHAnsi" w:cstheme="minorHAnsi"/>
          <w:iCs/>
          <w:sz w:val="24"/>
          <w:szCs w:val="24"/>
          <w:lang w:eastAsia="de-DE"/>
        </w:rPr>
      </w:pPr>
      <w:r w:rsidRPr="00966C10">
        <w:rPr>
          <w:rFonts w:asciiTheme="minorHAnsi" w:eastAsia="Times New Roman" w:hAnsiTheme="minorHAnsi" w:cstheme="minorHAnsi"/>
          <w:iCs/>
          <w:sz w:val="24"/>
          <w:szCs w:val="24"/>
          <w:lang w:eastAsia="de-DE"/>
        </w:rPr>
        <w:t>Verkäuferi</w:t>
      </w:r>
      <w:r>
        <w:rPr>
          <w:rFonts w:asciiTheme="minorHAnsi" w:eastAsia="Times New Roman" w:hAnsiTheme="minorHAnsi" w:cstheme="minorHAnsi"/>
          <w:iCs/>
          <w:sz w:val="24"/>
          <w:szCs w:val="24"/>
          <w:lang w:eastAsia="de-DE"/>
        </w:rPr>
        <w:t>n</w:t>
      </w:r>
      <w:r w:rsidRPr="00966C10">
        <w:rPr>
          <w:rFonts w:asciiTheme="minorHAnsi" w:eastAsia="Times New Roman" w:hAnsiTheme="minorHAnsi" w:cstheme="minorHAnsi"/>
          <w:iCs/>
          <w:sz w:val="24"/>
          <w:szCs w:val="24"/>
          <w:lang w:eastAsia="de-DE"/>
        </w:rPr>
        <w:t>nen</w:t>
      </w:r>
      <w:r>
        <w:rPr>
          <w:rFonts w:asciiTheme="minorHAnsi" w:eastAsia="Times New Roman" w:hAnsiTheme="minorHAnsi" w:cstheme="minorHAnsi"/>
          <w:iCs/>
          <w:sz w:val="24"/>
          <w:szCs w:val="24"/>
          <w:lang w:eastAsia="de-DE"/>
        </w:rPr>
        <w:t>/Verkäufer</w:t>
      </w:r>
      <w:r w:rsidRPr="00966C10">
        <w:rPr>
          <w:rFonts w:asciiTheme="minorHAnsi" w:eastAsia="Times New Roman" w:hAnsiTheme="minorHAnsi" w:cstheme="minorHAnsi"/>
          <w:iCs/>
          <w:sz w:val="24"/>
          <w:szCs w:val="24"/>
          <w:lang w:eastAsia="de-DE"/>
        </w:rPr>
        <w:t xml:space="preserve"> </w:t>
      </w:r>
    </w:p>
    <w:p w14:paraId="6426F5B8" w14:textId="77777777" w:rsidR="009F7A45" w:rsidRDefault="009F7A45" w:rsidP="00966C10">
      <w:pPr>
        <w:pStyle w:val="StandardWeb"/>
        <w:spacing w:before="0" w:beforeAutospacing="0" w:after="120" w:afterAutospacing="0" w:line="276" w:lineRule="auto"/>
        <w:jc w:val="both"/>
        <w:rPr>
          <w:rFonts w:asciiTheme="minorHAnsi" w:hAnsiTheme="minorHAnsi" w:cstheme="minorHAnsi"/>
          <w:b/>
          <w:bCs/>
        </w:rPr>
      </w:pPr>
      <w:r>
        <w:rPr>
          <w:rFonts w:asciiTheme="minorHAnsi" w:hAnsiTheme="minorHAnsi" w:cstheme="minorHAnsi"/>
          <w:b/>
          <w:bCs/>
        </w:rPr>
        <w:t xml:space="preserve">Aufgabe </w:t>
      </w:r>
      <w:r w:rsidRPr="0023497A">
        <w:rPr>
          <w:rFonts w:asciiTheme="minorHAnsi" w:hAnsiTheme="minorHAnsi" w:cstheme="minorHAnsi"/>
          <w:b/>
          <w:bCs/>
        </w:rPr>
        <w:t>3</w:t>
      </w:r>
      <w:r>
        <w:rPr>
          <w:rFonts w:asciiTheme="minorHAnsi" w:hAnsiTheme="minorHAnsi" w:cstheme="minorHAnsi"/>
          <w:b/>
          <w:bCs/>
        </w:rPr>
        <w:t>:</w:t>
      </w:r>
    </w:p>
    <w:p w14:paraId="45AD7BEB" w14:textId="77777777" w:rsidR="009F7A45" w:rsidRPr="0023497A" w:rsidRDefault="009F7A45" w:rsidP="00966C10">
      <w:pPr>
        <w:pStyle w:val="StandardWeb"/>
        <w:spacing w:before="0" w:beforeAutospacing="0" w:after="0" w:afterAutospacing="0" w:line="276" w:lineRule="auto"/>
        <w:jc w:val="both"/>
        <w:rPr>
          <w:rFonts w:asciiTheme="minorHAnsi" w:hAnsiTheme="minorHAnsi" w:cstheme="minorHAnsi"/>
          <w:b/>
          <w:bCs/>
          <w:i/>
        </w:rPr>
      </w:pPr>
      <w:r w:rsidRPr="0023497A">
        <w:rPr>
          <w:rFonts w:asciiTheme="minorHAnsi" w:hAnsiTheme="minorHAnsi" w:cstheme="minorHAnsi"/>
          <w:b/>
          <w:bCs/>
        </w:rPr>
        <w:t>a</w:t>
      </w:r>
      <w:r>
        <w:rPr>
          <w:rFonts w:asciiTheme="minorHAnsi" w:hAnsiTheme="minorHAnsi" w:cstheme="minorHAnsi"/>
          <w:b/>
          <w:bCs/>
        </w:rPr>
        <w:t>.</w:t>
      </w:r>
      <w:r w:rsidRPr="0023497A">
        <w:rPr>
          <w:rFonts w:asciiTheme="minorHAnsi" w:hAnsiTheme="minorHAnsi" w:cstheme="minorHAnsi"/>
          <w:b/>
          <w:bCs/>
        </w:rPr>
        <w:t xml:space="preserve"> </w:t>
      </w:r>
    </w:p>
    <w:p w14:paraId="2B77CBAD" w14:textId="77777777" w:rsidR="009F7A45" w:rsidRPr="0023497A" w:rsidRDefault="009F7A45" w:rsidP="00966C10">
      <w:pPr>
        <w:pStyle w:val="StandardWeb"/>
        <w:spacing w:before="0" w:beforeAutospacing="0" w:after="0" w:afterAutospacing="0" w:line="276" w:lineRule="auto"/>
        <w:jc w:val="both"/>
        <w:rPr>
          <w:rFonts w:asciiTheme="minorHAnsi" w:hAnsiTheme="minorHAnsi" w:cstheme="minorHAnsi"/>
          <w:iCs/>
        </w:rPr>
      </w:pPr>
      <w:r w:rsidRPr="00966C10">
        <w:rPr>
          <w:rFonts w:asciiTheme="minorHAnsi" w:hAnsiTheme="minorHAnsi" w:cstheme="minorHAnsi"/>
          <w:bCs/>
          <w:color w:val="4472C4" w:themeColor="accent5"/>
        </w:rPr>
        <w:t>Geprüfte Sicherheit</w:t>
      </w:r>
      <w:r>
        <w:rPr>
          <w:rFonts w:asciiTheme="minorHAnsi" w:hAnsiTheme="minorHAnsi" w:cstheme="minorHAnsi"/>
          <w:bCs/>
          <w:color w:val="4472C4" w:themeColor="accent5"/>
        </w:rPr>
        <w:t>:</w:t>
      </w:r>
      <w:r w:rsidRPr="0023497A">
        <w:rPr>
          <w:rFonts w:asciiTheme="minorHAnsi" w:hAnsiTheme="minorHAnsi" w:cstheme="minorHAnsi"/>
          <w:b/>
          <w:bCs/>
        </w:rPr>
        <w:t xml:space="preserve"> </w:t>
      </w:r>
      <w:r w:rsidRPr="0023497A">
        <w:rPr>
          <w:rFonts w:asciiTheme="minorHAnsi" w:hAnsiTheme="minorHAnsi" w:cstheme="minorHAnsi"/>
          <w:iCs/>
        </w:rPr>
        <w:t xml:space="preserve">Mit dem Siegel GS, wird einem verwendungsfertigen Produkt bescheinigt, dass es den Anforderungen des Produktionssicherheitsgesetztes entspricht. </w:t>
      </w:r>
      <w:r w:rsidRPr="00966C10">
        <w:rPr>
          <w:rFonts w:asciiTheme="minorHAnsi" w:hAnsiTheme="minorHAnsi" w:cstheme="minorHAnsi"/>
          <w:bCs/>
          <w:color w:val="4472C4" w:themeColor="accent5"/>
        </w:rPr>
        <w:t>T</w:t>
      </w:r>
      <w:r>
        <w:rPr>
          <w:rFonts w:asciiTheme="minorHAnsi" w:hAnsiTheme="minorHAnsi" w:cstheme="minorHAnsi"/>
          <w:bCs/>
          <w:color w:val="4472C4" w:themeColor="accent5"/>
        </w:rPr>
        <w:t>ÜV</w:t>
      </w:r>
      <w:r w:rsidRPr="00966C10">
        <w:rPr>
          <w:rFonts w:asciiTheme="minorHAnsi" w:hAnsiTheme="minorHAnsi" w:cstheme="minorHAnsi"/>
          <w:bCs/>
          <w:color w:val="4472C4" w:themeColor="accent5"/>
        </w:rPr>
        <w:t xml:space="preserve">-Süd </w:t>
      </w:r>
      <w:r w:rsidRPr="0023497A">
        <w:rPr>
          <w:rFonts w:asciiTheme="minorHAnsi" w:hAnsiTheme="minorHAnsi" w:cstheme="minorHAnsi"/>
          <w:iCs/>
        </w:rPr>
        <w:t>(Technischer Überwachungsverein)</w:t>
      </w:r>
      <w:r>
        <w:rPr>
          <w:rFonts w:asciiTheme="minorHAnsi" w:hAnsiTheme="minorHAnsi" w:cstheme="minorHAnsi"/>
          <w:iCs/>
        </w:rPr>
        <w:t>:</w:t>
      </w:r>
      <w:r w:rsidRPr="0023497A">
        <w:rPr>
          <w:rFonts w:asciiTheme="minorHAnsi" w:hAnsiTheme="minorHAnsi" w:cstheme="minorHAnsi"/>
          <w:iCs/>
        </w:rPr>
        <w:t xml:space="preserve"> ist eine</w:t>
      </w:r>
      <w:r>
        <w:rPr>
          <w:rFonts w:asciiTheme="minorHAnsi" w:hAnsiTheme="minorHAnsi" w:cstheme="minorHAnsi"/>
          <w:iCs/>
        </w:rPr>
        <w:t xml:space="preserve"> technische Prüforganisation,</w:t>
      </w:r>
      <w:r w:rsidRPr="0023497A">
        <w:rPr>
          <w:rFonts w:asciiTheme="minorHAnsi" w:hAnsiTheme="minorHAnsi" w:cstheme="minorHAnsi"/>
          <w:iCs/>
        </w:rPr>
        <w:t xml:space="preserve"> die Sicherheitskontrollen an z.B. Geräten durchführen. Der TÜV prüft und zertifiziert Geräte aber auch Dienstleistungen.  </w:t>
      </w:r>
    </w:p>
    <w:p w14:paraId="2DCD7581" w14:textId="77777777" w:rsidR="009F7A45" w:rsidRPr="0023497A" w:rsidRDefault="009F7A45" w:rsidP="0023497A">
      <w:pPr>
        <w:pStyle w:val="StandardWeb"/>
        <w:spacing w:line="276" w:lineRule="auto"/>
        <w:jc w:val="both"/>
        <w:rPr>
          <w:rFonts w:asciiTheme="minorHAnsi" w:hAnsiTheme="minorHAnsi" w:cstheme="minorHAnsi"/>
          <w:iCs/>
        </w:rPr>
      </w:pPr>
      <w:r w:rsidRPr="00966C10">
        <w:rPr>
          <w:rFonts w:asciiTheme="minorHAnsi" w:hAnsiTheme="minorHAnsi" w:cstheme="minorHAnsi"/>
          <w:bCs/>
          <w:color w:val="4472C4" w:themeColor="accent5"/>
        </w:rPr>
        <w:t>Geprüfte Qualität</w:t>
      </w:r>
      <w:r>
        <w:rPr>
          <w:rFonts w:asciiTheme="minorHAnsi" w:hAnsiTheme="minorHAnsi" w:cstheme="minorHAnsi"/>
          <w:bCs/>
          <w:color w:val="4472C4" w:themeColor="accent5"/>
        </w:rPr>
        <w:t xml:space="preserve">: </w:t>
      </w:r>
      <w:r w:rsidRPr="0023497A">
        <w:rPr>
          <w:rFonts w:asciiTheme="minorHAnsi" w:hAnsiTheme="minorHAnsi" w:cstheme="minorHAnsi"/>
          <w:iCs/>
        </w:rPr>
        <w:t xml:space="preserve">Kein sicheres Label. Diese Labels werden oft auf nicht seriösen Websites genutzt, um dem Kunden ein Gefühl von Kaufsicherheit zu vermitteln. </w:t>
      </w:r>
    </w:p>
    <w:p w14:paraId="3E219E8B" w14:textId="77777777" w:rsidR="009F7A45" w:rsidRPr="0023497A" w:rsidRDefault="009F7A45" w:rsidP="00966C10">
      <w:pPr>
        <w:pStyle w:val="StandardWeb"/>
        <w:spacing w:after="0" w:afterAutospacing="0" w:line="276" w:lineRule="auto"/>
        <w:jc w:val="both"/>
        <w:rPr>
          <w:rFonts w:asciiTheme="minorHAnsi" w:hAnsiTheme="minorHAnsi" w:cstheme="minorHAnsi"/>
          <w:b/>
          <w:bCs/>
          <w:i/>
        </w:rPr>
      </w:pPr>
      <w:r w:rsidRPr="0023497A">
        <w:rPr>
          <w:rFonts w:asciiTheme="minorHAnsi" w:hAnsiTheme="minorHAnsi" w:cstheme="minorHAnsi"/>
          <w:b/>
          <w:bCs/>
        </w:rPr>
        <w:t>b</w:t>
      </w:r>
      <w:r>
        <w:rPr>
          <w:rFonts w:asciiTheme="minorHAnsi" w:hAnsiTheme="minorHAnsi" w:cstheme="minorHAnsi"/>
          <w:b/>
          <w:bCs/>
        </w:rPr>
        <w:t>.</w:t>
      </w:r>
      <w:r w:rsidRPr="0023497A">
        <w:rPr>
          <w:rFonts w:asciiTheme="minorHAnsi" w:hAnsiTheme="minorHAnsi" w:cstheme="minorHAnsi"/>
          <w:b/>
          <w:bCs/>
        </w:rPr>
        <w:t xml:space="preserve"> </w:t>
      </w:r>
    </w:p>
    <w:p w14:paraId="2ACC1BAE" w14:textId="77777777" w:rsidR="009F7A45" w:rsidRPr="0023497A" w:rsidRDefault="009F7A45" w:rsidP="009F7A45">
      <w:pPr>
        <w:pStyle w:val="Listenabsatz"/>
        <w:numPr>
          <w:ilvl w:val="0"/>
          <w:numId w:val="24"/>
        </w:numPr>
        <w:spacing w:after="100" w:afterAutospacing="1"/>
        <w:ind w:left="284" w:hanging="284"/>
        <w:contextualSpacing/>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Seriöse Prüfungen bestätigen, dass ein Produkt festgelegten Sicherheitskriterien entspricht</w:t>
      </w:r>
      <w:r>
        <w:rPr>
          <w:rFonts w:asciiTheme="minorHAnsi" w:eastAsia="Times New Roman" w:hAnsiTheme="minorHAnsi" w:cstheme="minorHAnsi"/>
          <w:iCs/>
          <w:sz w:val="24"/>
          <w:szCs w:val="24"/>
          <w:lang w:eastAsia="de-DE"/>
        </w:rPr>
        <w:t>.</w:t>
      </w:r>
    </w:p>
    <w:p w14:paraId="734EAC3D" w14:textId="77777777" w:rsidR="009F7A45" w:rsidRPr="0023497A" w:rsidRDefault="009F7A45" w:rsidP="009F7A45">
      <w:pPr>
        <w:pStyle w:val="Listenabsatz"/>
        <w:numPr>
          <w:ilvl w:val="0"/>
          <w:numId w:val="24"/>
        </w:numPr>
        <w:spacing w:before="100" w:beforeAutospacing="1" w:after="100" w:afterAutospacing="1"/>
        <w:ind w:left="284" w:hanging="284"/>
        <w:contextualSpacing/>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Elektronische Geräte werden meist an der Steckdose mit elektr</w:t>
      </w:r>
      <w:r>
        <w:rPr>
          <w:rFonts w:asciiTheme="minorHAnsi" w:eastAsia="Times New Roman" w:hAnsiTheme="minorHAnsi" w:cstheme="minorHAnsi"/>
          <w:iCs/>
          <w:sz w:val="24"/>
          <w:szCs w:val="24"/>
          <w:lang w:eastAsia="de-DE"/>
        </w:rPr>
        <w:t>ischer</w:t>
      </w:r>
      <w:r w:rsidRPr="0023497A">
        <w:rPr>
          <w:rFonts w:asciiTheme="minorHAnsi" w:eastAsia="Times New Roman" w:hAnsiTheme="minorHAnsi" w:cstheme="minorHAnsi"/>
          <w:iCs/>
          <w:sz w:val="24"/>
          <w:szCs w:val="24"/>
          <w:lang w:eastAsia="de-DE"/>
        </w:rPr>
        <w:t xml:space="preserve"> Energie versorgt. Liegt hier z.B. ein Mangel am Gehäuse oder an der Isolierung des Kabels vor, kann es zu schweren Unfällen kommen. </w:t>
      </w:r>
    </w:p>
    <w:p w14:paraId="2C328BAF" w14:textId="77777777" w:rsidR="009F7A45" w:rsidRPr="0023497A" w:rsidRDefault="009F7A45" w:rsidP="009F7A45">
      <w:pPr>
        <w:pStyle w:val="Listenabsatz"/>
        <w:numPr>
          <w:ilvl w:val="0"/>
          <w:numId w:val="24"/>
        </w:numPr>
        <w:spacing w:before="100" w:beforeAutospacing="1" w:after="360"/>
        <w:ind w:left="284" w:hanging="284"/>
        <w:contextualSpacing/>
        <w:jc w:val="both"/>
        <w:rPr>
          <w:rFonts w:asciiTheme="minorHAnsi" w:eastAsia="Times New Roman" w:hAnsiTheme="minorHAnsi" w:cstheme="minorHAnsi"/>
          <w:iCs/>
          <w:sz w:val="24"/>
          <w:szCs w:val="24"/>
          <w:lang w:eastAsia="de-DE"/>
        </w:rPr>
      </w:pPr>
      <w:r w:rsidRPr="0023497A">
        <w:rPr>
          <w:rFonts w:asciiTheme="minorHAnsi" w:eastAsia="Times New Roman" w:hAnsiTheme="minorHAnsi" w:cstheme="minorHAnsi"/>
          <w:iCs/>
          <w:sz w:val="24"/>
          <w:szCs w:val="24"/>
          <w:lang w:eastAsia="de-DE"/>
        </w:rPr>
        <w:t>Durch die Prüfung von Produkten entsteht ein siche</w:t>
      </w:r>
      <w:r>
        <w:rPr>
          <w:rFonts w:asciiTheme="minorHAnsi" w:eastAsia="Times New Roman" w:hAnsiTheme="minorHAnsi" w:cstheme="minorHAnsi"/>
          <w:iCs/>
          <w:sz w:val="24"/>
          <w:szCs w:val="24"/>
          <w:lang w:eastAsia="de-DE"/>
        </w:rPr>
        <w:t>rer Zugang zu globalen Märkten.</w:t>
      </w:r>
    </w:p>
    <w:p w14:paraId="2A25853A" w14:textId="77777777" w:rsidR="009F7A45" w:rsidRPr="0023497A" w:rsidRDefault="009F7A45" w:rsidP="00966C10">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23497A">
        <w:rPr>
          <w:rFonts w:asciiTheme="minorHAnsi" w:hAnsiTheme="minorHAnsi" w:cstheme="minorHAnsi"/>
          <w:b/>
          <w:bCs/>
        </w:rPr>
        <w:t>4</w:t>
      </w:r>
      <w:r>
        <w:rPr>
          <w:rFonts w:asciiTheme="minorHAnsi" w:hAnsiTheme="minorHAnsi" w:cstheme="minorHAnsi"/>
          <w:b/>
          <w:bCs/>
        </w:rPr>
        <w:t>:</w:t>
      </w:r>
    </w:p>
    <w:p w14:paraId="7C74D4F0" w14:textId="77777777" w:rsidR="009F7A45" w:rsidRPr="0023497A" w:rsidRDefault="009F7A45" w:rsidP="009F7A45">
      <w:pPr>
        <w:pStyle w:val="StandardWeb"/>
        <w:numPr>
          <w:ilvl w:val="0"/>
          <w:numId w:val="25"/>
        </w:numPr>
        <w:spacing w:before="0" w:beforeAutospacing="0" w:line="276" w:lineRule="auto"/>
        <w:ind w:left="284" w:hanging="284"/>
        <w:jc w:val="both"/>
        <w:rPr>
          <w:rFonts w:asciiTheme="minorHAnsi" w:hAnsiTheme="minorHAnsi" w:cstheme="minorHAnsi"/>
          <w:iCs/>
        </w:rPr>
      </w:pPr>
      <w:r w:rsidRPr="0023497A">
        <w:rPr>
          <w:rFonts w:asciiTheme="minorHAnsi" w:hAnsiTheme="minorHAnsi" w:cstheme="minorHAnsi"/>
          <w:iCs/>
        </w:rPr>
        <w:t>gibt Auskünfte über Geld</w:t>
      </w:r>
      <w:r>
        <w:rPr>
          <w:rFonts w:asciiTheme="minorHAnsi" w:hAnsiTheme="minorHAnsi" w:cstheme="minorHAnsi"/>
          <w:iCs/>
        </w:rPr>
        <w:t xml:space="preserve"> </w:t>
      </w:r>
      <w:r w:rsidRPr="0023497A">
        <w:rPr>
          <w:rFonts w:asciiTheme="minorHAnsi" w:hAnsiTheme="minorHAnsi" w:cstheme="minorHAnsi"/>
          <w:iCs/>
        </w:rPr>
        <w:t>&amp; Versicherungen, die Digitale Welt, Gesundheit und Pflege, Lebensmittel und Energie</w:t>
      </w:r>
      <w:r>
        <w:rPr>
          <w:rFonts w:asciiTheme="minorHAnsi" w:hAnsiTheme="minorHAnsi" w:cstheme="minorHAnsi"/>
          <w:iCs/>
        </w:rPr>
        <w:t>,</w:t>
      </w:r>
    </w:p>
    <w:p w14:paraId="2919F758" w14:textId="77777777" w:rsidR="009F7A45" w:rsidRPr="0023497A" w:rsidRDefault="009F7A45" w:rsidP="009F7A45">
      <w:pPr>
        <w:pStyle w:val="StandardWeb"/>
        <w:numPr>
          <w:ilvl w:val="0"/>
          <w:numId w:val="25"/>
        </w:numPr>
        <w:spacing w:line="276" w:lineRule="auto"/>
        <w:ind w:left="284" w:hanging="284"/>
        <w:jc w:val="both"/>
        <w:rPr>
          <w:rFonts w:asciiTheme="minorHAnsi" w:hAnsiTheme="minorHAnsi" w:cstheme="minorHAnsi"/>
          <w:iCs/>
        </w:rPr>
      </w:pPr>
      <w:r>
        <w:rPr>
          <w:rFonts w:asciiTheme="minorHAnsi" w:hAnsiTheme="minorHAnsi" w:cstheme="minorHAnsi"/>
          <w:iCs/>
        </w:rPr>
        <w:t>s</w:t>
      </w:r>
      <w:r w:rsidRPr="0023497A">
        <w:rPr>
          <w:rFonts w:asciiTheme="minorHAnsi" w:hAnsiTheme="minorHAnsi" w:cstheme="minorHAnsi"/>
          <w:iCs/>
        </w:rPr>
        <w:t>t</w:t>
      </w:r>
      <w:r>
        <w:rPr>
          <w:rFonts w:asciiTheme="minorHAnsi" w:hAnsiTheme="minorHAnsi" w:cstheme="minorHAnsi"/>
          <w:iCs/>
        </w:rPr>
        <w:t>ellt Musterbriefe zur Verfügung,</w:t>
      </w:r>
    </w:p>
    <w:p w14:paraId="6432C40E" w14:textId="77777777" w:rsidR="009F7A45" w:rsidRPr="0023497A" w:rsidRDefault="009F7A45" w:rsidP="009F7A45">
      <w:pPr>
        <w:pStyle w:val="StandardWeb"/>
        <w:numPr>
          <w:ilvl w:val="0"/>
          <w:numId w:val="25"/>
        </w:numPr>
        <w:spacing w:line="276" w:lineRule="auto"/>
        <w:ind w:left="284" w:hanging="284"/>
        <w:jc w:val="both"/>
        <w:rPr>
          <w:rFonts w:asciiTheme="minorHAnsi" w:hAnsiTheme="minorHAnsi" w:cstheme="minorHAnsi"/>
          <w:iCs/>
        </w:rPr>
      </w:pPr>
      <w:r w:rsidRPr="0023497A">
        <w:rPr>
          <w:rFonts w:asciiTheme="minorHAnsi" w:hAnsiTheme="minorHAnsi" w:cstheme="minorHAnsi"/>
          <w:iCs/>
        </w:rPr>
        <w:t>Verbraucher</w:t>
      </w:r>
      <w:r>
        <w:rPr>
          <w:rFonts w:asciiTheme="minorHAnsi" w:hAnsiTheme="minorHAnsi" w:cstheme="minorHAnsi"/>
          <w:iCs/>
        </w:rPr>
        <w:t>-Beratung bei Problemen,</w:t>
      </w:r>
    </w:p>
    <w:p w14:paraId="0A984C2B" w14:textId="77777777" w:rsidR="009F7A45" w:rsidRPr="0023497A" w:rsidRDefault="009F7A45" w:rsidP="009F7A45">
      <w:pPr>
        <w:pStyle w:val="StandardWeb"/>
        <w:numPr>
          <w:ilvl w:val="0"/>
          <w:numId w:val="25"/>
        </w:numPr>
        <w:spacing w:line="276" w:lineRule="auto"/>
        <w:ind w:left="284" w:hanging="284"/>
        <w:jc w:val="both"/>
        <w:rPr>
          <w:rFonts w:asciiTheme="minorHAnsi" w:hAnsiTheme="minorHAnsi" w:cstheme="minorHAnsi"/>
          <w:iCs/>
        </w:rPr>
      </w:pPr>
      <w:r w:rsidRPr="0023497A">
        <w:rPr>
          <w:rFonts w:asciiTheme="minorHAnsi" w:hAnsiTheme="minorHAnsi" w:cstheme="minorHAnsi"/>
          <w:iCs/>
        </w:rPr>
        <w:t>Beratungsthemen: Geld- und Kreditprobleme, Bank- und Kapitalmarktrecht, Geldanlagen</w:t>
      </w:r>
      <w:r>
        <w:rPr>
          <w:rFonts w:asciiTheme="minorHAnsi" w:hAnsiTheme="minorHAnsi" w:cstheme="minorHAnsi"/>
          <w:iCs/>
        </w:rPr>
        <w:t>,</w:t>
      </w:r>
    </w:p>
    <w:p w14:paraId="0FAEC37F" w14:textId="77777777" w:rsidR="009F7A45" w:rsidRPr="0023497A" w:rsidRDefault="009F7A45" w:rsidP="009F7A45">
      <w:pPr>
        <w:pStyle w:val="StandardWeb"/>
        <w:numPr>
          <w:ilvl w:val="0"/>
          <w:numId w:val="25"/>
        </w:numPr>
        <w:spacing w:line="276" w:lineRule="auto"/>
        <w:ind w:left="284" w:hanging="284"/>
        <w:jc w:val="both"/>
        <w:rPr>
          <w:rFonts w:asciiTheme="minorHAnsi" w:hAnsiTheme="minorHAnsi" w:cstheme="minorHAnsi"/>
          <w:iCs/>
        </w:rPr>
      </w:pPr>
      <w:r w:rsidRPr="0023497A">
        <w:rPr>
          <w:rFonts w:asciiTheme="minorHAnsi" w:hAnsiTheme="minorHAnsi" w:cstheme="minorHAnsi"/>
          <w:iCs/>
        </w:rPr>
        <w:lastRenderedPageBreak/>
        <w:t>Wissensinput zu den Themen Geld und Versicherungen, Lebensmittel, Umwelt und Haush</w:t>
      </w:r>
      <w:r>
        <w:rPr>
          <w:rFonts w:asciiTheme="minorHAnsi" w:hAnsiTheme="minorHAnsi" w:cstheme="minorHAnsi"/>
          <w:iCs/>
        </w:rPr>
        <w:t>alt, Verträge und Reklamationen,</w:t>
      </w:r>
    </w:p>
    <w:p w14:paraId="3E8EA99E" w14:textId="77777777" w:rsidR="009F7A45" w:rsidRPr="0023497A" w:rsidRDefault="009F7A45" w:rsidP="009F7A45">
      <w:pPr>
        <w:pStyle w:val="StandardWeb"/>
        <w:numPr>
          <w:ilvl w:val="0"/>
          <w:numId w:val="25"/>
        </w:numPr>
        <w:spacing w:line="276" w:lineRule="auto"/>
        <w:ind w:left="284" w:hanging="284"/>
        <w:jc w:val="both"/>
        <w:rPr>
          <w:rFonts w:asciiTheme="minorHAnsi" w:hAnsiTheme="minorHAnsi" w:cstheme="minorHAnsi"/>
          <w:iCs/>
        </w:rPr>
      </w:pPr>
      <w:r w:rsidRPr="0023497A">
        <w:rPr>
          <w:rFonts w:asciiTheme="minorHAnsi" w:hAnsiTheme="minorHAnsi" w:cstheme="minorHAnsi"/>
          <w:iCs/>
        </w:rPr>
        <w:t>Angebot an Materialien und Informationen fü</w:t>
      </w:r>
      <w:r>
        <w:rPr>
          <w:rFonts w:asciiTheme="minorHAnsi" w:hAnsiTheme="minorHAnsi" w:cstheme="minorHAnsi"/>
          <w:iCs/>
        </w:rPr>
        <w:t>r Bildung, Schule und Erziehung,</w:t>
      </w:r>
    </w:p>
    <w:p w14:paraId="020DDB02" w14:textId="77777777" w:rsidR="009F7A45" w:rsidRPr="0023497A" w:rsidRDefault="009F7A45" w:rsidP="009F7A45">
      <w:pPr>
        <w:pStyle w:val="StandardWeb"/>
        <w:numPr>
          <w:ilvl w:val="0"/>
          <w:numId w:val="25"/>
        </w:numPr>
        <w:spacing w:line="276" w:lineRule="auto"/>
        <w:ind w:left="284" w:hanging="284"/>
        <w:jc w:val="both"/>
        <w:rPr>
          <w:rFonts w:asciiTheme="minorHAnsi" w:hAnsiTheme="minorHAnsi" w:cstheme="minorHAnsi"/>
          <w:iCs/>
        </w:rPr>
      </w:pPr>
      <w:r w:rsidRPr="0023497A">
        <w:rPr>
          <w:rFonts w:asciiTheme="minorHAnsi" w:hAnsiTheme="minorHAnsi" w:cstheme="minorHAnsi"/>
          <w:iCs/>
        </w:rPr>
        <w:t>V macht schlau: Der Wissenspodcast für Schülerinnen und Schüler (Monatliche Informationen über Umweltschutz, Geldsorgen, gesunde Ernä</w:t>
      </w:r>
      <w:r>
        <w:rPr>
          <w:rFonts w:asciiTheme="minorHAnsi" w:hAnsiTheme="minorHAnsi" w:cstheme="minorHAnsi"/>
          <w:iCs/>
        </w:rPr>
        <w:t>hrung oder Energiesparen).</w:t>
      </w:r>
    </w:p>
    <w:p w14:paraId="68978F93" w14:textId="77777777" w:rsidR="009F7A45" w:rsidRPr="0023497A" w:rsidRDefault="009F7A45" w:rsidP="0023497A">
      <w:pPr>
        <w:spacing w:after="120"/>
        <w:jc w:val="both"/>
        <w:rPr>
          <w:rFonts w:asciiTheme="minorHAnsi" w:hAnsiTheme="minorHAnsi" w:cstheme="minorHAnsi"/>
          <w:b/>
          <w:bCs/>
          <w:i/>
          <w:sz w:val="24"/>
          <w:szCs w:val="24"/>
        </w:rPr>
      </w:pPr>
    </w:p>
    <w:p w14:paraId="640D3ED5" w14:textId="77777777"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Pr>
          <w:rFonts w:ascii="Calibri" w:hAnsi="Calibri"/>
          <w:b/>
          <w:color w:val="25408F"/>
          <w:sz w:val="28"/>
        </w:rPr>
        <w:t xml:space="preserve"> – Seite 36</w:t>
      </w:r>
    </w:p>
    <w:p w14:paraId="6B306C2F" w14:textId="77777777" w:rsidR="009F7A45" w:rsidRDefault="009F7A45" w:rsidP="00C32750">
      <w:pPr>
        <w:spacing w:after="120"/>
        <w:jc w:val="both"/>
        <w:rPr>
          <w:rFonts w:asciiTheme="minorHAnsi" w:hAnsiTheme="minorHAnsi" w:cstheme="minorHAnsi"/>
          <w:b/>
          <w:bCs/>
          <w:sz w:val="24"/>
          <w:szCs w:val="24"/>
        </w:rPr>
      </w:pPr>
      <w:r w:rsidRPr="00A87892">
        <w:rPr>
          <w:rFonts w:asciiTheme="minorHAnsi" w:hAnsiTheme="minorHAnsi" w:cstheme="minorHAnsi"/>
          <w:b/>
          <w:sz w:val="24"/>
          <w:szCs w:val="24"/>
        </w:rPr>
        <w:t>Aufgabe 1:</w:t>
      </w:r>
      <w:r w:rsidRPr="00A87892">
        <w:rPr>
          <w:rFonts w:asciiTheme="minorHAnsi" w:hAnsiTheme="minorHAnsi" w:cstheme="minorHAnsi"/>
          <w:b/>
          <w:bCs/>
          <w:sz w:val="24"/>
          <w:szCs w:val="24"/>
        </w:rPr>
        <w:t xml:space="preserve"> </w:t>
      </w:r>
    </w:p>
    <w:p w14:paraId="3BB33C1D" w14:textId="77777777" w:rsidR="009F7A45" w:rsidRPr="00C32750" w:rsidRDefault="009F7A45" w:rsidP="00860CC6">
      <w:pPr>
        <w:spacing w:after="0"/>
        <w:jc w:val="both"/>
        <w:rPr>
          <w:rFonts w:asciiTheme="minorHAnsi" w:hAnsiTheme="minorHAnsi" w:cstheme="minorHAnsi"/>
          <w:b/>
          <w:bCs/>
          <w:i/>
          <w:sz w:val="24"/>
          <w:szCs w:val="24"/>
        </w:rPr>
      </w:pPr>
      <w:r>
        <w:rPr>
          <w:rFonts w:asciiTheme="minorHAnsi" w:hAnsiTheme="minorHAnsi" w:cstheme="minorHAnsi"/>
          <w:b/>
          <w:bCs/>
          <w:sz w:val="24"/>
          <w:szCs w:val="24"/>
        </w:rPr>
        <w:t>a.</w:t>
      </w:r>
      <w:r w:rsidRPr="00C32750">
        <w:rPr>
          <w:rFonts w:asciiTheme="minorHAnsi" w:hAnsiTheme="minorHAnsi" w:cstheme="minorHAnsi"/>
          <w:b/>
          <w:bCs/>
          <w:sz w:val="24"/>
          <w:szCs w:val="24"/>
        </w:rPr>
        <w:t xml:space="preserve"> </w:t>
      </w:r>
    </w:p>
    <w:p w14:paraId="6615F3E2" w14:textId="77777777" w:rsidR="009F7A45" w:rsidRPr="00C32750" w:rsidRDefault="009F7A45" w:rsidP="00860CC6">
      <w:pPr>
        <w:spacing w:after="120"/>
        <w:jc w:val="both"/>
        <w:rPr>
          <w:rFonts w:asciiTheme="minorHAnsi" w:hAnsiTheme="minorHAnsi" w:cstheme="minorHAnsi"/>
          <w:sz w:val="24"/>
          <w:szCs w:val="24"/>
        </w:rPr>
      </w:pPr>
      <w:r w:rsidRPr="00C32750">
        <w:rPr>
          <w:rFonts w:asciiTheme="minorHAnsi" w:hAnsiTheme="minorHAnsi" w:cstheme="minorHAnsi"/>
          <w:sz w:val="24"/>
          <w:szCs w:val="24"/>
        </w:rPr>
        <w:t>Berechtigte Verbraucherbeschwerden liegen in den Fällen 1-4 vor. In Fall 5 hat Said einfach das vertraglich festgelegte Datenvolumen erreicht. Im kommenden Monat sollte er weniger mobil surfen oder verstärkt W-LAN verwenden.</w:t>
      </w:r>
    </w:p>
    <w:p w14:paraId="733A0CA6" w14:textId="77777777" w:rsidR="009F7A45" w:rsidRPr="00C32750" w:rsidRDefault="009F7A45" w:rsidP="00860CC6">
      <w:pPr>
        <w:pStyle w:val="StandardWeb"/>
        <w:spacing w:before="0" w:beforeAutospacing="0" w:after="0" w:afterAutospacing="0" w:line="276" w:lineRule="auto"/>
        <w:jc w:val="both"/>
        <w:rPr>
          <w:rFonts w:asciiTheme="minorHAnsi" w:hAnsiTheme="minorHAnsi" w:cstheme="minorHAnsi"/>
          <w:b/>
          <w:bCs/>
          <w:i/>
        </w:rPr>
      </w:pPr>
      <w:r w:rsidRPr="00C32750">
        <w:rPr>
          <w:rFonts w:asciiTheme="minorHAnsi" w:hAnsiTheme="minorHAnsi" w:cstheme="minorHAnsi"/>
          <w:b/>
          <w:bCs/>
        </w:rPr>
        <w:t>b</w:t>
      </w:r>
      <w:r>
        <w:rPr>
          <w:rFonts w:asciiTheme="minorHAnsi" w:hAnsiTheme="minorHAnsi" w:cstheme="minorHAnsi"/>
          <w:b/>
          <w:bCs/>
        </w:rPr>
        <w:t>.</w:t>
      </w:r>
    </w:p>
    <w:p w14:paraId="15043D8F" w14:textId="77777777" w:rsidR="009F7A45" w:rsidRPr="00C32750" w:rsidRDefault="009F7A45" w:rsidP="00860CC6">
      <w:pPr>
        <w:spacing w:after="0"/>
        <w:ind w:left="284" w:hanging="284"/>
        <w:jc w:val="both"/>
        <w:rPr>
          <w:rFonts w:asciiTheme="minorHAnsi" w:hAnsiTheme="minorHAnsi" w:cstheme="minorHAnsi"/>
          <w:sz w:val="24"/>
          <w:szCs w:val="24"/>
        </w:rPr>
      </w:pPr>
      <w:r w:rsidRPr="00C32750">
        <w:rPr>
          <w:rFonts w:asciiTheme="minorHAnsi" w:hAnsiTheme="minorHAnsi" w:cstheme="minorHAnsi"/>
          <w:sz w:val="24"/>
          <w:szCs w:val="24"/>
        </w:rPr>
        <w:t>1: Inhaltsstoffe stimmen nicht mit der Produktbeschreibung überein oder werden</w:t>
      </w:r>
      <w:r>
        <w:rPr>
          <w:rFonts w:asciiTheme="minorHAnsi" w:hAnsiTheme="minorHAnsi" w:cstheme="minorHAnsi"/>
          <w:sz w:val="24"/>
          <w:szCs w:val="24"/>
        </w:rPr>
        <w:t xml:space="preserve"> nicht </w:t>
      </w:r>
      <w:r w:rsidRPr="00C32750">
        <w:rPr>
          <w:rFonts w:asciiTheme="minorHAnsi" w:hAnsiTheme="minorHAnsi" w:cstheme="minorHAnsi"/>
          <w:sz w:val="24"/>
          <w:szCs w:val="24"/>
        </w:rPr>
        <w:t xml:space="preserve">aufgeführt </w:t>
      </w:r>
    </w:p>
    <w:p w14:paraId="5EBA5729" w14:textId="77777777" w:rsidR="009F7A45" w:rsidRPr="00C32750" w:rsidRDefault="009F7A45" w:rsidP="00860CC6">
      <w:pPr>
        <w:spacing w:after="0"/>
        <w:ind w:left="284" w:hanging="284"/>
        <w:jc w:val="both"/>
        <w:rPr>
          <w:rFonts w:asciiTheme="minorHAnsi" w:hAnsiTheme="minorHAnsi" w:cstheme="minorHAnsi"/>
          <w:sz w:val="24"/>
          <w:szCs w:val="24"/>
        </w:rPr>
      </w:pPr>
      <w:r w:rsidRPr="00C32750">
        <w:rPr>
          <w:rFonts w:asciiTheme="minorHAnsi" w:hAnsiTheme="minorHAnsi" w:cstheme="minorHAnsi"/>
          <w:sz w:val="24"/>
          <w:szCs w:val="24"/>
        </w:rPr>
        <w:t>2: Plötzlich deutlich weniger Inhalt für einen höheren Preis.</w:t>
      </w:r>
    </w:p>
    <w:p w14:paraId="2DAEB349" w14:textId="77777777" w:rsidR="009F7A45" w:rsidRPr="00C32750" w:rsidRDefault="009F7A45" w:rsidP="00860CC6">
      <w:pPr>
        <w:spacing w:after="0"/>
        <w:ind w:left="284" w:hanging="284"/>
        <w:jc w:val="both"/>
        <w:rPr>
          <w:rFonts w:asciiTheme="minorHAnsi" w:hAnsiTheme="minorHAnsi" w:cstheme="minorHAnsi"/>
          <w:sz w:val="24"/>
          <w:szCs w:val="24"/>
        </w:rPr>
      </w:pPr>
      <w:r w:rsidRPr="00C32750">
        <w:rPr>
          <w:rFonts w:asciiTheme="minorHAnsi" w:hAnsiTheme="minorHAnsi" w:cstheme="minorHAnsi"/>
          <w:sz w:val="24"/>
          <w:szCs w:val="24"/>
        </w:rPr>
        <w:t>3: Auf den Plakaten der Dating Plattform werden Frauen diskriminiert.</w:t>
      </w:r>
    </w:p>
    <w:p w14:paraId="2220C6DF" w14:textId="77777777" w:rsidR="009F7A45" w:rsidRPr="00C32750" w:rsidRDefault="009F7A45" w:rsidP="00860CC6">
      <w:pPr>
        <w:spacing w:after="0"/>
        <w:ind w:left="284" w:hanging="284"/>
        <w:jc w:val="both"/>
        <w:rPr>
          <w:rFonts w:asciiTheme="minorHAnsi" w:hAnsiTheme="minorHAnsi" w:cstheme="minorHAnsi"/>
          <w:sz w:val="24"/>
          <w:szCs w:val="24"/>
        </w:rPr>
      </w:pPr>
      <w:r w:rsidRPr="00C32750">
        <w:rPr>
          <w:rFonts w:asciiTheme="minorHAnsi" w:hAnsiTheme="minorHAnsi" w:cstheme="minorHAnsi"/>
          <w:sz w:val="24"/>
          <w:szCs w:val="24"/>
        </w:rPr>
        <w:t>4: Das Zusteller-Unternehmen hält sich nicht an seine Pflicht, das Paket gegen Gebühr auszuliefern. Eine Beschwerde oder Auskunft ist nicht möglich, weil niemand erreichbar ist.</w:t>
      </w:r>
    </w:p>
    <w:p w14:paraId="5E7A1A33" w14:textId="77777777" w:rsidR="009F7A45" w:rsidRPr="00C32750" w:rsidRDefault="009F7A45" w:rsidP="00860CC6">
      <w:pPr>
        <w:pStyle w:val="StandardWeb"/>
        <w:spacing w:before="120" w:beforeAutospacing="0" w:after="0" w:afterAutospacing="0" w:line="276" w:lineRule="auto"/>
        <w:rPr>
          <w:rFonts w:asciiTheme="minorHAnsi" w:hAnsiTheme="minorHAnsi" w:cstheme="minorHAnsi"/>
          <w:b/>
          <w:bCs/>
          <w:i/>
        </w:rPr>
      </w:pPr>
      <w:r w:rsidRPr="00C32750">
        <w:rPr>
          <w:rFonts w:asciiTheme="minorHAnsi" w:hAnsiTheme="minorHAnsi" w:cstheme="minorHAnsi"/>
          <w:b/>
          <w:bCs/>
        </w:rPr>
        <w:t>c</w:t>
      </w:r>
      <w:r>
        <w:rPr>
          <w:rFonts w:asciiTheme="minorHAnsi" w:hAnsiTheme="minorHAnsi" w:cstheme="minorHAnsi"/>
          <w:b/>
          <w:bCs/>
        </w:rPr>
        <w:t>.</w:t>
      </w:r>
      <w:r w:rsidRPr="00C32750">
        <w:rPr>
          <w:rFonts w:asciiTheme="minorHAnsi" w:hAnsiTheme="minorHAnsi" w:cstheme="minorHAnsi"/>
          <w:b/>
          <w:bCs/>
        </w:rPr>
        <w:t xml:space="preserve"> </w:t>
      </w:r>
    </w:p>
    <w:p w14:paraId="0D4BF16B" w14:textId="77777777" w:rsidR="009F7A45" w:rsidRPr="00C32750" w:rsidRDefault="009F7A45" w:rsidP="00860CC6">
      <w:pPr>
        <w:spacing w:after="0"/>
        <w:rPr>
          <w:rFonts w:asciiTheme="minorHAnsi" w:hAnsiTheme="minorHAnsi" w:cstheme="minorHAnsi"/>
          <w:sz w:val="24"/>
          <w:szCs w:val="24"/>
        </w:rPr>
      </w:pPr>
      <w:r w:rsidRPr="00C32750">
        <w:rPr>
          <w:rFonts w:asciiTheme="minorHAnsi" w:hAnsiTheme="minorHAnsi" w:cstheme="minorHAnsi"/>
          <w:sz w:val="24"/>
          <w:szCs w:val="24"/>
        </w:rPr>
        <w:t xml:space="preserve">1: Verbraucherzentrale, Verbraucherministerium </w:t>
      </w:r>
    </w:p>
    <w:p w14:paraId="35795603" w14:textId="77777777" w:rsidR="009F7A45" w:rsidRPr="00C32750" w:rsidRDefault="009F7A45" w:rsidP="00860CC6">
      <w:pPr>
        <w:spacing w:after="0"/>
        <w:rPr>
          <w:rFonts w:asciiTheme="minorHAnsi" w:hAnsiTheme="minorHAnsi" w:cstheme="minorHAnsi"/>
          <w:sz w:val="24"/>
          <w:szCs w:val="24"/>
        </w:rPr>
      </w:pPr>
      <w:r w:rsidRPr="00C32750">
        <w:rPr>
          <w:rFonts w:asciiTheme="minorHAnsi" w:hAnsiTheme="minorHAnsi" w:cstheme="minorHAnsi"/>
          <w:sz w:val="24"/>
          <w:szCs w:val="24"/>
        </w:rPr>
        <w:t>2: Verbraucherzentrale, Verbraucherministerium</w:t>
      </w:r>
    </w:p>
    <w:p w14:paraId="0AE57727" w14:textId="77777777" w:rsidR="009F7A45" w:rsidRPr="00C32750" w:rsidRDefault="009F7A45" w:rsidP="00860CC6">
      <w:pPr>
        <w:spacing w:after="0"/>
        <w:rPr>
          <w:rFonts w:asciiTheme="minorHAnsi" w:hAnsiTheme="minorHAnsi" w:cstheme="minorHAnsi"/>
          <w:sz w:val="24"/>
          <w:szCs w:val="24"/>
        </w:rPr>
      </w:pPr>
      <w:r w:rsidRPr="00C32750">
        <w:rPr>
          <w:rFonts w:asciiTheme="minorHAnsi" w:hAnsiTheme="minorHAnsi" w:cstheme="minorHAnsi"/>
          <w:sz w:val="24"/>
          <w:szCs w:val="24"/>
        </w:rPr>
        <w:t xml:space="preserve">3: Landesanstalt für Medien </w:t>
      </w:r>
    </w:p>
    <w:p w14:paraId="2018C047" w14:textId="77777777" w:rsidR="009F7A45" w:rsidRPr="00C32750" w:rsidRDefault="009F7A45" w:rsidP="00860CC6">
      <w:pPr>
        <w:spacing w:after="360"/>
        <w:rPr>
          <w:rFonts w:asciiTheme="minorHAnsi" w:hAnsiTheme="minorHAnsi" w:cstheme="minorHAnsi"/>
          <w:sz w:val="24"/>
          <w:szCs w:val="24"/>
        </w:rPr>
      </w:pPr>
      <w:r w:rsidRPr="00C32750">
        <w:rPr>
          <w:rFonts w:asciiTheme="minorHAnsi" w:hAnsiTheme="minorHAnsi" w:cstheme="minorHAnsi"/>
          <w:sz w:val="24"/>
          <w:szCs w:val="24"/>
        </w:rPr>
        <w:t xml:space="preserve">4: Bundesnetzagentur </w:t>
      </w:r>
    </w:p>
    <w:p w14:paraId="7095249A" w14:textId="77777777" w:rsidR="009F7A45" w:rsidRPr="00C32750" w:rsidRDefault="009F7A45" w:rsidP="00860CC6">
      <w:pPr>
        <w:pStyle w:val="StandardWeb"/>
        <w:spacing w:before="0" w:beforeAutospacing="0" w:after="120" w:afterAutospacing="0" w:line="276" w:lineRule="auto"/>
        <w:rPr>
          <w:rFonts w:asciiTheme="minorHAnsi" w:hAnsiTheme="minorHAnsi" w:cstheme="minorHAnsi"/>
          <w:b/>
          <w:bCs/>
          <w:i/>
        </w:rPr>
      </w:pPr>
      <w:r>
        <w:rPr>
          <w:rFonts w:asciiTheme="minorHAnsi" w:hAnsiTheme="minorHAnsi" w:cstheme="minorHAnsi"/>
          <w:b/>
          <w:bCs/>
        </w:rPr>
        <w:t xml:space="preserve">Aufgabe </w:t>
      </w:r>
      <w:r w:rsidRPr="00C32750">
        <w:rPr>
          <w:rFonts w:asciiTheme="minorHAnsi" w:hAnsiTheme="minorHAnsi" w:cstheme="minorHAnsi"/>
          <w:b/>
          <w:bCs/>
        </w:rPr>
        <w:t>2</w:t>
      </w:r>
      <w:r>
        <w:rPr>
          <w:rFonts w:asciiTheme="minorHAnsi" w:hAnsiTheme="minorHAnsi" w:cstheme="minorHAnsi"/>
          <w:b/>
          <w:bCs/>
        </w:rPr>
        <w:t>:</w:t>
      </w:r>
      <w:r w:rsidRPr="00C32750">
        <w:rPr>
          <w:rFonts w:asciiTheme="minorHAnsi" w:hAnsiTheme="minorHAnsi" w:cstheme="minorHAnsi"/>
          <w:b/>
          <w:bCs/>
        </w:rPr>
        <w:t xml:space="preserve"> </w:t>
      </w:r>
    </w:p>
    <w:p w14:paraId="24AA2CB8" w14:textId="77777777" w:rsidR="009F7A45" w:rsidRPr="00C32750" w:rsidRDefault="009F7A45" w:rsidP="00860CC6">
      <w:pPr>
        <w:pStyle w:val="StandardWeb"/>
        <w:spacing w:before="0" w:beforeAutospacing="0" w:after="0" w:afterAutospacing="0" w:line="276" w:lineRule="auto"/>
        <w:rPr>
          <w:rFonts w:asciiTheme="minorHAnsi" w:hAnsiTheme="minorHAnsi" w:cstheme="minorHAnsi"/>
          <w:b/>
          <w:bCs/>
          <w:i/>
        </w:rPr>
      </w:pPr>
      <w:r w:rsidRPr="00C32750">
        <w:rPr>
          <w:rFonts w:asciiTheme="minorHAnsi" w:hAnsiTheme="minorHAnsi" w:cstheme="minorHAnsi"/>
          <w:b/>
          <w:bCs/>
        </w:rPr>
        <w:t>a</w:t>
      </w:r>
      <w:r>
        <w:rPr>
          <w:rFonts w:asciiTheme="minorHAnsi" w:hAnsiTheme="minorHAnsi" w:cstheme="minorHAnsi"/>
          <w:b/>
          <w:bCs/>
        </w:rPr>
        <w:t>.</w:t>
      </w:r>
    </w:p>
    <w:p w14:paraId="2F826397" w14:textId="77777777" w:rsidR="009F7A45" w:rsidRPr="00C32750" w:rsidRDefault="009F7A45" w:rsidP="00860CC6">
      <w:pPr>
        <w:spacing w:after="0"/>
        <w:rPr>
          <w:rFonts w:asciiTheme="minorHAnsi" w:hAnsiTheme="minorHAnsi" w:cstheme="minorHAnsi"/>
          <w:sz w:val="24"/>
          <w:szCs w:val="24"/>
        </w:rPr>
      </w:pPr>
      <w:r w:rsidRPr="00C32750">
        <w:rPr>
          <w:rFonts w:asciiTheme="minorHAnsi" w:hAnsiTheme="minorHAnsi" w:cstheme="minorHAnsi"/>
          <w:sz w:val="24"/>
          <w:szCs w:val="24"/>
        </w:rPr>
        <w:t xml:space="preserve">1. Fehlermeldung direkt im Markt (nach der Produktprüfung). </w:t>
      </w:r>
    </w:p>
    <w:p w14:paraId="38335C0B" w14:textId="77777777" w:rsidR="009F7A45" w:rsidRPr="00C32750" w:rsidRDefault="009F7A45" w:rsidP="00860CC6">
      <w:pPr>
        <w:spacing w:after="0"/>
        <w:rPr>
          <w:rFonts w:asciiTheme="minorHAnsi" w:hAnsiTheme="minorHAnsi" w:cstheme="minorHAnsi"/>
          <w:sz w:val="24"/>
          <w:szCs w:val="24"/>
        </w:rPr>
      </w:pPr>
      <w:r w:rsidRPr="00C32750">
        <w:rPr>
          <w:rFonts w:asciiTheme="minorHAnsi" w:hAnsiTheme="minorHAnsi" w:cstheme="minorHAnsi"/>
          <w:sz w:val="24"/>
          <w:szCs w:val="24"/>
        </w:rPr>
        <w:t xml:space="preserve">2. Beschwerde bei der Verbraucherzentrale einreichen. </w:t>
      </w:r>
    </w:p>
    <w:p w14:paraId="255ED0B7" w14:textId="77777777" w:rsidR="009F7A45" w:rsidRPr="00C32750" w:rsidRDefault="009F7A45" w:rsidP="00860CC6">
      <w:pPr>
        <w:spacing w:after="0"/>
        <w:rPr>
          <w:rFonts w:asciiTheme="minorHAnsi" w:hAnsiTheme="minorHAnsi" w:cstheme="minorHAnsi"/>
          <w:sz w:val="24"/>
          <w:szCs w:val="24"/>
        </w:rPr>
      </w:pPr>
      <w:r w:rsidRPr="00C32750">
        <w:rPr>
          <w:rFonts w:asciiTheme="minorHAnsi" w:hAnsiTheme="minorHAnsi" w:cstheme="minorHAnsi"/>
          <w:sz w:val="24"/>
          <w:szCs w:val="24"/>
        </w:rPr>
        <w:t xml:space="preserve">3. Hilfe bei einer Beschwerdeberatung einholen. </w:t>
      </w:r>
    </w:p>
    <w:p w14:paraId="4179B13B" w14:textId="77777777" w:rsidR="009F7A45" w:rsidRPr="00C32750" w:rsidRDefault="009F7A45" w:rsidP="00860CC6">
      <w:pPr>
        <w:spacing w:after="0"/>
        <w:rPr>
          <w:rFonts w:asciiTheme="minorHAnsi" w:hAnsiTheme="minorHAnsi" w:cstheme="minorHAnsi"/>
          <w:sz w:val="24"/>
          <w:szCs w:val="24"/>
        </w:rPr>
      </w:pPr>
      <w:r>
        <w:rPr>
          <w:rFonts w:asciiTheme="minorHAnsi" w:hAnsiTheme="minorHAnsi" w:cstheme="minorHAnsi"/>
          <w:sz w:val="24"/>
          <w:szCs w:val="24"/>
        </w:rPr>
        <w:t>4. Den Frikadellen-</w:t>
      </w:r>
      <w:r w:rsidRPr="00C32750">
        <w:rPr>
          <w:rFonts w:asciiTheme="minorHAnsi" w:hAnsiTheme="minorHAnsi" w:cstheme="minorHAnsi"/>
          <w:sz w:val="24"/>
          <w:szCs w:val="24"/>
        </w:rPr>
        <w:t xml:space="preserve">Hersteller selbst kontaktieren und über das Problem informieren. </w:t>
      </w:r>
    </w:p>
    <w:p w14:paraId="7490F979" w14:textId="77777777" w:rsidR="009F7A45" w:rsidRPr="00C32750" w:rsidRDefault="009F7A45" w:rsidP="00860CC6">
      <w:pPr>
        <w:spacing w:after="0"/>
        <w:rPr>
          <w:rFonts w:asciiTheme="minorHAnsi" w:hAnsiTheme="minorHAnsi" w:cstheme="minorHAnsi"/>
          <w:sz w:val="24"/>
          <w:szCs w:val="24"/>
        </w:rPr>
      </w:pPr>
      <w:r w:rsidRPr="00C32750">
        <w:rPr>
          <w:rFonts w:asciiTheme="minorHAnsi" w:hAnsiTheme="minorHAnsi" w:cstheme="minorHAnsi"/>
          <w:sz w:val="24"/>
          <w:szCs w:val="24"/>
        </w:rPr>
        <w:t xml:space="preserve">5. Den Vorfall bei der Lebensmittelüberwachungsbehörde melden.  </w:t>
      </w:r>
    </w:p>
    <w:p w14:paraId="78BF9D60" w14:textId="77777777" w:rsidR="009F7A45" w:rsidRPr="00C32750" w:rsidRDefault="009F7A45" w:rsidP="00860CC6">
      <w:pPr>
        <w:pStyle w:val="StandardWeb"/>
        <w:spacing w:after="120" w:afterAutospacing="0" w:line="276" w:lineRule="auto"/>
        <w:rPr>
          <w:rFonts w:asciiTheme="minorHAnsi" w:hAnsiTheme="minorHAnsi" w:cstheme="minorHAnsi"/>
          <w:b/>
          <w:bCs/>
          <w:i/>
        </w:rPr>
      </w:pPr>
      <w:r w:rsidRPr="00C32750">
        <w:rPr>
          <w:rFonts w:asciiTheme="minorHAnsi" w:hAnsiTheme="minorHAnsi" w:cstheme="minorHAnsi"/>
          <w:b/>
          <w:bCs/>
        </w:rPr>
        <w:lastRenderedPageBreak/>
        <w:t>b</w:t>
      </w:r>
      <w:r>
        <w:rPr>
          <w:rFonts w:asciiTheme="minorHAnsi" w:hAnsiTheme="minorHAnsi" w:cstheme="minorHAnsi"/>
          <w:b/>
          <w:bCs/>
        </w:rPr>
        <w:t>.</w:t>
      </w:r>
      <w:r w:rsidRPr="00C32750">
        <w:rPr>
          <w:rFonts w:asciiTheme="minorHAnsi" w:hAnsiTheme="minorHAnsi" w:cstheme="minorHAnsi"/>
          <w:b/>
          <w:bCs/>
        </w:rPr>
        <w:t xml:space="preserve"> </w:t>
      </w:r>
    </w:p>
    <w:p w14:paraId="6A0566FB" w14:textId="77777777" w:rsidR="009F7A45" w:rsidRPr="00C32750" w:rsidRDefault="009F7A45" w:rsidP="00860CC6">
      <w:pPr>
        <w:spacing w:after="120"/>
        <w:jc w:val="both"/>
        <w:rPr>
          <w:rFonts w:asciiTheme="minorHAnsi" w:hAnsiTheme="minorHAnsi" w:cstheme="minorHAnsi"/>
          <w:iCs/>
          <w:sz w:val="24"/>
          <w:szCs w:val="24"/>
        </w:rPr>
      </w:pPr>
      <w:r w:rsidRPr="00C32750">
        <w:rPr>
          <w:rFonts w:asciiTheme="minorHAnsi" w:hAnsiTheme="minorHAnsi" w:cstheme="minorHAnsi"/>
          <w:iCs/>
          <w:sz w:val="24"/>
          <w:szCs w:val="24"/>
        </w:rPr>
        <w:t xml:space="preserve">Sehr geehrte Damen und Herren, </w:t>
      </w:r>
    </w:p>
    <w:p w14:paraId="6C4C95CE" w14:textId="77777777" w:rsidR="009F7A45" w:rsidRPr="00C32750" w:rsidRDefault="009F7A45" w:rsidP="00860CC6">
      <w:pPr>
        <w:spacing w:after="120"/>
        <w:jc w:val="both"/>
        <w:rPr>
          <w:rFonts w:asciiTheme="minorHAnsi" w:hAnsiTheme="minorHAnsi" w:cstheme="minorHAnsi"/>
          <w:iCs/>
          <w:sz w:val="24"/>
          <w:szCs w:val="24"/>
        </w:rPr>
      </w:pPr>
      <w:r w:rsidRPr="00C32750">
        <w:rPr>
          <w:rFonts w:asciiTheme="minorHAnsi" w:hAnsiTheme="minorHAnsi" w:cstheme="minorHAnsi"/>
          <w:iCs/>
          <w:sz w:val="24"/>
          <w:szCs w:val="24"/>
        </w:rPr>
        <w:t xml:space="preserve">am (Datum aufführen) haben wir im Einzelhandel (Laden benennen) eine Packung Frikadellen (ggf. Chargennummer) erworben. Diese haben zum Zeitpunkt des Verzehrs nicht das angegebene Verfallsdatum überschritten. Nach dem Verzehr einiger Frikadellen bekamen wir starke Bauchschmerzen. Anschließend prüften wir die restlichen Frikadellen und uns viel auf, dass diese bereits schimmelten. Aus diesem Grund möchten wir Sie darüber informieren, dass wir mit Ihrem Produkt nicht zufrieden sind und uns vorbehalten, Kontakt zur Lebensmittelüberwachungsbehörde aufzunehmen oder eine Beschwerde bei der Verbraucherzentrale einzureichen. </w:t>
      </w:r>
    </w:p>
    <w:p w14:paraId="511BEBE2" w14:textId="77777777" w:rsidR="009F7A45" w:rsidRPr="00C32750" w:rsidRDefault="009F7A45" w:rsidP="00860CC6">
      <w:pPr>
        <w:spacing w:after="0"/>
        <w:jc w:val="both"/>
        <w:rPr>
          <w:rFonts w:asciiTheme="minorHAnsi" w:hAnsiTheme="minorHAnsi" w:cstheme="minorHAnsi"/>
          <w:iCs/>
          <w:sz w:val="24"/>
          <w:szCs w:val="24"/>
        </w:rPr>
      </w:pPr>
      <w:r w:rsidRPr="00C32750">
        <w:rPr>
          <w:rFonts w:asciiTheme="minorHAnsi" w:hAnsiTheme="minorHAnsi" w:cstheme="minorHAnsi"/>
          <w:iCs/>
          <w:sz w:val="24"/>
          <w:szCs w:val="24"/>
        </w:rPr>
        <w:t xml:space="preserve">Mit freundlichen Grüßen, </w:t>
      </w:r>
    </w:p>
    <w:p w14:paraId="3735143E" w14:textId="77777777" w:rsidR="009F7A45" w:rsidRPr="00C32750" w:rsidRDefault="009F7A45" w:rsidP="00860CC6">
      <w:pPr>
        <w:spacing w:after="360"/>
        <w:rPr>
          <w:rFonts w:asciiTheme="minorHAnsi" w:hAnsiTheme="minorHAnsi" w:cstheme="minorHAnsi"/>
          <w:iCs/>
          <w:sz w:val="24"/>
          <w:szCs w:val="24"/>
        </w:rPr>
      </w:pPr>
      <w:r w:rsidRPr="00C32750">
        <w:rPr>
          <w:rFonts w:asciiTheme="minorHAnsi" w:hAnsiTheme="minorHAnsi" w:cstheme="minorHAnsi"/>
          <w:iCs/>
          <w:sz w:val="24"/>
          <w:szCs w:val="24"/>
        </w:rPr>
        <w:t xml:space="preserve">Nicolai und Adam </w:t>
      </w:r>
    </w:p>
    <w:p w14:paraId="0A5671E2" w14:textId="77777777" w:rsidR="009F7A45" w:rsidRPr="00C32750" w:rsidRDefault="009F7A45" w:rsidP="00860CC6">
      <w:pPr>
        <w:pStyle w:val="StandardWeb"/>
        <w:spacing w:after="120" w:afterAutospacing="0" w:line="276" w:lineRule="auto"/>
        <w:rPr>
          <w:rFonts w:asciiTheme="minorHAnsi" w:hAnsiTheme="minorHAnsi" w:cstheme="minorHAnsi"/>
          <w:b/>
          <w:bCs/>
          <w:i/>
        </w:rPr>
      </w:pPr>
      <w:r>
        <w:rPr>
          <w:rFonts w:asciiTheme="minorHAnsi" w:hAnsiTheme="minorHAnsi" w:cstheme="minorHAnsi"/>
          <w:b/>
          <w:bCs/>
        </w:rPr>
        <w:t xml:space="preserve">Aufgabe </w:t>
      </w:r>
      <w:r w:rsidRPr="00C32750">
        <w:rPr>
          <w:rFonts w:asciiTheme="minorHAnsi" w:hAnsiTheme="minorHAnsi" w:cstheme="minorHAnsi"/>
          <w:b/>
          <w:bCs/>
        </w:rPr>
        <w:t>3</w:t>
      </w:r>
      <w:r>
        <w:rPr>
          <w:rFonts w:asciiTheme="minorHAnsi" w:hAnsiTheme="minorHAnsi" w:cstheme="minorHAnsi"/>
          <w:b/>
          <w:bCs/>
        </w:rPr>
        <w:t>:</w:t>
      </w:r>
      <w:r w:rsidRPr="00C32750">
        <w:rPr>
          <w:rFonts w:asciiTheme="minorHAnsi" w:hAnsiTheme="minorHAnsi" w:cstheme="minorHAnsi"/>
          <w:b/>
          <w:bCs/>
        </w:rPr>
        <w:t xml:space="preserve"> </w:t>
      </w:r>
    </w:p>
    <w:p w14:paraId="315B9909" w14:textId="77777777" w:rsidR="009F7A45" w:rsidRPr="00C32750" w:rsidRDefault="009F7A45" w:rsidP="00860CC6">
      <w:pPr>
        <w:pStyle w:val="StandardWeb"/>
        <w:spacing w:before="0" w:beforeAutospacing="0" w:after="0" w:afterAutospacing="0" w:line="276" w:lineRule="auto"/>
        <w:rPr>
          <w:rFonts w:asciiTheme="minorHAnsi" w:hAnsiTheme="minorHAnsi" w:cstheme="minorHAnsi"/>
          <w:b/>
          <w:bCs/>
          <w:i/>
        </w:rPr>
      </w:pPr>
      <w:r>
        <w:rPr>
          <w:rFonts w:asciiTheme="minorHAnsi" w:hAnsiTheme="minorHAnsi" w:cstheme="minorHAnsi"/>
          <w:b/>
          <w:bCs/>
        </w:rPr>
        <w:t>a.</w:t>
      </w:r>
      <w:r w:rsidRPr="00C32750">
        <w:rPr>
          <w:rFonts w:asciiTheme="minorHAnsi" w:hAnsiTheme="minorHAnsi" w:cstheme="minorHAnsi"/>
          <w:b/>
          <w:bCs/>
        </w:rPr>
        <w:t xml:space="preserve"> </w:t>
      </w:r>
    </w:p>
    <w:p w14:paraId="220AAF02" w14:textId="77777777" w:rsidR="009F7A45" w:rsidRPr="00C32750" w:rsidRDefault="009F7A45" w:rsidP="009F7A45">
      <w:pPr>
        <w:pStyle w:val="StandardWeb"/>
        <w:numPr>
          <w:ilvl w:val="0"/>
          <w:numId w:val="26"/>
        </w:numPr>
        <w:spacing w:before="0" w:beforeAutospacing="0" w:line="276" w:lineRule="auto"/>
        <w:ind w:left="284" w:hanging="284"/>
        <w:jc w:val="both"/>
        <w:rPr>
          <w:rFonts w:asciiTheme="minorHAnsi" w:hAnsiTheme="minorHAnsi" w:cstheme="minorHAnsi"/>
          <w:iCs/>
        </w:rPr>
      </w:pPr>
      <w:r w:rsidRPr="00C32750">
        <w:rPr>
          <w:rFonts w:asciiTheme="minorHAnsi" w:hAnsiTheme="minorHAnsi" w:cstheme="minorHAnsi"/>
          <w:iCs/>
        </w:rPr>
        <w:t xml:space="preserve">Verbesserung der Produkte </w:t>
      </w:r>
    </w:p>
    <w:p w14:paraId="0EE8B72C" w14:textId="77777777" w:rsidR="009F7A45" w:rsidRPr="00C32750" w:rsidRDefault="009F7A45" w:rsidP="009F7A45">
      <w:pPr>
        <w:pStyle w:val="StandardWeb"/>
        <w:numPr>
          <w:ilvl w:val="0"/>
          <w:numId w:val="26"/>
        </w:numPr>
        <w:spacing w:line="276" w:lineRule="auto"/>
        <w:ind w:left="284" w:hanging="284"/>
        <w:jc w:val="both"/>
        <w:rPr>
          <w:rFonts w:asciiTheme="minorHAnsi" w:hAnsiTheme="minorHAnsi" w:cstheme="minorHAnsi"/>
          <w:iCs/>
        </w:rPr>
      </w:pPr>
      <w:r w:rsidRPr="00C32750">
        <w:rPr>
          <w:rFonts w:asciiTheme="minorHAnsi" w:hAnsiTheme="minorHAnsi" w:cstheme="minorHAnsi"/>
          <w:iCs/>
        </w:rPr>
        <w:t>Aufdecken von Produktionsfehlern</w:t>
      </w:r>
    </w:p>
    <w:p w14:paraId="10C7C57D" w14:textId="77777777" w:rsidR="009F7A45" w:rsidRPr="00C32750" w:rsidRDefault="009F7A45" w:rsidP="009F7A45">
      <w:pPr>
        <w:pStyle w:val="StandardWeb"/>
        <w:numPr>
          <w:ilvl w:val="0"/>
          <w:numId w:val="26"/>
        </w:numPr>
        <w:spacing w:line="276" w:lineRule="auto"/>
        <w:ind w:left="284" w:hanging="284"/>
        <w:jc w:val="both"/>
        <w:rPr>
          <w:rFonts w:asciiTheme="minorHAnsi" w:hAnsiTheme="minorHAnsi" w:cstheme="minorHAnsi"/>
          <w:iCs/>
        </w:rPr>
      </w:pPr>
      <w:r w:rsidRPr="00C32750">
        <w:rPr>
          <w:rFonts w:asciiTheme="minorHAnsi" w:hAnsiTheme="minorHAnsi" w:cstheme="minorHAnsi"/>
          <w:iCs/>
        </w:rPr>
        <w:t>Es könnt</w:t>
      </w:r>
      <w:r>
        <w:rPr>
          <w:rFonts w:asciiTheme="minorHAnsi" w:hAnsiTheme="minorHAnsi" w:cstheme="minorHAnsi"/>
          <w:iCs/>
        </w:rPr>
        <w:t>e zu einer Rufschädigung kommen.</w:t>
      </w:r>
    </w:p>
    <w:p w14:paraId="5AF01038" w14:textId="77777777" w:rsidR="009F7A45" w:rsidRPr="00C32750" w:rsidRDefault="009F7A45" w:rsidP="009F7A45">
      <w:pPr>
        <w:pStyle w:val="StandardWeb"/>
        <w:numPr>
          <w:ilvl w:val="0"/>
          <w:numId w:val="26"/>
        </w:numPr>
        <w:spacing w:line="276" w:lineRule="auto"/>
        <w:ind w:left="284" w:hanging="284"/>
        <w:jc w:val="both"/>
        <w:rPr>
          <w:rFonts w:asciiTheme="minorHAnsi" w:hAnsiTheme="minorHAnsi" w:cstheme="minorHAnsi"/>
          <w:iCs/>
        </w:rPr>
      </w:pPr>
      <w:r w:rsidRPr="00C32750">
        <w:rPr>
          <w:rFonts w:asciiTheme="minorHAnsi" w:hAnsiTheme="minorHAnsi" w:cstheme="minorHAnsi"/>
          <w:iCs/>
        </w:rPr>
        <w:t>Kundenstammt könnte sich reduzieren/Absatzeinbruch</w:t>
      </w:r>
      <w:r>
        <w:rPr>
          <w:rFonts w:asciiTheme="minorHAnsi" w:hAnsiTheme="minorHAnsi" w:cstheme="minorHAnsi"/>
          <w:iCs/>
        </w:rPr>
        <w:t>.</w:t>
      </w:r>
    </w:p>
    <w:p w14:paraId="46AB1CF2" w14:textId="77777777" w:rsidR="009F7A45" w:rsidRPr="00C32750" w:rsidRDefault="009F7A45" w:rsidP="009F7A45">
      <w:pPr>
        <w:pStyle w:val="StandardWeb"/>
        <w:numPr>
          <w:ilvl w:val="0"/>
          <w:numId w:val="26"/>
        </w:numPr>
        <w:spacing w:line="276" w:lineRule="auto"/>
        <w:ind w:left="284" w:hanging="284"/>
        <w:jc w:val="both"/>
        <w:rPr>
          <w:rFonts w:asciiTheme="minorHAnsi" w:hAnsiTheme="minorHAnsi" w:cstheme="minorHAnsi"/>
          <w:iCs/>
        </w:rPr>
      </w:pPr>
      <w:r w:rsidRPr="00C32750">
        <w:rPr>
          <w:rFonts w:asciiTheme="minorHAnsi" w:hAnsiTheme="minorHAnsi" w:cstheme="minorHAnsi"/>
          <w:iCs/>
        </w:rPr>
        <w:t>Unternehmen könnte sich mit dem Kunden in Verbindung setzen und eine Einigung erzielen (z.B. Rückerstattung des Kaufpreises, kostenloses Produktpaket o.ä.). So könnte</w:t>
      </w:r>
      <w:r>
        <w:rPr>
          <w:rFonts w:asciiTheme="minorHAnsi" w:hAnsiTheme="minorHAnsi" w:cstheme="minorHAnsi"/>
          <w:iCs/>
        </w:rPr>
        <w:t xml:space="preserve"> </w:t>
      </w:r>
      <w:r w:rsidRPr="00C32750">
        <w:rPr>
          <w:rFonts w:asciiTheme="minorHAnsi" w:hAnsiTheme="minorHAnsi" w:cstheme="minorHAnsi"/>
          <w:iCs/>
        </w:rPr>
        <w:t>Vertrauen in die Firma und in das Produkt zurückgewonnen werden.</w:t>
      </w:r>
    </w:p>
    <w:p w14:paraId="2D823945" w14:textId="77777777" w:rsidR="009F7A45" w:rsidRPr="00C32750" w:rsidRDefault="009F7A45" w:rsidP="00860CC6">
      <w:pPr>
        <w:pStyle w:val="StandardWeb"/>
        <w:spacing w:after="120" w:afterAutospacing="0" w:line="276" w:lineRule="auto"/>
        <w:rPr>
          <w:rFonts w:asciiTheme="minorHAnsi" w:hAnsiTheme="minorHAnsi" w:cstheme="minorHAnsi"/>
          <w:b/>
          <w:bCs/>
          <w:i/>
        </w:rPr>
      </w:pPr>
      <w:r w:rsidRPr="00C32750">
        <w:rPr>
          <w:rFonts w:asciiTheme="minorHAnsi" w:hAnsiTheme="minorHAnsi" w:cstheme="minorHAnsi"/>
          <w:b/>
          <w:bCs/>
        </w:rPr>
        <w:t>b</w:t>
      </w:r>
      <w:r>
        <w:rPr>
          <w:rFonts w:asciiTheme="minorHAnsi" w:hAnsiTheme="minorHAnsi" w:cstheme="minorHAnsi"/>
          <w:b/>
          <w:bCs/>
        </w:rPr>
        <w:t>.</w:t>
      </w:r>
      <w:r w:rsidRPr="00C32750">
        <w:rPr>
          <w:rFonts w:asciiTheme="minorHAnsi" w:hAnsiTheme="minorHAnsi" w:cstheme="minorHAnsi"/>
          <w:b/>
          <w:bCs/>
        </w:rPr>
        <w:t xml:space="preserve"> </w:t>
      </w:r>
    </w:p>
    <w:tbl>
      <w:tblPr>
        <w:tblStyle w:val="Tabellenraster"/>
        <w:tblW w:w="0" w:type="auto"/>
        <w:tblLook w:val="04A0" w:firstRow="1" w:lastRow="0" w:firstColumn="1" w:lastColumn="0" w:noHBand="0" w:noVBand="1"/>
      </w:tblPr>
      <w:tblGrid>
        <w:gridCol w:w="3964"/>
        <w:gridCol w:w="4389"/>
      </w:tblGrid>
      <w:tr w:rsidR="009F7A45" w:rsidRPr="00C32750" w14:paraId="03D587D7" w14:textId="77777777" w:rsidTr="00AA2882">
        <w:tc>
          <w:tcPr>
            <w:tcW w:w="3964" w:type="dxa"/>
            <w:shd w:val="clear" w:color="auto" w:fill="D9E2F3" w:themeFill="accent5" w:themeFillTint="33"/>
          </w:tcPr>
          <w:p w14:paraId="77DBDF3C" w14:textId="77777777" w:rsidR="009F7A45" w:rsidRPr="00C32750" w:rsidRDefault="009F7A45" w:rsidP="00860CC6">
            <w:pPr>
              <w:spacing w:before="120" w:after="120"/>
              <w:jc w:val="center"/>
              <w:rPr>
                <w:rFonts w:asciiTheme="minorHAnsi" w:hAnsiTheme="minorHAnsi" w:cstheme="minorHAnsi"/>
                <w:b/>
                <w:bCs/>
                <w:sz w:val="24"/>
                <w:szCs w:val="24"/>
              </w:rPr>
            </w:pPr>
            <w:r w:rsidRPr="00C32750">
              <w:rPr>
                <w:rFonts w:asciiTheme="minorHAnsi" w:hAnsiTheme="minorHAnsi" w:cstheme="minorHAnsi"/>
                <w:b/>
                <w:bCs/>
                <w:sz w:val="24"/>
                <w:szCs w:val="24"/>
              </w:rPr>
              <w:t>Positive Folgen für das Unternehmen</w:t>
            </w:r>
          </w:p>
        </w:tc>
        <w:tc>
          <w:tcPr>
            <w:tcW w:w="4389" w:type="dxa"/>
            <w:shd w:val="clear" w:color="auto" w:fill="D9E2F3" w:themeFill="accent5" w:themeFillTint="33"/>
          </w:tcPr>
          <w:p w14:paraId="490FF276" w14:textId="77777777" w:rsidR="009F7A45" w:rsidRPr="00C32750" w:rsidRDefault="009F7A45" w:rsidP="00860CC6">
            <w:pPr>
              <w:spacing w:before="120" w:after="120"/>
              <w:jc w:val="center"/>
              <w:rPr>
                <w:rFonts w:asciiTheme="minorHAnsi" w:hAnsiTheme="minorHAnsi" w:cstheme="minorHAnsi"/>
                <w:b/>
                <w:bCs/>
                <w:sz w:val="24"/>
                <w:szCs w:val="24"/>
              </w:rPr>
            </w:pPr>
            <w:r w:rsidRPr="00C32750">
              <w:rPr>
                <w:rFonts w:asciiTheme="minorHAnsi" w:hAnsiTheme="minorHAnsi" w:cstheme="minorHAnsi"/>
                <w:b/>
                <w:bCs/>
                <w:sz w:val="24"/>
                <w:szCs w:val="24"/>
              </w:rPr>
              <w:t>Negative Folgen für das Unternehmen</w:t>
            </w:r>
          </w:p>
        </w:tc>
      </w:tr>
      <w:tr w:rsidR="009F7A45" w:rsidRPr="00C32750" w14:paraId="54353A51" w14:textId="77777777" w:rsidTr="00AA2882">
        <w:tc>
          <w:tcPr>
            <w:tcW w:w="3964" w:type="dxa"/>
          </w:tcPr>
          <w:p w14:paraId="31C8F6F5" w14:textId="77777777" w:rsidR="009F7A45" w:rsidRPr="00C32750" w:rsidRDefault="009F7A45" w:rsidP="009F7A45">
            <w:pPr>
              <w:pStyle w:val="Listenabsatz"/>
              <w:numPr>
                <w:ilvl w:val="0"/>
                <w:numId w:val="27"/>
              </w:numPr>
              <w:spacing w:before="120"/>
              <w:ind w:left="307" w:hanging="284"/>
              <w:rPr>
                <w:rFonts w:asciiTheme="minorHAnsi" w:hAnsiTheme="minorHAnsi" w:cstheme="minorHAnsi"/>
                <w:sz w:val="24"/>
                <w:szCs w:val="24"/>
              </w:rPr>
            </w:pPr>
            <w:r w:rsidRPr="00C32750">
              <w:rPr>
                <w:rFonts w:asciiTheme="minorHAnsi" w:hAnsiTheme="minorHAnsi" w:cstheme="minorHAnsi"/>
                <w:sz w:val="24"/>
                <w:szCs w:val="24"/>
              </w:rPr>
              <w:t>Verbesserung der Produkte/Produktionsfehler verbessern</w:t>
            </w:r>
          </w:p>
        </w:tc>
        <w:tc>
          <w:tcPr>
            <w:tcW w:w="4389" w:type="dxa"/>
          </w:tcPr>
          <w:p w14:paraId="05B6E328" w14:textId="77777777" w:rsidR="009F7A45" w:rsidRPr="00C32750" w:rsidRDefault="009F7A45" w:rsidP="009F7A45">
            <w:pPr>
              <w:pStyle w:val="Listenabsatz"/>
              <w:numPr>
                <w:ilvl w:val="0"/>
                <w:numId w:val="27"/>
              </w:numPr>
              <w:spacing w:before="120" w:after="0"/>
              <w:ind w:left="307" w:hanging="284"/>
              <w:rPr>
                <w:rFonts w:asciiTheme="minorHAnsi" w:hAnsiTheme="minorHAnsi" w:cstheme="minorHAnsi"/>
                <w:sz w:val="24"/>
                <w:szCs w:val="24"/>
              </w:rPr>
            </w:pPr>
            <w:r w:rsidRPr="00C32750">
              <w:rPr>
                <w:rFonts w:asciiTheme="minorHAnsi" w:hAnsiTheme="minorHAnsi" w:cstheme="minorHAnsi"/>
                <w:sz w:val="24"/>
                <w:szCs w:val="24"/>
              </w:rPr>
              <w:t xml:space="preserve">Rufschädigung </w:t>
            </w:r>
          </w:p>
        </w:tc>
      </w:tr>
      <w:tr w:rsidR="009F7A45" w:rsidRPr="00C32750" w14:paraId="61C2F77A" w14:textId="77777777" w:rsidTr="00AA2882">
        <w:tc>
          <w:tcPr>
            <w:tcW w:w="3964" w:type="dxa"/>
          </w:tcPr>
          <w:p w14:paraId="190B0587" w14:textId="77777777" w:rsidR="009F7A45" w:rsidRPr="00C32750" w:rsidRDefault="009F7A45" w:rsidP="009F7A45">
            <w:pPr>
              <w:pStyle w:val="Listenabsatz"/>
              <w:numPr>
                <w:ilvl w:val="0"/>
                <w:numId w:val="27"/>
              </w:numPr>
              <w:spacing w:before="120"/>
              <w:ind w:left="307" w:hanging="284"/>
              <w:rPr>
                <w:rFonts w:asciiTheme="minorHAnsi" w:hAnsiTheme="minorHAnsi" w:cstheme="minorHAnsi"/>
                <w:sz w:val="24"/>
                <w:szCs w:val="24"/>
              </w:rPr>
            </w:pPr>
            <w:r w:rsidRPr="00C32750">
              <w:rPr>
                <w:rFonts w:asciiTheme="minorHAnsi" w:hAnsiTheme="minorHAnsi" w:cstheme="minorHAnsi"/>
                <w:sz w:val="24"/>
                <w:szCs w:val="24"/>
              </w:rPr>
              <w:t xml:space="preserve">Kundenbeschwerde geklärt? Vertrauen zurückgewonnen  </w:t>
            </w:r>
          </w:p>
        </w:tc>
        <w:tc>
          <w:tcPr>
            <w:tcW w:w="4389" w:type="dxa"/>
          </w:tcPr>
          <w:p w14:paraId="56DFC630" w14:textId="77777777" w:rsidR="009F7A45" w:rsidRPr="00C32750" w:rsidRDefault="009F7A45" w:rsidP="009F7A45">
            <w:pPr>
              <w:pStyle w:val="Listenabsatz"/>
              <w:numPr>
                <w:ilvl w:val="0"/>
                <w:numId w:val="27"/>
              </w:numPr>
              <w:spacing w:before="120" w:after="0"/>
              <w:ind w:left="307" w:hanging="284"/>
              <w:rPr>
                <w:rFonts w:asciiTheme="minorHAnsi" w:hAnsiTheme="minorHAnsi" w:cstheme="minorHAnsi"/>
                <w:sz w:val="24"/>
                <w:szCs w:val="24"/>
              </w:rPr>
            </w:pPr>
            <w:r w:rsidRPr="00C32750">
              <w:rPr>
                <w:rFonts w:asciiTheme="minorHAnsi" w:hAnsiTheme="minorHAnsi" w:cstheme="minorHAnsi"/>
                <w:sz w:val="24"/>
                <w:szCs w:val="24"/>
              </w:rPr>
              <w:t xml:space="preserve">Absatzverlust </w:t>
            </w:r>
          </w:p>
        </w:tc>
      </w:tr>
      <w:tr w:rsidR="009F7A45" w:rsidRPr="00C32750" w14:paraId="0C190D20" w14:textId="77777777" w:rsidTr="00AA2882">
        <w:tc>
          <w:tcPr>
            <w:tcW w:w="3964" w:type="dxa"/>
          </w:tcPr>
          <w:p w14:paraId="0F9CED92" w14:textId="77777777" w:rsidR="009F7A45" w:rsidRPr="00C32750" w:rsidRDefault="009F7A45" w:rsidP="009F7A45">
            <w:pPr>
              <w:pStyle w:val="Listenabsatz"/>
              <w:numPr>
                <w:ilvl w:val="0"/>
                <w:numId w:val="27"/>
              </w:numPr>
              <w:spacing w:before="120"/>
              <w:ind w:left="307" w:hanging="284"/>
              <w:rPr>
                <w:rFonts w:asciiTheme="minorHAnsi" w:hAnsiTheme="minorHAnsi" w:cstheme="minorHAnsi"/>
                <w:sz w:val="24"/>
                <w:szCs w:val="24"/>
              </w:rPr>
            </w:pPr>
            <w:r w:rsidRPr="00C32750">
              <w:rPr>
                <w:rFonts w:asciiTheme="minorHAnsi" w:hAnsiTheme="minorHAnsi" w:cstheme="minorHAnsi"/>
                <w:sz w:val="24"/>
                <w:szCs w:val="24"/>
              </w:rPr>
              <w:t>Möglichkeit zur Beschwerde erhöht Kundenzufriedenheit</w:t>
            </w:r>
          </w:p>
        </w:tc>
        <w:tc>
          <w:tcPr>
            <w:tcW w:w="4389" w:type="dxa"/>
          </w:tcPr>
          <w:p w14:paraId="1252C33F" w14:textId="77777777" w:rsidR="009F7A45" w:rsidRPr="00C32750" w:rsidRDefault="009F7A45" w:rsidP="009F7A45">
            <w:pPr>
              <w:pStyle w:val="Listenabsatz"/>
              <w:numPr>
                <w:ilvl w:val="0"/>
                <w:numId w:val="27"/>
              </w:numPr>
              <w:spacing w:before="120" w:after="0"/>
              <w:ind w:left="307" w:hanging="284"/>
              <w:rPr>
                <w:rFonts w:asciiTheme="minorHAnsi" w:hAnsiTheme="minorHAnsi" w:cstheme="minorHAnsi"/>
                <w:sz w:val="24"/>
                <w:szCs w:val="24"/>
              </w:rPr>
            </w:pPr>
            <w:r w:rsidRPr="00C32750">
              <w:rPr>
                <w:rFonts w:asciiTheme="minorHAnsi" w:hAnsiTheme="minorHAnsi" w:cstheme="minorHAnsi"/>
                <w:sz w:val="24"/>
                <w:szCs w:val="24"/>
              </w:rPr>
              <w:t xml:space="preserve">Kundenstamm reduziert sich </w:t>
            </w:r>
          </w:p>
        </w:tc>
      </w:tr>
      <w:tr w:rsidR="009F7A45" w:rsidRPr="00C32750" w14:paraId="2E580C79" w14:textId="77777777" w:rsidTr="00AA2882">
        <w:tc>
          <w:tcPr>
            <w:tcW w:w="3964" w:type="dxa"/>
            <w:shd w:val="clear" w:color="auto" w:fill="D9E2F3" w:themeFill="accent5" w:themeFillTint="33"/>
          </w:tcPr>
          <w:p w14:paraId="381931CF" w14:textId="77777777" w:rsidR="009F7A45" w:rsidRPr="00C32750" w:rsidRDefault="009F7A45" w:rsidP="00860CC6">
            <w:pPr>
              <w:spacing w:before="120" w:after="120"/>
              <w:jc w:val="center"/>
              <w:rPr>
                <w:rFonts w:asciiTheme="minorHAnsi" w:hAnsiTheme="minorHAnsi" w:cstheme="minorHAnsi"/>
                <w:b/>
                <w:bCs/>
                <w:sz w:val="24"/>
                <w:szCs w:val="24"/>
              </w:rPr>
            </w:pPr>
            <w:r w:rsidRPr="00C32750">
              <w:rPr>
                <w:rFonts w:asciiTheme="minorHAnsi" w:hAnsiTheme="minorHAnsi" w:cstheme="minorHAnsi"/>
                <w:b/>
                <w:bCs/>
                <w:sz w:val="24"/>
                <w:szCs w:val="24"/>
              </w:rPr>
              <w:t>Positive Folgen für VerbraucherInnen</w:t>
            </w:r>
          </w:p>
        </w:tc>
        <w:tc>
          <w:tcPr>
            <w:tcW w:w="4389" w:type="dxa"/>
            <w:shd w:val="clear" w:color="auto" w:fill="D9E2F3" w:themeFill="accent5" w:themeFillTint="33"/>
          </w:tcPr>
          <w:p w14:paraId="399899FB" w14:textId="77777777" w:rsidR="009F7A45" w:rsidRPr="00C32750" w:rsidRDefault="009F7A45" w:rsidP="00860CC6">
            <w:pPr>
              <w:spacing w:before="120" w:after="120"/>
              <w:jc w:val="center"/>
              <w:rPr>
                <w:rFonts w:asciiTheme="minorHAnsi" w:hAnsiTheme="minorHAnsi" w:cstheme="minorHAnsi"/>
                <w:b/>
                <w:bCs/>
                <w:sz w:val="24"/>
                <w:szCs w:val="24"/>
              </w:rPr>
            </w:pPr>
            <w:r w:rsidRPr="00C32750">
              <w:rPr>
                <w:rFonts w:asciiTheme="minorHAnsi" w:hAnsiTheme="minorHAnsi" w:cstheme="minorHAnsi"/>
                <w:b/>
                <w:bCs/>
                <w:sz w:val="24"/>
                <w:szCs w:val="24"/>
              </w:rPr>
              <w:t>Negative Folgen für VerbraucherInnen</w:t>
            </w:r>
          </w:p>
        </w:tc>
      </w:tr>
      <w:tr w:rsidR="009F7A45" w:rsidRPr="00C32750" w14:paraId="4C0608F0" w14:textId="77777777" w:rsidTr="00AA2882">
        <w:tc>
          <w:tcPr>
            <w:tcW w:w="3964" w:type="dxa"/>
          </w:tcPr>
          <w:p w14:paraId="02E35314" w14:textId="77777777" w:rsidR="009F7A45" w:rsidRPr="00C32750" w:rsidRDefault="009F7A45" w:rsidP="009F7A45">
            <w:pPr>
              <w:pStyle w:val="Listenabsatz"/>
              <w:numPr>
                <w:ilvl w:val="0"/>
                <w:numId w:val="27"/>
              </w:numPr>
              <w:spacing w:before="120" w:after="0"/>
              <w:ind w:left="306" w:hanging="284"/>
              <w:contextualSpacing/>
              <w:rPr>
                <w:rFonts w:asciiTheme="minorHAnsi" w:hAnsiTheme="minorHAnsi" w:cstheme="minorHAnsi"/>
                <w:sz w:val="24"/>
                <w:szCs w:val="24"/>
              </w:rPr>
            </w:pPr>
            <w:r w:rsidRPr="00C32750">
              <w:rPr>
                <w:rFonts w:asciiTheme="minorHAnsi" w:hAnsiTheme="minorHAnsi" w:cstheme="minorHAnsi"/>
                <w:sz w:val="24"/>
                <w:szCs w:val="24"/>
              </w:rPr>
              <w:lastRenderedPageBreak/>
              <w:t xml:space="preserve">Verbesserung der Produkte  </w:t>
            </w:r>
          </w:p>
        </w:tc>
        <w:tc>
          <w:tcPr>
            <w:tcW w:w="4389" w:type="dxa"/>
          </w:tcPr>
          <w:p w14:paraId="65F6E6ED" w14:textId="77777777" w:rsidR="009F7A45" w:rsidRPr="00C32750" w:rsidRDefault="009F7A45" w:rsidP="009F7A45">
            <w:pPr>
              <w:pStyle w:val="Listenabsatz"/>
              <w:numPr>
                <w:ilvl w:val="0"/>
                <w:numId w:val="27"/>
              </w:numPr>
              <w:spacing w:before="120"/>
              <w:ind w:left="307" w:hanging="284"/>
              <w:rPr>
                <w:rFonts w:asciiTheme="minorHAnsi" w:hAnsiTheme="minorHAnsi" w:cstheme="minorHAnsi"/>
                <w:sz w:val="24"/>
                <w:szCs w:val="24"/>
              </w:rPr>
            </w:pPr>
            <w:r w:rsidRPr="00C32750">
              <w:rPr>
                <w:rFonts w:asciiTheme="minorHAnsi" w:hAnsiTheme="minorHAnsi" w:cstheme="minorHAnsi"/>
                <w:sz w:val="24"/>
                <w:szCs w:val="24"/>
              </w:rPr>
              <w:t xml:space="preserve">Zeit und ggf. Geld (Porto) in Beschwerde investiert  </w:t>
            </w:r>
          </w:p>
        </w:tc>
      </w:tr>
      <w:tr w:rsidR="009F7A45" w:rsidRPr="00C32750" w14:paraId="643C9231" w14:textId="77777777" w:rsidTr="00AA2882">
        <w:tc>
          <w:tcPr>
            <w:tcW w:w="3964" w:type="dxa"/>
          </w:tcPr>
          <w:p w14:paraId="1E91ACD1" w14:textId="77777777" w:rsidR="009F7A45" w:rsidRPr="00C32750" w:rsidRDefault="009F7A45" w:rsidP="009F7A45">
            <w:pPr>
              <w:pStyle w:val="Listenabsatz"/>
              <w:numPr>
                <w:ilvl w:val="0"/>
                <w:numId w:val="27"/>
              </w:numPr>
              <w:spacing w:before="120" w:after="0"/>
              <w:ind w:left="306" w:hanging="284"/>
              <w:contextualSpacing/>
              <w:rPr>
                <w:rFonts w:asciiTheme="minorHAnsi" w:hAnsiTheme="minorHAnsi" w:cstheme="minorHAnsi"/>
                <w:sz w:val="24"/>
                <w:szCs w:val="24"/>
              </w:rPr>
            </w:pPr>
            <w:r w:rsidRPr="00C32750">
              <w:rPr>
                <w:rFonts w:asciiTheme="minorHAnsi" w:hAnsiTheme="minorHAnsi" w:cstheme="minorHAnsi"/>
                <w:sz w:val="24"/>
                <w:szCs w:val="24"/>
              </w:rPr>
              <w:t xml:space="preserve">Vertrauen zurückgewonnen  </w:t>
            </w:r>
          </w:p>
        </w:tc>
        <w:tc>
          <w:tcPr>
            <w:tcW w:w="4389" w:type="dxa"/>
          </w:tcPr>
          <w:p w14:paraId="559F884B" w14:textId="77777777" w:rsidR="009F7A45" w:rsidRPr="00C32750" w:rsidRDefault="009F7A45" w:rsidP="009F7A45">
            <w:pPr>
              <w:pStyle w:val="Listenabsatz"/>
              <w:numPr>
                <w:ilvl w:val="0"/>
                <w:numId w:val="27"/>
              </w:numPr>
              <w:spacing w:before="120"/>
              <w:ind w:left="307" w:hanging="284"/>
              <w:rPr>
                <w:rFonts w:asciiTheme="minorHAnsi" w:hAnsiTheme="minorHAnsi" w:cstheme="minorHAnsi"/>
                <w:sz w:val="24"/>
                <w:szCs w:val="24"/>
              </w:rPr>
            </w:pPr>
            <w:r w:rsidRPr="00C32750">
              <w:rPr>
                <w:rFonts w:asciiTheme="minorHAnsi" w:hAnsiTheme="minorHAnsi" w:cstheme="minorHAnsi"/>
                <w:sz w:val="24"/>
                <w:szCs w:val="24"/>
              </w:rPr>
              <w:t>Ggf. ärgert sich der Kunde, wenn Beschwerde nicht ernst genommen wird</w:t>
            </w:r>
          </w:p>
        </w:tc>
      </w:tr>
      <w:tr w:rsidR="009F7A45" w:rsidRPr="00C32750" w14:paraId="1ECACABD" w14:textId="77777777" w:rsidTr="00AA2882">
        <w:tc>
          <w:tcPr>
            <w:tcW w:w="3964" w:type="dxa"/>
          </w:tcPr>
          <w:p w14:paraId="02C13FB1" w14:textId="77777777" w:rsidR="009F7A45" w:rsidRPr="00C32750" w:rsidRDefault="009F7A45" w:rsidP="009F7A45">
            <w:pPr>
              <w:pStyle w:val="Listenabsatz"/>
              <w:numPr>
                <w:ilvl w:val="0"/>
                <w:numId w:val="27"/>
              </w:numPr>
              <w:spacing w:after="0"/>
              <w:ind w:left="306" w:hanging="284"/>
              <w:contextualSpacing/>
              <w:rPr>
                <w:rFonts w:asciiTheme="minorHAnsi" w:hAnsiTheme="minorHAnsi" w:cstheme="minorHAnsi"/>
                <w:sz w:val="24"/>
                <w:szCs w:val="24"/>
              </w:rPr>
            </w:pPr>
            <w:r w:rsidRPr="00C32750">
              <w:rPr>
                <w:rFonts w:asciiTheme="minorHAnsi" w:hAnsiTheme="minorHAnsi" w:cstheme="minorHAnsi"/>
                <w:sz w:val="24"/>
                <w:szCs w:val="24"/>
              </w:rPr>
              <w:t>Kundenzufriedenheit steigt bei positiver Klärung der Beschwerde</w:t>
            </w:r>
          </w:p>
        </w:tc>
        <w:tc>
          <w:tcPr>
            <w:tcW w:w="4389" w:type="dxa"/>
          </w:tcPr>
          <w:p w14:paraId="4AB50D44" w14:textId="77777777" w:rsidR="009F7A45" w:rsidRPr="00C32750" w:rsidRDefault="009F7A45" w:rsidP="009F7A45">
            <w:pPr>
              <w:pStyle w:val="Listenabsatz"/>
              <w:numPr>
                <w:ilvl w:val="0"/>
                <w:numId w:val="27"/>
              </w:numPr>
              <w:spacing w:after="0"/>
              <w:ind w:left="306" w:hanging="284"/>
              <w:contextualSpacing/>
              <w:rPr>
                <w:rFonts w:asciiTheme="minorHAnsi" w:hAnsiTheme="minorHAnsi" w:cstheme="minorHAnsi"/>
                <w:sz w:val="24"/>
                <w:szCs w:val="24"/>
              </w:rPr>
            </w:pPr>
          </w:p>
        </w:tc>
      </w:tr>
    </w:tbl>
    <w:p w14:paraId="64D087C1" w14:textId="77777777" w:rsidR="009F7A45" w:rsidRPr="00C32750" w:rsidRDefault="009F7A45" w:rsidP="00C32750">
      <w:pPr>
        <w:spacing w:after="120"/>
        <w:jc w:val="both"/>
        <w:rPr>
          <w:rFonts w:asciiTheme="minorHAnsi" w:hAnsiTheme="minorHAnsi" w:cstheme="minorHAnsi"/>
          <w:b/>
          <w:bCs/>
          <w:i/>
          <w:sz w:val="24"/>
          <w:szCs w:val="24"/>
        </w:rPr>
      </w:pPr>
    </w:p>
    <w:p w14:paraId="58DF1212" w14:textId="2F148CDA"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Pr>
          <w:rFonts w:ascii="Calibri" w:hAnsi="Calibri"/>
          <w:b/>
          <w:color w:val="25408F"/>
          <w:sz w:val="28"/>
        </w:rPr>
        <w:t xml:space="preserve"> – Seite 39</w:t>
      </w:r>
    </w:p>
    <w:p w14:paraId="00C518EE" w14:textId="77777777" w:rsidR="009F7A45" w:rsidRPr="00DD0ECB" w:rsidRDefault="009F7A45" w:rsidP="00DD0ECB">
      <w:pPr>
        <w:spacing w:after="120"/>
        <w:jc w:val="both"/>
        <w:rPr>
          <w:rFonts w:asciiTheme="minorHAnsi" w:hAnsiTheme="minorHAnsi" w:cstheme="minorHAnsi"/>
          <w:b/>
          <w:bCs/>
          <w:i/>
          <w:sz w:val="24"/>
          <w:szCs w:val="24"/>
        </w:rPr>
      </w:pPr>
      <w:r w:rsidRPr="00DD0ECB">
        <w:rPr>
          <w:rFonts w:asciiTheme="minorHAnsi" w:hAnsiTheme="minorHAnsi" w:cstheme="minorHAnsi"/>
          <w:b/>
          <w:sz w:val="24"/>
          <w:szCs w:val="24"/>
        </w:rPr>
        <w:t>Aufgabe 1:</w:t>
      </w:r>
      <w:r w:rsidRPr="00DD0ECB">
        <w:rPr>
          <w:rFonts w:asciiTheme="minorHAnsi" w:hAnsiTheme="minorHAnsi" w:cstheme="minorHAnsi"/>
          <w:b/>
          <w:bCs/>
          <w:sz w:val="24"/>
          <w:szCs w:val="24"/>
        </w:rPr>
        <w:t xml:space="preserve"> </w:t>
      </w:r>
    </w:p>
    <w:p w14:paraId="245A1484" w14:textId="77777777" w:rsidR="009F7A45" w:rsidRPr="00DD0ECB" w:rsidRDefault="009F7A45" w:rsidP="008A5A78">
      <w:pPr>
        <w:pStyle w:val="StandardWeb"/>
        <w:spacing w:before="0" w:beforeAutospacing="0" w:after="0" w:afterAutospacing="0" w:line="276" w:lineRule="auto"/>
        <w:rPr>
          <w:rFonts w:asciiTheme="minorHAnsi" w:hAnsiTheme="minorHAnsi" w:cstheme="minorHAnsi"/>
          <w:b/>
          <w:bCs/>
          <w:i/>
        </w:rPr>
      </w:pPr>
      <w:r w:rsidRPr="00DD0ECB">
        <w:rPr>
          <w:rFonts w:asciiTheme="minorHAnsi" w:hAnsiTheme="minorHAnsi" w:cstheme="minorHAnsi"/>
          <w:b/>
          <w:bCs/>
        </w:rPr>
        <w:t>a</w:t>
      </w:r>
      <w:r>
        <w:rPr>
          <w:rFonts w:asciiTheme="minorHAnsi" w:hAnsiTheme="minorHAnsi" w:cstheme="minorHAnsi"/>
          <w:b/>
          <w:bCs/>
        </w:rPr>
        <w:t>.</w:t>
      </w:r>
      <w:r w:rsidRPr="00DD0ECB">
        <w:rPr>
          <w:rFonts w:asciiTheme="minorHAnsi" w:hAnsiTheme="minorHAnsi" w:cstheme="minorHAnsi"/>
          <w:b/>
          <w:bCs/>
        </w:rPr>
        <w:t xml:space="preserve"> </w:t>
      </w:r>
    </w:p>
    <w:p w14:paraId="2ED1CC52" w14:textId="77777777" w:rsidR="009F7A45" w:rsidRPr="00DD0ECB" w:rsidRDefault="009F7A45" w:rsidP="008A5A78">
      <w:pPr>
        <w:pStyle w:val="StandardWeb"/>
        <w:spacing w:before="0" w:beforeAutospacing="0" w:after="120" w:afterAutospacing="0" w:line="276" w:lineRule="auto"/>
        <w:jc w:val="both"/>
        <w:rPr>
          <w:rFonts w:asciiTheme="minorHAnsi" w:hAnsiTheme="minorHAnsi" w:cstheme="minorHAnsi"/>
          <w:iCs/>
        </w:rPr>
      </w:pPr>
      <w:r w:rsidRPr="00DD0ECB">
        <w:rPr>
          <w:rFonts w:asciiTheme="minorHAnsi" w:hAnsiTheme="minorHAnsi" w:cstheme="minorHAnsi"/>
          <w:iCs/>
        </w:rPr>
        <w:t xml:space="preserve">Die Abbildungen schildern die Hotelsuche mit zwei Endgeräten (Laptop und Tablet) in einem ähnlichen Zeitraum. Die Angebotspreise für ein und dasselbe Hotel „Jetset“ werden von Tag zu Tag teurer auf dem Laptop angezeigt. Am letzten Tag wird für die Suche auch das Tablet benutzt und der Preis liegt deutlich unter dem Preis, welche auf dem Laptop angezeigt wurde. </w:t>
      </w:r>
    </w:p>
    <w:p w14:paraId="419825E4" w14:textId="77777777" w:rsidR="009F7A45" w:rsidRPr="00DD0ECB" w:rsidRDefault="009F7A45" w:rsidP="008A5A78">
      <w:pPr>
        <w:pStyle w:val="StandardWeb"/>
        <w:spacing w:before="0" w:beforeAutospacing="0" w:after="0" w:afterAutospacing="0" w:line="276" w:lineRule="auto"/>
        <w:jc w:val="both"/>
        <w:rPr>
          <w:rFonts w:asciiTheme="minorHAnsi" w:hAnsiTheme="minorHAnsi" w:cstheme="minorHAnsi"/>
          <w:b/>
          <w:bCs/>
          <w:i/>
        </w:rPr>
      </w:pPr>
      <w:r>
        <w:rPr>
          <w:rFonts w:asciiTheme="minorHAnsi" w:hAnsiTheme="minorHAnsi" w:cstheme="minorHAnsi"/>
          <w:b/>
          <w:bCs/>
        </w:rPr>
        <w:t>b.</w:t>
      </w:r>
      <w:r w:rsidRPr="00DD0ECB">
        <w:rPr>
          <w:rFonts w:asciiTheme="minorHAnsi" w:hAnsiTheme="minorHAnsi" w:cstheme="minorHAnsi"/>
          <w:b/>
          <w:bCs/>
        </w:rPr>
        <w:t xml:space="preserve"> </w:t>
      </w:r>
    </w:p>
    <w:p w14:paraId="04F27196" w14:textId="77777777" w:rsidR="009F7A45" w:rsidRPr="00DD0ECB" w:rsidRDefault="009F7A45" w:rsidP="008A5A78">
      <w:pPr>
        <w:pStyle w:val="StandardWeb"/>
        <w:spacing w:before="0" w:beforeAutospacing="0" w:after="0" w:afterAutospacing="0" w:line="276" w:lineRule="auto"/>
        <w:jc w:val="both"/>
        <w:rPr>
          <w:rFonts w:asciiTheme="minorHAnsi" w:hAnsiTheme="minorHAnsi" w:cstheme="minorHAnsi"/>
          <w:b/>
          <w:bCs/>
          <w:i/>
        </w:rPr>
      </w:pPr>
      <w:r w:rsidRPr="00DD0ECB">
        <w:rPr>
          <w:rFonts w:asciiTheme="minorHAnsi" w:hAnsiTheme="minorHAnsi" w:cstheme="minorHAnsi"/>
          <w:iCs/>
        </w:rPr>
        <w:t xml:space="preserve">Lotte sucht öfter als Ben mit Ihrem PC. Die Anbieter speichern diese Suchanfragen und passen den angezeigten Preis an. Ben hingegen suchte nur einmal und erhält den Preis, den Lotte zu Beginn ihrer Suche (17.08.2020) auch angezeigt bekommen hat. </w:t>
      </w:r>
    </w:p>
    <w:p w14:paraId="63FC49E0" w14:textId="77777777" w:rsidR="009F7A45" w:rsidRPr="00DD0ECB" w:rsidRDefault="009F7A45" w:rsidP="008A5A78">
      <w:pPr>
        <w:pStyle w:val="StandardWeb"/>
        <w:spacing w:before="120" w:beforeAutospacing="0" w:after="0" w:afterAutospacing="0" w:line="276" w:lineRule="auto"/>
        <w:jc w:val="both"/>
        <w:rPr>
          <w:rFonts w:asciiTheme="minorHAnsi" w:hAnsiTheme="minorHAnsi" w:cstheme="minorHAnsi"/>
          <w:b/>
          <w:bCs/>
          <w:i/>
        </w:rPr>
      </w:pPr>
      <w:r w:rsidRPr="00DD0ECB">
        <w:rPr>
          <w:rFonts w:asciiTheme="minorHAnsi" w:hAnsiTheme="minorHAnsi" w:cstheme="minorHAnsi"/>
          <w:b/>
          <w:bCs/>
        </w:rPr>
        <w:t>c</w:t>
      </w:r>
      <w:r>
        <w:rPr>
          <w:rFonts w:asciiTheme="minorHAnsi" w:hAnsiTheme="minorHAnsi" w:cstheme="minorHAnsi"/>
          <w:b/>
          <w:bCs/>
        </w:rPr>
        <w:t>.</w:t>
      </w:r>
      <w:r w:rsidRPr="00DD0ECB">
        <w:rPr>
          <w:rFonts w:asciiTheme="minorHAnsi" w:hAnsiTheme="minorHAnsi" w:cstheme="minorHAnsi"/>
          <w:b/>
          <w:bCs/>
        </w:rPr>
        <w:t xml:space="preserve"> </w:t>
      </w:r>
    </w:p>
    <w:p w14:paraId="60AB1407" w14:textId="77777777" w:rsidR="009F7A45" w:rsidRPr="00DD0ECB" w:rsidRDefault="009F7A45" w:rsidP="009F7A45">
      <w:pPr>
        <w:pStyle w:val="StandardWeb"/>
        <w:numPr>
          <w:ilvl w:val="0"/>
          <w:numId w:val="28"/>
        </w:numPr>
        <w:spacing w:before="0" w:beforeAutospacing="0" w:line="276" w:lineRule="auto"/>
        <w:ind w:left="284" w:hanging="284"/>
        <w:jc w:val="both"/>
        <w:rPr>
          <w:rFonts w:asciiTheme="minorHAnsi" w:hAnsiTheme="minorHAnsi" w:cstheme="minorHAnsi"/>
          <w:iCs/>
        </w:rPr>
      </w:pPr>
      <w:r w:rsidRPr="00DD0ECB">
        <w:rPr>
          <w:rFonts w:asciiTheme="minorHAnsi" w:hAnsiTheme="minorHAnsi" w:cstheme="minorHAnsi"/>
          <w:iCs/>
        </w:rPr>
        <w:t>Möglich</w:t>
      </w:r>
      <w:r>
        <w:rPr>
          <w:rFonts w:asciiTheme="minorHAnsi" w:hAnsiTheme="minorHAnsi" w:cstheme="minorHAnsi"/>
          <w:iCs/>
        </w:rPr>
        <w:t>st</w:t>
      </w:r>
      <w:r w:rsidRPr="00DD0ECB">
        <w:rPr>
          <w:rFonts w:asciiTheme="minorHAnsi" w:hAnsiTheme="minorHAnsi" w:cstheme="minorHAnsi"/>
          <w:iCs/>
        </w:rPr>
        <w:t xml:space="preserve"> verschiedene Endgeräte nutzen,</w:t>
      </w:r>
      <w:r>
        <w:rPr>
          <w:rFonts w:asciiTheme="minorHAnsi" w:hAnsiTheme="minorHAnsi" w:cstheme="minorHAnsi"/>
          <w:iCs/>
        </w:rPr>
        <w:t xml:space="preserve"> um Preise zu vergleichen,</w:t>
      </w:r>
    </w:p>
    <w:p w14:paraId="1E2C41D6" w14:textId="77777777" w:rsidR="009F7A45" w:rsidRPr="00DD0ECB" w:rsidRDefault="009F7A45" w:rsidP="009F7A45">
      <w:pPr>
        <w:pStyle w:val="StandardWeb"/>
        <w:numPr>
          <w:ilvl w:val="0"/>
          <w:numId w:val="28"/>
        </w:numPr>
        <w:spacing w:line="276" w:lineRule="auto"/>
        <w:ind w:left="284" w:hanging="284"/>
        <w:jc w:val="both"/>
        <w:rPr>
          <w:rFonts w:asciiTheme="minorHAnsi" w:hAnsiTheme="minorHAnsi" w:cstheme="minorHAnsi"/>
          <w:iCs/>
        </w:rPr>
      </w:pPr>
      <w:r>
        <w:rPr>
          <w:rFonts w:asciiTheme="minorHAnsi" w:hAnsiTheme="minorHAnsi" w:cstheme="minorHAnsi"/>
          <w:iCs/>
        </w:rPr>
        <w:t>u</w:t>
      </w:r>
      <w:r w:rsidRPr="00DD0ECB">
        <w:rPr>
          <w:rFonts w:asciiTheme="minorHAnsi" w:hAnsiTheme="minorHAnsi" w:cstheme="minorHAnsi"/>
          <w:iCs/>
        </w:rPr>
        <w:t>nterschiedliche Anbieter nutzen</w:t>
      </w:r>
      <w:r>
        <w:rPr>
          <w:rFonts w:asciiTheme="minorHAnsi" w:hAnsiTheme="minorHAnsi" w:cstheme="minorHAnsi"/>
          <w:iCs/>
        </w:rPr>
        <w:t>,</w:t>
      </w:r>
    </w:p>
    <w:p w14:paraId="22E67ACC" w14:textId="77777777" w:rsidR="009F7A45" w:rsidRPr="00DD0ECB" w:rsidRDefault="009F7A45" w:rsidP="009F7A45">
      <w:pPr>
        <w:pStyle w:val="StandardWeb"/>
        <w:numPr>
          <w:ilvl w:val="0"/>
          <w:numId w:val="28"/>
        </w:numPr>
        <w:spacing w:line="276" w:lineRule="auto"/>
        <w:ind w:left="284" w:hanging="284"/>
        <w:jc w:val="both"/>
        <w:rPr>
          <w:rFonts w:asciiTheme="minorHAnsi" w:hAnsiTheme="minorHAnsi" w:cstheme="minorHAnsi"/>
          <w:iCs/>
        </w:rPr>
      </w:pPr>
      <w:r w:rsidRPr="00DD0ECB">
        <w:rPr>
          <w:rFonts w:asciiTheme="minorHAnsi" w:hAnsiTheme="minorHAnsi" w:cstheme="minorHAnsi"/>
          <w:iCs/>
        </w:rPr>
        <w:t>Preise über renommi</w:t>
      </w:r>
      <w:r>
        <w:rPr>
          <w:rFonts w:asciiTheme="minorHAnsi" w:hAnsiTheme="minorHAnsi" w:cstheme="minorHAnsi"/>
          <w:iCs/>
        </w:rPr>
        <w:t>erte Internetseiten vergleichen,</w:t>
      </w:r>
    </w:p>
    <w:p w14:paraId="7F01A598" w14:textId="77777777" w:rsidR="009F7A45" w:rsidRPr="00DD0ECB" w:rsidRDefault="009F7A45" w:rsidP="009F7A45">
      <w:pPr>
        <w:pStyle w:val="StandardWeb"/>
        <w:numPr>
          <w:ilvl w:val="0"/>
          <w:numId w:val="28"/>
        </w:numPr>
        <w:spacing w:line="276" w:lineRule="auto"/>
        <w:ind w:left="284" w:hanging="284"/>
        <w:jc w:val="both"/>
        <w:rPr>
          <w:rFonts w:asciiTheme="minorHAnsi" w:hAnsiTheme="minorHAnsi" w:cstheme="minorHAnsi"/>
          <w:iCs/>
        </w:rPr>
      </w:pPr>
      <w:r w:rsidRPr="00DD0ECB">
        <w:rPr>
          <w:rFonts w:asciiTheme="minorHAnsi" w:hAnsiTheme="minorHAnsi" w:cstheme="minorHAnsi"/>
          <w:iCs/>
        </w:rPr>
        <w:t>Cookies manuell löschen</w:t>
      </w:r>
      <w:r>
        <w:rPr>
          <w:rFonts w:asciiTheme="minorHAnsi" w:hAnsiTheme="minorHAnsi" w:cstheme="minorHAnsi"/>
          <w:iCs/>
        </w:rPr>
        <w:t>,</w:t>
      </w:r>
    </w:p>
    <w:p w14:paraId="7D3AAEFA" w14:textId="77777777" w:rsidR="009F7A45" w:rsidRPr="00DD0ECB" w:rsidRDefault="009F7A45" w:rsidP="009F7A45">
      <w:pPr>
        <w:pStyle w:val="StandardWeb"/>
        <w:numPr>
          <w:ilvl w:val="0"/>
          <w:numId w:val="28"/>
        </w:numPr>
        <w:spacing w:after="360" w:afterAutospacing="0" w:line="276" w:lineRule="auto"/>
        <w:ind w:left="284" w:hanging="284"/>
        <w:jc w:val="both"/>
        <w:rPr>
          <w:rFonts w:asciiTheme="minorHAnsi" w:hAnsiTheme="minorHAnsi" w:cstheme="minorHAnsi"/>
          <w:iCs/>
        </w:rPr>
      </w:pPr>
      <w:r w:rsidRPr="00DD0ECB">
        <w:rPr>
          <w:rFonts w:asciiTheme="minorHAnsi" w:hAnsiTheme="minorHAnsi" w:cstheme="minorHAnsi"/>
          <w:iCs/>
        </w:rPr>
        <w:t>Im Inkognito</w:t>
      </w:r>
      <w:r>
        <w:rPr>
          <w:rFonts w:asciiTheme="minorHAnsi" w:hAnsiTheme="minorHAnsi" w:cstheme="minorHAnsi"/>
          <w:iCs/>
        </w:rPr>
        <w:t>-M</w:t>
      </w:r>
      <w:r w:rsidRPr="00DD0ECB">
        <w:rPr>
          <w:rFonts w:asciiTheme="minorHAnsi" w:hAnsiTheme="minorHAnsi" w:cstheme="minorHAnsi"/>
          <w:iCs/>
        </w:rPr>
        <w:t>odus des Brow</w:t>
      </w:r>
      <w:r>
        <w:rPr>
          <w:rFonts w:asciiTheme="minorHAnsi" w:hAnsiTheme="minorHAnsi" w:cstheme="minorHAnsi"/>
          <w:iCs/>
        </w:rPr>
        <w:t>s</w:t>
      </w:r>
      <w:r w:rsidRPr="00DD0ECB">
        <w:rPr>
          <w:rFonts w:asciiTheme="minorHAnsi" w:hAnsiTheme="minorHAnsi" w:cstheme="minorHAnsi"/>
          <w:iCs/>
        </w:rPr>
        <w:t>ers surfen</w:t>
      </w:r>
    </w:p>
    <w:p w14:paraId="4F57A947" w14:textId="77777777" w:rsidR="009F7A45" w:rsidRPr="00DD0ECB" w:rsidRDefault="009F7A45" w:rsidP="008A5A78">
      <w:pPr>
        <w:pStyle w:val="StandardWeb"/>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DD0ECB">
        <w:rPr>
          <w:rFonts w:asciiTheme="minorHAnsi" w:hAnsiTheme="minorHAnsi" w:cstheme="minorHAnsi"/>
          <w:b/>
          <w:bCs/>
        </w:rPr>
        <w:t>2</w:t>
      </w:r>
      <w:r>
        <w:rPr>
          <w:rFonts w:asciiTheme="minorHAnsi" w:hAnsiTheme="minorHAnsi" w:cstheme="minorHAnsi"/>
          <w:b/>
          <w:bCs/>
        </w:rPr>
        <w:t>:</w:t>
      </w:r>
    </w:p>
    <w:p w14:paraId="7105D764" w14:textId="77777777" w:rsidR="009F7A45" w:rsidRPr="00DD0ECB" w:rsidRDefault="009F7A45" w:rsidP="008A5A78">
      <w:pPr>
        <w:pStyle w:val="StandardWeb"/>
        <w:spacing w:before="0" w:beforeAutospacing="0" w:after="0" w:afterAutospacing="0" w:line="276" w:lineRule="auto"/>
        <w:jc w:val="both"/>
        <w:rPr>
          <w:rFonts w:asciiTheme="minorHAnsi" w:hAnsiTheme="minorHAnsi" w:cstheme="minorHAnsi"/>
          <w:b/>
          <w:bCs/>
          <w:i/>
        </w:rPr>
      </w:pPr>
      <w:r w:rsidRPr="00DD0ECB">
        <w:rPr>
          <w:rFonts w:asciiTheme="minorHAnsi" w:hAnsiTheme="minorHAnsi" w:cstheme="minorHAnsi"/>
          <w:b/>
          <w:bCs/>
        </w:rPr>
        <w:t>a</w:t>
      </w:r>
      <w:r>
        <w:rPr>
          <w:rFonts w:asciiTheme="minorHAnsi" w:hAnsiTheme="minorHAnsi" w:cstheme="minorHAnsi"/>
          <w:b/>
          <w:bCs/>
        </w:rPr>
        <w:t>.</w:t>
      </w:r>
    </w:p>
    <w:p w14:paraId="082505ED" w14:textId="77777777" w:rsidR="009F7A45" w:rsidRPr="00DD0ECB" w:rsidRDefault="009F7A45" w:rsidP="009F7A45">
      <w:pPr>
        <w:pStyle w:val="StandardWeb"/>
        <w:numPr>
          <w:ilvl w:val="0"/>
          <w:numId w:val="29"/>
        </w:numPr>
        <w:spacing w:before="0" w:beforeAutospacing="0" w:line="276" w:lineRule="auto"/>
        <w:ind w:left="284" w:hanging="284"/>
        <w:jc w:val="both"/>
        <w:rPr>
          <w:rFonts w:asciiTheme="minorHAnsi" w:hAnsiTheme="minorHAnsi" w:cstheme="minorHAnsi"/>
          <w:iCs/>
        </w:rPr>
      </w:pPr>
      <w:r w:rsidRPr="00DD0ECB">
        <w:rPr>
          <w:rFonts w:asciiTheme="minorHAnsi" w:hAnsiTheme="minorHAnsi" w:cstheme="minorHAnsi"/>
          <w:iCs/>
        </w:rPr>
        <w:t>orientieren sich an den Empfehlungen und hoffen auf ebenfalls gute Erfahrungen</w:t>
      </w:r>
      <w:r>
        <w:rPr>
          <w:rFonts w:asciiTheme="minorHAnsi" w:hAnsiTheme="minorHAnsi" w:cstheme="minorHAnsi"/>
          <w:iCs/>
        </w:rPr>
        <w:t>,</w:t>
      </w:r>
    </w:p>
    <w:p w14:paraId="0F610C79" w14:textId="77777777" w:rsidR="009F7A45" w:rsidRPr="00DD0ECB" w:rsidRDefault="009F7A45" w:rsidP="009F7A45">
      <w:pPr>
        <w:pStyle w:val="StandardWeb"/>
        <w:numPr>
          <w:ilvl w:val="0"/>
          <w:numId w:val="29"/>
        </w:numPr>
        <w:spacing w:line="276" w:lineRule="auto"/>
        <w:ind w:left="284" w:hanging="284"/>
        <w:jc w:val="both"/>
        <w:rPr>
          <w:rFonts w:asciiTheme="minorHAnsi" w:hAnsiTheme="minorHAnsi" w:cstheme="minorHAnsi"/>
          <w:iCs/>
        </w:rPr>
      </w:pPr>
      <w:r w:rsidRPr="00DD0ECB">
        <w:rPr>
          <w:rFonts w:asciiTheme="minorHAnsi" w:hAnsiTheme="minorHAnsi" w:cstheme="minorHAnsi"/>
          <w:iCs/>
        </w:rPr>
        <w:t>durch die Empfehlungen wirken di</w:t>
      </w:r>
      <w:r>
        <w:rPr>
          <w:rFonts w:asciiTheme="minorHAnsi" w:hAnsiTheme="minorHAnsi" w:cstheme="minorHAnsi"/>
          <w:iCs/>
        </w:rPr>
        <w:t>e Produkte sehr gut und sicher,</w:t>
      </w:r>
    </w:p>
    <w:p w14:paraId="19283A5A" w14:textId="77777777" w:rsidR="009F7A45" w:rsidRPr="00DD0ECB" w:rsidRDefault="009F7A45" w:rsidP="009F7A45">
      <w:pPr>
        <w:pStyle w:val="StandardWeb"/>
        <w:numPr>
          <w:ilvl w:val="0"/>
          <w:numId w:val="29"/>
        </w:numPr>
        <w:spacing w:line="276" w:lineRule="auto"/>
        <w:ind w:left="284" w:hanging="284"/>
        <w:jc w:val="both"/>
        <w:rPr>
          <w:rFonts w:asciiTheme="minorHAnsi" w:hAnsiTheme="minorHAnsi" w:cstheme="minorHAnsi"/>
          <w:iCs/>
        </w:rPr>
      </w:pPr>
      <w:r w:rsidRPr="00DD0ECB">
        <w:rPr>
          <w:rFonts w:asciiTheme="minorHAnsi" w:hAnsiTheme="minorHAnsi" w:cstheme="minorHAnsi"/>
          <w:iCs/>
        </w:rPr>
        <w:t>„Top Produkt“ weist auf ein viel verkauftes Produkt hin</w:t>
      </w:r>
      <w:r>
        <w:rPr>
          <w:rFonts w:asciiTheme="minorHAnsi" w:hAnsiTheme="minorHAnsi" w:cstheme="minorHAnsi"/>
          <w:iCs/>
        </w:rPr>
        <w:t>.</w:t>
      </w:r>
    </w:p>
    <w:p w14:paraId="431CCF66" w14:textId="77777777" w:rsidR="009F7A45" w:rsidRDefault="009F7A45" w:rsidP="008A5A78">
      <w:pPr>
        <w:pStyle w:val="StandardWeb"/>
        <w:spacing w:after="0" w:afterAutospacing="0" w:line="276" w:lineRule="auto"/>
        <w:jc w:val="both"/>
        <w:rPr>
          <w:rFonts w:asciiTheme="minorHAnsi" w:hAnsiTheme="minorHAnsi" w:cstheme="minorHAnsi"/>
          <w:b/>
          <w:bCs/>
        </w:rPr>
      </w:pPr>
    </w:p>
    <w:p w14:paraId="3753519B" w14:textId="4F63CF84" w:rsidR="009F7A45" w:rsidRPr="00DD0ECB" w:rsidRDefault="009F7A45" w:rsidP="008A5A78">
      <w:pPr>
        <w:pStyle w:val="StandardWeb"/>
        <w:spacing w:after="0" w:afterAutospacing="0" w:line="276" w:lineRule="auto"/>
        <w:jc w:val="both"/>
        <w:rPr>
          <w:rFonts w:asciiTheme="minorHAnsi" w:hAnsiTheme="minorHAnsi" w:cstheme="minorHAnsi"/>
          <w:b/>
          <w:bCs/>
          <w:i/>
        </w:rPr>
      </w:pPr>
      <w:r w:rsidRPr="00DD0ECB">
        <w:rPr>
          <w:rFonts w:asciiTheme="minorHAnsi" w:hAnsiTheme="minorHAnsi" w:cstheme="minorHAnsi"/>
          <w:b/>
          <w:bCs/>
        </w:rPr>
        <w:lastRenderedPageBreak/>
        <w:t>b</w:t>
      </w:r>
      <w:r>
        <w:rPr>
          <w:rFonts w:asciiTheme="minorHAnsi" w:hAnsiTheme="minorHAnsi" w:cstheme="minorHAnsi"/>
          <w:b/>
          <w:bCs/>
        </w:rPr>
        <w:t>.</w:t>
      </w:r>
      <w:r w:rsidRPr="00DD0ECB">
        <w:rPr>
          <w:rFonts w:asciiTheme="minorHAnsi" w:hAnsiTheme="minorHAnsi" w:cstheme="minorHAnsi"/>
          <w:b/>
          <w:bCs/>
        </w:rPr>
        <w:t xml:space="preserve">  </w:t>
      </w:r>
    </w:p>
    <w:p w14:paraId="126E8905" w14:textId="77777777" w:rsidR="009F7A45" w:rsidRPr="00DD0ECB" w:rsidRDefault="009F7A45" w:rsidP="009F7A45">
      <w:pPr>
        <w:pStyle w:val="StandardWeb"/>
        <w:numPr>
          <w:ilvl w:val="0"/>
          <w:numId w:val="29"/>
        </w:numPr>
        <w:spacing w:before="0" w:beforeAutospacing="0" w:line="276" w:lineRule="auto"/>
        <w:ind w:left="284" w:hanging="284"/>
        <w:jc w:val="both"/>
        <w:rPr>
          <w:rFonts w:asciiTheme="minorHAnsi" w:hAnsiTheme="minorHAnsi" w:cstheme="minorHAnsi"/>
          <w:iCs/>
        </w:rPr>
      </w:pPr>
      <w:r>
        <w:rPr>
          <w:rFonts w:asciiTheme="minorHAnsi" w:hAnsiTheme="minorHAnsi" w:cstheme="minorHAnsi"/>
          <w:iCs/>
        </w:rPr>
        <w:t>J</w:t>
      </w:r>
      <w:r w:rsidRPr="00DD0ECB">
        <w:rPr>
          <w:rFonts w:asciiTheme="minorHAnsi" w:hAnsiTheme="minorHAnsi" w:cstheme="minorHAnsi"/>
          <w:iCs/>
        </w:rPr>
        <w:t>a</w:t>
      </w:r>
      <w:r>
        <w:rPr>
          <w:rFonts w:asciiTheme="minorHAnsi" w:hAnsiTheme="minorHAnsi" w:cstheme="minorHAnsi"/>
          <w:iCs/>
        </w:rPr>
        <w:t>,</w:t>
      </w:r>
      <w:r w:rsidRPr="00DD0ECB">
        <w:rPr>
          <w:rFonts w:asciiTheme="minorHAnsi" w:hAnsiTheme="minorHAnsi" w:cstheme="minorHAnsi"/>
          <w:iCs/>
        </w:rPr>
        <w:t xml:space="preserve"> die Entscheidung ist nachvollziehbar, Nicole hofft</w:t>
      </w:r>
      <w:r>
        <w:rPr>
          <w:rFonts w:asciiTheme="minorHAnsi" w:hAnsiTheme="minorHAnsi" w:cstheme="minorHAnsi"/>
          <w:iCs/>
        </w:rPr>
        <w:t>,</w:t>
      </w:r>
      <w:r w:rsidRPr="00DD0ECB">
        <w:rPr>
          <w:rFonts w:asciiTheme="minorHAnsi" w:hAnsiTheme="minorHAnsi" w:cstheme="minorHAnsi"/>
          <w:iCs/>
        </w:rPr>
        <w:t xml:space="preserve"> nun bessere Er</w:t>
      </w:r>
      <w:r>
        <w:rPr>
          <w:rFonts w:asciiTheme="minorHAnsi" w:hAnsiTheme="minorHAnsi" w:cstheme="minorHAnsi"/>
          <w:iCs/>
        </w:rPr>
        <w:t>fahrungen zu machen.</w:t>
      </w:r>
    </w:p>
    <w:p w14:paraId="358B32E6" w14:textId="77777777" w:rsidR="009F7A45" w:rsidRPr="00DD0ECB" w:rsidRDefault="009F7A45" w:rsidP="009F7A45">
      <w:pPr>
        <w:pStyle w:val="StandardWeb"/>
        <w:numPr>
          <w:ilvl w:val="0"/>
          <w:numId w:val="29"/>
        </w:numPr>
        <w:spacing w:before="0" w:beforeAutospacing="0" w:line="276" w:lineRule="auto"/>
        <w:ind w:left="284" w:hanging="284"/>
        <w:jc w:val="both"/>
        <w:rPr>
          <w:rFonts w:asciiTheme="minorHAnsi" w:hAnsiTheme="minorHAnsi" w:cstheme="minorHAnsi"/>
          <w:iCs/>
        </w:rPr>
      </w:pPr>
      <w:r>
        <w:rPr>
          <w:rFonts w:asciiTheme="minorHAnsi" w:hAnsiTheme="minorHAnsi" w:cstheme="minorHAnsi"/>
          <w:iCs/>
        </w:rPr>
        <w:t>N</w:t>
      </w:r>
      <w:r w:rsidRPr="00DD0ECB">
        <w:rPr>
          <w:rFonts w:asciiTheme="minorHAnsi" w:hAnsiTheme="minorHAnsi" w:cstheme="minorHAnsi"/>
          <w:iCs/>
        </w:rPr>
        <w:t>ein</w:t>
      </w:r>
      <w:r>
        <w:rPr>
          <w:rFonts w:asciiTheme="minorHAnsi" w:hAnsiTheme="minorHAnsi" w:cstheme="minorHAnsi"/>
          <w:iCs/>
        </w:rPr>
        <w:t>,</w:t>
      </w:r>
      <w:r w:rsidRPr="00DD0ECB">
        <w:rPr>
          <w:rFonts w:asciiTheme="minorHAnsi" w:hAnsiTheme="minorHAnsi" w:cstheme="minorHAnsi"/>
          <w:iCs/>
        </w:rPr>
        <w:t xml:space="preserve"> die Entscheidung ist nicht nachzuvollziehen, da Hassan bereits mit dem </w:t>
      </w:r>
      <w:proofErr w:type="spellStart"/>
      <w:r w:rsidRPr="00DD0ECB">
        <w:rPr>
          <w:rFonts w:asciiTheme="minorHAnsi" w:hAnsiTheme="minorHAnsi" w:cstheme="minorHAnsi"/>
          <w:iCs/>
        </w:rPr>
        <w:t>No</w:t>
      </w:r>
      <w:proofErr w:type="spellEnd"/>
      <w:r w:rsidRPr="00DD0ECB">
        <w:rPr>
          <w:rFonts w:asciiTheme="minorHAnsi" w:hAnsiTheme="minorHAnsi" w:cstheme="minorHAnsi"/>
          <w:iCs/>
        </w:rPr>
        <w:t xml:space="preserve">-Name Produkt zufrieden war und </w:t>
      </w:r>
      <w:r>
        <w:rPr>
          <w:rFonts w:asciiTheme="minorHAnsi" w:hAnsiTheme="minorHAnsi" w:cstheme="minorHAnsi"/>
          <w:iCs/>
        </w:rPr>
        <w:t>bei diesem hätte bleiben können.</w:t>
      </w:r>
    </w:p>
    <w:p w14:paraId="382C703B" w14:textId="77777777" w:rsidR="009F7A45" w:rsidRPr="00DD0ECB" w:rsidRDefault="009F7A45" w:rsidP="00DD0ECB">
      <w:pPr>
        <w:spacing w:after="120"/>
        <w:jc w:val="both"/>
        <w:rPr>
          <w:rFonts w:asciiTheme="minorHAnsi" w:hAnsiTheme="minorHAnsi" w:cstheme="minorHAnsi"/>
          <w:b/>
          <w:bCs/>
          <w:i/>
          <w:sz w:val="24"/>
          <w:szCs w:val="24"/>
        </w:rPr>
      </w:pPr>
    </w:p>
    <w:p w14:paraId="485DE3A4" w14:textId="77777777"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Pr>
          <w:rFonts w:ascii="Calibri" w:hAnsi="Calibri"/>
          <w:b/>
          <w:color w:val="25408F"/>
          <w:sz w:val="28"/>
        </w:rPr>
        <w:t xml:space="preserve"> – Seite 41</w:t>
      </w:r>
    </w:p>
    <w:p w14:paraId="54F2E398" w14:textId="77777777" w:rsidR="009F7A45" w:rsidRPr="00733DB0" w:rsidRDefault="009F7A45" w:rsidP="00733DB0">
      <w:pPr>
        <w:spacing w:after="120"/>
        <w:jc w:val="both"/>
        <w:rPr>
          <w:rFonts w:asciiTheme="minorHAnsi" w:hAnsiTheme="minorHAnsi" w:cstheme="minorHAnsi"/>
          <w:b/>
          <w:bCs/>
          <w:i/>
          <w:sz w:val="24"/>
          <w:szCs w:val="24"/>
        </w:rPr>
      </w:pPr>
      <w:r w:rsidRPr="00DD0ECB">
        <w:rPr>
          <w:rFonts w:asciiTheme="minorHAnsi" w:hAnsiTheme="minorHAnsi" w:cstheme="minorHAnsi"/>
          <w:b/>
          <w:sz w:val="24"/>
          <w:szCs w:val="24"/>
        </w:rPr>
        <w:t>Aufgabe 1:</w:t>
      </w:r>
      <w:r w:rsidRPr="00DD0ECB">
        <w:rPr>
          <w:rFonts w:asciiTheme="minorHAnsi" w:hAnsiTheme="minorHAnsi" w:cstheme="minorHAnsi"/>
          <w:b/>
          <w:bCs/>
          <w:sz w:val="24"/>
          <w:szCs w:val="24"/>
        </w:rPr>
        <w:t xml:space="preserve"> </w:t>
      </w:r>
      <w:r w:rsidRPr="00733DB0">
        <w:rPr>
          <w:rFonts w:asciiTheme="minorHAnsi" w:hAnsiTheme="minorHAnsi" w:cstheme="minorHAnsi"/>
          <w:b/>
          <w:bCs/>
          <w:sz w:val="24"/>
          <w:szCs w:val="24"/>
        </w:rPr>
        <w:t xml:space="preserve"> </w:t>
      </w:r>
    </w:p>
    <w:p w14:paraId="05120FF8" w14:textId="77777777" w:rsidR="009F7A45" w:rsidRPr="00733DB0" w:rsidRDefault="009F7A45" w:rsidP="009F7A45">
      <w:pPr>
        <w:pStyle w:val="StandardWeb"/>
        <w:numPr>
          <w:ilvl w:val="0"/>
          <w:numId w:val="30"/>
        </w:numPr>
        <w:spacing w:line="276" w:lineRule="auto"/>
        <w:ind w:left="284" w:hanging="284"/>
        <w:rPr>
          <w:rFonts w:asciiTheme="minorHAnsi" w:hAnsiTheme="minorHAnsi" w:cstheme="minorHAnsi"/>
          <w:iCs/>
        </w:rPr>
      </w:pPr>
      <w:r w:rsidRPr="00733DB0">
        <w:rPr>
          <w:rFonts w:asciiTheme="minorHAnsi" w:hAnsiTheme="minorHAnsi" w:cstheme="minorHAnsi"/>
          <w:iCs/>
        </w:rPr>
        <w:t>Durch den geposteten Link erhalten die Influencerinnen und Influencer einen kleinen Anteil vom Verkaufswert der Ware</w:t>
      </w:r>
      <w:r>
        <w:rPr>
          <w:rFonts w:asciiTheme="minorHAnsi" w:hAnsiTheme="minorHAnsi" w:cstheme="minorHAnsi"/>
          <w:iCs/>
        </w:rPr>
        <w:t>. D</w:t>
      </w:r>
      <w:r w:rsidRPr="00733DB0">
        <w:rPr>
          <w:rFonts w:asciiTheme="minorHAnsi" w:hAnsiTheme="minorHAnsi" w:cstheme="minorHAnsi"/>
          <w:iCs/>
        </w:rPr>
        <w:t xml:space="preserve">as geschieht, wenn über den geteilten Link ein Produkt erworben wird. </w:t>
      </w:r>
    </w:p>
    <w:p w14:paraId="20FB5717" w14:textId="77777777" w:rsidR="009F7A45" w:rsidRPr="00733DB0" w:rsidRDefault="009F7A45" w:rsidP="009F7A45">
      <w:pPr>
        <w:pStyle w:val="StandardWeb"/>
        <w:numPr>
          <w:ilvl w:val="0"/>
          <w:numId w:val="30"/>
        </w:numPr>
        <w:spacing w:after="360" w:afterAutospacing="0" w:line="276" w:lineRule="auto"/>
        <w:ind w:left="284" w:hanging="284"/>
        <w:rPr>
          <w:rFonts w:asciiTheme="minorHAnsi" w:hAnsiTheme="minorHAnsi" w:cstheme="minorHAnsi"/>
          <w:iCs/>
        </w:rPr>
      </w:pPr>
      <w:r w:rsidRPr="00733DB0">
        <w:rPr>
          <w:rFonts w:asciiTheme="minorHAnsi" w:hAnsiTheme="minorHAnsi" w:cstheme="minorHAnsi"/>
          <w:iCs/>
        </w:rPr>
        <w:t>Influencerinnen und Influencer</w:t>
      </w:r>
      <w:r>
        <w:rPr>
          <w:rFonts w:asciiTheme="minorHAnsi" w:hAnsiTheme="minorHAnsi" w:cstheme="minorHAnsi"/>
          <w:iCs/>
        </w:rPr>
        <w:t xml:space="preserve"> erhalten somit eine Provision.</w:t>
      </w:r>
    </w:p>
    <w:p w14:paraId="6548D775" w14:textId="77777777" w:rsidR="009F7A45" w:rsidRPr="00733DB0" w:rsidRDefault="009F7A45" w:rsidP="00733DB0">
      <w:pPr>
        <w:spacing w:after="120"/>
        <w:rPr>
          <w:rFonts w:asciiTheme="minorHAnsi" w:hAnsiTheme="minorHAnsi" w:cstheme="minorHAnsi"/>
          <w:b/>
          <w:bCs/>
          <w:i/>
          <w:sz w:val="24"/>
          <w:szCs w:val="24"/>
        </w:rPr>
      </w:pPr>
      <w:r>
        <w:rPr>
          <w:rFonts w:asciiTheme="minorHAnsi" w:hAnsiTheme="minorHAnsi" w:cstheme="minorHAnsi"/>
          <w:b/>
          <w:bCs/>
          <w:sz w:val="24"/>
          <w:szCs w:val="24"/>
        </w:rPr>
        <w:t xml:space="preserve">Aufgabe </w:t>
      </w:r>
      <w:r w:rsidRPr="00733DB0">
        <w:rPr>
          <w:rFonts w:asciiTheme="minorHAnsi" w:hAnsiTheme="minorHAnsi" w:cstheme="minorHAnsi"/>
          <w:b/>
          <w:bCs/>
          <w:sz w:val="24"/>
          <w:szCs w:val="24"/>
        </w:rPr>
        <w:t>2</w:t>
      </w:r>
      <w:r>
        <w:rPr>
          <w:rFonts w:asciiTheme="minorHAnsi" w:hAnsiTheme="minorHAnsi" w:cstheme="minorHAnsi"/>
          <w:b/>
          <w:bCs/>
          <w:sz w:val="24"/>
          <w:szCs w:val="24"/>
        </w:rPr>
        <w:t>:</w:t>
      </w:r>
    </w:p>
    <w:p w14:paraId="367E95FF" w14:textId="77777777" w:rsidR="009F7A45" w:rsidRPr="00733DB0" w:rsidRDefault="009F7A45" w:rsidP="00733DB0">
      <w:pPr>
        <w:spacing w:after="0"/>
        <w:rPr>
          <w:rFonts w:asciiTheme="minorHAnsi" w:hAnsiTheme="minorHAnsi" w:cstheme="minorHAnsi"/>
          <w:b/>
          <w:bCs/>
          <w:i/>
          <w:sz w:val="24"/>
          <w:szCs w:val="24"/>
        </w:rPr>
      </w:pPr>
      <w:r w:rsidRPr="00733DB0">
        <w:rPr>
          <w:rFonts w:asciiTheme="minorHAnsi" w:hAnsiTheme="minorHAnsi" w:cstheme="minorHAnsi"/>
          <w:b/>
          <w:bCs/>
          <w:sz w:val="24"/>
          <w:szCs w:val="24"/>
        </w:rPr>
        <w:t>a</w:t>
      </w:r>
      <w:r>
        <w:rPr>
          <w:rFonts w:asciiTheme="minorHAnsi" w:hAnsiTheme="minorHAnsi" w:cstheme="minorHAnsi"/>
          <w:b/>
          <w:bCs/>
          <w:sz w:val="24"/>
          <w:szCs w:val="24"/>
        </w:rPr>
        <w:t>.</w:t>
      </w:r>
    </w:p>
    <w:p w14:paraId="314D2018" w14:textId="77777777" w:rsidR="009F7A45" w:rsidRPr="00733DB0" w:rsidRDefault="009F7A45" w:rsidP="00733DB0">
      <w:pPr>
        <w:spacing w:after="0"/>
        <w:rPr>
          <w:rFonts w:asciiTheme="minorHAnsi" w:hAnsiTheme="minorHAnsi" w:cstheme="minorHAnsi"/>
          <w:iCs/>
          <w:color w:val="4472C4" w:themeColor="accent5"/>
          <w:sz w:val="24"/>
          <w:szCs w:val="24"/>
        </w:rPr>
      </w:pPr>
      <w:r w:rsidRPr="00733DB0">
        <w:rPr>
          <w:rFonts w:asciiTheme="minorHAnsi" w:hAnsiTheme="minorHAnsi" w:cstheme="minorHAnsi"/>
          <w:iCs/>
          <w:color w:val="4472C4" w:themeColor="accent5"/>
          <w:sz w:val="24"/>
          <w:szCs w:val="24"/>
        </w:rPr>
        <w:t xml:space="preserve">Aussage Josi: </w:t>
      </w:r>
    </w:p>
    <w:p w14:paraId="76D504FE" w14:textId="77777777" w:rsidR="009F7A45" w:rsidRPr="00733DB0" w:rsidRDefault="009F7A45" w:rsidP="009F7A45">
      <w:pPr>
        <w:pStyle w:val="Listenabsatz"/>
        <w:numPr>
          <w:ilvl w:val="0"/>
          <w:numId w:val="31"/>
        </w:numPr>
        <w:spacing w:after="0"/>
        <w:ind w:left="284" w:hanging="284"/>
        <w:contextualSpacing/>
        <w:rPr>
          <w:rFonts w:asciiTheme="minorHAnsi" w:hAnsiTheme="minorHAnsi" w:cstheme="minorHAnsi"/>
          <w:iCs/>
          <w:sz w:val="24"/>
          <w:szCs w:val="24"/>
        </w:rPr>
      </w:pPr>
      <w:r w:rsidRPr="00733DB0">
        <w:rPr>
          <w:rFonts w:asciiTheme="minorHAnsi" w:hAnsiTheme="minorHAnsi" w:cstheme="minorHAnsi"/>
          <w:iCs/>
          <w:sz w:val="24"/>
          <w:szCs w:val="24"/>
        </w:rPr>
        <w:t>Erhoffter Produ</w:t>
      </w:r>
      <w:r>
        <w:rPr>
          <w:rFonts w:asciiTheme="minorHAnsi" w:hAnsiTheme="minorHAnsi" w:cstheme="minorHAnsi"/>
          <w:iCs/>
          <w:sz w:val="24"/>
          <w:szCs w:val="24"/>
        </w:rPr>
        <w:t>ktnutzen ist nicht eingetroffen.</w:t>
      </w:r>
    </w:p>
    <w:p w14:paraId="652D8107" w14:textId="77777777" w:rsidR="009F7A45" w:rsidRPr="00733DB0" w:rsidRDefault="009F7A45" w:rsidP="009F7A45">
      <w:pPr>
        <w:pStyle w:val="Listenabsatz"/>
        <w:numPr>
          <w:ilvl w:val="0"/>
          <w:numId w:val="31"/>
        </w:numPr>
        <w:spacing w:after="0"/>
        <w:ind w:left="284" w:hanging="284"/>
        <w:contextualSpacing/>
        <w:rPr>
          <w:rFonts w:asciiTheme="minorHAnsi" w:hAnsiTheme="minorHAnsi" w:cstheme="minorHAnsi"/>
          <w:iCs/>
          <w:sz w:val="24"/>
          <w:szCs w:val="24"/>
        </w:rPr>
      </w:pPr>
      <w:r w:rsidRPr="00733DB0">
        <w:rPr>
          <w:rFonts w:asciiTheme="minorHAnsi" w:hAnsiTheme="minorHAnsi" w:cstheme="minorHAnsi"/>
          <w:iCs/>
          <w:sz w:val="24"/>
          <w:szCs w:val="24"/>
        </w:rPr>
        <w:t>Produkte hielten nicht das, was sie versprechen</w:t>
      </w:r>
      <w:r>
        <w:rPr>
          <w:rFonts w:asciiTheme="minorHAnsi" w:hAnsiTheme="minorHAnsi" w:cstheme="minorHAnsi"/>
          <w:iCs/>
          <w:sz w:val="24"/>
          <w:szCs w:val="24"/>
        </w:rPr>
        <w:t>.</w:t>
      </w:r>
    </w:p>
    <w:p w14:paraId="1DBBD405" w14:textId="77777777" w:rsidR="009F7A45" w:rsidRPr="00733DB0" w:rsidRDefault="009F7A45" w:rsidP="009F7A45">
      <w:pPr>
        <w:pStyle w:val="Listenabsatz"/>
        <w:numPr>
          <w:ilvl w:val="0"/>
          <w:numId w:val="31"/>
        </w:numPr>
        <w:ind w:left="284" w:hanging="284"/>
        <w:contextualSpacing/>
        <w:rPr>
          <w:rFonts w:asciiTheme="minorHAnsi" w:hAnsiTheme="minorHAnsi" w:cstheme="minorHAnsi"/>
          <w:iCs/>
          <w:sz w:val="24"/>
          <w:szCs w:val="24"/>
        </w:rPr>
      </w:pPr>
      <w:r w:rsidRPr="00733DB0">
        <w:rPr>
          <w:rFonts w:asciiTheme="minorHAnsi" w:hAnsiTheme="minorHAnsi" w:cstheme="minorHAnsi"/>
          <w:iCs/>
          <w:sz w:val="24"/>
          <w:szCs w:val="24"/>
        </w:rPr>
        <w:t>Gekauftes Produkt wird nicht verwendet</w:t>
      </w:r>
      <w:r>
        <w:rPr>
          <w:rFonts w:asciiTheme="minorHAnsi" w:hAnsiTheme="minorHAnsi" w:cstheme="minorHAnsi"/>
          <w:iCs/>
          <w:sz w:val="24"/>
          <w:szCs w:val="24"/>
        </w:rPr>
        <w:t>.</w:t>
      </w:r>
    </w:p>
    <w:p w14:paraId="49C17B90" w14:textId="77777777" w:rsidR="009F7A45" w:rsidRPr="00733DB0" w:rsidRDefault="009F7A45" w:rsidP="00733DB0">
      <w:pPr>
        <w:spacing w:after="0"/>
        <w:rPr>
          <w:rFonts w:asciiTheme="minorHAnsi" w:hAnsiTheme="minorHAnsi" w:cstheme="minorHAnsi"/>
          <w:iCs/>
          <w:color w:val="4472C4" w:themeColor="accent5"/>
          <w:sz w:val="24"/>
          <w:szCs w:val="24"/>
        </w:rPr>
      </w:pPr>
      <w:r w:rsidRPr="00733DB0">
        <w:rPr>
          <w:rFonts w:asciiTheme="minorHAnsi" w:hAnsiTheme="minorHAnsi" w:cstheme="minorHAnsi"/>
          <w:iCs/>
          <w:color w:val="4472C4" w:themeColor="accent5"/>
          <w:sz w:val="24"/>
          <w:szCs w:val="24"/>
        </w:rPr>
        <w:t xml:space="preserve">Aussage Ferdinand: </w:t>
      </w:r>
    </w:p>
    <w:p w14:paraId="1EAE228C" w14:textId="77777777" w:rsidR="009F7A45" w:rsidRPr="00733DB0" w:rsidRDefault="009F7A45" w:rsidP="009F7A45">
      <w:pPr>
        <w:pStyle w:val="Listenabsatz"/>
        <w:numPr>
          <w:ilvl w:val="0"/>
          <w:numId w:val="31"/>
        </w:numPr>
        <w:spacing w:after="0"/>
        <w:ind w:left="284" w:hanging="284"/>
        <w:contextualSpacing/>
        <w:rPr>
          <w:rFonts w:asciiTheme="minorHAnsi" w:hAnsiTheme="minorHAnsi" w:cstheme="minorHAnsi"/>
          <w:iCs/>
          <w:sz w:val="24"/>
          <w:szCs w:val="24"/>
        </w:rPr>
      </w:pPr>
      <w:r w:rsidRPr="00733DB0">
        <w:rPr>
          <w:rFonts w:asciiTheme="minorHAnsi" w:hAnsiTheme="minorHAnsi" w:cstheme="minorHAnsi"/>
          <w:iCs/>
          <w:sz w:val="24"/>
          <w:szCs w:val="24"/>
        </w:rPr>
        <w:t>Werbung ist vertretbar</w:t>
      </w:r>
      <w:r>
        <w:rPr>
          <w:rFonts w:asciiTheme="minorHAnsi" w:hAnsiTheme="minorHAnsi" w:cstheme="minorHAnsi"/>
          <w:iCs/>
          <w:sz w:val="24"/>
          <w:szCs w:val="24"/>
        </w:rPr>
        <w:t xml:space="preserve"> und kann auch interessant sein.</w:t>
      </w:r>
    </w:p>
    <w:p w14:paraId="19702988" w14:textId="77777777" w:rsidR="009F7A45" w:rsidRPr="00733DB0" w:rsidRDefault="009F7A45" w:rsidP="009F7A45">
      <w:pPr>
        <w:pStyle w:val="Listenabsatz"/>
        <w:numPr>
          <w:ilvl w:val="0"/>
          <w:numId w:val="31"/>
        </w:numPr>
        <w:ind w:left="284" w:hanging="284"/>
        <w:contextualSpacing/>
        <w:rPr>
          <w:rFonts w:asciiTheme="minorHAnsi" w:hAnsiTheme="minorHAnsi" w:cstheme="minorHAnsi"/>
          <w:iCs/>
          <w:sz w:val="24"/>
          <w:szCs w:val="24"/>
        </w:rPr>
      </w:pPr>
      <w:r w:rsidRPr="00733DB0">
        <w:rPr>
          <w:rFonts w:asciiTheme="minorHAnsi" w:hAnsiTheme="minorHAnsi" w:cstheme="minorHAnsi"/>
          <w:iCs/>
          <w:sz w:val="24"/>
          <w:szCs w:val="24"/>
        </w:rPr>
        <w:t>Klicks werden leider oft durch ungerechtfertigte Schlagzeilen erzwungen um letztlich do</w:t>
      </w:r>
      <w:r>
        <w:rPr>
          <w:rFonts w:asciiTheme="minorHAnsi" w:hAnsiTheme="minorHAnsi" w:cstheme="minorHAnsi"/>
          <w:iCs/>
          <w:sz w:val="24"/>
          <w:szCs w:val="24"/>
        </w:rPr>
        <w:t>ch wieder nur Werbung zu machen.</w:t>
      </w:r>
    </w:p>
    <w:p w14:paraId="7EF6039F" w14:textId="77777777" w:rsidR="009F7A45" w:rsidRPr="00733DB0" w:rsidRDefault="009F7A45" w:rsidP="00733DB0">
      <w:pPr>
        <w:spacing w:after="0"/>
        <w:rPr>
          <w:rFonts w:asciiTheme="minorHAnsi" w:hAnsiTheme="minorHAnsi" w:cstheme="minorHAnsi"/>
          <w:iCs/>
          <w:color w:val="4472C4" w:themeColor="accent5"/>
          <w:sz w:val="24"/>
          <w:szCs w:val="24"/>
        </w:rPr>
      </w:pPr>
      <w:r w:rsidRPr="00733DB0">
        <w:rPr>
          <w:rFonts w:asciiTheme="minorHAnsi" w:hAnsiTheme="minorHAnsi" w:cstheme="minorHAnsi"/>
          <w:iCs/>
          <w:color w:val="4472C4" w:themeColor="accent5"/>
          <w:sz w:val="24"/>
          <w:szCs w:val="24"/>
        </w:rPr>
        <w:t xml:space="preserve">Aussagen Linh: </w:t>
      </w:r>
    </w:p>
    <w:p w14:paraId="3EF5D3F6" w14:textId="77777777" w:rsidR="009F7A45" w:rsidRPr="00733DB0" w:rsidRDefault="009F7A45" w:rsidP="009F7A45">
      <w:pPr>
        <w:pStyle w:val="Listenabsatz"/>
        <w:numPr>
          <w:ilvl w:val="0"/>
          <w:numId w:val="31"/>
        </w:numPr>
        <w:spacing w:after="0"/>
        <w:ind w:left="284" w:hanging="284"/>
        <w:contextualSpacing/>
        <w:rPr>
          <w:rFonts w:asciiTheme="minorHAnsi" w:hAnsiTheme="minorHAnsi" w:cstheme="minorHAnsi"/>
          <w:iCs/>
          <w:sz w:val="24"/>
          <w:szCs w:val="24"/>
        </w:rPr>
      </w:pPr>
      <w:r w:rsidRPr="00733DB0">
        <w:rPr>
          <w:rFonts w:asciiTheme="minorHAnsi" w:hAnsiTheme="minorHAnsi" w:cstheme="minorHAnsi"/>
          <w:iCs/>
          <w:sz w:val="24"/>
          <w:szCs w:val="24"/>
        </w:rPr>
        <w:t>Influencerinnen und Influencer sollten ihre Reichweite nutzen, um Gutes zu tun und dem Überkonsum entgegenzuwirken</w:t>
      </w:r>
      <w:r>
        <w:rPr>
          <w:rFonts w:asciiTheme="minorHAnsi" w:hAnsiTheme="minorHAnsi" w:cstheme="minorHAnsi"/>
          <w:iCs/>
          <w:sz w:val="24"/>
          <w:szCs w:val="24"/>
        </w:rPr>
        <w:t>.</w:t>
      </w:r>
    </w:p>
    <w:p w14:paraId="77D15F1A" w14:textId="77777777" w:rsidR="009F7A45" w:rsidRPr="00733DB0" w:rsidRDefault="009F7A45" w:rsidP="009F7A45">
      <w:pPr>
        <w:pStyle w:val="Listenabsatz"/>
        <w:numPr>
          <w:ilvl w:val="0"/>
          <w:numId w:val="31"/>
        </w:numPr>
        <w:ind w:left="284" w:hanging="284"/>
        <w:contextualSpacing/>
        <w:rPr>
          <w:rFonts w:asciiTheme="minorHAnsi" w:hAnsiTheme="minorHAnsi" w:cstheme="minorHAnsi"/>
          <w:iCs/>
          <w:sz w:val="24"/>
          <w:szCs w:val="24"/>
        </w:rPr>
      </w:pPr>
      <w:r w:rsidRPr="00733DB0">
        <w:rPr>
          <w:rFonts w:asciiTheme="minorHAnsi" w:hAnsiTheme="minorHAnsi" w:cstheme="minorHAnsi"/>
          <w:iCs/>
          <w:sz w:val="24"/>
          <w:szCs w:val="24"/>
        </w:rPr>
        <w:t>Werbung kann verwendet werden, wenn diese ein nachhaltiges Produkt bewirbt</w:t>
      </w:r>
      <w:r>
        <w:rPr>
          <w:rFonts w:asciiTheme="minorHAnsi" w:hAnsiTheme="minorHAnsi" w:cstheme="minorHAnsi"/>
          <w:iCs/>
          <w:sz w:val="24"/>
          <w:szCs w:val="24"/>
        </w:rPr>
        <w:t>.</w:t>
      </w:r>
    </w:p>
    <w:p w14:paraId="363A6760" w14:textId="77777777" w:rsidR="009F7A45" w:rsidRPr="00733DB0" w:rsidRDefault="009F7A45" w:rsidP="00733DB0">
      <w:pPr>
        <w:spacing w:after="0"/>
        <w:rPr>
          <w:rFonts w:asciiTheme="minorHAnsi" w:hAnsiTheme="minorHAnsi" w:cstheme="minorHAnsi"/>
          <w:b/>
          <w:bCs/>
          <w:i/>
          <w:sz w:val="24"/>
          <w:szCs w:val="24"/>
        </w:rPr>
      </w:pPr>
      <w:r w:rsidRPr="00733DB0">
        <w:rPr>
          <w:rFonts w:asciiTheme="minorHAnsi" w:hAnsiTheme="minorHAnsi" w:cstheme="minorHAnsi"/>
          <w:b/>
          <w:bCs/>
          <w:sz w:val="24"/>
          <w:szCs w:val="24"/>
        </w:rPr>
        <w:t>b</w:t>
      </w:r>
      <w:r>
        <w:rPr>
          <w:rFonts w:asciiTheme="minorHAnsi" w:hAnsiTheme="minorHAnsi" w:cstheme="minorHAnsi"/>
          <w:b/>
          <w:bCs/>
          <w:sz w:val="24"/>
          <w:szCs w:val="24"/>
        </w:rPr>
        <w:t>.</w:t>
      </w:r>
      <w:r w:rsidRPr="00733DB0">
        <w:rPr>
          <w:rFonts w:asciiTheme="minorHAnsi" w:hAnsiTheme="minorHAnsi" w:cstheme="minorHAnsi"/>
          <w:b/>
          <w:bCs/>
          <w:sz w:val="24"/>
          <w:szCs w:val="24"/>
        </w:rPr>
        <w:t xml:space="preserve"> </w:t>
      </w:r>
    </w:p>
    <w:p w14:paraId="799C9C52" w14:textId="77777777" w:rsidR="009F7A45" w:rsidRPr="00733DB0" w:rsidRDefault="009F7A45" w:rsidP="00733DB0">
      <w:pPr>
        <w:spacing w:after="120"/>
        <w:rPr>
          <w:rFonts w:asciiTheme="minorHAnsi" w:hAnsiTheme="minorHAnsi" w:cstheme="minorHAnsi"/>
          <w:iCs/>
          <w:sz w:val="24"/>
          <w:szCs w:val="24"/>
        </w:rPr>
      </w:pPr>
      <w:r w:rsidRPr="00733DB0">
        <w:rPr>
          <w:rFonts w:asciiTheme="minorHAnsi" w:hAnsiTheme="minorHAnsi" w:cstheme="minorHAnsi"/>
          <w:iCs/>
          <w:color w:val="4472C4" w:themeColor="accent5"/>
          <w:sz w:val="24"/>
          <w:szCs w:val="24"/>
        </w:rPr>
        <w:t xml:space="preserve">Direkte Werbung: </w:t>
      </w:r>
      <w:r w:rsidRPr="00733DB0">
        <w:rPr>
          <w:rFonts w:asciiTheme="minorHAnsi" w:hAnsiTheme="minorHAnsi" w:cstheme="minorHAnsi"/>
          <w:iCs/>
          <w:color w:val="4472C4" w:themeColor="accent5"/>
          <w:sz w:val="24"/>
          <w:szCs w:val="24"/>
        </w:rPr>
        <w:br/>
      </w:r>
      <w:r w:rsidRPr="00733DB0">
        <w:rPr>
          <w:rFonts w:asciiTheme="minorHAnsi" w:hAnsiTheme="minorHAnsi" w:cstheme="minorHAnsi"/>
          <w:iCs/>
          <w:sz w:val="24"/>
          <w:szCs w:val="24"/>
        </w:rPr>
        <w:t>„Hey Leute, schaut Euch mal diesen Eyeliner an! Seit ich den verwende, bekomme ich so viele Komplimente wie noch nie. Dringende Kaufempfehlung! #schöneaugen #eyeliner #empfehlung“</w:t>
      </w:r>
    </w:p>
    <w:p w14:paraId="0825FCD0" w14:textId="77777777" w:rsidR="009F7A45" w:rsidRPr="00733DB0" w:rsidRDefault="009F7A45" w:rsidP="00733DB0">
      <w:pPr>
        <w:spacing w:after="0"/>
        <w:rPr>
          <w:rFonts w:asciiTheme="minorHAnsi" w:hAnsiTheme="minorHAnsi" w:cstheme="minorHAnsi"/>
          <w:iCs/>
          <w:color w:val="4472C4" w:themeColor="accent5"/>
          <w:sz w:val="24"/>
          <w:szCs w:val="24"/>
        </w:rPr>
      </w:pPr>
      <w:r w:rsidRPr="00733DB0">
        <w:rPr>
          <w:rFonts w:asciiTheme="minorHAnsi" w:hAnsiTheme="minorHAnsi" w:cstheme="minorHAnsi"/>
          <w:iCs/>
          <w:color w:val="4472C4" w:themeColor="accent5"/>
          <w:sz w:val="24"/>
          <w:szCs w:val="24"/>
        </w:rPr>
        <w:t>Indirekte Werbung:</w:t>
      </w:r>
    </w:p>
    <w:p w14:paraId="34607754" w14:textId="77777777" w:rsidR="009F7A45" w:rsidRPr="00733DB0" w:rsidRDefault="009F7A45" w:rsidP="00733DB0">
      <w:pPr>
        <w:rPr>
          <w:rFonts w:asciiTheme="minorHAnsi" w:hAnsiTheme="minorHAnsi" w:cstheme="minorHAnsi"/>
          <w:iCs/>
          <w:sz w:val="24"/>
          <w:szCs w:val="24"/>
        </w:rPr>
      </w:pPr>
      <w:r w:rsidRPr="00733DB0">
        <w:rPr>
          <w:rFonts w:asciiTheme="minorHAnsi" w:hAnsiTheme="minorHAnsi" w:cstheme="minorHAnsi"/>
          <w:iCs/>
          <w:sz w:val="24"/>
          <w:szCs w:val="24"/>
        </w:rPr>
        <w:lastRenderedPageBreak/>
        <w:t>„Heute war ich mit den Jungs kicken. Wir haben Jonas neuen Ball ausprobiert – der geht ab sag ich euch! #friends #football #spass“</w:t>
      </w:r>
    </w:p>
    <w:p w14:paraId="73CE9B18" w14:textId="77777777" w:rsidR="009F7A45" w:rsidRPr="00733DB0" w:rsidRDefault="009F7A45" w:rsidP="00733DB0">
      <w:pPr>
        <w:spacing w:after="0"/>
        <w:rPr>
          <w:rFonts w:asciiTheme="minorHAnsi" w:hAnsiTheme="minorHAnsi" w:cstheme="minorHAnsi"/>
          <w:iCs/>
          <w:sz w:val="24"/>
          <w:szCs w:val="24"/>
        </w:rPr>
      </w:pPr>
      <w:r w:rsidRPr="00733DB0">
        <w:rPr>
          <w:rFonts w:asciiTheme="minorHAnsi" w:hAnsiTheme="minorHAnsi" w:cstheme="minorHAnsi"/>
          <w:b/>
          <w:bCs/>
          <w:sz w:val="24"/>
          <w:szCs w:val="24"/>
        </w:rPr>
        <w:t>c</w:t>
      </w:r>
      <w:r>
        <w:rPr>
          <w:rFonts w:asciiTheme="minorHAnsi" w:hAnsiTheme="minorHAnsi" w:cstheme="minorHAnsi"/>
          <w:b/>
          <w:bCs/>
          <w:sz w:val="24"/>
          <w:szCs w:val="24"/>
        </w:rPr>
        <w:t xml:space="preserve">. </w:t>
      </w:r>
      <w:r w:rsidRPr="00733DB0">
        <w:rPr>
          <w:rFonts w:asciiTheme="minorHAnsi" w:hAnsiTheme="minorHAnsi" w:cstheme="minorHAnsi"/>
          <w:bCs/>
          <w:sz w:val="24"/>
          <w:szCs w:val="24"/>
        </w:rPr>
        <w:t>Antworten der</w:t>
      </w:r>
      <w:r>
        <w:rPr>
          <w:rFonts w:asciiTheme="minorHAnsi" w:hAnsiTheme="minorHAnsi" w:cstheme="minorHAnsi"/>
          <w:b/>
          <w:bCs/>
          <w:sz w:val="24"/>
          <w:szCs w:val="24"/>
        </w:rPr>
        <w:t xml:space="preserve"> </w:t>
      </w:r>
      <w:r w:rsidRPr="00733DB0">
        <w:rPr>
          <w:rFonts w:asciiTheme="minorHAnsi" w:hAnsiTheme="minorHAnsi" w:cstheme="minorHAnsi"/>
          <w:iCs/>
          <w:sz w:val="24"/>
          <w:szCs w:val="24"/>
        </w:rPr>
        <w:t>Schüler</w:t>
      </w:r>
      <w:r>
        <w:rPr>
          <w:rFonts w:asciiTheme="minorHAnsi" w:hAnsiTheme="minorHAnsi" w:cstheme="minorHAnsi"/>
          <w:iCs/>
          <w:sz w:val="24"/>
          <w:szCs w:val="24"/>
        </w:rPr>
        <w:t>i</w:t>
      </w:r>
      <w:r w:rsidRPr="00733DB0">
        <w:rPr>
          <w:rFonts w:asciiTheme="minorHAnsi" w:hAnsiTheme="minorHAnsi" w:cstheme="minorHAnsi"/>
          <w:iCs/>
          <w:sz w:val="24"/>
          <w:szCs w:val="24"/>
        </w:rPr>
        <w:t>nnen</w:t>
      </w:r>
      <w:r>
        <w:rPr>
          <w:rFonts w:asciiTheme="minorHAnsi" w:hAnsiTheme="minorHAnsi" w:cstheme="minorHAnsi"/>
          <w:iCs/>
          <w:sz w:val="24"/>
          <w:szCs w:val="24"/>
        </w:rPr>
        <w:t xml:space="preserve"> und Schüler </w:t>
      </w:r>
      <w:r w:rsidRPr="00733DB0">
        <w:rPr>
          <w:rFonts w:asciiTheme="minorHAnsi" w:hAnsiTheme="minorHAnsi" w:cstheme="minorHAnsi"/>
          <w:iCs/>
          <w:sz w:val="24"/>
          <w:szCs w:val="24"/>
        </w:rPr>
        <w:t>auswerten.</w:t>
      </w:r>
    </w:p>
    <w:p w14:paraId="5820CFCB" w14:textId="77777777" w:rsidR="009F7A45" w:rsidRPr="00733DB0" w:rsidRDefault="009F7A45" w:rsidP="00733DB0">
      <w:pPr>
        <w:rPr>
          <w:rFonts w:asciiTheme="minorHAnsi" w:hAnsiTheme="minorHAnsi" w:cstheme="minorHAnsi"/>
          <w:iCs/>
          <w:sz w:val="24"/>
          <w:szCs w:val="24"/>
        </w:rPr>
      </w:pPr>
    </w:p>
    <w:p w14:paraId="7DD0841F" w14:textId="77777777" w:rsidR="009F7A45" w:rsidRPr="00733DB0" w:rsidRDefault="009F7A45" w:rsidP="00733DB0">
      <w:pPr>
        <w:spacing w:after="120"/>
        <w:jc w:val="both"/>
        <w:rPr>
          <w:rFonts w:asciiTheme="minorHAnsi" w:hAnsiTheme="minorHAnsi" w:cstheme="minorHAnsi"/>
          <w:b/>
          <w:bCs/>
          <w:i/>
          <w:sz w:val="24"/>
          <w:szCs w:val="24"/>
        </w:rPr>
      </w:pPr>
    </w:p>
    <w:p w14:paraId="0280DAAD" w14:textId="77777777"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Pr>
          <w:rFonts w:ascii="Calibri" w:hAnsi="Calibri"/>
          <w:b/>
          <w:color w:val="25408F"/>
          <w:sz w:val="28"/>
        </w:rPr>
        <w:t xml:space="preserve"> – Seite 44</w:t>
      </w:r>
    </w:p>
    <w:p w14:paraId="2451C98F" w14:textId="77777777" w:rsidR="009F7A45" w:rsidRPr="00C55AFC" w:rsidRDefault="009F7A45" w:rsidP="00C55AFC">
      <w:pPr>
        <w:spacing w:after="120"/>
        <w:jc w:val="both"/>
        <w:rPr>
          <w:rFonts w:asciiTheme="minorHAnsi" w:hAnsiTheme="minorHAnsi" w:cstheme="minorHAnsi"/>
          <w:iCs/>
          <w:sz w:val="24"/>
          <w:szCs w:val="24"/>
        </w:rPr>
      </w:pPr>
      <w:r w:rsidRPr="00DD0ECB">
        <w:rPr>
          <w:rFonts w:asciiTheme="minorHAnsi" w:hAnsiTheme="minorHAnsi" w:cstheme="minorHAnsi"/>
          <w:b/>
          <w:sz w:val="24"/>
          <w:szCs w:val="24"/>
        </w:rPr>
        <w:t>Aufgabe 1:</w:t>
      </w:r>
      <w:r w:rsidRPr="00DD0ECB">
        <w:rPr>
          <w:rFonts w:asciiTheme="minorHAnsi" w:hAnsiTheme="minorHAnsi" w:cstheme="minorHAnsi"/>
          <w:b/>
          <w:bCs/>
          <w:sz w:val="24"/>
          <w:szCs w:val="24"/>
        </w:rPr>
        <w:t xml:space="preserve"> </w:t>
      </w:r>
      <w:r w:rsidRPr="00733DB0">
        <w:rPr>
          <w:rFonts w:asciiTheme="minorHAnsi" w:hAnsiTheme="minorHAnsi" w:cstheme="minorHAnsi"/>
          <w:b/>
          <w:bCs/>
          <w:sz w:val="24"/>
          <w:szCs w:val="24"/>
        </w:rPr>
        <w:t xml:space="preserve"> </w:t>
      </w:r>
    </w:p>
    <w:p w14:paraId="70AE3AF4" w14:textId="77777777" w:rsidR="009F7A45" w:rsidRPr="00C55AFC" w:rsidRDefault="009F7A45" w:rsidP="009F7A45">
      <w:pPr>
        <w:pStyle w:val="Listenabsatz"/>
        <w:numPr>
          <w:ilvl w:val="0"/>
          <w:numId w:val="32"/>
        </w:numPr>
        <w:spacing w:after="0"/>
        <w:ind w:left="284" w:hanging="284"/>
        <w:contextualSpacing/>
        <w:rPr>
          <w:rFonts w:asciiTheme="minorHAnsi" w:hAnsiTheme="minorHAnsi" w:cstheme="minorHAnsi"/>
          <w:iCs/>
          <w:sz w:val="24"/>
          <w:szCs w:val="24"/>
        </w:rPr>
      </w:pPr>
      <w:proofErr w:type="spellStart"/>
      <w:r w:rsidRPr="00C55AFC">
        <w:rPr>
          <w:rFonts w:asciiTheme="minorHAnsi" w:hAnsiTheme="minorHAnsi" w:cstheme="minorHAnsi"/>
          <w:iCs/>
          <w:sz w:val="24"/>
          <w:szCs w:val="24"/>
        </w:rPr>
        <w:t>Joyn</w:t>
      </w:r>
      <w:proofErr w:type="spellEnd"/>
      <w:r w:rsidRPr="00C55AFC">
        <w:rPr>
          <w:rFonts w:asciiTheme="minorHAnsi" w:hAnsiTheme="minorHAnsi" w:cstheme="minorHAnsi"/>
          <w:iCs/>
          <w:sz w:val="24"/>
          <w:szCs w:val="24"/>
        </w:rPr>
        <w:t xml:space="preserve"> (Online –TV) Zugang mit Werbung ist kostenfrei, alternativ ohne Werbung aber kostenpflichtig</w:t>
      </w:r>
      <w:r>
        <w:rPr>
          <w:rFonts w:asciiTheme="minorHAnsi" w:hAnsiTheme="minorHAnsi" w:cstheme="minorHAnsi"/>
          <w:iCs/>
          <w:sz w:val="24"/>
          <w:szCs w:val="24"/>
        </w:rPr>
        <w:t>,</w:t>
      </w:r>
    </w:p>
    <w:p w14:paraId="6718A8D6" w14:textId="77777777" w:rsidR="009F7A45" w:rsidRPr="00C55AFC" w:rsidRDefault="009F7A45" w:rsidP="009F7A45">
      <w:pPr>
        <w:pStyle w:val="Listenabsatz"/>
        <w:numPr>
          <w:ilvl w:val="0"/>
          <w:numId w:val="32"/>
        </w:numPr>
        <w:spacing w:after="0"/>
        <w:ind w:left="284" w:hanging="284"/>
        <w:contextualSpacing/>
        <w:rPr>
          <w:rFonts w:asciiTheme="minorHAnsi" w:hAnsiTheme="minorHAnsi" w:cstheme="minorHAnsi"/>
          <w:iCs/>
          <w:sz w:val="24"/>
          <w:szCs w:val="24"/>
        </w:rPr>
      </w:pPr>
      <w:proofErr w:type="spellStart"/>
      <w:r w:rsidRPr="00C55AFC">
        <w:rPr>
          <w:rFonts w:asciiTheme="minorHAnsi" w:hAnsiTheme="minorHAnsi" w:cstheme="minorHAnsi"/>
          <w:iCs/>
          <w:sz w:val="24"/>
          <w:szCs w:val="24"/>
        </w:rPr>
        <w:t>You</w:t>
      </w:r>
      <w:proofErr w:type="spellEnd"/>
      <w:r w:rsidRPr="00C55AFC">
        <w:rPr>
          <w:rFonts w:asciiTheme="minorHAnsi" w:hAnsiTheme="minorHAnsi" w:cstheme="minorHAnsi"/>
          <w:iCs/>
          <w:sz w:val="24"/>
          <w:szCs w:val="24"/>
        </w:rPr>
        <w:t xml:space="preserve"> Tube kostenloser Zugang (ohne Abo) mit Werbepausen in den Videos</w:t>
      </w:r>
      <w:r>
        <w:rPr>
          <w:rFonts w:asciiTheme="minorHAnsi" w:hAnsiTheme="minorHAnsi" w:cstheme="minorHAnsi"/>
          <w:iCs/>
          <w:sz w:val="24"/>
          <w:szCs w:val="24"/>
        </w:rPr>
        <w:t>,</w:t>
      </w:r>
    </w:p>
    <w:p w14:paraId="3811FFDF" w14:textId="77777777" w:rsidR="009F7A45" w:rsidRPr="00C55AFC" w:rsidRDefault="009F7A45" w:rsidP="009F7A45">
      <w:pPr>
        <w:pStyle w:val="Listenabsatz"/>
        <w:numPr>
          <w:ilvl w:val="0"/>
          <w:numId w:val="32"/>
        </w:numPr>
        <w:spacing w:after="0"/>
        <w:ind w:left="284" w:hanging="284"/>
        <w:contextualSpacing/>
        <w:rPr>
          <w:rFonts w:asciiTheme="minorHAnsi" w:hAnsiTheme="minorHAnsi" w:cstheme="minorHAnsi"/>
          <w:iCs/>
          <w:sz w:val="24"/>
          <w:szCs w:val="24"/>
        </w:rPr>
      </w:pPr>
      <w:r w:rsidRPr="00C55AFC">
        <w:rPr>
          <w:rFonts w:asciiTheme="minorHAnsi" w:hAnsiTheme="minorHAnsi" w:cstheme="minorHAnsi"/>
          <w:iCs/>
          <w:sz w:val="24"/>
          <w:szCs w:val="24"/>
        </w:rPr>
        <w:t>Onlinezeitungen, Zugang mit Werbung ist kostenfrei, alternativ ohne Werbung aber kostenpflichtig</w:t>
      </w:r>
      <w:r>
        <w:rPr>
          <w:rFonts w:asciiTheme="minorHAnsi" w:hAnsiTheme="minorHAnsi" w:cstheme="minorHAnsi"/>
          <w:iCs/>
          <w:sz w:val="24"/>
          <w:szCs w:val="24"/>
        </w:rPr>
        <w:t>,</w:t>
      </w:r>
    </w:p>
    <w:p w14:paraId="2591D798" w14:textId="77777777" w:rsidR="009F7A45" w:rsidRPr="00C55AFC" w:rsidRDefault="009F7A45" w:rsidP="009F7A45">
      <w:pPr>
        <w:pStyle w:val="Listenabsatz"/>
        <w:numPr>
          <w:ilvl w:val="0"/>
          <w:numId w:val="32"/>
        </w:numPr>
        <w:spacing w:after="360"/>
        <w:ind w:left="284" w:hanging="284"/>
        <w:contextualSpacing/>
        <w:rPr>
          <w:rFonts w:asciiTheme="minorHAnsi" w:hAnsiTheme="minorHAnsi" w:cstheme="minorHAnsi"/>
          <w:iCs/>
          <w:sz w:val="24"/>
          <w:szCs w:val="24"/>
        </w:rPr>
      </w:pPr>
      <w:r>
        <w:rPr>
          <w:rFonts w:asciiTheme="minorHAnsi" w:hAnsiTheme="minorHAnsi" w:cstheme="minorHAnsi"/>
          <w:iCs/>
          <w:sz w:val="24"/>
          <w:szCs w:val="24"/>
        </w:rPr>
        <w:t>k</w:t>
      </w:r>
      <w:r w:rsidRPr="00C55AFC">
        <w:rPr>
          <w:rFonts w:asciiTheme="minorHAnsi" w:hAnsiTheme="minorHAnsi" w:cstheme="minorHAnsi"/>
          <w:iCs/>
          <w:sz w:val="24"/>
          <w:szCs w:val="24"/>
        </w:rPr>
        <w:t>ostenfreie Onlinespieleportale, Zugang mit Werbung ist kostenfrei, alternativ ohne Werbung aber kostenpflichtig</w:t>
      </w:r>
      <w:r>
        <w:rPr>
          <w:rFonts w:asciiTheme="minorHAnsi" w:hAnsiTheme="minorHAnsi" w:cstheme="minorHAnsi"/>
          <w:iCs/>
          <w:sz w:val="24"/>
          <w:szCs w:val="24"/>
        </w:rPr>
        <w:t>.</w:t>
      </w:r>
    </w:p>
    <w:p w14:paraId="6708A3EE" w14:textId="77777777" w:rsidR="009F7A45" w:rsidRPr="00C55AFC" w:rsidRDefault="009F7A45" w:rsidP="00C55AFC">
      <w:pPr>
        <w:spacing w:after="120"/>
        <w:rPr>
          <w:rFonts w:asciiTheme="minorHAnsi" w:hAnsiTheme="minorHAnsi" w:cstheme="minorHAnsi"/>
          <w:sz w:val="24"/>
          <w:szCs w:val="24"/>
        </w:rPr>
      </w:pPr>
      <w:r>
        <w:rPr>
          <w:rFonts w:asciiTheme="minorHAnsi" w:hAnsiTheme="minorHAnsi" w:cstheme="minorHAnsi"/>
          <w:b/>
          <w:bCs/>
          <w:sz w:val="24"/>
          <w:szCs w:val="24"/>
        </w:rPr>
        <w:t xml:space="preserve">Aufgabe </w:t>
      </w:r>
      <w:r w:rsidRPr="00C55AFC">
        <w:rPr>
          <w:rFonts w:asciiTheme="minorHAnsi" w:hAnsiTheme="minorHAnsi" w:cstheme="minorHAnsi"/>
          <w:b/>
          <w:bCs/>
          <w:sz w:val="24"/>
          <w:szCs w:val="24"/>
        </w:rPr>
        <w:t>2</w:t>
      </w:r>
      <w:r>
        <w:rPr>
          <w:rFonts w:asciiTheme="minorHAnsi" w:hAnsiTheme="minorHAnsi" w:cstheme="minorHAnsi"/>
          <w:b/>
          <w:bCs/>
          <w:sz w:val="24"/>
          <w:szCs w:val="24"/>
        </w:rPr>
        <w:t>:</w:t>
      </w:r>
    </w:p>
    <w:p w14:paraId="5185C6C3" w14:textId="77777777" w:rsidR="009F7A45" w:rsidRPr="00C55AFC" w:rsidRDefault="009F7A45" w:rsidP="009F7A45">
      <w:pPr>
        <w:pStyle w:val="Listenabsatz"/>
        <w:numPr>
          <w:ilvl w:val="0"/>
          <w:numId w:val="32"/>
        </w:numPr>
        <w:spacing w:after="0"/>
        <w:ind w:left="284" w:hanging="284"/>
        <w:contextualSpacing/>
        <w:rPr>
          <w:rFonts w:asciiTheme="minorHAnsi" w:hAnsiTheme="minorHAnsi" w:cstheme="minorHAnsi"/>
          <w:iCs/>
          <w:sz w:val="24"/>
          <w:szCs w:val="24"/>
        </w:rPr>
      </w:pPr>
      <w:r w:rsidRPr="00C55AFC">
        <w:rPr>
          <w:rFonts w:asciiTheme="minorHAnsi" w:hAnsiTheme="minorHAnsi" w:cstheme="minorHAnsi"/>
          <w:iCs/>
          <w:sz w:val="24"/>
          <w:szCs w:val="24"/>
        </w:rPr>
        <w:t>Zeitungs</w:t>
      </w:r>
      <w:r>
        <w:rPr>
          <w:rFonts w:asciiTheme="minorHAnsi" w:hAnsiTheme="minorHAnsi" w:cstheme="minorHAnsi"/>
          <w:iCs/>
          <w:sz w:val="24"/>
          <w:szCs w:val="24"/>
        </w:rPr>
        <w:t>-A</w:t>
      </w:r>
      <w:r w:rsidRPr="00C55AFC">
        <w:rPr>
          <w:rFonts w:asciiTheme="minorHAnsi" w:hAnsiTheme="minorHAnsi" w:cstheme="minorHAnsi"/>
          <w:iCs/>
          <w:sz w:val="24"/>
          <w:szCs w:val="24"/>
        </w:rPr>
        <w:t>bo (Bezug Montag-Samstag) beenden, ich recherch</w:t>
      </w:r>
      <w:r>
        <w:rPr>
          <w:rFonts w:asciiTheme="minorHAnsi" w:hAnsiTheme="minorHAnsi" w:cstheme="minorHAnsi"/>
          <w:iCs/>
          <w:sz w:val="24"/>
          <w:szCs w:val="24"/>
        </w:rPr>
        <w:t>iere News kostenlos im Internet.</w:t>
      </w:r>
    </w:p>
    <w:p w14:paraId="142716DC" w14:textId="77777777" w:rsidR="009F7A45" w:rsidRPr="00C55AFC" w:rsidRDefault="009F7A45" w:rsidP="009F7A45">
      <w:pPr>
        <w:pStyle w:val="Listenabsatz"/>
        <w:numPr>
          <w:ilvl w:val="0"/>
          <w:numId w:val="32"/>
        </w:numPr>
        <w:spacing w:after="360"/>
        <w:ind w:left="284" w:hanging="284"/>
        <w:contextualSpacing/>
        <w:rPr>
          <w:rFonts w:asciiTheme="minorHAnsi" w:hAnsiTheme="minorHAnsi" w:cstheme="minorHAnsi"/>
          <w:iCs/>
          <w:sz w:val="24"/>
          <w:szCs w:val="24"/>
        </w:rPr>
      </w:pPr>
      <w:r w:rsidRPr="00C55AFC">
        <w:rPr>
          <w:rFonts w:asciiTheme="minorHAnsi" w:hAnsiTheme="minorHAnsi" w:cstheme="minorHAnsi"/>
          <w:iCs/>
          <w:sz w:val="24"/>
          <w:szCs w:val="24"/>
        </w:rPr>
        <w:t>Vertrag für Kabelfernsehen beenden. Ich schaue vorrangig Serien bei Streaming-Diensten. Nachrichten kann ich kostenfrei online streamen</w:t>
      </w:r>
      <w:r>
        <w:rPr>
          <w:rFonts w:asciiTheme="minorHAnsi" w:hAnsiTheme="minorHAnsi" w:cstheme="minorHAnsi"/>
          <w:iCs/>
          <w:sz w:val="24"/>
          <w:szCs w:val="24"/>
        </w:rPr>
        <w:t>,</w:t>
      </w:r>
      <w:r w:rsidRPr="00C55AFC">
        <w:rPr>
          <w:rFonts w:asciiTheme="minorHAnsi" w:hAnsiTheme="minorHAnsi" w:cstheme="minorHAnsi"/>
          <w:iCs/>
          <w:sz w:val="24"/>
          <w:szCs w:val="24"/>
        </w:rPr>
        <w:t xml:space="preserve"> z.B. bei den öffentlich-rechtlichen Sendern</w:t>
      </w:r>
      <w:r>
        <w:rPr>
          <w:rFonts w:asciiTheme="minorHAnsi" w:hAnsiTheme="minorHAnsi" w:cstheme="minorHAnsi"/>
          <w:iCs/>
          <w:sz w:val="24"/>
          <w:szCs w:val="24"/>
        </w:rPr>
        <w:t>.</w:t>
      </w:r>
    </w:p>
    <w:p w14:paraId="3AA4BE9A" w14:textId="77777777" w:rsidR="009F7A45" w:rsidRDefault="009F7A45" w:rsidP="00C55AFC">
      <w:pPr>
        <w:spacing w:after="120"/>
        <w:rPr>
          <w:rFonts w:asciiTheme="minorHAnsi" w:hAnsiTheme="minorHAnsi" w:cstheme="minorHAnsi"/>
          <w:b/>
          <w:bCs/>
          <w:sz w:val="24"/>
          <w:szCs w:val="24"/>
        </w:rPr>
      </w:pPr>
      <w:r>
        <w:rPr>
          <w:rFonts w:asciiTheme="minorHAnsi" w:hAnsiTheme="minorHAnsi" w:cstheme="minorHAnsi"/>
          <w:b/>
          <w:bCs/>
          <w:sz w:val="24"/>
          <w:szCs w:val="24"/>
        </w:rPr>
        <w:t xml:space="preserve">Aufgabe </w:t>
      </w:r>
      <w:r w:rsidRPr="00C55AFC">
        <w:rPr>
          <w:rFonts w:asciiTheme="minorHAnsi" w:hAnsiTheme="minorHAnsi" w:cstheme="minorHAnsi"/>
          <w:b/>
          <w:bCs/>
          <w:sz w:val="24"/>
          <w:szCs w:val="24"/>
        </w:rPr>
        <w:t>3</w:t>
      </w:r>
      <w:r>
        <w:rPr>
          <w:rFonts w:asciiTheme="minorHAnsi" w:hAnsiTheme="minorHAnsi" w:cstheme="minorHAnsi"/>
          <w:b/>
          <w:bCs/>
          <w:sz w:val="24"/>
          <w:szCs w:val="24"/>
        </w:rPr>
        <w:t>:</w:t>
      </w:r>
    </w:p>
    <w:p w14:paraId="5D30FB20" w14:textId="77777777" w:rsidR="009F7A45" w:rsidRPr="00C55AFC" w:rsidRDefault="009F7A45" w:rsidP="002E2524">
      <w:pPr>
        <w:spacing w:after="120"/>
        <w:rPr>
          <w:rFonts w:asciiTheme="minorHAnsi" w:hAnsiTheme="minorHAnsi" w:cstheme="minorHAnsi"/>
          <w:iCs/>
          <w:sz w:val="24"/>
          <w:szCs w:val="24"/>
        </w:rPr>
      </w:pPr>
      <w:r w:rsidRPr="00C55AFC">
        <w:rPr>
          <w:rFonts w:asciiTheme="minorHAnsi" w:hAnsiTheme="minorHAnsi" w:cstheme="minorHAnsi"/>
          <w:b/>
          <w:bCs/>
          <w:sz w:val="24"/>
          <w:szCs w:val="24"/>
        </w:rPr>
        <w:t>a</w:t>
      </w:r>
      <w:r>
        <w:rPr>
          <w:rFonts w:asciiTheme="minorHAnsi" w:hAnsiTheme="minorHAnsi" w:cstheme="minorHAnsi"/>
          <w:b/>
          <w:bCs/>
          <w:sz w:val="24"/>
          <w:szCs w:val="24"/>
        </w:rPr>
        <w:t xml:space="preserve">. </w:t>
      </w:r>
      <w:r w:rsidRPr="00C55AFC">
        <w:rPr>
          <w:rFonts w:asciiTheme="minorHAnsi" w:hAnsiTheme="minorHAnsi" w:cstheme="minorHAnsi"/>
          <w:iCs/>
          <w:sz w:val="24"/>
          <w:szCs w:val="24"/>
        </w:rPr>
        <w:t>Durch die Nutzung von kostenfreien Zugänge</w:t>
      </w:r>
      <w:r>
        <w:rPr>
          <w:rFonts w:asciiTheme="minorHAnsi" w:hAnsiTheme="minorHAnsi" w:cstheme="minorHAnsi"/>
          <w:iCs/>
          <w:sz w:val="24"/>
          <w:szCs w:val="24"/>
        </w:rPr>
        <w:t>n</w:t>
      </w:r>
      <w:r w:rsidRPr="00C55AFC">
        <w:rPr>
          <w:rFonts w:asciiTheme="minorHAnsi" w:hAnsiTheme="minorHAnsi" w:cstheme="minorHAnsi"/>
          <w:iCs/>
          <w:sz w:val="24"/>
          <w:szCs w:val="24"/>
        </w:rPr>
        <w:t xml:space="preserve"> werden meist Informationen über mein Surf-Verhalten im Internet gesammelt. Diese Informationen tausche ich gegen das kostenlose Nutzungsrecht.</w:t>
      </w:r>
    </w:p>
    <w:p w14:paraId="3B1EEB05" w14:textId="77777777" w:rsidR="009F7A45" w:rsidRPr="00C55AFC" w:rsidRDefault="009F7A45" w:rsidP="002E2524">
      <w:pPr>
        <w:spacing w:after="120"/>
        <w:rPr>
          <w:rFonts w:asciiTheme="minorHAnsi" w:hAnsiTheme="minorHAnsi" w:cstheme="minorHAnsi"/>
          <w:iCs/>
          <w:sz w:val="24"/>
          <w:szCs w:val="24"/>
        </w:rPr>
      </w:pPr>
      <w:r w:rsidRPr="00C55AFC">
        <w:rPr>
          <w:rFonts w:asciiTheme="minorHAnsi" w:hAnsiTheme="minorHAnsi" w:cstheme="minorHAnsi"/>
          <w:b/>
          <w:bCs/>
          <w:sz w:val="24"/>
          <w:szCs w:val="24"/>
        </w:rPr>
        <w:t>b</w:t>
      </w:r>
      <w:r>
        <w:rPr>
          <w:rFonts w:asciiTheme="minorHAnsi" w:hAnsiTheme="minorHAnsi" w:cstheme="minorHAnsi"/>
          <w:b/>
          <w:bCs/>
          <w:sz w:val="24"/>
          <w:szCs w:val="24"/>
        </w:rPr>
        <w:t xml:space="preserve">. </w:t>
      </w:r>
      <w:r w:rsidRPr="00C55AFC">
        <w:rPr>
          <w:rFonts w:asciiTheme="minorHAnsi" w:hAnsiTheme="minorHAnsi" w:cstheme="minorHAnsi"/>
          <w:iCs/>
          <w:sz w:val="24"/>
          <w:szCs w:val="24"/>
        </w:rPr>
        <w:t>Was sagt das Bild aus? Symbolisiert ein Übereinkommen oder Vertrag von zwei Parteien. Meine persönlichen Daten werden gegen bestimmte Informationen eines Anbieters getauscht. Die Smartphones deuten auf eine mobile oder Onlinenutzung hin.</w:t>
      </w:r>
    </w:p>
    <w:tbl>
      <w:tblPr>
        <w:tblStyle w:val="Tabellenraster"/>
        <w:tblW w:w="0" w:type="auto"/>
        <w:tblLook w:val="04A0" w:firstRow="1" w:lastRow="0" w:firstColumn="1" w:lastColumn="0" w:noHBand="0" w:noVBand="1"/>
      </w:tblPr>
      <w:tblGrid>
        <w:gridCol w:w="3397"/>
        <w:gridCol w:w="4956"/>
      </w:tblGrid>
      <w:tr w:rsidR="009F7A45" w:rsidRPr="00C55AFC" w14:paraId="2693A6F5" w14:textId="77777777" w:rsidTr="00C55AFC">
        <w:tc>
          <w:tcPr>
            <w:tcW w:w="3397" w:type="dxa"/>
            <w:shd w:val="clear" w:color="auto" w:fill="D9E2F3" w:themeFill="accent5" w:themeFillTint="33"/>
          </w:tcPr>
          <w:p w14:paraId="2C2AE3FA" w14:textId="77777777" w:rsidR="009F7A45" w:rsidRPr="00C55AFC" w:rsidRDefault="009F7A45" w:rsidP="00C55AFC">
            <w:pPr>
              <w:spacing w:before="120" w:after="120"/>
              <w:jc w:val="center"/>
              <w:rPr>
                <w:rFonts w:asciiTheme="minorHAnsi" w:hAnsiTheme="minorHAnsi" w:cstheme="minorHAnsi"/>
                <w:b/>
                <w:bCs/>
                <w:sz w:val="24"/>
                <w:szCs w:val="24"/>
              </w:rPr>
            </w:pPr>
            <w:r w:rsidRPr="00C55AFC">
              <w:rPr>
                <w:rFonts w:asciiTheme="minorHAnsi" w:hAnsiTheme="minorHAnsi" w:cstheme="minorHAnsi"/>
                <w:b/>
                <w:bCs/>
                <w:sz w:val="24"/>
                <w:szCs w:val="24"/>
              </w:rPr>
              <w:t>Vorteile für den Nutzer</w:t>
            </w:r>
          </w:p>
        </w:tc>
        <w:tc>
          <w:tcPr>
            <w:tcW w:w="4956" w:type="dxa"/>
            <w:shd w:val="clear" w:color="auto" w:fill="D9E2F3" w:themeFill="accent5" w:themeFillTint="33"/>
          </w:tcPr>
          <w:p w14:paraId="0478BA67" w14:textId="77777777" w:rsidR="009F7A45" w:rsidRPr="00C55AFC" w:rsidRDefault="009F7A45" w:rsidP="00C55AFC">
            <w:pPr>
              <w:spacing w:before="120" w:after="120"/>
              <w:jc w:val="center"/>
              <w:rPr>
                <w:rFonts w:asciiTheme="minorHAnsi" w:hAnsiTheme="minorHAnsi" w:cstheme="minorHAnsi"/>
                <w:b/>
                <w:bCs/>
                <w:sz w:val="24"/>
                <w:szCs w:val="24"/>
              </w:rPr>
            </w:pPr>
            <w:r w:rsidRPr="00C55AFC">
              <w:rPr>
                <w:rFonts w:asciiTheme="minorHAnsi" w:hAnsiTheme="minorHAnsi" w:cstheme="minorHAnsi"/>
                <w:b/>
                <w:bCs/>
                <w:sz w:val="24"/>
                <w:szCs w:val="24"/>
              </w:rPr>
              <w:t>Nachteile für den Nutzer</w:t>
            </w:r>
          </w:p>
        </w:tc>
      </w:tr>
      <w:tr w:rsidR="009F7A45" w:rsidRPr="00C55AFC" w14:paraId="6BAF665B" w14:textId="77777777" w:rsidTr="00C55AFC">
        <w:tc>
          <w:tcPr>
            <w:tcW w:w="3397" w:type="dxa"/>
          </w:tcPr>
          <w:p w14:paraId="0978DEEC" w14:textId="77777777" w:rsidR="009F7A45" w:rsidRPr="00C55AFC" w:rsidRDefault="009F7A45" w:rsidP="00C55AFC">
            <w:pPr>
              <w:spacing w:before="120" w:after="0"/>
              <w:rPr>
                <w:rFonts w:asciiTheme="minorHAnsi" w:hAnsiTheme="minorHAnsi" w:cstheme="minorHAnsi"/>
                <w:sz w:val="24"/>
                <w:szCs w:val="24"/>
              </w:rPr>
            </w:pPr>
            <w:r w:rsidRPr="00C55AFC">
              <w:rPr>
                <w:rFonts w:asciiTheme="minorHAnsi" w:hAnsiTheme="minorHAnsi" w:cstheme="minorHAnsi"/>
                <w:sz w:val="24"/>
                <w:szCs w:val="24"/>
              </w:rPr>
              <w:lastRenderedPageBreak/>
              <w:t xml:space="preserve">„Kostenlose“ Nutzung </w:t>
            </w:r>
          </w:p>
        </w:tc>
        <w:tc>
          <w:tcPr>
            <w:tcW w:w="4956" w:type="dxa"/>
          </w:tcPr>
          <w:p w14:paraId="7D0CB602" w14:textId="77777777" w:rsidR="009F7A45" w:rsidRPr="00C55AFC" w:rsidRDefault="009F7A45" w:rsidP="00C55AFC">
            <w:pPr>
              <w:spacing w:before="120" w:after="120"/>
              <w:rPr>
                <w:rFonts w:asciiTheme="minorHAnsi" w:hAnsiTheme="minorHAnsi" w:cstheme="minorHAnsi"/>
                <w:sz w:val="24"/>
                <w:szCs w:val="24"/>
              </w:rPr>
            </w:pPr>
            <w:r w:rsidRPr="00C55AFC">
              <w:rPr>
                <w:rFonts w:asciiTheme="minorHAnsi" w:hAnsiTheme="minorHAnsi" w:cstheme="minorHAnsi"/>
                <w:sz w:val="24"/>
                <w:szCs w:val="24"/>
              </w:rPr>
              <w:t xml:space="preserve">Persönliche Daten werden ausgelesen und ausgewertet </w:t>
            </w:r>
          </w:p>
        </w:tc>
      </w:tr>
      <w:tr w:rsidR="009F7A45" w:rsidRPr="00C55AFC" w14:paraId="59AED988" w14:textId="77777777" w:rsidTr="00C55AFC">
        <w:tc>
          <w:tcPr>
            <w:tcW w:w="3397" w:type="dxa"/>
          </w:tcPr>
          <w:p w14:paraId="42F6A62C" w14:textId="77777777" w:rsidR="009F7A45" w:rsidRPr="00C55AFC" w:rsidRDefault="009F7A45" w:rsidP="00C55AFC">
            <w:pPr>
              <w:spacing w:before="120" w:after="120"/>
              <w:rPr>
                <w:rFonts w:asciiTheme="minorHAnsi" w:hAnsiTheme="minorHAnsi" w:cstheme="minorHAnsi"/>
                <w:sz w:val="24"/>
                <w:szCs w:val="24"/>
              </w:rPr>
            </w:pPr>
            <w:r w:rsidRPr="00C55AFC">
              <w:rPr>
                <w:rFonts w:asciiTheme="minorHAnsi" w:hAnsiTheme="minorHAnsi" w:cstheme="minorHAnsi"/>
                <w:sz w:val="24"/>
                <w:szCs w:val="24"/>
              </w:rPr>
              <w:t>Keine Bindung an ein Abo</w:t>
            </w:r>
          </w:p>
        </w:tc>
        <w:tc>
          <w:tcPr>
            <w:tcW w:w="4956" w:type="dxa"/>
          </w:tcPr>
          <w:p w14:paraId="0B51BC3B" w14:textId="77777777" w:rsidR="009F7A45" w:rsidRPr="00C55AFC" w:rsidRDefault="009F7A45" w:rsidP="00C55AFC">
            <w:pPr>
              <w:spacing w:before="120" w:after="0"/>
              <w:rPr>
                <w:rFonts w:asciiTheme="minorHAnsi" w:hAnsiTheme="minorHAnsi" w:cstheme="minorHAnsi"/>
                <w:sz w:val="24"/>
                <w:szCs w:val="24"/>
              </w:rPr>
            </w:pPr>
            <w:r w:rsidRPr="00C55AFC">
              <w:rPr>
                <w:rFonts w:asciiTheme="minorHAnsi" w:hAnsiTheme="minorHAnsi" w:cstheme="minorHAnsi"/>
                <w:sz w:val="24"/>
                <w:szCs w:val="24"/>
              </w:rPr>
              <w:t>Personalisierte Werbung wird eingeblendet</w:t>
            </w:r>
          </w:p>
        </w:tc>
      </w:tr>
      <w:tr w:rsidR="009F7A45" w:rsidRPr="00C55AFC" w14:paraId="2FF76D40" w14:textId="77777777" w:rsidTr="00C55AFC">
        <w:tc>
          <w:tcPr>
            <w:tcW w:w="3397" w:type="dxa"/>
          </w:tcPr>
          <w:p w14:paraId="23DC15CB" w14:textId="77777777" w:rsidR="009F7A45" w:rsidRPr="00C55AFC" w:rsidRDefault="009F7A45" w:rsidP="00C55AFC">
            <w:pPr>
              <w:spacing w:before="120" w:after="0"/>
              <w:rPr>
                <w:rFonts w:asciiTheme="minorHAnsi" w:hAnsiTheme="minorHAnsi" w:cstheme="minorHAnsi"/>
                <w:sz w:val="24"/>
                <w:szCs w:val="24"/>
              </w:rPr>
            </w:pPr>
            <w:r w:rsidRPr="00C55AFC">
              <w:rPr>
                <w:rFonts w:asciiTheme="minorHAnsi" w:hAnsiTheme="minorHAnsi" w:cstheme="minorHAnsi"/>
                <w:sz w:val="24"/>
                <w:szCs w:val="24"/>
              </w:rPr>
              <w:t>Immer Zugang zu Informationen</w:t>
            </w:r>
          </w:p>
        </w:tc>
        <w:tc>
          <w:tcPr>
            <w:tcW w:w="4956" w:type="dxa"/>
          </w:tcPr>
          <w:p w14:paraId="4D3CC8FD" w14:textId="77777777" w:rsidR="009F7A45" w:rsidRPr="00C55AFC" w:rsidRDefault="009F7A45" w:rsidP="00C55AFC">
            <w:pPr>
              <w:spacing w:before="120" w:after="120"/>
              <w:rPr>
                <w:rFonts w:asciiTheme="minorHAnsi" w:hAnsiTheme="minorHAnsi" w:cstheme="minorHAnsi"/>
                <w:sz w:val="24"/>
                <w:szCs w:val="24"/>
              </w:rPr>
            </w:pPr>
            <w:r w:rsidRPr="00C55AFC">
              <w:rPr>
                <w:rFonts w:asciiTheme="minorHAnsi" w:hAnsiTheme="minorHAnsi" w:cstheme="minorHAnsi"/>
                <w:sz w:val="24"/>
                <w:szCs w:val="24"/>
              </w:rPr>
              <w:t xml:space="preserve">Kaufeinscheidungen werden durch Werbung beeinflusst </w:t>
            </w:r>
          </w:p>
        </w:tc>
      </w:tr>
    </w:tbl>
    <w:p w14:paraId="4226F3D6" w14:textId="77777777" w:rsidR="009F7A45" w:rsidRPr="00C55AFC" w:rsidRDefault="009F7A45" w:rsidP="00C55AFC">
      <w:pPr>
        <w:rPr>
          <w:rFonts w:asciiTheme="minorHAnsi" w:hAnsiTheme="minorHAnsi" w:cstheme="minorHAnsi"/>
          <w:b/>
          <w:bCs/>
          <w:i/>
          <w:sz w:val="24"/>
          <w:szCs w:val="24"/>
        </w:rPr>
      </w:pPr>
    </w:p>
    <w:tbl>
      <w:tblPr>
        <w:tblStyle w:val="Tabellenraster"/>
        <w:tblW w:w="0" w:type="auto"/>
        <w:tblLook w:val="04A0" w:firstRow="1" w:lastRow="0" w:firstColumn="1" w:lastColumn="0" w:noHBand="0" w:noVBand="1"/>
      </w:tblPr>
      <w:tblGrid>
        <w:gridCol w:w="4957"/>
        <w:gridCol w:w="3396"/>
      </w:tblGrid>
      <w:tr w:rsidR="009F7A45" w:rsidRPr="00C55AFC" w14:paraId="323E59D4" w14:textId="77777777" w:rsidTr="00C55AFC">
        <w:tc>
          <w:tcPr>
            <w:tcW w:w="4957" w:type="dxa"/>
            <w:shd w:val="clear" w:color="auto" w:fill="D9E2F3" w:themeFill="accent5" w:themeFillTint="33"/>
          </w:tcPr>
          <w:p w14:paraId="6B652C6F" w14:textId="77777777" w:rsidR="009F7A45" w:rsidRPr="00C55AFC" w:rsidRDefault="009F7A45" w:rsidP="00C55AFC">
            <w:pPr>
              <w:spacing w:before="120" w:after="120"/>
              <w:jc w:val="center"/>
              <w:rPr>
                <w:rFonts w:asciiTheme="minorHAnsi" w:hAnsiTheme="minorHAnsi" w:cstheme="minorHAnsi"/>
                <w:b/>
                <w:bCs/>
                <w:sz w:val="24"/>
                <w:szCs w:val="24"/>
              </w:rPr>
            </w:pPr>
            <w:r w:rsidRPr="00C55AFC">
              <w:rPr>
                <w:rFonts w:asciiTheme="minorHAnsi" w:hAnsiTheme="minorHAnsi" w:cstheme="minorHAnsi"/>
                <w:b/>
                <w:bCs/>
                <w:sz w:val="24"/>
                <w:szCs w:val="24"/>
              </w:rPr>
              <w:t>Vorteile für den Dienstleister</w:t>
            </w:r>
          </w:p>
        </w:tc>
        <w:tc>
          <w:tcPr>
            <w:tcW w:w="3396" w:type="dxa"/>
            <w:shd w:val="clear" w:color="auto" w:fill="D9E2F3" w:themeFill="accent5" w:themeFillTint="33"/>
          </w:tcPr>
          <w:p w14:paraId="23669A68" w14:textId="77777777" w:rsidR="009F7A45" w:rsidRPr="00C55AFC" w:rsidRDefault="009F7A45" w:rsidP="00C55AFC">
            <w:pPr>
              <w:spacing w:before="120" w:after="120"/>
              <w:jc w:val="center"/>
              <w:rPr>
                <w:rFonts w:asciiTheme="minorHAnsi" w:hAnsiTheme="minorHAnsi" w:cstheme="minorHAnsi"/>
                <w:b/>
                <w:bCs/>
                <w:sz w:val="24"/>
                <w:szCs w:val="24"/>
              </w:rPr>
            </w:pPr>
            <w:r w:rsidRPr="00C55AFC">
              <w:rPr>
                <w:rFonts w:asciiTheme="minorHAnsi" w:hAnsiTheme="minorHAnsi" w:cstheme="minorHAnsi"/>
                <w:b/>
                <w:bCs/>
                <w:sz w:val="24"/>
                <w:szCs w:val="24"/>
              </w:rPr>
              <w:t>Nachteile für den Dienstleister</w:t>
            </w:r>
          </w:p>
        </w:tc>
      </w:tr>
      <w:tr w:rsidR="009F7A45" w:rsidRPr="00C55AFC" w14:paraId="20B5C69F" w14:textId="77777777" w:rsidTr="00C55AFC">
        <w:tc>
          <w:tcPr>
            <w:tcW w:w="4957" w:type="dxa"/>
          </w:tcPr>
          <w:p w14:paraId="1D08EFE3" w14:textId="77777777" w:rsidR="009F7A45" w:rsidRPr="00C55AFC" w:rsidRDefault="009F7A45" w:rsidP="00C55AFC">
            <w:pPr>
              <w:spacing w:before="120" w:after="120"/>
              <w:rPr>
                <w:rFonts w:asciiTheme="minorHAnsi" w:hAnsiTheme="minorHAnsi" w:cstheme="minorHAnsi"/>
                <w:sz w:val="24"/>
                <w:szCs w:val="24"/>
              </w:rPr>
            </w:pPr>
            <w:r w:rsidRPr="00C55AFC">
              <w:rPr>
                <w:rFonts w:asciiTheme="minorHAnsi" w:hAnsiTheme="minorHAnsi" w:cstheme="minorHAnsi"/>
                <w:sz w:val="24"/>
                <w:szCs w:val="24"/>
              </w:rPr>
              <w:t xml:space="preserve">Erhält Informationen über das Kaufverhalten des Nutzers </w:t>
            </w:r>
          </w:p>
        </w:tc>
        <w:tc>
          <w:tcPr>
            <w:tcW w:w="3396" w:type="dxa"/>
          </w:tcPr>
          <w:p w14:paraId="7AE79115" w14:textId="77777777" w:rsidR="009F7A45" w:rsidRPr="00C55AFC" w:rsidRDefault="009F7A45" w:rsidP="00C55AFC">
            <w:pPr>
              <w:spacing w:before="120" w:after="0"/>
              <w:rPr>
                <w:rFonts w:asciiTheme="minorHAnsi" w:hAnsiTheme="minorHAnsi" w:cstheme="minorHAnsi"/>
                <w:sz w:val="24"/>
                <w:szCs w:val="24"/>
              </w:rPr>
            </w:pPr>
            <w:r w:rsidRPr="00C55AFC">
              <w:rPr>
                <w:rFonts w:asciiTheme="minorHAnsi" w:hAnsiTheme="minorHAnsi" w:cstheme="minorHAnsi"/>
                <w:sz w:val="24"/>
                <w:szCs w:val="24"/>
              </w:rPr>
              <w:t xml:space="preserve">Erhält kein Geld für den Zugang </w:t>
            </w:r>
          </w:p>
        </w:tc>
      </w:tr>
      <w:tr w:rsidR="009F7A45" w:rsidRPr="00C55AFC" w14:paraId="2E68B0DC" w14:textId="77777777" w:rsidTr="00C55AFC">
        <w:tc>
          <w:tcPr>
            <w:tcW w:w="4957" w:type="dxa"/>
          </w:tcPr>
          <w:p w14:paraId="78917C21" w14:textId="77777777" w:rsidR="009F7A45" w:rsidRPr="00C55AFC" w:rsidRDefault="009F7A45" w:rsidP="00C55AFC">
            <w:pPr>
              <w:spacing w:before="120" w:after="120"/>
              <w:rPr>
                <w:rFonts w:asciiTheme="minorHAnsi" w:hAnsiTheme="minorHAnsi" w:cstheme="minorHAnsi"/>
                <w:sz w:val="24"/>
                <w:szCs w:val="24"/>
              </w:rPr>
            </w:pPr>
            <w:r w:rsidRPr="00C55AFC">
              <w:rPr>
                <w:rFonts w:asciiTheme="minorHAnsi" w:hAnsiTheme="minorHAnsi" w:cstheme="minorHAnsi"/>
                <w:sz w:val="24"/>
                <w:szCs w:val="24"/>
              </w:rPr>
              <w:t>Kann Werbung personalisieren und dadurch gezielt Produkte bewerben – höhere Verkaufswahrscheinlichkeit</w:t>
            </w:r>
          </w:p>
        </w:tc>
        <w:tc>
          <w:tcPr>
            <w:tcW w:w="3396" w:type="dxa"/>
          </w:tcPr>
          <w:p w14:paraId="0053EAF0" w14:textId="77777777" w:rsidR="009F7A45" w:rsidRPr="00C55AFC" w:rsidRDefault="009F7A45" w:rsidP="00C55AFC">
            <w:pPr>
              <w:spacing w:before="120" w:after="0"/>
              <w:rPr>
                <w:rFonts w:asciiTheme="minorHAnsi" w:hAnsiTheme="minorHAnsi" w:cstheme="minorHAnsi"/>
                <w:sz w:val="24"/>
                <w:szCs w:val="24"/>
              </w:rPr>
            </w:pPr>
            <w:r w:rsidRPr="00C55AFC">
              <w:rPr>
                <w:rFonts w:asciiTheme="minorHAnsi" w:hAnsiTheme="minorHAnsi" w:cstheme="minorHAnsi"/>
                <w:sz w:val="24"/>
                <w:szCs w:val="24"/>
              </w:rPr>
              <w:t>Hoher technischer Aufwand</w:t>
            </w:r>
          </w:p>
        </w:tc>
      </w:tr>
    </w:tbl>
    <w:p w14:paraId="0155C031" w14:textId="77777777" w:rsidR="009F7A45" w:rsidRPr="00C55AFC" w:rsidRDefault="009F7A45" w:rsidP="00C55AFC">
      <w:pPr>
        <w:rPr>
          <w:rFonts w:asciiTheme="minorHAnsi" w:hAnsiTheme="minorHAnsi" w:cstheme="minorHAnsi"/>
          <w:b/>
          <w:bCs/>
          <w:i/>
          <w:sz w:val="24"/>
          <w:szCs w:val="24"/>
        </w:rPr>
      </w:pPr>
    </w:p>
    <w:p w14:paraId="51BAD89D" w14:textId="77777777" w:rsidR="009F7A45" w:rsidRDefault="009F7A45" w:rsidP="00C55AFC">
      <w:pPr>
        <w:spacing w:after="120"/>
        <w:jc w:val="both"/>
        <w:rPr>
          <w:rFonts w:asciiTheme="minorHAnsi" w:hAnsiTheme="minorHAnsi" w:cstheme="minorHAnsi"/>
          <w:b/>
          <w:bCs/>
          <w:sz w:val="24"/>
          <w:szCs w:val="24"/>
        </w:rPr>
      </w:pPr>
      <w:r>
        <w:rPr>
          <w:rFonts w:asciiTheme="minorHAnsi" w:hAnsiTheme="minorHAnsi" w:cstheme="minorHAnsi"/>
          <w:b/>
          <w:bCs/>
          <w:sz w:val="24"/>
          <w:szCs w:val="24"/>
        </w:rPr>
        <w:t xml:space="preserve">Aufgabe </w:t>
      </w:r>
      <w:r w:rsidRPr="00C55AFC">
        <w:rPr>
          <w:rFonts w:asciiTheme="minorHAnsi" w:hAnsiTheme="minorHAnsi" w:cstheme="minorHAnsi"/>
          <w:b/>
          <w:bCs/>
          <w:sz w:val="24"/>
          <w:szCs w:val="24"/>
        </w:rPr>
        <w:t>4</w:t>
      </w:r>
      <w:r>
        <w:rPr>
          <w:rFonts w:asciiTheme="minorHAnsi" w:hAnsiTheme="minorHAnsi" w:cstheme="minorHAnsi"/>
          <w:b/>
          <w:bCs/>
          <w:sz w:val="24"/>
          <w:szCs w:val="24"/>
        </w:rPr>
        <w:t>:</w:t>
      </w:r>
    </w:p>
    <w:p w14:paraId="0814DD73" w14:textId="77777777" w:rsidR="009F7A45" w:rsidRPr="00C55AFC" w:rsidRDefault="009F7A45" w:rsidP="00C55AFC">
      <w:pPr>
        <w:spacing w:after="0"/>
        <w:jc w:val="both"/>
        <w:rPr>
          <w:rFonts w:asciiTheme="minorHAnsi" w:hAnsiTheme="minorHAnsi" w:cstheme="minorHAnsi"/>
          <w:iCs/>
          <w:color w:val="4472C4" w:themeColor="accent5"/>
          <w:sz w:val="24"/>
          <w:szCs w:val="24"/>
        </w:rPr>
      </w:pPr>
      <w:r w:rsidRPr="00C55AFC">
        <w:rPr>
          <w:rFonts w:asciiTheme="minorHAnsi" w:hAnsiTheme="minorHAnsi" w:cstheme="minorHAnsi"/>
          <w:iCs/>
          <w:color w:val="4472C4" w:themeColor="accent5"/>
          <w:sz w:val="24"/>
          <w:szCs w:val="24"/>
        </w:rPr>
        <w:t>Möglich Begründungen zur Haltung „Ich gebe meine Daten an.“:</w:t>
      </w:r>
    </w:p>
    <w:p w14:paraId="23803EA0" w14:textId="77777777" w:rsidR="009F7A45" w:rsidRPr="00C55AFC" w:rsidRDefault="009F7A45" w:rsidP="009F7A45">
      <w:pPr>
        <w:pStyle w:val="Listenabsatz"/>
        <w:numPr>
          <w:ilvl w:val="0"/>
          <w:numId w:val="32"/>
        </w:numPr>
        <w:spacing w:after="0"/>
        <w:ind w:left="284" w:hanging="284"/>
        <w:contextualSpacing/>
        <w:jc w:val="both"/>
        <w:rPr>
          <w:rFonts w:asciiTheme="minorHAnsi" w:hAnsiTheme="minorHAnsi" w:cstheme="minorHAnsi"/>
          <w:iCs/>
          <w:sz w:val="24"/>
          <w:szCs w:val="24"/>
        </w:rPr>
      </w:pPr>
      <w:r w:rsidRPr="00C55AFC">
        <w:rPr>
          <w:rFonts w:asciiTheme="minorHAnsi" w:hAnsiTheme="minorHAnsi" w:cstheme="minorHAnsi"/>
          <w:iCs/>
          <w:sz w:val="24"/>
          <w:szCs w:val="24"/>
        </w:rPr>
        <w:t>Ich habe nichts zu verbergen, warum sollte ich davon also keinen Gebrauch machen?</w:t>
      </w:r>
    </w:p>
    <w:p w14:paraId="09EF3C4C" w14:textId="77777777" w:rsidR="009F7A45" w:rsidRPr="00C55AFC" w:rsidRDefault="009F7A45" w:rsidP="009F7A45">
      <w:pPr>
        <w:pStyle w:val="Listenabsatz"/>
        <w:numPr>
          <w:ilvl w:val="0"/>
          <w:numId w:val="32"/>
        </w:numPr>
        <w:spacing w:after="0"/>
        <w:ind w:left="284" w:hanging="284"/>
        <w:contextualSpacing/>
        <w:jc w:val="both"/>
        <w:rPr>
          <w:rFonts w:asciiTheme="minorHAnsi" w:hAnsiTheme="minorHAnsi" w:cstheme="minorHAnsi"/>
          <w:iCs/>
          <w:sz w:val="24"/>
          <w:szCs w:val="24"/>
        </w:rPr>
      </w:pPr>
      <w:r w:rsidRPr="00C55AFC">
        <w:rPr>
          <w:rFonts w:asciiTheme="minorHAnsi" w:hAnsiTheme="minorHAnsi" w:cstheme="minorHAnsi"/>
          <w:iCs/>
          <w:sz w:val="24"/>
          <w:szCs w:val="24"/>
        </w:rPr>
        <w:t>Der Makler würde mehrere hundert Euro kosten, deshalb gebe ich lieber meine Daten an und erhalte die Bewertung kostenfrei.</w:t>
      </w:r>
    </w:p>
    <w:p w14:paraId="39E8DD9E" w14:textId="77777777" w:rsidR="009F7A45" w:rsidRPr="00C55AFC" w:rsidRDefault="009F7A45" w:rsidP="009F7A45">
      <w:pPr>
        <w:pStyle w:val="Listenabsatz"/>
        <w:numPr>
          <w:ilvl w:val="0"/>
          <w:numId w:val="32"/>
        </w:numPr>
        <w:ind w:left="284" w:hanging="284"/>
        <w:contextualSpacing/>
        <w:jc w:val="both"/>
        <w:rPr>
          <w:rFonts w:asciiTheme="minorHAnsi" w:hAnsiTheme="minorHAnsi" w:cstheme="minorHAnsi"/>
          <w:iCs/>
          <w:sz w:val="24"/>
          <w:szCs w:val="24"/>
        </w:rPr>
      </w:pPr>
      <w:r w:rsidRPr="00C55AFC">
        <w:rPr>
          <w:rFonts w:asciiTheme="minorHAnsi" w:hAnsiTheme="minorHAnsi" w:cstheme="minorHAnsi"/>
          <w:iCs/>
          <w:sz w:val="24"/>
          <w:szCs w:val="24"/>
        </w:rPr>
        <w:t xml:space="preserve">Ich möchte möglichst schnell ein Ergebnis haben. Bei einem Makler müsste ich erst einen Termin vereinbaren und muss zum Termin dann auch noch zuhause sein. </w:t>
      </w:r>
    </w:p>
    <w:p w14:paraId="358ABE1B" w14:textId="77777777" w:rsidR="009F7A45" w:rsidRPr="00C55AFC" w:rsidRDefault="009F7A45" w:rsidP="00C55AFC">
      <w:pPr>
        <w:spacing w:after="0"/>
        <w:jc w:val="both"/>
        <w:rPr>
          <w:rFonts w:asciiTheme="minorHAnsi" w:hAnsiTheme="minorHAnsi" w:cstheme="minorHAnsi"/>
          <w:iCs/>
          <w:color w:val="4472C4" w:themeColor="accent5"/>
          <w:sz w:val="24"/>
          <w:szCs w:val="24"/>
        </w:rPr>
      </w:pPr>
      <w:r w:rsidRPr="00C55AFC">
        <w:rPr>
          <w:rFonts w:asciiTheme="minorHAnsi" w:hAnsiTheme="minorHAnsi" w:cstheme="minorHAnsi"/>
          <w:iCs/>
          <w:color w:val="4472C4" w:themeColor="accent5"/>
          <w:sz w:val="24"/>
          <w:szCs w:val="24"/>
        </w:rPr>
        <w:t>Möglich Begründungen zur Haltung „Ich beauftrage einen Makler.“</w:t>
      </w:r>
    </w:p>
    <w:p w14:paraId="26ABE521" w14:textId="77777777" w:rsidR="009F7A45" w:rsidRPr="00C55AFC" w:rsidRDefault="009F7A45" w:rsidP="009F7A45">
      <w:pPr>
        <w:pStyle w:val="Listenabsatz"/>
        <w:numPr>
          <w:ilvl w:val="0"/>
          <w:numId w:val="32"/>
        </w:numPr>
        <w:spacing w:after="0"/>
        <w:ind w:left="284" w:hanging="284"/>
        <w:contextualSpacing/>
        <w:jc w:val="both"/>
        <w:rPr>
          <w:rFonts w:asciiTheme="minorHAnsi" w:hAnsiTheme="minorHAnsi" w:cstheme="minorHAnsi"/>
          <w:iCs/>
          <w:sz w:val="24"/>
          <w:szCs w:val="24"/>
        </w:rPr>
      </w:pPr>
      <w:r w:rsidRPr="00C55AFC">
        <w:rPr>
          <w:rFonts w:asciiTheme="minorHAnsi" w:hAnsiTheme="minorHAnsi" w:cstheme="minorHAnsi"/>
          <w:iCs/>
          <w:sz w:val="24"/>
          <w:szCs w:val="24"/>
        </w:rPr>
        <w:t>Meine persönlichen Daten sind mir wichtig. Daten über mein Einkommen oder meine Familie sollen nicht für Firmen im Internet zur Ware werden.</w:t>
      </w:r>
    </w:p>
    <w:p w14:paraId="2B81FC3B" w14:textId="77777777" w:rsidR="009F7A45" w:rsidRPr="00C55AFC" w:rsidRDefault="009F7A45" w:rsidP="009F7A45">
      <w:pPr>
        <w:pStyle w:val="Listenabsatz"/>
        <w:numPr>
          <w:ilvl w:val="0"/>
          <w:numId w:val="32"/>
        </w:numPr>
        <w:spacing w:after="0"/>
        <w:ind w:left="284" w:hanging="284"/>
        <w:contextualSpacing/>
        <w:jc w:val="both"/>
        <w:rPr>
          <w:rFonts w:asciiTheme="minorHAnsi" w:hAnsiTheme="minorHAnsi" w:cstheme="minorHAnsi"/>
          <w:iCs/>
          <w:sz w:val="24"/>
          <w:szCs w:val="24"/>
        </w:rPr>
      </w:pPr>
      <w:r w:rsidRPr="00C55AFC">
        <w:rPr>
          <w:rFonts w:asciiTheme="minorHAnsi" w:hAnsiTheme="minorHAnsi" w:cstheme="minorHAnsi"/>
          <w:iCs/>
          <w:sz w:val="24"/>
          <w:szCs w:val="24"/>
        </w:rPr>
        <w:t>Ich zahle die Makler-Provision und unterstütze somit die ortsansässige Wirtschaft.</w:t>
      </w:r>
    </w:p>
    <w:p w14:paraId="34B623B9" w14:textId="77777777" w:rsidR="009F7A45" w:rsidRPr="00C55AFC" w:rsidRDefault="009F7A45" w:rsidP="00C55AFC">
      <w:pPr>
        <w:jc w:val="both"/>
        <w:rPr>
          <w:rFonts w:asciiTheme="minorHAnsi" w:hAnsiTheme="minorHAnsi" w:cstheme="minorHAnsi"/>
          <w:b/>
          <w:bCs/>
          <w:i/>
          <w:sz w:val="24"/>
          <w:szCs w:val="24"/>
        </w:rPr>
      </w:pPr>
    </w:p>
    <w:p w14:paraId="4A854434" w14:textId="77777777" w:rsidR="009F7A45" w:rsidRPr="00C55AFC" w:rsidRDefault="009F7A45" w:rsidP="002E2524">
      <w:pPr>
        <w:spacing w:after="120"/>
        <w:jc w:val="both"/>
        <w:rPr>
          <w:rFonts w:asciiTheme="minorHAnsi" w:hAnsiTheme="minorHAnsi" w:cstheme="minorHAnsi"/>
          <w:sz w:val="24"/>
          <w:szCs w:val="24"/>
        </w:rPr>
      </w:pPr>
      <w:r>
        <w:rPr>
          <w:rFonts w:asciiTheme="minorHAnsi" w:hAnsiTheme="minorHAnsi" w:cstheme="minorHAnsi"/>
          <w:b/>
          <w:bCs/>
          <w:sz w:val="24"/>
          <w:szCs w:val="24"/>
        </w:rPr>
        <w:t xml:space="preserve">Aufgabe </w:t>
      </w:r>
      <w:r w:rsidRPr="00C55AFC">
        <w:rPr>
          <w:rFonts w:asciiTheme="minorHAnsi" w:hAnsiTheme="minorHAnsi" w:cstheme="minorHAnsi"/>
          <w:b/>
          <w:bCs/>
          <w:sz w:val="24"/>
          <w:szCs w:val="24"/>
        </w:rPr>
        <w:t>5</w:t>
      </w:r>
      <w:r>
        <w:rPr>
          <w:rFonts w:asciiTheme="minorHAnsi" w:hAnsiTheme="minorHAnsi" w:cstheme="minorHAnsi"/>
          <w:b/>
          <w:bCs/>
          <w:sz w:val="24"/>
          <w:szCs w:val="24"/>
        </w:rPr>
        <w:t>:</w:t>
      </w:r>
    </w:p>
    <w:p w14:paraId="75964A1E" w14:textId="77777777" w:rsidR="009F7A45" w:rsidRPr="00C55AFC" w:rsidRDefault="009F7A45" w:rsidP="009F7A45">
      <w:pPr>
        <w:pStyle w:val="Listenabsatz"/>
        <w:numPr>
          <w:ilvl w:val="0"/>
          <w:numId w:val="32"/>
        </w:numPr>
        <w:spacing w:after="0"/>
        <w:ind w:left="284" w:hanging="284"/>
        <w:contextualSpacing/>
        <w:jc w:val="both"/>
        <w:rPr>
          <w:rFonts w:asciiTheme="minorHAnsi" w:hAnsiTheme="minorHAnsi" w:cstheme="minorHAnsi"/>
          <w:iCs/>
          <w:sz w:val="24"/>
          <w:szCs w:val="24"/>
        </w:rPr>
      </w:pPr>
      <w:r w:rsidRPr="00C55AFC">
        <w:rPr>
          <w:rFonts w:asciiTheme="minorHAnsi" w:hAnsiTheme="minorHAnsi" w:cstheme="minorHAnsi"/>
          <w:iCs/>
          <w:sz w:val="24"/>
          <w:szCs w:val="24"/>
        </w:rPr>
        <w:t>Frage von persönlichen Prioritäten: Welches Produkt ist mir mein Geld wert?</w:t>
      </w:r>
    </w:p>
    <w:p w14:paraId="21A648D3" w14:textId="77777777" w:rsidR="009F7A45" w:rsidRPr="00C55AFC" w:rsidRDefault="009F7A45" w:rsidP="009F7A45">
      <w:pPr>
        <w:pStyle w:val="Listenabsatz"/>
        <w:numPr>
          <w:ilvl w:val="0"/>
          <w:numId w:val="32"/>
        </w:numPr>
        <w:spacing w:after="0"/>
        <w:ind w:left="284" w:hanging="284"/>
        <w:contextualSpacing/>
        <w:jc w:val="both"/>
        <w:rPr>
          <w:rFonts w:asciiTheme="minorHAnsi" w:hAnsiTheme="minorHAnsi" w:cstheme="minorHAnsi"/>
          <w:iCs/>
          <w:sz w:val="24"/>
          <w:szCs w:val="24"/>
        </w:rPr>
      </w:pPr>
      <w:r w:rsidRPr="00C55AFC">
        <w:rPr>
          <w:rFonts w:asciiTheme="minorHAnsi" w:hAnsiTheme="minorHAnsi" w:cstheme="minorHAnsi"/>
          <w:iCs/>
          <w:sz w:val="24"/>
          <w:szCs w:val="24"/>
        </w:rPr>
        <w:t xml:space="preserve">Kostenfreie Alternativangebote (z.B. kostenfreie Onlinezeitungen) machen die Nutzung der bezahlten Varianten ggf. unattraktiv. </w:t>
      </w:r>
    </w:p>
    <w:p w14:paraId="03449E19" w14:textId="77777777" w:rsidR="009F7A45" w:rsidRPr="00C55AFC" w:rsidRDefault="009F7A45" w:rsidP="009F7A45">
      <w:pPr>
        <w:pStyle w:val="Listenabsatz"/>
        <w:numPr>
          <w:ilvl w:val="0"/>
          <w:numId w:val="32"/>
        </w:numPr>
        <w:spacing w:after="0"/>
        <w:ind w:left="284" w:hanging="284"/>
        <w:contextualSpacing/>
        <w:rPr>
          <w:rFonts w:asciiTheme="minorHAnsi" w:hAnsiTheme="minorHAnsi" w:cstheme="minorHAnsi"/>
          <w:iCs/>
          <w:sz w:val="24"/>
          <w:szCs w:val="24"/>
        </w:rPr>
      </w:pPr>
      <w:r w:rsidRPr="00C55AFC">
        <w:rPr>
          <w:rFonts w:asciiTheme="minorHAnsi" w:hAnsiTheme="minorHAnsi" w:cstheme="minorHAnsi"/>
          <w:iCs/>
          <w:sz w:val="24"/>
          <w:szCs w:val="24"/>
        </w:rPr>
        <w:lastRenderedPageBreak/>
        <w:t>Wenn ich mich der Zeitung/dem Portal verbunden fühle oder den angebotenen Artikel/die angebotene Zeitung lesenswert finde, zahle ich gerne dafür. Guter und unabhängiger Journalismus sollte auch bezahlt werden.</w:t>
      </w:r>
    </w:p>
    <w:p w14:paraId="7A71D795" w14:textId="77777777" w:rsidR="009F7A45" w:rsidRPr="002E2524" w:rsidRDefault="009F7A45" w:rsidP="009F7A45">
      <w:pPr>
        <w:pStyle w:val="Listenabsatz"/>
        <w:numPr>
          <w:ilvl w:val="0"/>
          <w:numId w:val="32"/>
        </w:numPr>
        <w:ind w:left="284" w:hanging="284"/>
        <w:contextualSpacing/>
        <w:jc w:val="both"/>
        <w:rPr>
          <w:rFonts w:asciiTheme="minorHAnsi" w:hAnsiTheme="minorHAnsi" w:cstheme="minorHAnsi"/>
          <w:b/>
          <w:bCs/>
          <w:i/>
          <w:sz w:val="24"/>
          <w:szCs w:val="24"/>
        </w:rPr>
      </w:pPr>
      <w:r w:rsidRPr="002E2524">
        <w:rPr>
          <w:rFonts w:asciiTheme="minorHAnsi" w:hAnsiTheme="minorHAnsi" w:cstheme="minorHAnsi"/>
          <w:iCs/>
          <w:sz w:val="24"/>
          <w:szCs w:val="24"/>
        </w:rPr>
        <w:t xml:space="preserve">Fast alle Menschen haben eine Kaffeemaschine zuhause, zahlen aber dennoch viel Geld für einen „Coffee </w:t>
      </w:r>
      <w:proofErr w:type="spellStart"/>
      <w:r w:rsidRPr="002E2524">
        <w:rPr>
          <w:rFonts w:asciiTheme="minorHAnsi" w:hAnsiTheme="minorHAnsi" w:cstheme="minorHAnsi"/>
          <w:iCs/>
          <w:sz w:val="24"/>
          <w:szCs w:val="24"/>
        </w:rPr>
        <w:t>to</w:t>
      </w:r>
      <w:proofErr w:type="spellEnd"/>
      <w:r w:rsidRPr="002E2524">
        <w:rPr>
          <w:rFonts w:asciiTheme="minorHAnsi" w:hAnsiTheme="minorHAnsi" w:cstheme="minorHAnsi"/>
          <w:iCs/>
          <w:sz w:val="24"/>
          <w:szCs w:val="24"/>
        </w:rPr>
        <w:t xml:space="preserve"> </w:t>
      </w:r>
      <w:proofErr w:type="spellStart"/>
      <w:r w:rsidRPr="002E2524">
        <w:rPr>
          <w:rFonts w:asciiTheme="minorHAnsi" w:hAnsiTheme="minorHAnsi" w:cstheme="minorHAnsi"/>
          <w:iCs/>
          <w:sz w:val="24"/>
          <w:szCs w:val="24"/>
        </w:rPr>
        <w:t>go</w:t>
      </w:r>
      <w:proofErr w:type="spellEnd"/>
      <w:r w:rsidRPr="002E2524">
        <w:rPr>
          <w:rFonts w:asciiTheme="minorHAnsi" w:hAnsiTheme="minorHAnsi" w:cstheme="minorHAnsi"/>
          <w:iCs/>
          <w:sz w:val="24"/>
          <w:szCs w:val="24"/>
        </w:rPr>
        <w:t>“ – im Vergleich dazu, erscheint die Zeitung sehr erschwinglich.</w:t>
      </w:r>
    </w:p>
    <w:p w14:paraId="0738B723" w14:textId="77777777" w:rsidR="009F7A45" w:rsidRDefault="009F7A45" w:rsidP="000F7CB3">
      <w:pPr>
        <w:suppressLineNumbers/>
        <w:spacing w:after="720"/>
        <w:jc w:val="both"/>
        <w:rPr>
          <w:rFonts w:ascii="Calibri" w:hAnsi="Calibri"/>
          <w:b/>
          <w:color w:val="25408F"/>
          <w:sz w:val="28"/>
        </w:rPr>
      </w:pPr>
    </w:p>
    <w:p w14:paraId="38225250" w14:textId="434D4ABB"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Pr>
          <w:rFonts w:ascii="Calibri" w:hAnsi="Calibri"/>
          <w:b/>
          <w:color w:val="25408F"/>
          <w:sz w:val="28"/>
        </w:rPr>
        <w:t xml:space="preserve"> – Seite 46</w:t>
      </w:r>
    </w:p>
    <w:p w14:paraId="17BC8FAC" w14:textId="77777777" w:rsidR="009F7A45" w:rsidRPr="00302F84" w:rsidRDefault="009F7A45" w:rsidP="00302F84">
      <w:pPr>
        <w:spacing w:after="360"/>
        <w:jc w:val="both"/>
        <w:rPr>
          <w:rFonts w:asciiTheme="minorHAnsi" w:hAnsiTheme="minorHAnsi" w:cstheme="minorHAnsi"/>
          <w:bCs/>
          <w:i/>
          <w:sz w:val="24"/>
          <w:szCs w:val="24"/>
        </w:rPr>
      </w:pPr>
      <w:r w:rsidRPr="00DD0ECB">
        <w:rPr>
          <w:rFonts w:asciiTheme="minorHAnsi" w:hAnsiTheme="minorHAnsi" w:cstheme="minorHAnsi"/>
          <w:b/>
          <w:sz w:val="24"/>
          <w:szCs w:val="24"/>
        </w:rPr>
        <w:t>Aufgabe 1:</w:t>
      </w:r>
      <w:r w:rsidRPr="00DD0ECB">
        <w:rPr>
          <w:rFonts w:asciiTheme="minorHAnsi" w:hAnsiTheme="minorHAnsi" w:cstheme="minorHAnsi"/>
          <w:b/>
          <w:bCs/>
          <w:sz w:val="24"/>
          <w:szCs w:val="24"/>
        </w:rPr>
        <w:t xml:space="preserve"> </w:t>
      </w:r>
      <w:r w:rsidRPr="00733DB0">
        <w:rPr>
          <w:rFonts w:asciiTheme="minorHAnsi" w:hAnsiTheme="minorHAnsi" w:cstheme="minorHAnsi"/>
          <w:b/>
          <w:bCs/>
          <w:sz w:val="24"/>
          <w:szCs w:val="24"/>
        </w:rPr>
        <w:t xml:space="preserve"> </w:t>
      </w:r>
      <w:r w:rsidRPr="00302F84">
        <w:rPr>
          <w:rFonts w:asciiTheme="minorHAnsi" w:hAnsiTheme="minorHAnsi" w:cstheme="minorHAnsi"/>
          <w:bCs/>
          <w:sz w:val="24"/>
          <w:szCs w:val="24"/>
        </w:rPr>
        <w:t xml:space="preserve">Individuelle Schülerlösung. </w:t>
      </w:r>
    </w:p>
    <w:p w14:paraId="37E06D56" w14:textId="77777777" w:rsidR="009F7A45" w:rsidRPr="00302F84" w:rsidRDefault="009F7A45" w:rsidP="00302F84">
      <w:pPr>
        <w:spacing w:after="120"/>
        <w:rPr>
          <w:rFonts w:asciiTheme="minorHAnsi" w:hAnsiTheme="minorHAnsi" w:cstheme="minorHAnsi"/>
          <w:b/>
          <w:bCs/>
          <w:i/>
          <w:sz w:val="24"/>
          <w:szCs w:val="24"/>
        </w:rPr>
      </w:pPr>
      <w:r>
        <w:rPr>
          <w:rFonts w:asciiTheme="minorHAnsi" w:hAnsiTheme="minorHAnsi" w:cstheme="minorHAnsi"/>
          <w:b/>
          <w:bCs/>
          <w:sz w:val="24"/>
          <w:szCs w:val="24"/>
        </w:rPr>
        <w:t xml:space="preserve">Aufgabe </w:t>
      </w:r>
      <w:r w:rsidRPr="00302F84">
        <w:rPr>
          <w:rFonts w:asciiTheme="minorHAnsi" w:hAnsiTheme="minorHAnsi" w:cstheme="minorHAnsi"/>
          <w:b/>
          <w:bCs/>
          <w:sz w:val="24"/>
          <w:szCs w:val="24"/>
        </w:rPr>
        <w:t>2</w:t>
      </w:r>
      <w:r>
        <w:rPr>
          <w:rFonts w:asciiTheme="minorHAnsi" w:hAnsiTheme="minorHAnsi" w:cstheme="minorHAnsi"/>
          <w:b/>
          <w:bCs/>
          <w:sz w:val="24"/>
          <w:szCs w:val="24"/>
        </w:rPr>
        <w:t>:</w:t>
      </w:r>
      <w:r w:rsidRPr="00302F84">
        <w:rPr>
          <w:rFonts w:asciiTheme="minorHAnsi" w:hAnsiTheme="minorHAnsi" w:cstheme="minorHAnsi"/>
          <w:b/>
          <w:bCs/>
          <w:sz w:val="24"/>
          <w:szCs w:val="24"/>
        </w:rPr>
        <w:t xml:space="preserve"> </w:t>
      </w:r>
    </w:p>
    <w:p w14:paraId="37CF4A65" w14:textId="77777777" w:rsidR="009F7A45" w:rsidRPr="00302F84" w:rsidRDefault="009F7A45" w:rsidP="009F7A45">
      <w:pPr>
        <w:pStyle w:val="StandardWeb"/>
        <w:numPr>
          <w:ilvl w:val="0"/>
          <w:numId w:val="33"/>
        </w:numPr>
        <w:shd w:val="clear" w:color="auto" w:fill="FFFFFF"/>
        <w:spacing w:before="0" w:beforeAutospacing="0" w:line="276" w:lineRule="auto"/>
        <w:ind w:left="284" w:hanging="284"/>
        <w:jc w:val="both"/>
        <w:rPr>
          <w:rFonts w:asciiTheme="minorHAnsi" w:hAnsiTheme="minorHAnsi" w:cstheme="minorHAnsi"/>
          <w:i/>
        </w:rPr>
      </w:pPr>
      <w:r w:rsidRPr="00302F84">
        <w:rPr>
          <w:rFonts w:asciiTheme="minorHAnsi" w:hAnsiTheme="minorHAnsi" w:cstheme="minorHAnsi"/>
          <w:iCs/>
        </w:rPr>
        <w:t>Freunde Ahmed, Neylem, Franz und Johanne</w:t>
      </w:r>
      <w:r>
        <w:rPr>
          <w:rFonts w:asciiTheme="minorHAnsi" w:hAnsiTheme="minorHAnsi" w:cstheme="minorHAnsi"/>
          <w:iCs/>
        </w:rPr>
        <w:t xml:space="preserve"> gehen zusammen in die 9.Klasse,</w:t>
      </w:r>
    </w:p>
    <w:p w14:paraId="2665C97A"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Pr>
          <w:rFonts w:asciiTheme="minorHAnsi" w:hAnsiTheme="minorHAnsi" w:cstheme="minorHAnsi"/>
          <w:iCs/>
        </w:rPr>
        <w:t xml:space="preserve">die </w:t>
      </w:r>
      <w:r w:rsidRPr="00302F84">
        <w:rPr>
          <w:rFonts w:asciiTheme="minorHAnsi" w:hAnsiTheme="minorHAnsi" w:cstheme="minorHAnsi"/>
          <w:iCs/>
        </w:rPr>
        <w:t>Freunde be</w:t>
      </w:r>
      <w:r>
        <w:rPr>
          <w:rFonts w:asciiTheme="minorHAnsi" w:hAnsiTheme="minorHAnsi" w:cstheme="minorHAnsi"/>
          <w:iCs/>
        </w:rPr>
        <w:t>gleiten ihren Tag mit dem Handy,</w:t>
      </w:r>
    </w:p>
    <w:p w14:paraId="29EF1D6C"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sidRPr="00302F84">
        <w:rPr>
          <w:rFonts w:asciiTheme="minorHAnsi" w:hAnsiTheme="minorHAnsi" w:cstheme="minorHAnsi"/>
          <w:iCs/>
        </w:rPr>
        <w:t>Filmen</w:t>
      </w:r>
      <w:r>
        <w:rPr>
          <w:rFonts w:asciiTheme="minorHAnsi" w:hAnsiTheme="minorHAnsi" w:cstheme="minorHAnsi"/>
          <w:iCs/>
        </w:rPr>
        <w:t>, Fotos, Videos und vieles mehr,</w:t>
      </w:r>
    </w:p>
    <w:p w14:paraId="55487261"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Pr>
          <w:rFonts w:asciiTheme="minorHAnsi" w:hAnsiTheme="minorHAnsi" w:cstheme="minorHAnsi"/>
          <w:iCs/>
        </w:rPr>
        <w:t>s</w:t>
      </w:r>
      <w:r w:rsidRPr="00302F84">
        <w:rPr>
          <w:rFonts w:asciiTheme="minorHAnsi" w:hAnsiTheme="minorHAnsi" w:cstheme="minorHAnsi"/>
          <w:iCs/>
        </w:rPr>
        <w:t>chicken dies</w:t>
      </w:r>
      <w:r>
        <w:rPr>
          <w:rFonts w:asciiTheme="minorHAnsi" w:hAnsiTheme="minorHAnsi" w:cstheme="minorHAnsi"/>
          <w:iCs/>
        </w:rPr>
        <w:t>e oft in ihre gemeinsame Gruppe.</w:t>
      </w:r>
    </w:p>
    <w:p w14:paraId="5758CB47"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Pr>
          <w:rFonts w:asciiTheme="minorHAnsi" w:hAnsiTheme="minorHAnsi" w:cstheme="minorHAnsi"/>
          <w:iCs/>
        </w:rPr>
        <w:t>An e</w:t>
      </w:r>
      <w:r w:rsidRPr="00302F84">
        <w:rPr>
          <w:rFonts w:asciiTheme="minorHAnsi" w:hAnsiTheme="minorHAnsi" w:cstheme="minorHAnsi"/>
          <w:iCs/>
        </w:rPr>
        <w:t>ine</w:t>
      </w:r>
      <w:r>
        <w:rPr>
          <w:rFonts w:asciiTheme="minorHAnsi" w:hAnsiTheme="minorHAnsi" w:cstheme="minorHAnsi"/>
          <w:iCs/>
        </w:rPr>
        <w:t>m</w:t>
      </w:r>
      <w:r w:rsidRPr="00302F84">
        <w:rPr>
          <w:rFonts w:asciiTheme="minorHAnsi" w:hAnsiTheme="minorHAnsi" w:cstheme="minorHAnsi"/>
          <w:iCs/>
        </w:rPr>
        <w:t xml:space="preserve"> Tag geht das jedoch schief, ein Bild landet in der falschen Gruppe (der Klassenchat), Johanna hat das Bild hektisch</w:t>
      </w:r>
      <w:r>
        <w:rPr>
          <w:rFonts w:asciiTheme="minorHAnsi" w:hAnsiTheme="minorHAnsi" w:cstheme="minorHAnsi"/>
          <w:iCs/>
        </w:rPr>
        <w:t xml:space="preserve"> in die falsche Gruppe gepostet.</w:t>
      </w:r>
    </w:p>
    <w:p w14:paraId="047B4D0C"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sidRPr="00302F84">
        <w:rPr>
          <w:rFonts w:asciiTheme="minorHAnsi" w:hAnsiTheme="minorHAnsi" w:cstheme="minorHAnsi"/>
          <w:iCs/>
        </w:rPr>
        <w:t>Das Video konnte im Klassen</w:t>
      </w:r>
      <w:r>
        <w:rPr>
          <w:rFonts w:asciiTheme="minorHAnsi" w:hAnsiTheme="minorHAnsi" w:cstheme="minorHAnsi"/>
          <w:iCs/>
        </w:rPr>
        <w:t>chat nicht mehr gelöscht werden.</w:t>
      </w:r>
    </w:p>
    <w:p w14:paraId="09476834"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sidRPr="00302F84">
        <w:rPr>
          <w:rFonts w:asciiTheme="minorHAnsi" w:hAnsiTheme="minorHAnsi" w:cstheme="minorHAnsi"/>
          <w:iCs/>
        </w:rPr>
        <w:t>Franz, dessen Sturz und schmutziges Gesicht im Video zu sehen</w:t>
      </w:r>
      <w:r>
        <w:rPr>
          <w:rFonts w:asciiTheme="minorHAnsi" w:hAnsiTheme="minorHAnsi" w:cstheme="minorHAnsi"/>
          <w:iCs/>
        </w:rPr>
        <w:t xml:space="preserve"> war, wird von allen verspottet.</w:t>
      </w:r>
    </w:p>
    <w:p w14:paraId="13755821"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sidRPr="00302F84">
        <w:rPr>
          <w:rFonts w:asciiTheme="minorHAnsi" w:hAnsiTheme="minorHAnsi" w:cstheme="minorHAnsi"/>
          <w:iCs/>
        </w:rPr>
        <w:t>Johannas Entschuldigung wird nicht akzeptiert</w:t>
      </w:r>
      <w:r>
        <w:rPr>
          <w:rFonts w:asciiTheme="minorHAnsi" w:hAnsiTheme="minorHAnsi" w:cstheme="minorHAnsi"/>
          <w:iCs/>
        </w:rPr>
        <w:t>.</w:t>
      </w:r>
    </w:p>
    <w:p w14:paraId="17C2972C"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sidRPr="00302F84">
        <w:rPr>
          <w:rFonts w:asciiTheme="minorHAnsi" w:hAnsiTheme="minorHAnsi" w:cstheme="minorHAnsi"/>
          <w:iCs/>
        </w:rPr>
        <w:t xml:space="preserve">Am nächsten Tag gehen die Bilder viral in der Schule </w:t>
      </w:r>
      <w:r w:rsidRPr="00302F84">
        <w:rPr>
          <w:rFonts w:asciiTheme="minorHAnsi" w:hAnsiTheme="minorHAnsi" w:cstheme="minorHAnsi"/>
          <w:iCs/>
        </w:rPr>
        <w:sym w:font="Wingdings" w:char="F0E0"/>
      </w:r>
      <w:r w:rsidRPr="00302F84">
        <w:rPr>
          <w:rFonts w:asciiTheme="minorHAnsi" w:hAnsiTheme="minorHAnsi" w:cstheme="minorHAnsi"/>
          <w:iCs/>
        </w:rPr>
        <w:t xml:space="preserve"> Franz wird auch in der S</w:t>
      </w:r>
      <w:r>
        <w:rPr>
          <w:rFonts w:asciiTheme="minorHAnsi" w:hAnsiTheme="minorHAnsi" w:cstheme="minorHAnsi"/>
          <w:iCs/>
        </w:rPr>
        <w:t>chule ausgelacht und verspottet.</w:t>
      </w:r>
    </w:p>
    <w:p w14:paraId="1F2E3AC5"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sidRPr="00302F84">
        <w:rPr>
          <w:rFonts w:asciiTheme="minorHAnsi" w:hAnsiTheme="minorHAnsi" w:cstheme="minorHAnsi"/>
          <w:iCs/>
        </w:rPr>
        <w:t>Johanna versucht mit aller Macht ihren Fehler gutzu</w:t>
      </w:r>
      <w:r>
        <w:rPr>
          <w:rFonts w:asciiTheme="minorHAnsi" w:hAnsiTheme="minorHAnsi" w:cstheme="minorHAnsi"/>
          <w:iCs/>
        </w:rPr>
        <w:t>machen.</w:t>
      </w:r>
    </w:p>
    <w:p w14:paraId="4B914B7E"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sidRPr="00302F84">
        <w:rPr>
          <w:rFonts w:asciiTheme="minorHAnsi" w:hAnsiTheme="minorHAnsi" w:cstheme="minorHAnsi"/>
          <w:iCs/>
        </w:rPr>
        <w:t>Franz reicht das nicht, er spricht nicht mehr mit Johanna. Ahmed und Neylem haben sich auch von ihr abgewandt</w:t>
      </w:r>
      <w:r>
        <w:rPr>
          <w:rFonts w:asciiTheme="minorHAnsi" w:hAnsiTheme="minorHAnsi" w:cstheme="minorHAnsi"/>
          <w:iCs/>
        </w:rPr>
        <w:t>.</w:t>
      </w:r>
    </w:p>
    <w:p w14:paraId="2009F5E5" w14:textId="77777777" w:rsidR="009F7A45" w:rsidRPr="00302F84" w:rsidRDefault="009F7A45" w:rsidP="009F7A45">
      <w:pPr>
        <w:pStyle w:val="StandardWeb"/>
        <w:numPr>
          <w:ilvl w:val="0"/>
          <w:numId w:val="33"/>
        </w:numPr>
        <w:shd w:val="clear" w:color="auto" w:fill="FFFFFF"/>
        <w:spacing w:after="360" w:afterAutospacing="0" w:line="276" w:lineRule="auto"/>
        <w:ind w:left="284" w:hanging="284"/>
        <w:jc w:val="both"/>
        <w:rPr>
          <w:rFonts w:asciiTheme="minorHAnsi" w:hAnsiTheme="minorHAnsi" w:cstheme="minorHAnsi"/>
          <w:i/>
        </w:rPr>
      </w:pPr>
      <w:r w:rsidRPr="00302F84">
        <w:rPr>
          <w:rFonts w:asciiTheme="minorHAnsi" w:hAnsiTheme="minorHAnsi" w:cstheme="minorHAnsi"/>
          <w:iCs/>
        </w:rPr>
        <w:t>Einige Tage später wird Joh</w:t>
      </w:r>
      <w:r>
        <w:rPr>
          <w:rFonts w:asciiTheme="minorHAnsi" w:hAnsiTheme="minorHAnsi" w:cstheme="minorHAnsi"/>
          <w:iCs/>
        </w:rPr>
        <w:t>anna von Franz Eltern angezeigt.</w:t>
      </w:r>
    </w:p>
    <w:p w14:paraId="392B12DB" w14:textId="77777777" w:rsidR="009F7A45" w:rsidRPr="00302F84" w:rsidRDefault="009F7A45" w:rsidP="00302F84">
      <w:pPr>
        <w:spacing w:after="120"/>
        <w:jc w:val="both"/>
        <w:rPr>
          <w:rFonts w:asciiTheme="minorHAnsi" w:hAnsiTheme="minorHAnsi" w:cstheme="minorHAnsi"/>
          <w:iCs/>
          <w:sz w:val="24"/>
          <w:szCs w:val="24"/>
        </w:rPr>
      </w:pPr>
      <w:r>
        <w:rPr>
          <w:rFonts w:asciiTheme="minorHAnsi" w:hAnsiTheme="minorHAnsi" w:cstheme="minorHAnsi"/>
          <w:b/>
          <w:bCs/>
          <w:sz w:val="24"/>
          <w:szCs w:val="24"/>
        </w:rPr>
        <w:t xml:space="preserve">Aufgabe </w:t>
      </w:r>
      <w:r w:rsidRPr="00302F84">
        <w:rPr>
          <w:rFonts w:asciiTheme="minorHAnsi" w:hAnsiTheme="minorHAnsi" w:cstheme="minorHAnsi"/>
          <w:b/>
          <w:bCs/>
          <w:sz w:val="24"/>
          <w:szCs w:val="24"/>
        </w:rPr>
        <w:t>3</w:t>
      </w:r>
      <w:r>
        <w:rPr>
          <w:rFonts w:asciiTheme="minorHAnsi" w:hAnsiTheme="minorHAnsi" w:cstheme="minorHAnsi"/>
          <w:b/>
          <w:bCs/>
          <w:sz w:val="24"/>
          <w:szCs w:val="24"/>
        </w:rPr>
        <w:t>:</w:t>
      </w:r>
      <w:r w:rsidRPr="00302F84">
        <w:rPr>
          <w:rFonts w:asciiTheme="minorHAnsi" w:hAnsiTheme="minorHAnsi" w:cstheme="minorHAnsi"/>
          <w:b/>
          <w:bCs/>
          <w:sz w:val="24"/>
          <w:szCs w:val="24"/>
        </w:rPr>
        <w:t xml:space="preserve"> </w:t>
      </w:r>
    </w:p>
    <w:p w14:paraId="447F2C08" w14:textId="77777777" w:rsidR="009F7A45" w:rsidRPr="00302F84" w:rsidRDefault="009F7A45" w:rsidP="009F7A45">
      <w:pPr>
        <w:pStyle w:val="StandardWeb"/>
        <w:numPr>
          <w:ilvl w:val="0"/>
          <w:numId w:val="33"/>
        </w:numPr>
        <w:shd w:val="clear" w:color="auto" w:fill="FFFFFF"/>
        <w:spacing w:before="0" w:beforeAutospacing="0" w:line="276" w:lineRule="auto"/>
        <w:ind w:left="284" w:hanging="284"/>
        <w:jc w:val="both"/>
        <w:rPr>
          <w:rFonts w:asciiTheme="minorHAnsi" w:hAnsiTheme="minorHAnsi" w:cstheme="minorHAnsi"/>
          <w:iCs/>
        </w:rPr>
      </w:pPr>
      <w:r w:rsidRPr="00302F84">
        <w:rPr>
          <w:rFonts w:asciiTheme="minorHAnsi" w:hAnsiTheme="minorHAnsi" w:cstheme="minorHAnsi"/>
          <w:iCs/>
        </w:rPr>
        <w:t>Verletzung der Persönlichkeitsrechte</w:t>
      </w:r>
      <w:r>
        <w:rPr>
          <w:rFonts w:asciiTheme="minorHAnsi" w:hAnsiTheme="minorHAnsi" w:cstheme="minorHAnsi"/>
          <w:iCs/>
        </w:rPr>
        <w:t>,</w:t>
      </w:r>
      <w:r w:rsidRPr="00302F84">
        <w:rPr>
          <w:rFonts w:asciiTheme="minorHAnsi" w:hAnsiTheme="minorHAnsi" w:cstheme="minorHAnsi"/>
          <w:iCs/>
        </w:rPr>
        <w:t xml:space="preserve"> </w:t>
      </w:r>
    </w:p>
    <w:p w14:paraId="5DC90BE4"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Pr>
          <w:rFonts w:asciiTheme="minorHAnsi" w:hAnsiTheme="minorHAnsi" w:cstheme="minorHAnsi"/>
          <w:iCs/>
        </w:rPr>
        <w:t>Recht am eigenen Bild,</w:t>
      </w:r>
    </w:p>
    <w:p w14:paraId="04DA13A1"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sidRPr="00302F84">
        <w:rPr>
          <w:rFonts w:asciiTheme="minorHAnsi" w:hAnsiTheme="minorHAnsi" w:cstheme="minorHAnsi"/>
          <w:iCs/>
        </w:rPr>
        <w:t>Verstoß gegen den Artikel 1 und 2 des Grundgesetzes, u.a. Verletzung seiner Würde</w:t>
      </w:r>
      <w:r>
        <w:rPr>
          <w:rFonts w:asciiTheme="minorHAnsi" w:hAnsiTheme="minorHAnsi" w:cstheme="minorHAnsi"/>
          <w:iCs/>
        </w:rPr>
        <w:t>,</w:t>
      </w:r>
    </w:p>
    <w:p w14:paraId="3D2FCD3F"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
        </w:rPr>
      </w:pPr>
      <w:r>
        <w:rPr>
          <w:rFonts w:asciiTheme="minorHAnsi" w:hAnsiTheme="minorHAnsi" w:cstheme="minorHAnsi"/>
          <w:iCs/>
        </w:rPr>
        <w:t>s</w:t>
      </w:r>
      <w:r w:rsidRPr="00302F84">
        <w:rPr>
          <w:rFonts w:asciiTheme="minorHAnsi" w:hAnsiTheme="minorHAnsi" w:cstheme="minorHAnsi"/>
          <w:iCs/>
        </w:rPr>
        <w:t>ie wollen ihren Sohn schützen</w:t>
      </w:r>
      <w:r>
        <w:rPr>
          <w:rFonts w:asciiTheme="minorHAnsi" w:hAnsiTheme="minorHAnsi" w:cstheme="minorHAnsi"/>
          <w:iCs/>
        </w:rPr>
        <w:t>.</w:t>
      </w:r>
    </w:p>
    <w:p w14:paraId="6DE1C7D8" w14:textId="77777777" w:rsidR="009F7A45" w:rsidRPr="00302F84" w:rsidRDefault="009F7A45" w:rsidP="00302F84">
      <w:pPr>
        <w:spacing w:after="120"/>
        <w:jc w:val="both"/>
        <w:rPr>
          <w:rFonts w:asciiTheme="minorHAnsi" w:hAnsiTheme="minorHAnsi" w:cstheme="minorHAnsi"/>
          <w:iCs/>
          <w:sz w:val="24"/>
          <w:szCs w:val="24"/>
        </w:rPr>
      </w:pPr>
      <w:r>
        <w:rPr>
          <w:rFonts w:asciiTheme="minorHAnsi" w:hAnsiTheme="minorHAnsi" w:cstheme="minorHAnsi"/>
          <w:b/>
          <w:bCs/>
          <w:sz w:val="24"/>
          <w:szCs w:val="24"/>
        </w:rPr>
        <w:lastRenderedPageBreak/>
        <w:t xml:space="preserve">Aufgabe </w:t>
      </w:r>
      <w:r w:rsidRPr="00302F84">
        <w:rPr>
          <w:rFonts w:asciiTheme="minorHAnsi" w:hAnsiTheme="minorHAnsi" w:cstheme="minorHAnsi"/>
          <w:b/>
          <w:bCs/>
          <w:sz w:val="24"/>
          <w:szCs w:val="24"/>
        </w:rPr>
        <w:t>4</w:t>
      </w:r>
      <w:r>
        <w:rPr>
          <w:rFonts w:asciiTheme="minorHAnsi" w:hAnsiTheme="minorHAnsi" w:cstheme="minorHAnsi"/>
          <w:b/>
          <w:bCs/>
          <w:sz w:val="24"/>
          <w:szCs w:val="24"/>
        </w:rPr>
        <w:t>:</w:t>
      </w:r>
    </w:p>
    <w:p w14:paraId="09BCA122" w14:textId="77777777" w:rsidR="009F7A45" w:rsidRPr="00302F84" w:rsidRDefault="009F7A45" w:rsidP="009F7A45">
      <w:pPr>
        <w:pStyle w:val="StandardWeb"/>
        <w:numPr>
          <w:ilvl w:val="0"/>
          <w:numId w:val="33"/>
        </w:numPr>
        <w:shd w:val="clear" w:color="auto" w:fill="FFFFFF"/>
        <w:spacing w:before="0" w:beforeAutospacing="0" w:line="276" w:lineRule="auto"/>
        <w:ind w:left="284" w:hanging="284"/>
        <w:jc w:val="both"/>
        <w:rPr>
          <w:rFonts w:asciiTheme="minorHAnsi" w:hAnsiTheme="minorHAnsi" w:cstheme="minorHAnsi"/>
          <w:iCs/>
        </w:rPr>
      </w:pPr>
      <w:r w:rsidRPr="00302F84">
        <w:rPr>
          <w:rFonts w:asciiTheme="minorHAnsi" w:hAnsiTheme="minorHAnsi" w:cstheme="minorHAnsi"/>
          <w:iCs/>
        </w:rPr>
        <w:t xml:space="preserve">Verständnis für den Fehler von Johanna zeigen </w:t>
      </w:r>
      <w:r w:rsidRPr="00302F84">
        <w:rPr>
          <w:rFonts w:asciiTheme="minorHAnsi" w:hAnsiTheme="minorHAnsi" w:cstheme="minorHAnsi"/>
          <w:iCs/>
        </w:rPr>
        <w:sym w:font="Wingdings" w:char="F0E0"/>
      </w:r>
      <w:r w:rsidRPr="00302F84">
        <w:rPr>
          <w:rFonts w:asciiTheme="minorHAnsi" w:hAnsiTheme="minorHAnsi" w:cstheme="minorHAnsi"/>
          <w:iCs/>
        </w:rPr>
        <w:t xml:space="preserve"> jedem aus der Gr</w:t>
      </w:r>
      <w:r>
        <w:rPr>
          <w:rFonts w:asciiTheme="minorHAnsi" w:hAnsiTheme="minorHAnsi" w:cstheme="minorHAnsi"/>
          <w:iCs/>
        </w:rPr>
        <w:t>uppe hätte das passieren können,</w:t>
      </w:r>
    </w:p>
    <w:p w14:paraId="247E4BFA"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Pr>
          <w:rFonts w:asciiTheme="minorHAnsi" w:hAnsiTheme="minorHAnsi" w:cstheme="minorHAnsi"/>
          <w:iCs/>
        </w:rPr>
        <w:t>i</w:t>
      </w:r>
      <w:r w:rsidRPr="00302F84">
        <w:rPr>
          <w:rFonts w:asciiTheme="minorHAnsi" w:hAnsiTheme="minorHAnsi" w:cstheme="minorHAnsi"/>
          <w:iCs/>
        </w:rPr>
        <w:t>m Gespräch klären, nicht über einen Anwalt</w:t>
      </w:r>
      <w:r>
        <w:rPr>
          <w:rFonts w:asciiTheme="minorHAnsi" w:hAnsiTheme="minorHAnsi" w:cstheme="minorHAnsi"/>
          <w:iCs/>
        </w:rPr>
        <w:t>,</w:t>
      </w:r>
    </w:p>
    <w:p w14:paraId="1C357942"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Pr>
          <w:rFonts w:asciiTheme="minorHAnsi" w:hAnsiTheme="minorHAnsi" w:cstheme="minorHAnsi"/>
          <w:iCs/>
        </w:rPr>
        <w:t>n</w:t>
      </w:r>
      <w:r w:rsidRPr="00302F84">
        <w:rPr>
          <w:rFonts w:asciiTheme="minorHAnsi" w:hAnsiTheme="minorHAnsi" w:cstheme="minorHAnsi"/>
          <w:iCs/>
        </w:rPr>
        <w:t>ur angemessene Inhalte fotografieren/</w:t>
      </w:r>
      <w:r>
        <w:rPr>
          <w:rFonts w:asciiTheme="minorHAnsi" w:hAnsiTheme="minorHAnsi" w:cstheme="minorHAnsi"/>
          <w:iCs/>
        </w:rPr>
        <w:t>filmen,</w:t>
      </w:r>
    </w:p>
    <w:p w14:paraId="4A799EBC"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Pr>
          <w:rFonts w:asciiTheme="minorHAnsi" w:hAnsiTheme="minorHAnsi" w:cstheme="minorHAnsi"/>
          <w:iCs/>
        </w:rPr>
        <w:t>p</w:t>
      </w:r>
      <w:r w:rsidRPr="00302F84">
        <w:rPr>
          <w:rFonts w:asciiTheme="minorHAnsi" w:hAnsiTheme="minorHAnsi" w:cstheme="minorHAnsi"/>
          <w:iCs/>
        </w:rPr>
        <w:t>rüfen, ob alle Inhalte via Messenger versendet werden müssen</w:t>
      </w:r>
      <w:r>
        <w:rPr>
          <w:rFonts w:asciiTheme="minorHAnsi" w:hAnsiTheme="minorHAnsi" w:cstheme="minorHAnsi"/>
          <w:iCs/>
        </w:rPr>
        <w:t>,</w:t>
      </w:r>
    </w:p>
    <w:p w14:paraId="36CB7042"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sidRPr="00302F84">
        <w:rPr>
          <w:rFonts w:asciiTheme="minorHAnsi" w:hAnsiTheme="minorHAnsi" w:cstheme="minorHAnsi"/>
          <w:iCs/>
        </w:rPr>
        <w:t>Franz unterstützen und in d</w:t>
      </w:r>
      <w:r>
        <w:rPr>
          <w:rFonts w:asciiTheme="minorHAnsi" w:hAnsiTheme="minorHAnsi" w:cstheme="minorHAnsi"/>
          <w:iCs/>
        </w:rPr>
        <w:t>er Situation den Rücken stärken.</w:t>
      </w:r>
    </w:p>
    <w:p w14:paraId="359E6546" w14:textId="77777777" w:rsidR="009F7A45" w:rsidRPr="00302F84" w:rsidRDefault="009F7A45" w:rsidP="007171AD">
      <w:pPr>
        <w:spacing w:after="120"/>
        <w:jc w:val="both"/>
        <w:rPr>
          <w:rFonts w:asciiTheme="minorHAnsi" w:hAnsiTheme="minorHAnsi" w:cstheme="minorHAnsi"/>
          <w:iCs/>
          <w:sz w:val="24"/>
          <w:szCs w:val="24"/>
        </w:rPr>
      </w:pPr>
      <w:r w:rsidRPr="00302F84">
        <w:rPr>
          <w:rFonts w:asciiTheme="minorHAnsi" w:hAnsiTheme="minorHAnsi" w:cstheme="minorHAnsi"/>
          <w:iCs/>
          <w:sz w:val="24"/>
          <w:szCs w:val="24"/>
        </w:rPr>
        <w:t xml:space="preserve">Ende der Geschichte: </w:t>
      </w:r>
    </w:p>
    <w:p w14:paraId="18A00B58" w14:textId="77777777" w:rsidR="009F7A45" w:rsidRPr="00302F84" w:rsidRDefault="009F7A45" w:rsidP="009F7A45">
      <w:pPr>
        <w:pStyle w:val="StandardWeb"/>
        <w:numPr>
          <w:ilvl w:val="0"/>
          <w:numId w:val="33"/>
        </w:numPr>
        <w:shd w:val="clear" w:color="auto" w:fill="FFFFFF"/>
        <w:spacing w:before="0" w:beforeAutospacing="0" w:line="276" w:lineRule="auto"/>
        <w:ind w:left="284" w:hanging="284"/>
        <w:jc w:val="both"/>
        <w:rPr>
          <w:rFonts w:asciiTheme="minorHAnsi" w:hAnsiTheme="minorHAnsi" w:cstheme="minorHAnsi"/>
          <w:iCs/>
        </w:rPr>
      </w:pPr>
      <w:r w:rsidRPr="00302F84">
        <w:rPr>
          <w:rFonts w:asciiTheme="minorHAnsi" w:hAnsiTheme="minorHAnsi" w:cstheme="minorHAnsi"/>
          <w:iCs/>
        </w:rPr>
        <w:t>Problem in der Klasse und in der Schule besprechen und aufk</w:t>
      </w:r>
      <w:r>
        <w:rPr>
          <w:rFonts w:asciiTheme="minorHAnsi" w:hAnsiTheme="minorHAnsi" w:cstheme="minorHAnsi"/>
          <w:iCs/>
        </w:rPr>
        <w:t>lären, dass es ein Versehen war,</w:t>
      </w:r>
    </w:p>
    <w:p w14:paraId="4EDFEB6F"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sidRPr="00302F84">
        <w:rPr>
          <w:rFonts w:asciiTheme="minorHAnsi" w:hAnsiTheme="minorHAnsi" w:cstheme="minorHAnsi"/>
          <w:iCs/>
        </w:rPr>
        <w:t>Regeln für die Nutzung von Onlinemedien mit allen Schüler</w:t>
      </w:r>
      <w:r>
        <w:rPr>
          <w:rFonts w:asciiTheme="minorHAnsi" w:hAnsiTheme="minorHAnsi" w:cstheme="minorHAnsi"/>
          <w:iCs/>
        </w:rPr>
        <w:t>i</w:t>
      </w:r>
      <w:r w:rsidRPr="00302F84">
        <w:rPr>
          <w:rFonts w:asciiTheme="minorHAnsi" w:hAnsiTheme="minorHAnsi" w:cstheme="minorHAnsi"/>
          <w:iCs/>
        </w:rPr>
        <w:t>nnen</w:t>
      </w:r>
      <w:r>
        <w:rPr>
          <w:rFonts w:asciiTheme="minorHAnsi" w:hAnsiTheme="minorHAnsi" w:cstheme="minorHAnsi"/>
          <w:iCs/>
        </w:rPr>
        <w:t xml:space="preserve"> und Schülern</w:t>
      </w:r>
      <w:r w:rsidRPr="00302F84">
        <w:rPr>
          <w:rFonts w:asciiTheme="minorHAnsi" w:hAnsiTheme="minorHAnsi" w:cstheme="minorHAnsi"/>
          <w:iCs/>
        </w:rPr>
        <w:t xml:space="preserve"> erarbeiten</w:t>
      </w:r>
      <w:r>
        <w:rPr>
          <w:rFonts w:asciiTheme="minorHAnsi" w:hAnsiTheme="minorHAnsi" w:cstheme="minorHAnsi"/>
          <w:iCs/>
        </w:rPr>
        <w:t>,</w:t>
      </w:r>
    </w:p>
    <w:p w14:paraId="7F57F190"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Pr>
          <w:rFonts w:asciiTheme="minorHAnsi" w:hAnsiTheme="minorHAnsi" w:cstheme="minorHAnsi"/>
          <w:iCs/>
        </w:rPr>
        <w:t>v</w:t>
      </w:r>
      <w:r w:rsidRPr="00302F84">
        <w:rPr>
          <w:rFonts w:asciiTheme="minorHAnsi" w:hAnsiTheme="minorHAnsi" w:cstheme="minorHAnsi"/>
          <w:iCs/>
        </w:rPr>
        <w:t>erdeutlichen, wie wichtig es ist, das Recht am eigenen Bild zu schützen</w:t>
      </w:r>
      <w:r>
        <w:rPr>
          <w:rFonts w:asciiTheme="minorHAnsi" w:hAnsiTheme="minorHAnsi" w:cstheme="minorHAnsi"/>
          <w:iCs/>
        </w:rPr>
        <w:t>,</w:t>
      </w:r>
    </w:p>
    <w:p w14:paraId="6BDB2542" w14:textId="77777777" w:rsidR="009F7A45" w:rsidRPr="00302F84" w:rsidRDefault="009F7A45" w:rsidP="009F7A45">
      <w:pPr>
        <w:pStyle w:val="StandardWeb"/>
        <w:numPr>
          <w:ilvl w:val="0"/>
          <w:numId w:val="33"/>
        </w:numPr>
        <w:shd w:val="clear" w:color="auto" w:fill="FFFFFF"/>
        <w:spacing w:after="360" w:afterAutospacing="0" w:line="276" w:lineRule="auto"/>
        <w:ind w:left="284" w:hanging="284"/>
        <w:jc w:val="both"/>
        <w:rPr>
          <w:rFonts w:asciiTheme="minorHAnsi" w:hAnsiTheme="minorHAnsi" w:cstheme="minorHAnsi"/>
          <w:iCs/>
        </w:rPr>
      </w:pPr>
      <w:r w:rsidRPr="00302F84">
        <w:rPr>
          <w:rFonts w:asciiTheme="minorHAnsi" w:hAnsiTheme="minorHAnsi" w:cstheme="minorHAnsi"/>
          <w:iCs/>
        </w:rPr>
        <w:t>Franz Eltern könnten die</w:t>
      </w:r>
      <w:r>
        <w:rPr>
          <w:rFonts w:asciiTheme="minorHAnsi" w:hAnsiTheme="minorHAnsi" w:cstheme="minorHAnsi"/>
          <w:iCs/>
        </w:rPr>
        <w:t xml:space="preserve"> Anzeige daraufhin zurückziehen.</w:t>
      </w:r>
    </w:p>
    <w:p w14:paraId="5131503C" w14:textId="77777777" w:rsidR="009F7A45" w:rsidRDefault="009F7A45" w:rsidP="007171AD">
      <w:pPr>
        <w:spacing w:after="120"/>
        <w:jc w:val="both"/>
        <w:rPr>
          <w:rFonts w:asciiTheme="minorHAnsi" w:hAnsiTheme="minorHAnsi" w:cstheme="minorHAnsi"/>
          <w:b/>
          <w:bCs/>
          <w:sz w:val="24"/>
          <w:szCs w:val="24"/>
        </w:rPr>
      </w:pPr>
      <w:r>
        <w:rPr>
          <w:rFonts w:asciiTheme="minorHAnsi" w:hAnsiTheme="minorHAnsi" w:cstheme="minorHAnsi"/>
          <w:b/>
          <w:bCs/>
          <w:sz w:val="24"/>
          <w:szCs w:val="24"/>
        </w:rPr>
        <w:t xml:space="preserve">Aufgabe </w:t>
      </w:r>
      <w:r w:rsidRPr="00302F84">
        <w:rPr>
          <w:rFonts w:asciiTheme="minorHAnsi" w:hAnsiTheme="minorHAnsi" w:cstheme="minorHAnsi"/>
          <w:b/>
          <w:bCs/>
          <w:sz w:val="24"/>
          <w:szCs w:val="24"/>
        </w:rPr>
        <w:t>5</w:t>
      </w:r>
      <w:r>
        <w:rPr>
          <w:rFonts w:asciiTheme="minorHAnsi" w:hAnsiTheme="minorHAnsi" w:cstheme="minorHAnsi"/>
          <w:b/>
          <w:bCs/>
          <w:sz w:val="24"/>
          <w:szCs w:val="24"/>
        </w:rPr>
        <w:t>:</w:t>
      </w:r>
    </w:p>
    <w:p w14:paraId="6BDFDFFE" w14:textId="77777777" w:rsidR="009F7A45" w:rsidRPr="00302F84" w:rsidRDefault="009F7A45" w:rsidP="007171AD">
      <w:pPr>
        <w:spacing w:after="120"/>
        <w:jc w:val="both"/>
        <w:rPr>
          <w:rFonts w:asciiTheme="minorHAnsi" w:hAnsiTheme="minorHAnsi" w:cstheme="minorHAnsi"/>
          <w:iCs/>
          <w:sz w:val="24"/>
          <w:szCs w:val="24"/>
        </w:rPr>
      </w:pPr>
      <w:r w:rsidRPr="007171AD">
        <w:rPr>
          <w:rFonts w:asciiTheme="minorHAnsi" w:hAnsiTheme="minorHAnsi" w:cstheme="minorHAnsi"/>
          <w:iCs/>
          <w:color w:val="4472C4" w:themeColor="accent5"/>
          <w:sz w:val="24"/>
          <w:szCs w:val="24"/>
        </w:rPr>
        <w:t>Wissentlich</w:t>
      </w:r>
      <w:r w:rsidRPr="00302F84">
        <w:rPr>
          <w:rFonts w:asciiTheme="minorHAnsi" w:hAnsiTheme="minorHAnsi" w:cstheme="minorHAnsi"/>
          <w:iCs/>
          <w:sz w:val="24"/>
          <w:szCs w:val="24"/>
        </w:rPr>
        <w:t xml:space="preserve">, Fotos oder Videos von… </w:t>
      </w:r>
    </w:p>
    <w:p w14:paraId="06A0F715" w14:textId="77777777" w:rsidR="009F7A45" w:rsidRPr="00302F84" w:rsidRDefault="009F7A45" w:rsidP="009F7A45">
      <w:pPr>
        <w:pStyle w:val="StandardWeb"/>
        <w:numPr>
          <w:ilvl w:val="0"/>
          <w:numId w:val="33"/>
        </w:numPr>
        <w:shd w:val="clear" w:color="auto" w:fill="FFFFFF"/>
        <w:spacing w:before="0" w:beforeAutospacing="0" w:line="276" w:lineRule="auto"/>
        <w:ind w:left="284" w:hanging="284"/>
        <w:jc w:val="both"/>
        <w:rPr>
          <w:rFonts w:asciiTheme="minorHAnsi" w:hAnsiTheme="minorHAnsi" w:cstheme="minorHAnsi"/>
          <w:iCs/>
        </w:rPr>
      </w:pPr>
      <w:r w:rsidRPr="00302F84">
        <w:rPr>
          <w:rFonts w:asciiTheme="minorHAnsi" w:hAnsiTheme="minorHAnsi" w:cstheme="minorHAnsi"/>
          <w:iCs/>
        </w:rPr>
        <w:t xml:space="preserve">Schulveranstaltungen </w:t>
      </w:r>
    </w:p>
    <w:p w14:paraId="68339201"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sidRPr="00302F84">
        <w:rPr>
          <w:rFonts w:asciiTheme="minorHAnsi" w:hAnsiTheme="minorHAnsi" w:cstheme="minorHAnsi"/>
          <w:iCs/>
        </w:rPr>
        <w:t>Sportwettkämpften</w:t>
      </w:r>
    </w:p>
    <w:p w14:paraId="1D75251B"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sidRPr="00302F84">
        <w:rPr>
          <w:rFonts w:asciiTheme="minorHAnsi" w:hAnsiTheme="minorHAnsi" w:cstheme="minorHAnsi"/>
          <w:iCs/>
        </w:rPr>
        <w:t xml:space="preserve">Auftritte (Tanzen, Singen) </w:t>
      </w:r>
    </w:p>
    <w:p w14:paraId="321D3023" w14:textId="77777777" w:rsidR="009F7A45" w:rsidRPr="00302F84" w:rsidRDefault="009F7A45" w:rsidP="007171AD">
      <w:pPr>
        <w:spacing w:after="120"/>
        <w:jc w:val="both"/>
        <w:rPr>
          <w:rFonts w:asciiTheme="minorHAnsi" w:hAnsiTheme="minorHAnsi" w:cstheme="minorHAnsi"/>
          <w:iCs/>
          <w:sz w:val="24"/>
          <w:szCs w:val="24"/>
        </w:rPr>
      </w:pPr>
      <w:r w:rsidRPr="007171AD">
        <w:rPr>
          <w:rFonts w:asciiTheme="minorHAnsi" w:hAnsiTheme="minorHAnsi" w:cstheme="minorHAnsi"/>
          <w:iCs/>
          <w:color w:val="4472C4" w:themeColor="accent5"/>
          <w:sz w:val="24"/>
          <w:szCs w:val="24"/>
        </w:rPr>
        <w:t>Unwissentlich</w:t>
      </w:r>
      <w:r w:rsidRPr="00302F84">
        <w:rPr>
          <w:rFonts w:asciiTheme="minorHAnsi" w:hAnsiTheme="minorHAnsi" w:cstheme="minorHAnsi"/>
          <w:iCs/>
          <w:sz w:val="24"/>
          <w:szCs w:val="24"/>
        </w:rPr>
        <w:t xml:space="preserve">, Fotos oder Videos… </w:t>
      </w:r>
    </w:p>
    <w:p w14:paraId="24CC7274" w14:textId="77777777" w:rsidR="009F7A45" w:rsidRPr="00302F84" w:rsidRDefault="009F7A45" w:rsidP="009F7A45">
      <w:pPr>
        <w:pStyle w:val="StandardWeb"/>
        <w:numPr>
          <w:ilvl w:val="0"/>
          <w:numId w:val="33"/>
        </w:numPr>
        <w:shd w:val="clear" w:color="auto" w:fill="FFFFFF"/>
        <w:spacing w:before="0" w:beforeAutospacing="0" w:line="276" w:lineRule="auto"/>
        <w:ind w:left="284" w:hanging="284"/>
        <w:jc w:val="both"/>
        <w:rPr>
          <w:rFonts w:asciiTheme="minorHAnsi" w:hAnsiTheme="minorHAnsi" w:cstheme="minorHAnsi"/>
          <w:iCs/>
        </w:rPr>
      </w:pPr>
      <w:r>
        <w:rPr>
          <w:rFonts w:asciiTheme="minorHAnsi" w:hAnsiTheme="minorHAnsi" w:cstheme="minorHAnsi"/>
          <w:iCs/>
        </w:rPr>
        <w:t>a</w:t>
      </w:r>
      <w:r w:rsidRPr="00302F84">
        <w:rPr>
          <w:rFonts w:asciiTheme="minorHAnsi" w:hAnsiTheme="minorHAnsi" w:cstheme="minorHAnsi"/>
          <w:iCs/>
        </w:rPr>
        <w:t>uf denen mich jemand verlinkt/markiert hat (z.B. bei Instagram, Facebook o.ä.)</w:t>
      </w:r>
    </w:p>
    <w:p w14:paraId="524F8768"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Pr>
          <w:rFonts w:asciiTheme="minorHAnsi" w:hAnsiTheme="minorHAnsi" w:cstheme="minorHAnsi"/>
          <w:iCs/>
        </w:rPr>
        <w:t>d</w:t>
      </w:r>
      <w:r w:rsidRPr="00302F84">
        <w:rPr>
          <w:rFonts w:asciiTheme="minorHAnsi" w:hAnsiTheme="minorHAnsi" w:cstheme="minorHAnsi"/>
          <w:iCs/>
        </w:rPr>
        <w:t>ie heimlich erstellt und verteilt wurden</w:t>
      </w:r>
    </w:p>
    <w:p w14:paraId="500A949F"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sidRPr="00302F84">
        <w:rPr>
          <w:rFonts w:asciiTheme="minorHAnsi" w:hAnsiTheme="minorHAnsi" w:cstheme="minorHAnsi"/>
          <w:iCs/>
        </w:rPr>
        <w:t>auf öffentlichen Großveranstaltungen (Konzerte)</w:t>
      </w:r>
      <w:r>
        <w:rPr>
          <w:rFonts w:asciiTheme="minorHAnsi" w:hAnsiTheme="minorHAnsi" w:cstheme="minorHAnsi"/>
          <w:iCs/>
        </w:rPr>
        <w:t xml:space="preserve">, </w:t>
      </w:r>
      <w:r w:rsidRPr="00302F84">
        <w:rPr>
          <w:rFonts w:asciiTheme="minorHAnsi" w:hAnsiTheme="minorHAnsi" w:cstheme="minorHAnsi"/>
          <w:iCs/>
        </w:rPr>
        <w:t>bei denen später die Presse berichtet</w:t>
      </w:r>
    </w:p>
    <w:p w14:paraId="40F46A8F" w14:textId="77777777" w:rsidR="009F7A45" w:rsidRPr="00302F84" w:rsidRDefault="009F7A45" w:rsidP="009F7A45">
      <w:pPr>
        <w:pStyle w:val="StandardWeb"/>
        <w:numPr>
          <w:ilvl w:val="0"/>
          <w:numId w:val="33"/>
        </w:numPr>
        <w:shd w:val="clear" w:color="auto" w:fill="FFFFFF"/>
        <w:spacing w:line="276" w:lineRule="auto"/>
        <w:ind w:left="284" w:hanging="284"/>
        <w:jc w:val="both"/>
        <w:rPr>
          <w:rFonts w:asciiTheme="minorHAnsi" w:hAnsiTheme="minorHAnsi" w:cstheme="minorHAnsi"/>
          <w:iCs/>
        </w:rPr>
      </w:pPr>
      <w:r w:rsidRPr="00302F84">
        <w:rPr>
          <w:rFonts w:asciiTheme="minorHAnsi" w:hAnsiTheme="minorHAnsi" w:cstheme="minorHAnsi"/>
          <w:iCs/>
        </w:rPr>
        <w:t>…</w:t>
      </w:r>
    </w:p>
    <w:p w14:paraId="7BA8BEC5" w14:textId="77777777" w:rsidR="009F7A45" w:rsidRPr="00302F84" w:rsidRDefault="009F7A45" w:rsidP="00302F84">
      <w:pPr>
        <w:spacing w:after="120"/>
        <w:jc w:val="both"/>
        <w:rPr>
          <w:rFonts w:asciiTheme="minorHAnsi" w:hAnsiTheme="minorHAnsi" w:cstheme="minorHAnsi"/>
          <w:iCs/>
          <w:sz w:val="24"/>
          <w:szCs w:val="24"/>
        </w:rPr>
      </w:pPr>
    </w:p>
    <w:p w14:paraId="2E1F22DD" w14:textId="77777777" w:rsidR="009F7A45" w:rsidRDefault="009F7A45" w:rsidP="000F7CB3">
      <w:pPr>
        <w:suppressLineNumbers/>
        <w:spacing w:after="720"/>
        <w:jc w:val="both"/>
        <w:rPr>
          <w:rFonts w:ascii="Calibri" w:hAnsi="Calibri"/>
          <w:b/>
          <w:color w:val="25408F"/>
          <w:sz w:val="28"/>
        </w:rPr>
      </w:pPr>
    </w:p>
    <w:p w14:paraId="5A29B4F3" w14:textId="77777777" w:rsidR="009F7A45" w:rsidRDefault="009F7A45" w:rsidP="000F7CB3">
      <w:pPr>
        <w:suppressLineNumbers/>
        <w:spacing w:after="720"/>
        <w:jc w:val="both"/>
        <w:rPr>
          <w:rFonts w:ascii="Calibri" w:hAnsi="Calibri"/>
          <w:b/>
          <w:color w:val="25408F"/>
          <w:sz w:val="28"/>
        </w:rPr>
      </w:pPr>
    </w:p>
    <w:p w14:paraId="4275FAFD" w14:textId="7B8937AC"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lastRenderedPageBreak/>
        <w:t>Aufgabenlösungen</w:t>
      </w:r>
      <w:r>
        <w:rPr>
          <w:rFonts w:ascii="Calibri" w:hAnsi="Calibri"/>
          <w:b/>
          <w:color w:val="25408F"/>
          <w:sz w:val="28"/>
        </w:rPr>
        <w:t xml:space="preserve"> – Seite 48</w:t>
      </w:r>
    </w:p>
    <w:p w14:paraId="432A912E" w14:textId="77777777" w:rsidR="009F7A45" w:rsidRDefault="009F7A45" w:rsidP="00384296">
      <w:pPr>
        <w:spacing w:after="120"/>
        <w:jc w:val="both"/>
        <w:rPr>
          <w:rFonts w:asciiTheme="minorHAnsi" w:hAnsiTheme="minorHAnsi" w:cstheme="minorHAnsi"/>
          <w:b/>
          <w:bCs/>
          <w:sz w:val="24"/>
          <w:szCs w:val="24"/>
        </w:rPr>
      </w:pPr>
      <w:r w:rsidRPr="00DD0ECB">
        <w:rPr>
          <w:rFonts w:asciiTheme="minorHAnsi" w:hAnsiTheme="minorHAnsi" w:cstheme="minorHAnsi"/>
          <w:b/>
          <w:sz w:val="24"/>
          <w:szCs w:val="24"/>
        </w:rPr>
        <w:t>Aufgabe 1:</w:t>
      </w:r>
      <w:r w:rsidRPr="00DD0ECB">
        <w:rPr>
          <w:rFonts w:asciiTheme="minorHAnsi" w:hAnsiTheme="minorHAnsi" w:cstheme="minorHAnsi"/>
          <w:b/>
          <w:bCs/>
          <w:sz w:val="24"/>
          <w:szCs w:val="24"/>
        </w:rPr>
        <w:t xml:space="preserve"> </w:t>
      </w:r>
      <w:r w:rsidRPr="00733DB0">
        <w:rPr>
          <w:rFonts w:asciiTheme="minorHAnsi" w:hAnsiTheme="minorHAnsi" w:cstheme="minorHAnsi"/>
          <w:b/>
          <w:bCs/>
          <w:sz w:val="24"/>
          <w:szCs w:val="24"/>
        </w:rPr>
        <w:t xml:space="preserve"> </w:t>
      </w:r>
    </w:p>
    <w:p w14:paraId="5310604F" w14:textId="77777777" w:rsidR="009F7A45" w:rsidRPr="00384296" w:rsidRDefault="009F7A45" w:rsidP="00384296">
      <w:pPr>
        <w:pStyle w:val="StandardWeb"/>
        <w:shd w:val="clear" w:color="auto" w:fill="FFFFFF"/>
        <w:spacing w:before="0" w:beforeAutospacing="0" w:after="0" w:afterAutospacing="0" w:line="276" w:lineRule="auto"/>
        <w:jc w:val="both"/>
        <w:rPr>
          <w:rFonts w:asciiTheme="minorHAnsi" w:hAnsiTheme="minorHAnsi" w:cstheme="minorHAnsi"/>
          <w:iCs/>
        </w:rPr>
      </w:pPr>
      <w:r w:rsidRPr="00384296">
        <w:rPr>
          <w:rFonts w:asciiTheme="minorHAnsi" w:hAnsiTheme="minorHAnsi" w:cstheme="minorHAnsi"/>
          <w:b/>
          <w:bCs/>
        </w:rPr>
        <w:t>a</w:t>
      </w:r>
      <w:r>
        <w:rPr>
          <w:rFonts w:asciiTheme="minorHAnsi" w:hAnsiTheme="minorHAnsi" w:cstheme="minorHAnsi"/>
          <w:b/>
          <w:bCs/>
        </w:rPr>
        <w:t>.</w:t>
      </w:r>
    </w:p>
    <w:p w14:paraId="364BA54B"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Bernd kopierte urheberrechtlich geschützte Bilder</w:t>
      </w:r>
      <w:r>
        <w:rPr>
          <w:rFonts w:asciiTheme="minorHAnsi" w:hAnsiTheme="minorHAnsi" w:cstheme="minorHAnsi"/>
          <w:iCs/>
          <w:sz w:val="24"/>
          <w:szCs w:val="24"/>
        </w:rPr>
        <w:t>.</w:t>
      </w:r>
    </w:p>
    <w:p w14:paraId="0F110BFC"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Die Bilder wurden nicht von Bernd selbst aufgenommen, somit vers</w:t>
      </w:r>
      <w:r>
        <w:rPr>
          <w:rFonts w:asciiTheme="minorHAnsi" w:hAnsiTheme="minorHAnsi" w:cstheme="minorHAnsi"/>
          <w:iCs/>
          <w:sz w:val="24"/>
          <w:szCs w:val="24"/>
        </w:rPr>
        <w:t>tößt er gegen das Urheberrecht.</w:t>
      </w:r>
    </w:p>
    <w:p w14:paraId="1C057EF1" w14:textId="77777777" w:rsidR="009F7A45" w:rsidRPr="00384296" w:rsidRDefault="009F7A45" w:rsidP="00384296">
      <w:pPr>
        <w:pStyle w:val="StandardWeb"/>
        <w:shd w:val="clear" w:color="auto" w:fill="FFFFFF"/>
        <w:spacing w:before="120" w:beforeAutospacing="0" w:after="0" w:afterAutospacing="0" w:line="276" w:lineRule="auto"/>
        <w:jc w:val="both"/>
        <w:rPr>
          <w:rFonts w:asciiTheme="minorHAnsi" w:hAnsiTheme="minorHAnsi" w:cstheme="minorHAnsi"/>
          <w:iCs/>
        </w:rPr>
      </w:pPr>
      <w:r w:rsidRPr="00384296">
        <w:rPr>
          <w:rFonts w:asciiTheme="minorHAnsi" w:hAnsiTheme="minorHAnsi" w:cstheme="minorHAnsi"/>
          <w:b/>
          <w:bCs/>
        </w:rPr>
        <w:t>b</w:t>
      </w:r>
      <w:r>
        <w:rPr>
          <w:rFonts w:asciiTheme="minorHAnsi" w:hAnsiTheme="minorHAnsi" w:cstheme="minorHAnsi"/>
          <w:b/>
          <w:bCs/>
        </w:rPr>
        <w:t>.</w:t>
      </w:r>
      <w:r w:rsidRPr="00384296">
        <w:rPr>
          <w:rFonts w:asciiTheme="minorHAnsi" w:hAnsiTheme="minorHAnsi" w:cstheme="minorHAnsi"/>
          <w:b/>
          <w:bCs/>
        </w:rPr>
        <w:t xml:space="preserve"> </w:t>
      </w:r>
    </w:p>
    <w:p w14:paraId="19E3A677"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Bäcker Bernd muss eine Unterlassungserklärung unterzeichnen und muss 800 € Strafe zahlen.</w:t>
      </w:r>
    </w:p>
    <w:p w14:paraId="4D75DE93" w14:textId="77777777" w:rsidR="009F7A45" w:rsidRPr="00384296" w:rsidRDefault="009F7A45" w:rsidP="009F7A45">
      <w:pPr>
        <w:pStyle w:val="Listenabsatz"/>
        <w:numPr>
          <w:ilvl w:val="0"/>
          <w:numId w:val="34"/>
        </w:numPr>
        <w:spacing w:after="36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 xml:space="preserve">Verwendet er das Bild dennoch weiter, wird er eine deutlich höhere Strafe zahlen müssen. </w:t>
      </w:r>
    </w:p>
    <w:p w14:paraId="3DE881D9" w14:textId="77777777" w:rsidR="009F7A45" w:rsidRDefault="009F7A45" w:rsidP="00F90690">
      <w:pPr>
        <w:pStyle w:val="StandardWeb"/>
        <w:shd w:val="clear" w:color="auto" w:fill="FFFFFF"/>
        <w:spacing w:before="0" w:beforeAutospacing="0" w:after="120" w:afterAutospacing="0" w:line="276" w:lineRule="auto"/>
        <w:jc w:val="both"/>
        <w:rPr>
          <w:rFonts w:asciiTheme="minorHAnsi" w:hAnsiTheme="minorHAnsi" w:cstheme="minorHAnsi"/>
          <w:b/>
          <w:bCs/>
        </w:rPr>
      </w:pPr>
      <w:r>
        <w:rPr>
          <w:rFonts w:asciiTheme="minorHAnsi" w:hAnsiTheme="minorHAnsi" w:cstheme="minorHAnsi"/>
          <w:b/>
          <w:bCs/>
        </w:rPr>
        <w:t xml:space="preserve">Aufgabe </w:t>
      </w:r>
      <w:r w:rsidRPr="00384296">
        <w:rPr>
          <w:rFonts w:asciiTheme="minorHAnsi" w:hAnsiTheme="minorHAnsi" w:cstheme="minorHAnsi"/>
          <w:b/>
          <w:bCs/>
        </w:rPr>
        <w:t>2</w:t>
      </w:r>
      <w:r>
        <w:rPr>
          <w:rFonts w:asciiTheme="minorHAnsi" w:hAnsiTheme="minorHAnsi" w:cstheme="minorHAnsi"/>
          <w:b/>
          <w:bCs/>
        </w:rPr>
        <w:t>:</w:t>
      </w:r>
    </w:p>
    <w:p w14:paraId="1BCA3082"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 xml:space="preserve">Das Urheberrecht schützt Bilder (oder anderes geistiges Eigentum) gegen die unerlaubte Verwendung von Dritten. In diesem Fall hat Bernd das Bild eines Baguettes unerlaubt verwendet.  </w:t>
      </w:r>
    </w:p>
    <w:p w14:paraId="36B3BA6D" w14:textId="77777777" w:rsidR="009F7A45" w:rsidRPr="00384296" w:rsidRDefault="009F7A45" w:rsidP="009F7A45">
      <w:pPr>
        <w:pStyle w:val="Listenabsatz"/>
        <w:numPr>
          <w:ilvl w:val="0"/>
          <w:numId w:val="34"/>
        </w:numPr>
        <w:spacing w:after="36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Bernd hätte die Möglichkeit, selbst aufgenommene Bilder und Videos zu verwenden. So kann er nicht gegen das Urheberrecht verstoßen</w:t>
      </w:r>
      <w:r>
        <w:rPr>
          <w:rFonts w:asciiTheme="minorHAnsi" w:hAnsiTheme="minorHAnsi" w:cstheme="minorHAnsi"/>
          <w:iCs/>
          <w:sz w:val="24"/>
          <w:szCs w:val="24"/>
        </w:rPr>
        <w:t>.</w:t>
      </w:r>
    </w:p>
    <w:p w14:paraId="2803C137" w14:textId="77777777" w:rsidR="009F7A45" w:rsidRPr="00384296" w:rsidRDefault="009F7A45" w:rsidP="00F90690">
      <w:pPr>
        <w:pStyle w:val="StandardWeb"/>
        <w:shd w:val="clear" w:color="auto" w:fill="FFFFFF"/>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384296">
        <w:rPr>
          <w:rFonts w:asciiTheme="minorHAnsi" w:hAnsiTheme="minorHAnsi" w:cstheme="minorHAnsi"/>
          <w:b/>
          <w:bCs/>
        </w:rPr>
        <w:t>3</w:t>
      </w:r>
      <w:r>
        <w:rPr>
          <w:rFonts w:asciiTheme="minorHAnsi" w:hAnsiTheme="minorHAnsi" w:cstheme="minorHAnsi"/>
          <w:b/>
          <w:bCs/>
        </w:rPr>
        <w:t>:</w:t>
      </w:r>
      <w:r w:rsidRPr="00384296">
        <w:rPr>
          <w:rFonts w:asciiTheme="minorHAnsi" w:hAnsiTheme="minorHAnsi" w:cstheme="minorHAnsi"/>
          <w:b/>
          <w:bCs/>
        </w:rPr>
        <w:t xml:space="preserve"> </w:t>
      </w:r>
    </w:p>
    <w:tbl>
      <w:tblPr>
        <w:tblStyle w:val="Tabellenraster"/>
        <w:tblW w:w="0" w:type="auto"/>
        <w:tblLook w:val="04A0" w:firstRow="1" w:lastRow="0" w:firstColumn="1" w:lastColumn="0" w:noHBand="0" w:noVBand="1"/>
      </w:tblPr>
      <w:tblGrid>
        <w:gridCol w:w="650"/>
        <w:gridCol w:w="7703"/>
      </w:tblGrid>
      <w:tr w:rsidR="009F7A45" w:rsidRPr="00384296" w14:paraId="32CA922E" w14:textId="77777777" w:rsidTr="00F90690">
        <w:tc>
          <w:tcPr>
            <w:tcW w:w="638" w:type="dxa"/>
            <w:shd w:val="clear" w:color="auto" w:fill="D9E2F3" w:themeFill="accent5" w:themeFillTint="33"/>
          </w:tcPr>
          <w:p w14:paraId="331817C0"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b/>
                <w:bCs/>
                <w:i/>
              </w:rPr>
            </w:pPr>
            <w:r>
              <w:rPr>
                <w:rFonts w:asciiTheme="minorHAnsi" w:hAnsiTheme="minorHAnsi" w:cstheme="minorHAnsi"/>
                <w:b/>
                <w:bCs/>
              </w:rPr>
              <w:t>Text</w:t>
            </w:r>
          </w:p>
        </w:tc>
        <w:tc>
          <w:tcPr>
            <w:tcW w:w="7715" w:type="dxa"/>
            <w:shd w:val="clear" w:color="auto" w:fill="D9E2F3" w:themeFill="accent5" w:themeFillTint="33"/>
          </w:tcPr>
          <w:p w14:paraId="3E53E024"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b/>
                <w:bCs/>
                <w:i/>
              </w:rPr>
            </w:pPr>
            <w:r w:rsidRPr="00384296">
              <w:rPr>
                <w:rFonts w:asciiTheme="minorHAnsi" w:hAnsiTheme="minorHAnsi" w:cstheme="minorHAnsi"/>
                <w:b/>
                <w:bCs/>
              </w:rPr>
              <w:t>Urheberrecht verletzt ja oder nein</w:t>
            </w:r>
          </w:p>
        </w:tc>
      </w:tr>
      <w:tr w:rsidR="009F7A45" w:rsidRPr="00384296" w14:paraId="6F4DABB8" w14:textId="77777777" w:rsidTr="00F90690">
        <w:tc>
          <w:tcPr>
            <w:tcW w:w="638" w:type="dxa"/>
          </w:tcPr>
          <w:p w14:paraId="2056C508"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iCs/>
              </w:rPr>
            </w:pPr>
            <w:r>
              <w:rPr>
                <w:rFonts w:asciiTheme="minorHAnsi" w:hAnsiTheme="minorHAnsi" w:cstheme="minorHAnsi"/>
                <w:iCs/>
              </w:rPr>
              <w:t>1</w:t>
            </w:r>
          </w:p>
        </w:tc>
        <w:tc>
          <w:tcPr>
            <w:tcW w:w="7715" w:type="dxa"/>
          </w:tcPr>
          <w:p w14:paraId="3BD180F9" w14:textId="77777777" w:rsidR="009F7A45" w:rsidRPr="00384296" w:rsidRDefault="009F7A45" w:rsidP="00F90690">
            <w:pPr>
              <w:pStyle w:val="StandardWeb"/>
              <w:spacing w:before="120" w:beforeAutospacing="0" w:after="120" w:afterAutospacing="0" w:line="276" w:lineRule="auto"/>
              <w:jc w:val="both"/>
              <w:rPr>
                <w:rFonts w:asciiTheme="minorHAnsi" w:hAnsiTheme="minorHAnsi" w:cstheme="minorHAnsi"/>
                <w:b/>
                <w:bCs/>
                <w:i/>
              </w:rPr>
            </w:pPr>
            <w:r w:rsidRPr="00384296">
              <w:rPr>
                <w:rFonts w:asciiTheme="minorHAnsi" w:hAnsiTheme="minorHAnsi" w:cstheme="minorHAnsi"/>
                <w:b/>
                <w:bCs/>
                <w:iCs/>
              </w:rPr>
              <w:t>Nein</w:t>
            </w:r>
            <w:r w:rsidRPr="00384296">
              <w:rPr>
                <w:rFonts w:asciiTheme="minorHAnsi" w:hAnsiTheme="minorHAnsi" w:cstheme="minorHAnsi"/>
                <w:iCs/>
              </w:rPr>
              <w:t>: der Stream ist öffentliches Bildmaterial und Montana Black eine s.g. Person von öffentlichem Interesse</w:t>
            </w:r>
          </w:p>
        </w:tc>
      </w:tr>
      <w:tr w:rsidR="009F7A45" w:rsidRPr="00384296" w14:paraId="5B0DC2CE" w14:textId="77777777" w:rsidTr="00F90690">
        <w:tc>
          <w:tcPr>
            <w:tcW w:w="638" w:type="dxa"/>
          </w:tcPr>
          <w:p w14:paraId="11C194D4"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iCs/>
              </w:rPr>
            </w:pPr>
            <w:r>
              <w:rPr>
                <w:rFonts w:asciiTheme="minorHAnsi" w:hAnsiTheme="minorHAnsi" w:cstheme="minorHAnsi"/>
                <w:iCs/>
              </w:rPr>
              <w:t>2</w:t>
            </w:r>
          </w:p>
        </w:tc>
        <w:tc>
          <w:tcPr>
            <w:tcW w:w="7715" w:type="dxa"/>
          </w:tcPr>
          <w:p w14:paraId="4A773A8B" w14:textId="77777777" w:rsidR="009F7A45" w:rsidRPr="00384296" w:rsidRDefault="009F7A45" w:rsidP="00F90690">
            <w:pPr>
              <w:pStyle w:val="StandardWeb"/>
              <w:spacing w:before="120" w:beforeAutospacing="0" w:after="120" w:afterAutospacing="0" w:line="276" w:lineRule="auto"/>
              <w:jc w:val="both"/>
              <w:rPr>
                <w:rFonts w:asciiTheme="minorHAnsi" w:hAnsiTheme="minorHAnsi" w:cstheme="minorHAnsi"/>
                <w:iCs/>
              </w:rPr>
            </w:pPr>
            <w:r w:rsidRPr="00384296">
              <w:rPr>
                <w:rFonts w:asciiTheme="minorHAnsi" w:hAnsiTheme="minorHAnsi" w:cstheme="minorHAnsi"/>
                <w:b/>
                <w:bCs/>
                <w:iCs/>
              </w:rPr>
              <w:t xml:space="preserve">Ja: </w:t>
            </w:r>
            <w:r w:rsidRPr="00384296">
              <w:rPr>
                <w:rFonts w:asciiTheme="minorHAnsi" w:hAnsiTheme="minorHAnsi" w:cstheme="minorHAnsi"/>
                <w:iCs/>
              </w:rPr>
              <w:t xml:space="preserve">Verletzung des Persönlichkeitsrechts </w:t>
            </w:r>
            <w:r w:rsidRPr="00384296">
              <w:rPr>
                <w:rFonts w:asciiTheme="minorHAnsi" w:hAnsiTheme="minorHAnsi" w:cstheme="minorHAnsi"/>
                <w:iCs/>
              </w:rPr>
              <w:sym w:font="Wingdings" w:char="F0E0"/>
            </w:r>
            <w:r w:rsidRPr="00384296">
              <w:rPr>
                <w:rFonts w:asciiTheme="minorHAnsi" w:hAnsiTheme="minorHAnsi" w:cstheme="minorHAnsi"/>
                <w:iCs/>
              </w:rPr>
              <w:t xml:space="preserve"> Recht am eigenen Bild </w:t>
            </w:r>
          </w:p>
        </w:tc>
      </w:tr>
      <w:tr w:rsidR="009F7A45" w:rsidRPr="00384296" w14:paraId="576D83F8" w14:textId="77777777" w:rsidTr="00F90690">
        <w:tc>
          <w:tcPr>
            <w:tcW w:w="638" w:type="dxa"/>
          </w:tcPr>
          <w:p w14:paraId="39F750A6"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iCs/>
              </w:rPr>
            </w:pPr>
            <w:r w:rsidRPr="00384296">
              <w:rPr>
                <w:rFonts w:asciiTheme="minorHAnsi" w:hAnsiTheme="minorHAnsi" w:cstheme="minorHAnsi"/>
                <w:iCs/>
              </w:rPr>
              <w:t>3</w:t>
            </w:r>
          </w:p>
        </w:tc>
        <w:tc>
          <w:tcPr>
            <w:tcW w:w="7715" w:type="dxa"/>
          </w:tcPr>
          <w:p w14:paraId="5FDDB4CA" w14:textId="77777777" w:rsidR="009F7A45" w:rsidRPr="00384296" w:rsidRDefault="009F7A45" w:rsidP="00F90690">
            <w:pPr>
              <w:pStyle w:val="StandardWeb"/>
              <w:spacing w:before="120" w:beforeAutospacing="0" w:after="120" w:afterAutospacing="0" w:line="276" w:lineRule="auto"/>
              <w:jc w:val="both"/>
              <w:rPr>
                <w:rFonts w:asciiTheme="minorHAnsi" w:hAnsiTheme="minorHAnsi" w:cstheme="minorHAnsi"/>
                <w:i/>
              </w:rPr>
            </w:pPr>
            <w:r w:rsidRPr="00384296">
              <w:rPr>
                <w:rFonts w:asciiTheme="minorHAnsi" w:hAnsiTheme="minorHAnsi" w:cstheme="minorHAnsi"/>
                <w:b/>
                <w:bCs/>
                <w:iCs/>
              </w:rPr>
              <w:t xml:space="preserve">Ja: </w:t>
            </w:r>
            <w:r w:rsidRPr="00384296">
              <w:rPr>
                <w:rFonts w:asciiTheme="minorHAnsi" w:hAnsiTheme="minorHAnsi" w:cstheme="minorHAnsi"/>
                <w:iCs/>
              </w:rPr>
              <w:t xml:space="preserve">Quelle nicht angegeben  </w:t>
            </w:r>
          </w:p>
        </w:tc>
      </w:tr>
      <w:tr w:rsidR="009F7A45" w:rsidRPr="00384296" w14:paraId="0ECB75BF" w14:textId="77777777" w:rsidTr="00F90690">
        <w:tc>
          <w:tcPr>
            <w:tcW w:w="638" w:type="dxa"/>
          </w:tcPr>
          <w:p w14:paraId="1F6CB217"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iCs/>
              </w:rPr>
            </w:pPr>
            <w:r w:rsidRPr="00384296">
              <w:rPr>
                <w:rFonts w:asciiTheme="minorHAnsi" w:hAnsiTheme="minorHAnsi" w:cstheme="minorHAnsi"/>
                <w:iCs/>
              </w:rPr>
              <w:t>4</w:t>
            </w:r>
          </w:p>
        </w:tc>
        <w:tc>
          <w:tcPr>
            <w:tcW w:w="7715" w:type="dxa"/>
          </w:tcPr>
          <w:p w14:paraId="27F8CC89" w14:textId="77777777" w:rsidR="009F7A45" w:rsidRPr="00384296" w:rsidRDefault="009F7A45" w:rsidP="00F90690">
            <w:pPr>
              <w:pStyle w:val="StandardWeb"/>
              <w:spacing w:before="120" w:beforeAutospacing="0" w:after="120" w:afterAutospacing="0" w:line="276" w:lineRule="auto"/>
              <w:jc w:val="both"/>
              <w:rPr>
                <w:rFonts w:asciiTheme="minorHAnsi" w:hAnsiTheme="minorHAnsi" w:cstheme="minorHAnsi"/>
                <w:b/>
                <w:bCs/>
                <w:i/>
              </w:rPr>
            </w:pPr>
            <w:r w:rsidRPr="00384296">
              <w:rPr>
                <w:rFonts w:asciiTheme="minorHAnsi" w:hAnsiTheme="minorHAnsi" w:cstheme="minorHAnsi"/>
                <w:b/>
                <w:bCs/>
              </w:rPr>
              <w:t xml:space="preserve">Nein: </w:t>
            </w:r>
            <w:r w:rsidRPr="00384296">
              <w:rPr>
                <w:rFonts w:asciiTheme="minorHAnsi" w:hAnsiTheme="minorHAnsi" w:cstheme="minorHAnsi"/>
              </w:rPr>
              <w:t>Quellen wurden angegeben. Besser wäre es jedoch, wenn Bruno auch direkt unter den Bilde</w:t>
            </w:r>
            <w:r>
              <w:rPr>
                <w:rFonts w:asciiTheme="minorHAnsi" w:hAnsiTheme="minorHAnsi" w:cstheme="minorHAnsi"/>
              </w:rPr>
              <w:t>rn die dazugehörige Quelle angi</w:t>
            </w:r>
            <w:r w:rsidRPr="00384296">
              <w:rPr>
                <w:rFonts w:asciiTheme="minorHAnsi" w:hAnsiTheme="minorHAnsi" w:cstheme="minorHAnsi"/>
              </w:rPr>
              <w:t>bt.</w:t>
            </w:r>
          </w:p>
        </w:tc>
      </w:tr>
      <w:tr w:rsidR="009F7A45" w:rsidRPr="00384296" w14:paraId="178FAA5C" w14:textId="77777777" w:rsidTr="00F90690">
        <w:tc>
          <w:tcPr>
            <w:tcW w:w="638" w:type="dxa"/>
          </w:tcPr>
          <w:p w14:paraId="2E70C8ED"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iCs/>
              </w:rPr>
            </w:pPr>
            <w:r>
              <w:rPr>
                <w:rFonts w:asciiTheme="minorHAnsi" w:hAnsiTheme="minorHAnsi" w:cstheme="minorHAnsi"/>
                <w:iCs/>
              </w:rPr>
              <w:t>5</w:t>
            </w:r>
          </w:p>
        </w:tc>
        <w:tc>
          <w:tcPr>
            <w:tcW w:w="7715" w:type="dxa"/>
          </w:tcPr>
          <w:p w14:paraId="37D8E9D7" w14:textId="77777777" w:rsidR="009F7A45" w:rsidRPr="00384296" w:rsidRDefault="009F7A45" w:rsidP="00F90690">
            <w:pPr>
              <w:pStyle w:val="StandardWeb"/>
              <w:spacing w:before="120" w:beforeAutospacing="0" w:after="0" w:afterAutospacing="0" w:line="276" w:lineRule="auto"/>
              <w:jc w:val="both"/>
              <w:rPr>
                <w:rFonts w:asciiTheme="minorHAnsi" w:hAnsiTheme="minorHAnsi" w:cstheme="minorHAnsi"/>
                <w:b/>
                <w:bCs/>
              </w:rPr>
            </w:pPr>
            <w:r w:rsidRPr="00384296">
              <w:rPr>
                <w:rFonts w:asciiTheme="minorHAnsi" w:hAnsiTheme="minorHAnsi" w:cstheme="minorHAnsi"/>
                <w:b/>
                <w:bCs/>
              </w:rPr>
              <w:t>Ja und Nein.</w:t>
            </w:r>
            <w:r>
              <w:rPr>
                <w:rFonts w:asciiTheme="minorHAnsi" w:hAnsiTheme="minorHAnsi" w:cstheme="minorHAnsi"/>
                <w:b/>
                <w:bCs/>
              </w:rPr>
              <w:t xml:space="preserve"> </w:t>
            </w:r>
            <w:r w:rsidRPr="00384296">
              <w:rPr>
                <w:rFonts w:asciiTheme="minorHAnsi" w:hAnsiTheme="minorHAnsi" w:cstheme="minorHAnsi"/>
              </w:rPr>
              <w:t>Keine Aussage über Quellenangabe getroffen. Beide Vermutungen wären korrekt.</w:t>
            </w:r>
          </w:p>
        </w:tc>
      </w:tr>
      <w:tr w:rsidR="009F7A45" w:rsidRPr="00384296" w14:paraId="0A4A3C57" w14:textId="77777777" w:rsidTr="00F90690">
        <w:tc>
          <w:tcPr>
            <w:tcW w:w="638" w:type="dxa"/>
          </w:tcPr>
          <w:p w14:paraId="7D87494F" w14:textId="77777777" w:rsidR="009F7A45" w:rsidRPr="00384296" w:rsidRDefault="009F7A45" w:rsidP="00F90690">
            <w:pPr>
              <w:pStyle w:val="StandardWeb"/>
              <w:spacing w:before="120" w:beforeAutospacing="0" w:after="120" w:afterAutospacing="0" w:line="276" w:lineRule="auto"/>
              <w:jc w:val="center"/>
              <w:rPr>
                <w:rFonts w:asciiTheme="minorHAnsi" w:hAnsiTheme="minorHAnsi" w:cstheme="minorHAnsi"/>
                <w:iCs/>
              </w:rPr>
            </w:pPr>
            <w:r>
              <w:rPr>
                <w:rFonts w:asciiTheme="minorHAnsi" w:hAnsiTheme="minorHAnsi" w:cstheme="minorHAnsi"/>
                <w:iCs/>
              </w:rPr>
              <w:lastRenderedPageBreak/>
              <w:t>6</w:t>
            </w:r>
          </w:p>
        </w:tc>
        <w:tc>
          <w:tcPr>
            <w:tcW w:w="7715" w:type="dxa"/>
          </w:tcPr>
          <w:p w14:paraId="4A145D40" w14:textId="77777777" w:rsidR="009F7A45" w:rsidRPr="00384296" w:rsidRDefault="009F7A45" w:rsidP="00F90690">
            <w:pPr>
              <w:pStyle w:val="StandardWeb"/>
              <w:spacing w:before="120" w:beforeAutospacing="0" w:after="120" w:afterAutospacing="0" w:line="276" w:lineRule="auto"/>
              <w:jc w:val="both"/>
              <w:rPr>
                <w:rFonts w:asciiTheme="minorHAnsi" w:hAnsiTheme="minorHAnsi" w:cstheme="minorHAnsi"/>
                <w:b/>
                <w:bCs/>
              </w:rPr>
            </w:pPr>
            <w:r w:rsidRPr="00384296">
              <w:rPr>
                <w:rFonts w:asciiTheme="minorHAnsi" w:hAnsiTheme="minorHAnsi" w:cstheme="minorHAnsi"/>
                <w:b/>
                <w:bCs/>
              </w:rPr>
              <w:t>Nein:</w:t>
            </w:r>
            <w:r w:rsidRPr="00384296">
              <w:rPr>
                <w:rFonts w:asciiTheme="minorHAnsi" w:hAnsiTheme="minorHAnsi" w:cstheme="minorHAnsi"/>
                <w:bCs/>
              </w:rPr>
              <w:t xml:space="preserve"> lizenzfreie Musik darf verwendet werden. Ggf. muss zusätzlich eine Quelle angegeben werden.</w:t>
            </w:r>
          </w:p>
        </w:tc>
      </w:tr>
    </w:tbl>
    <w:p w14:paraId="5CF99225" w14:textId="77777777" w:rsidR="009F7A45" w:rsidRPr="00384296" w:rsidRDefault="009F7A45" w:rsidP="00564A50">
      <w:pPr>
        <w:pStyle w:val="StandardWeb"/>
        <w:shd w:val="clear" w:color="auto" w:fill="FFFFFF"/>
        <w:spacing w:before="360" w:beforeAutospacing="0" w:after="120" w:afterAutospacing="0" w:line="276" w:lineRule="auto"/>
        <w:jc w:val="both"/>
        <w:rPr>
          <w:rFonts w:asciiTheme="minorHAnsi" w:hAnsiTheme="minorHAnsi" w:cstheme="minorHAnsi"/>
          <w:iCs/>
        </w:rPr>
      </w:pPr>
      <w:r>
        <w:rPr>
          <w:rFonts w:asciiTheme="minorHAnsi" w:hAnsiTheme="minorHAnsi" w:cstheme="minorHAnsi"/>
          <w:b/>
          <w:bCs/>
        </w:rPr>
        <w:t xml:space="preserve">Aufgabe </w:t>
      </w:r>
      <w:r w:rsidRPr="00384296">
        <w:rPr>
          <w:rFonts w:asciiTheme="minorHAnsi" w:hAnsiTheme="minorHAnsi" w:cstheme="minorHAnsi"/>
          <w:b/>
          <w:bCs/>
        </w:rPr>
        <w:t>4</w:t>
      </w:r>
      <w:r>
        <w:rPr>
          <w:rFonts w:asciiTheme="minorHAnsi" w:hAnsiTheme="minorHAnsi" w:cstheme="minorHAnsi"/>
          <w:b/>
          <w:bCs/>
        </w:rPr>
        <w:t>:</w:t>
      </w:r>
      <w:r w:rsidRPr="00384296">
        <w:rPr>
          <w:rFonts w:asciiTheme="minorHAnsi" w:hAnsiTheme="minorHAnsi" w:cstheme="minorHAnsi"/>
          <w:b/>
          <w:bCs/>
        </w:rPr>
        <w:t xml:space="preserve"> </w:t>
      </w:r>
    </w:p>
    <w:p w14:paraId="6D688CA6"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Persönliche Arbeiten müssen geschützt werden</w:t>
      </w:r>
      <w:r>
        <w:rPr>
          <w:rFonts w:asciiTheme="minorHAnsi" w:hAnsiTheme="minorHAnsi" w:cstheme="minorHAnsi"/>
          <w:iCs/>
          <w:sz w:val="24"/>
          <w:szCs w:val="24"/>
        </w:rPr>
        <w:t>.</w:t>
      </w:r>
    </w:p>
    <w:p w14:paraId="5EE8BC21"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Individualität d</w:t>
      </w:r>
      <w:r>
        <w:rPr>
          <w:rFonts w:asciiTheme="minorHAnsi" w:hAnsiTheme="minorHAnsi" w:cstheme="minorHAnsi"/>
          <w:iCs/>
          <w:sz w:val="24"/>
          <w:szCs w:val="24"/>
        </w:rPr>
        <w:t>es Künstlers wird vernachlässigt.</w:t>
      </w:r>
    </w:p>
    <w:p w14:paraId="218639B2"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Pr>
          <w:rFonts w:asciiTheme="minorHAnsi" w:hAnsiTheme="minorHAnsi" w:cstheme="minorHAnsi"/>
          <w:iCs/>
          <w:sz w:val="24"/>
          <w:szCs w:val="24"/>
        </w:rPr>
        <w:t>Wert des Bildes wird reduziert.</w:t>
      </w:r>
    </w:p>
    <w:p w14:paraId="3560373C" w14:textId="77777777" w:rsidR="009F7A45" w:rsidRPr="00384296" w:rsidRDefault="009F7A45" w:rsidP="009F7A45">
      <w:pPr>
        <w:pStyle w:val="Listenabsatz"/>
        <w:numPr>
          <w:ilvl w:val="0"/>
          <w:numId w:val="34"/>
        </w:numPr>
        <w:spacing w:after="0"/>
        <w:ind w:left="284" w:hanging="284"/>
        <w:contextualSpacing/>
        <w:jc w:val="both"/>
        <w:rPr>
          <w:rFonts w:asciiTheme="minorHAnsi" w:hAnsiTheme="minorHAnsi" w:cstheme="minorHAnsi"/>
          <w:iCs/>
          <w:sz w:val="24"/>
          <w:szCs w:val="24"/>
        </w:rPr>
      </w:pPr>
      <w:r w:rsidRPr="00384296">
        <w:rPr>
          <w:rFonts w:asciiTheme="minorHAnsi" w:hAnsiTheme="minorHAnsi" w:cstheme="minorHAnsi"/>
          <w:iCs/>
          <w:sz w:val="24"/>
          <w:szCs w:val="24"/>
        </w:rPr>
        <w:t>Lee erhält kein Geld für seine Arbeit – Selbstständigkeit in Gefahr!</w:t>
      </w:r>
    </w:p>
    <w:p w14:paraId="4733BCE8" w14:textId="77777777" w:rsidR="009F7A45" w:rsidRPr="00564A50" w:rsidRDefault="009F7A45" w:rsidP="00564A50">
      <w:pPr>
        <w:spacing w:after="0"/>
        <w:contextualSpacing/>
        <w:jc w:val="both"/>
        <w:rPr>
          <w:rFonts w:asciiTheme="minorHAnsi" w:hAnsiTheme="minorHAnsi" w:cstheme="minorHAnsi"/>
          <w:iCs/>
          <w:sz w:val="24"/>
          <w:szCs w:val="24"/>
        </w:rPr>
      </w:pPr>
    </w:p>
    <w:p w14:paraId="26E2EE65" w14:textId="77777777" w:rsidR="009F7A45" w:rsidRPr="00384296" w:rsidRDefault="009F7A45" w:rsidP="00384296">
      <w:pPr>
        <w:spacing w:after="120"/>
        <w:jc w:val="both"/>
        <w:rPr>
          <w:rFonts w:asciiTheme="minorHAnsi" w:hAnsiTheme="minorHAnsi" w:cstheme="minorHAnsi"/>
          <w:iCs/>
          <w:sz w:val="24"/>
          <w:szCs w:val="24"/>
        </w:rPr>
      </w:pPr>
    </w:p>
    <w:p w14:paraId="75C41A5C" w14:textId="77777777" w:rsidR="009F7A45" w:rsidRPr="001454F5" w:rsidRDefault="009F7A45" w:rsidP="000F7CB3">
      <w:pPr>
        <w:suppressLineNumbers/>
        <w:spacing w:after="720"/>
        <w:jc w:val="both"/>
        <w:rPr>
          <w:rFonts w:ascii="Calibri" w:hAnsi="Calibri"/>
          <w:b/>
          <w:color w:val="25408F"/>
          <w:sz w:val="28"/>
        </w:rPr>
      </w:pPr>
      <w:r w:rsidRPr="001454F5">
        <w:rPr>
          <w:rFonts w:ascii="Calibri" w:hAnsi="Calibri"/>
          <w:b/>
          <w:color w:val="25408F"/>
          <w:sz w:val="28"/>
        </w:rPr>
        <w:t>Aufgabenlösungen</w:t>
      </w:r>
      <w:r>
        <w:rPr>
          <w:rFonts w:ascii="Calibri" w:hAnsi="Calibri"/>
          <w:b/>
          <w:color w:val="25408F"/>
          <w:sz w:val="28"/>
        </w:rPr>
        <w:t xml:space="preserve"> – Seite 50</w:t>
      </w:r>
    </w:p>
    <w:p w14:paraId="7F343720" w14:textId="77777777" w:rsidR="009F7A45" w:rsidRDefault="009F7A45" w:rsidP="00384296">
      <w:pPr>
        <w:spacing w:after="120"/>
        <w:jc w:val="both"/>
        <w:rPr>
          <w:rFonts w:asciiTheme="minorHAnsi" w:hAnsiTheme="minorHAnsi" w:cstheme="minorHAnsi"/>
          <w:b/>
          <w:bCs/>
          <w:sz w:val="24"/>
          <w:szCs w:val="24"/>
        </w:rPr>
      </w:pPr>
      <w:r w:rsidRPr="00DD0ECB">
        <w:rPr>
          <w:rFonts w:asciiTheme="minorHAnsi" w:hAnsiTheme="minorHAnsi" w:cstheme="minorHAnsi"/>
          <w:b/>
          <w:sz w:val="24"/>
          <w:szCs w:val="24"/>
        </w:rPr>
        <w:t>Aufgabe 1:</w:t>
      </w:r>
      <w:r w:rsidRPr="00DD0ECB">
        <w:rPr>
          <w:rFonts w:asciiTheme="minorHAnsi" w:hAnsiTheme="minorHAnsi" w:cstheme="minorHAnsi"/>
          <w:b/>
          <w:bCs/>
          <w:sz w:val="24"/>
          <w:szCs w:val="24"/>
        </w:rPr>
        <w:t xml:space="preserve"> </w:t>
      </w:r>
      <w:r w:rsidRPr="00733DB0">
        <w:rPr>
          <w:rFonts w:asciiTheme="minorHAnsi" w:hAnsiTheme="minorHAnsi" w:cstheme="minorHAnsi"/>
          <w:b/>
          <w:bCs/>
          <w:sz w:val="24"/>
          <w:szCs w:val="24"/>
        </w:rPr>
        <w:t xml:space="preserve"> </w:t>
      </w:r>
    </w:p>
    <w:p w14:paraId="1133C2A2"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b/>
          <w:bCs/>
          <w:i/>
          <w:sz w:val="24"/>
          <w:szCs w:val="24"/>
        </w:rPr>
      </w:pPr>
      <w:r w:rsidRPr="00D163B3">
        <w:rPr>
          <w:rFonts w:asciiTheme="minorHAnsi" w:hAnsiTheme="minorHAnsi" w:cstheme="minorHAnsi"/>
          <w:iCs/>
          <w:sz w:val="24"/>
          <w:szCs w:val="24"/>
        </w:rPr>
        <w:t>Es handelt sich um einen Laufzeitvertrag (Abonnementvertrag).</w:t>
      </w:r>
    </w:p>
    <w:p w14:paraId="09BE8C02" w14:textId="77777777" w:rsidR="009F7A45" w:rsidRPr="00D163B3" w:rsidRDefault="009F7A45" w:rsidP="009F7A45">
      <w:pPr>
        <w:pStyle w:val="Listenabsatz"/>
        <w:numPr>
          <w:ilvl w:val="0"/>
          <w:numId w:val="35"/>
        </w:numPr>
        <w:shd w:val="clear" w:color="auto" w:fill="FFFFFF"/>
        <w:spacing w:after="360"/>
        <w:ind w:left="284" w:hanging="284"/>
        <w:contextualSpacing/>
        <w:jc w:val="both"/>
        <w:rPr>
          <w:rFonts w:asciiTheme="minorHAnsi" w:hAnsiTheme="minorHAnsi" w:cstheme="minorHAnsi"/>
          <w:iCs/>
          <w:sz w:val="24"/>
          <w:szCs w:val="24"/>
        </w:rPr>
      </w:pPr>
      <w:r>
        <w:rPr>
          <w:rFonts w:asciiTheme="minorHAnsi" w:hAnsiTheme="minorHAnsi" w:cstheme="minorHAnsi"/>
          <w:iCs/>
          <w:sz w:val="24"/>
          <w:szCs w:val="24"/>
        </w:rPr>
        <w:t xml:space="preserve">Der </w:t>
      </w:r>
      <w:r w:rsidRPr="00D163B3">
        <w:rPr>
          <w:rFonts w:asciiTheme="minorHAnsi" w:hAnsiTheme="minorHAnsi" w:cstheme="minorHAnsi"/>
          <w:iCs/>
          <w:sz w:val="24"/>
          <w:szCs w:val="24"/>
        </w:rPr>
        <w:t xml:space="preserve">Vertrag kommt </w:t>
      </w:r>
      <w:r>
        <w:rPr>
          <w:rFonts w:asciiTheme="minorHAnsi" w:hAnsiTheme="minorHAnsi" w:cstheme="minorHAnsi"/>
          <w:iCs/>
          <w:sz w:val="24"/>
          <w:szCs w:val="24"/>
        </w:rPr>
        <w:t xml:space="preserve">mit </w:t>
      </w:r>
      <w:r w:rsidRPr="00D163B3">
        <w:rPr>
          <w:rFonts w:asciiTheme="minorHAnsi" w:hAnsiTheme="minorHAnsi" w:cstheme="minorHAnsi"/>
          <w:iCs/>
          <w:sz w:val="24"/>
          <w:szCs w:val="24"/>
        </w:rPr>
        <w:t xml:space="preserve">dem </w:t>
      </w:r>
      <w:r>
        <w:rPr>
          <w:rFonts w:asciiTheme="minorHAnsi" w:hAnsiTheme="minorHAnsi" w:cstheme="minorHAnsi"/>
          <w:iCs/>
          <w:sz w:val="24"/>
          <w:szCs w:val="24"/>
        </w:rPr>
        <w:t>A</w:t>
      </w:r>
      <w:r w:rsidRPr="00D163B3">
        <w:rPr>
          <w:rFonts w:asciiTheme="minorHAnsi" w:hAnsiTheme="minorHAnsi" w:cstheme="minorHAnsi"/>
          <w:iCs/>
          <w:sz w:val="24"/>
          <w:szCs w:val="24"/>
        </w:rPr>
        <w:t>kzeptieren der AGBs und mit der Nutzung des Spielangebotes (Onlinevertrag)</w:t>
      </w:r>
      <w:r>
        <w:rPr>
          <w:rFonts w:asciiTheme="minorHAnsi" w:hAnsiTheme="minorHAnsi" w:cstheme="minorHAnsi"/>
          <w:iCs/>
          <w:sz w:val="24"/>
          <w:szCs w:val="24"/>
        </w:rPr>
        <w:t xml:space="preserve"> zustande.</w:t>
      </w:r>
    </w:p>
    <w:p w14:paraId="6E0DE351" w14:textId="77777777" w:rsidR="009F7A45" w:rsidRPr="00D163B3" w:rsidRDefault="009F7A45" w:rsidP="00D163B3">
      <w:pPr>
        <w:pStyle w:val="StandardWeb"/>
        <w:shd w:val="clear" w:color="auto" w:fill="FFFFFF"/>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D163B3">
        <w:rPr>
          <w:rFonts w:asciiTheme="minorHAnsi" w:hAnsiTheme="minorHAnsi" w:cstheme="minorHAnsi"/>
          <w:b/>
          <w:bCs/>
        </w:rPr>
        <w:t>2</w:t>
      </w:r>
      <w:r>
        <w:rPr>
          <w:rFonts w:asciiTheme="minorHAnsi" w:hAnsiTheme="minorHAnsi" w:cstheme="minorHAnsi"/>
          <w:b/>
          <w:bCs/>
        </w:rPr>
        <w:t>:</w:t>
      </w:r>
    </w:p>
    <w:p w14:paraId="25D69C47"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Probleme mit Abos durch aut</w:t>
      </w:r>
      <w:r>
        <w:rPr>
          <w:rFonts w:asciiTheme="minorHAnsi" w:hAnsiTheme="minorHAnsi" w:cstheme="minorHAnsi"/>
          <w:iCs/>
          <w:sz w:val="24"/>
          <w:szCs w:val="24"/>
        </w:rPr>
        <w:t>omatische Verlängerung des Abos.</w:t>
      </w:r>
    </w:p>
    <w:p w14:paraId="35362164"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Vergessene Kündigungen führen i.d.R. zu automatischen Verlängerungen</w:t>
      </w:r>
      <w:r>
        <w:rPr>
          <w:rFonts w:asciiTheme="minorHAnsi" w:hAnsiTheme="minorHAnsi" w:cstheme="minorHAnsi"/>
          <w:iCs/>
          <w:sz w:val="24"/>
          <w:szCs w:val="24"/>
        </w:rPr>
        <w:t>.</w:t>
      </w:r>
    </w:p>
    <w:p w14:paraId="78ABCBBF" w14:textId="77777777" w:rsidR="009F7A45" w:rsidRPr="00D163B3" w:rsidRDefault="009F7A45" w:rsidP="009F7A45">
      <w:pPr>
        <w:pStyle w:val="Listenabsatz"/>
        <w:numPr>
          <w:ilvl w:val="0"/>
          <w:numId w:val="35"/>
        </w:numPr>
        <w:shd w:val="clear" w:color="auto" w:fill="FFFFFF"/>
        <w:spacing w:after="36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Wird das Angebot dann nicht mehr genutzt, wird das Geld umsonst ausgegeben</w:t>
      </w:r>
      <w:r>
        <w:rPr>
          <w:rFonts w:asciiTheme="minorHAnsi" w:hAnsiTheme="minorHAnsi" w:cstheme="minorHAnsi"/>
          <w:iCs/>
          <w:sz w:val="24"/>
          <w:szCs w:val="24"/>
        </w:rPr>
        <w:t>.</w:t>
      </w:r>
    </w:p>
    <w:p w14:paraId="71B45718" w14:textId="77777777" w:rsidR="009F7A45" w:rsidRPr="00D163B3" w:rsidRDefault="009F7A45" w:rsidP="00AC3AB0">
      <w:pPr>
        <w:pStyle w:val="StandardWeb"/>
        <w:shd w:val="clear" w:color="auto" w:fill="FFFFFF"/>
        <w:spacing w:before="0" w:beforeAutospacing="0" w:after="120" w:afterAutospacing="0" w:line="276" w:lineRule="auto"/>
        <w:jc w:val="both"/>
        <w:rPr>
          <w:rFonts w:asciiTheme="minorHAnsi" w:hAnsiTheme="minorHAnsi" w:cstheme="minorHAnsi"/>
          <w:b/>
          <w:bCs/>
          <w:i/>
        </w:rPr>
      </w:pPr>
      <w:r>
        <w:rPr>
          <w:rFonts w:asciiTheme="minorHAnsi" w:hAnsiTheme="minorHAnsi" w:cstheme="minorHAnsi"/>
          <w:b/>
          <w:bCs/>
        </w:rPr>
        <w:t xml:space="preserve">Aufgabe </w:t>
      </w:r>
      <w:r w:rsidRPr="00D163B3">
        <w:rPr>
          <w:rFonts w:asciiTheme="minorHAnsi" w:hAnsiTheme="minorHAnsi" w:cstheme="minorHAnsi"/>
          <w:b/>
          <w:bCs/>
        </w:rPr>
        <w:t>3</w:t>
      </w:r>
      <w:r>
        <w:rPr>
          <w:rFonts w:asciiTheme="minorHAnsi" w:hAnsiTheme="minorHAnsi" w:cstheme="minorHAnsi"/>
          <w:b/>
          <w:bCs/>
        </w:rPr>
        <w:t>:</w:t>
      </w:r>
      <w:r w:rsidRPr="00D163B3">
        <w:rPr>
          <w:rFonts w:asciiTheme="minorHAnsi" w:hAnsiTheme="minorHAnsi" w:cstheme="minorHAnsi"/>
          <w:b/>
          <w:bCs/>
        </w:rPr>
        <w:t xml:space="preserve"> </w:t>
      </w:r>
    </w:p>
    <w:p w14:paraId="2E7E2589" w14:textId="77777777" w:rsidR="009F7A45" w:rsidRPr="00AC3AB0" w:rsidRDefault="009F7A45" w:rsidP="00AC3AB0">
      <w:pPr>
        <w:spacing w:after="0"/>
        <w:jc w:val="both"/>
        <w:rPr>
          <w:rFonts w:asciiTheme="minorHAnsi" w:hAnsiTheme="minorHAnsi" w:cstheme="minorHAnsi"/>
          <w:iCs/>
          <w:color w:val="4472C4" w:themeColor="accent5"/>
          <w:sz w:val="24"/>
          <w:szCs w:val="24"/>
        </w:rPr>
      </w:pPr>
      <w:r w:rsidRPr="00AC3AB0">
        <w:rPr>
          <w:rFonts w:asciiTheme="minorHAnsi" w:hAnsiTheme="minorHAnsi" w:cstheme="minorHAnsi"/>
          <w:iCs/>
          <w:color w:val="4472C4" w:themeColor="accent5"/>
          <w:sz w:val="24"/>
          <w:szCs w:val="24"/>
        </w:rPr>
        <w:t>Pro Position:</w:t>
      </w:r>
    </w:p>
    <w:p w14:paraId="3872CF50"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Der Streamer unterstützt mich mit seinen Ti</w:t>
      </w:r>
      <w:r>
        <w:rPr>
          <w:rFonts w:asciiTheme="minorHAnsi" w:hAnsiTheme="minorHAnsi" w:cstheme="minorHAnsi"/>
          <w:iCs/>
          <w:sz w:val="24"/>
          <w:szCs w:val="24"/>
        </w:rPr>
        <w:t>pps bei meinem Spielfortschritt.</w:t>
      </w:r>
    </w:p>
    <w:p w14:paraId="27880209"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Es ist für mich ok, wenn er für diese Tipps Provision bekommt, ich muss den Tipp ja nicht berücksichtigen</w:t>
      </w:r>
      <w:r>
        <w:rPr>
          <w:rFonts w:asciiTheme="minorHAnsi" w:hAnsiTheme="minorHAnsi" w:cstheme="minorHAnsi"/>
          <w:iCs/>
          <w:sz w:val="24"/>
          <w:szCs w:val="24"/>
        </w:rPr>
        <w:t>.</w:t>
      </w:r>
    </w:p>
    <w:p w14:paraId="27C2E22C" w14:textId="77777777" w:rsidR="009F7A45" w:rsidRPr="00D163B3" w:rsidRDefault="009F7A45" w:rsidP="009F7A45">
      <w:pPr>
        <w:pStyle w:val="Listenabsatz"/>
        <w:numPr>
          <w:ilvl w:val="0"/>
          <w:numId w:val="35"/>
        </w:numPr>
        <w:shd w:val="clear" w:color="auto" w:fill="FFFFFF"/>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w:t>
      </w:r>
    </w:p>
    <w:p w14:paraId="7A6B6FB9" w14:textId="77777777" w:rsidR="009F7A45" w:rsidRPr="00AC3AB0" w:rsidRDefault="009F7A45" w:rsidP="00AC3AB0">
      <w:pPr>
        <w:spacing w:after="0"/>
        <w:jc w:val="both"/>
        <w:rPr>
          <w:rFonts w:asciiTheme="minorHAnsi" w:hAnsiTheme="minorHAnsi" w:cstheme="minorHAnsi"/>
          <w:iCs/>
          <w:color w:val="4472C4" w:themeColor="accent5"/>
          <w:sz w:val="24"/>
          <w:szCs w:val="24"/>
        </w:rPr>
      </w:pPr>
      <w:r>
        <w:rPr>
          <w:rFonts w:asciiTheme="minorHAnsi" w:hAnsiTheme="minorHAnsi" w:cstheme="minorHAnsi"/>
          <w:iCs/>
          <w:color w:val="4472C4" w:themeColor="accent5"/>
          <w:sz w:val="24"/>
          <w:szCs w:val="24"/>
        </w:rPr>
        <w:t>K</w:t>
      </w:r>
      <w:r w:rsidRPr="00AC3AB0">
        <w:rPr>
          <w:rFonts w:asciiTheme="minorHAnsi" w:hAnsiTheme="minorHAnsi" w:cstheme="minorHAnsi"/>
          <w:iCs/>
          <w:color w:val="4472C4" w:themeColor="accent5"/>
          <w:sz w:val="24"/>
          <w:szCs w:val="24"/>
        </w:rPr>
        <w:t>ontra Position:</w:t>
      </w:r>
    </w:p>
    <w:p w14:paraId="06A9FFD3"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Der Streamer beeinflusst seine Follower und will nur Profit machen</w:t>
      </w:r>
      <w:r>
        <w:rPr>
          <w:rFonts w:asciiTheme="minorHAnsi" w:hAnsiTheme="minorHAnsi" w:cstheme="minorHAnsi"/>
          <w:iCs/>
          <w:sz w:val="24"/>
          <w:szCs w:val="24"/>
        </w:rPr>
        <w:t>.</w:t>
      </w:r>
    </w:p>
    <w:p w14:paraId="42C7FF9E" w14:textId="77777777" w:rsidR="009F7A45" w:rsidRPr="00D163B3" w:rsidRDefault="009F7A45" w:rsidP="009F7A45">
      <w:pPr>
        <w:pStyle w:val="Listenabsatz"/>
        <w:numPr>
          <w:ilvl w:val="0"/>
          <w:numId w:val="35"/>
        </w:numPr>
        <w:shd w:val="clear" w:color="auto" w:fill="FFFFFF"/>
        <w:spacing w:after="36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Erzeugt den Eindruck, dass man nur mit den kostenpflicht</w:t>
      </w:r>
      <w:r>
        <w:rPr>
          <w:rFonts w:asciiTheme="minorHAnsi" w:hAnsiTheme="minorHAnsi" w:cstheme="minorHAnsi"/>
          <w:iCs/>
          <w:sz w:val="24"/>
          <w:szCs w:val="24"/>
        </w:rPr>
        <w:t>en Produkten Gewinnen kann, das</w:t>
      </w:r>
      <w:r w:rsidRPr="00D163B3">
        <w:rPr>
          <w:rFonts w:asciiTheme="minorHAnsi" w:hAnsiTheme="minorHAnsi" w:cstheme="minorHAnsi"/>
          <w:iCs/>
          <w:sz w:val="24"/>
          <w:szCs w:val="24"/>
        </w:rPr>
        <w:t xml:space="preserve"> finde ich unseriös</w:t>
      </w:r>
      <w:r>
        <w:rPr>
          <w:rFonts w:asciiTheme="minorHAnsi" w:hAnsiTheme="minorHAnsi" w:cstheme="minorHAnsi"/>
          <w:iCs/>
          <w:sz w:val="24"/>
          <w:szCs w:val="24"/>
        </w:rPr>
        <w:t>.</w:t>
      </w:r>
    </w:p>
    <w:p w14:paraId="0DA6328F" w14:textId="77777777" w:rsidR="009F7A45" w:rsidRDefault="009F7A45" w:rsidP="00AC3AB0">
      <w:pPr>
        <w:pStyle w:val="StandardWeb"/>
        <w:shd w:val="clear" w:color="auto" w:fill="FFFFFF"/>
        <w:spacing w:before="0" w:beforeAutospacing="0" w:after="120" w:afterAutospacing="0" w:line="276" w:lineRule="auto"/>
        <w:jc w:val="both"/>
        <w:rPr>
          <w:rFonts w:asciiTheme="minorHAnsi" w:hAnsiTheme="minorHAnsi" w:cstheme="minorHAnsi"/>
          <w:b/>
          <w:bCs/>
        </w:rPr>
      </w:pPr>
      <w:r>
        <w:rPr>
          <w:rFonts w:asciiTheme="minorHAnsi" w:hAnsiTheme="minorHAnsi" w:cstheme="minorHAnsi"/>
          <w:b/>
          <w:bCs/>
        </w:rPr>
        <w:t xml:space="preserve">Aufgabe </w:t>
      </w:r>
      <w:r w:rsidRPr="00D163B3">
        <w:rPr>
          <w:rFonts w:asciiTheme="minorHAnsi" w:hAnsiTheme="minorHAnsi" w:cstheme="minorHAnsi"/>
          <w:b/>
          <w:bCs/>
        </w:rPr>
        <w:t>4</w:t>
      </w:r>
      <w:r>
        <w:rPr>
          <w:rFonts w:asciiTheme="minorHAnsi" w:hAnsiTheme="minorHAnsi" w:cstheme="minorHAnsi"/>
          <w:b/>
          <w:bCs/>
        </w:rPr>
        <w:t>:</w:t>
      </w:r>
    </w:p>
    <w:p w14:paraId="3BEE497A"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lastRenderedPageBreak/>
        <w:t>Man sollte genau abwägen, wo und für welchen Personenkreis man Bilder von sich im Internet veröffentlicht</w:t>
      </w:r>
      <w:r>
        <w:rPr>
          <w:rFonts w:asciiTheme="minorHAnsi" w:hAnsiTheme="minorHAnsi" w:cstheme="minorHAnsi"/>
          <w:iCs/>
          <w:sz w:val="24"/>
          <w:szCs w:val="24"/>
        </w:rPr>
        <w:t>.</w:t>
      </w:r>
    </w:p>
    <w:p w14:paraId="3F85A9A2"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Auf der Spieleplattform haben auch Unbekannte die Möglichkeit Lins Bild zu sehen</w:t>
      </w:r>
      <w:r>
        <w:rPr>
          <w:rFonts w:asciiTheme="minorHAnsi" w:hAnsiTheme="minorHAnsi" w:cstheme="minorHAnsi"/>
          <w:iCs/>
          <w:sz w:val="24"/>
          <w:szCs w:val="24"/>
        </w:rPr>
        <w:t>.</w:t>
      </w:r>
    </w:p>
    <w:p w14:paraId="05C97D4D"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Lin sollte einen Avatar verwenden</w:t>
      </w:r>
      <w:r>
        <w:rPr>
          <w:rFonts w:asciiTheme="minorHAnsi" w:hAnsiTheme="minorHAnsi" w:cstheme="minorHAnsi"/>
          <w:iCs/>
          <w:sz w:val="24"/>
          <w:szCs w:val="24"/>
        </w:rPr>
        <w:t>.</w:t>
      </w:r>
    </w:p>
    <w:p w14:paraId="1DD8B776" w14:textId="77777777" w:rsidR="009F7A45" w:rsidRPr="00D163B3" w:rsidRDefault="009F7A45" w:rsidP="009F7A45">
      <w:pPr>
        <w:pStyle w:val="Listenabsatz"/>
        <w:numPr>
          <w:ilvl w:val="0"/>
          <w:numId w:val="35"/>
        </w:numPr>
        <w:shd w:val="clear" w:color="auto" w:fill="FFFFFF"/>
        <w:spacing w:after="0"/>
        <w:ind w:left="284" w:hanging="284"/>
        <w:contextualSpacing/>
        <w:jc w:val="both"/>
        <w:rPr>
          <w:rFonts w:asciiTheme="minorHAnsi" w:hAnsiTheme="minorHAnsi" w:cstheme="minorHAnsi"/>
          <w:iCs/>
          <w:sz w:val="24"/>
          <w:szCs w:val="24"/>
        </w:rPr>
      </w:pPr>
      <w:r w:rsidRPr="00D163B3">
        <w:rPr>
          <w:rFonts w:asciiTheme="minorHAnsi" w:hAnsiTheme="minorHAnsi" w:cstheme="minorHAnsi"/>
          <w:iCs/>
          <w:sz w:val="24"/>
          <w:szCs w:val="24"/>
        </w:rPr>
        <w:t>…</w:t>
      </w:r>
    </w:p>
    <w:p w14:paraId="1E02DE18" w14:textId="77777777" w:rsidR="009F7A45" w:rsidRPr="00D163B3" w:rsidRDefault="009F7A45" w:rsidP="00D163B3">
      <w:pPr>
        <w:spacing w:after="120"/>
        <w:jc w:val="both"/>
        <w:rPr>
          <w:rFonts w:asciiTheme="minorHAnsi" w:hAnsiTheme="minorHAnsi" w:cstheme="minorHAnsi"/>
          <w:b/>
          <w:bCs/>
          <w:sz w:val="24"/>
          <w:szCs w:val="24"/>
        </w:rPr>
      </w:pPr>
    </w:p>
    <w:p w14:paraId="4E0150D2" w14:textId="77777777" w:rsidR="009F7A45" w:rsidRPr="000F7CB3" w:rsidRDefault="009F7A45" w:rsidP="000F7CB3">
      <w:pPr>
        <w:shd w:val="clear" w:color="auto" w:fill="FFFFFF"/>
        <w:spacing w:before="100" w:beforeAutospacing="1" w:after="100" w:afterAutospacing="1"/>
        <w:rPr>
          <w:rFonts w:asciiTheme="minorHAnsi" w:hAnsiTheme="minorHAnsi" w:cstheme="minorHAnsi"/>
          <w:sz w:val="24"/>
          <w:szCs w:val="24"/>
        </w:rPr>
      </w:pPr>
    </w:p>
    <w:p w14:paraId="0848608E" w14:textId="77777777" w:rsidR="000F7CB3" w:rsidRPr="000F7CB3" w:rsidRDefault="000F7CB3" w:rsidP="000F7CB3">
      <w:pPr>
        <w:pStyle w:val="Untertitel"/>
        <w:rPr>
          <w:rFonts w:cstheme="minorHAnsi"/>
          <w:sz w:val="24"/>
          <w:szCs w:val="24"/>
        </w:rPr>
      </w:pPr>
    </w:p>
    <w:p w14:paraId="5F01A4A3" w14:textId="77777777" w:rsidR="000F7CB3" w:rsidRPr="00FF0E74" w:rsidRDefault="000F7CB3" w:rsidP="00B31595">
      <w:pPr>
        <w:spacing w:after="120"/>
        <w:rPr>
          <w:rFonts w:asciiTheme="minorHAnsi" w:hAnsiTheme="minorHAnsi" w:cstheme="minorHAnsi"/>
          <w:b/>
          <w:sz w:val="24"/>
          <w:szCs w:val="24"/>
        </w:rPr>
      </w:pPr>
    </w:p>
    <w:sectPr w:rsidR="000F7CB3" w:rsidRPr="00FF0E74" w:rsidSect="004964C9">
      <w:headerReference w:type="default" r:id="rId9"/>
      <w:footerReference w:type="default" r:id="rId10"/>
      <w:pgSz w:w="11906" w:h="16838" w:code="9"/>
      <w:pgMar w:top="1667" w:right="2125" w:bottom="1843" w:left="1418" w:header="68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1272" w14:textId="77777777" w:rsidR="008B1893" w:rsidRDefault="008B1893" w:rsidP="00C910D4">
      <w:pPr>
        <w:spacing w:after="0" w:line="240" w:lineRule="auto"/>
      </w:pPr>
      <w:r>
        <w:separator/>
      </w:r>
    </w:p>
  </w:endnote>
  <w:endnote w:type="continuationSeparator" w:id="0">
    <w:p w14:paraId="1FE1F329" w14:textId="77777777" w:rsidR="008B1893" w:rsidRDefault="008B1893" w:rsidP="00C9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841B" w14:textId="3779EF9A" w:rsidR="00631D49" w:rsidRPr="00C84732" w:rsidRDefault="0033477C" w:rsidP="00D03440">
    <w:pPr>
      <w:pStyle w:val="Fuzeile"/>
      <w:tabs>
        <w:tab w:val="clear" w:pos="9072"/>
        <w:tab w:val="left" w:pos="4536"/>
        <w:tab w:val="right" w:pos="9070"/>
      </w:tabs>
      <w:spacing w:before="640" w:after="340"/>
      <w:rPr>
        <w:color w:val="auto"/>
        <w:sz w:val="18"/>
      </w:rPr>
    </w:pPr>
    <w:r>
      <w:rPr>
        <w:noProof/>
        <w:lang w:val="de-DE" w:eastAsia="de-DE"/>
      </w:rPr>
      <w:drawing>
        <wp:anchor distT="0" distB="0" distL="114300" distR="114300" simplePos="0" relativeHeight="251658752" behindDoc="1" locked="1" layoutInCell="1" allowOverlap="1" wp14:anchorId="045439BC" wp14:editId="2E3796B9">
          <wp:simplePos x="0" y="0"/>
          <wp:positionH relativeFrom="column">
            <wp:posOffset>4761865</wp:posOffset>
          </wp:positionH>
          <wp:positionV relativeFrom="margin">
            <wp:posOffset>8752840</wp:posOffset>
          </wp:positionV>
          <wp:extent cx="536575" cy="536575"/>
          <wp:effectExtent l="0" t="0" r="0" b="0"/>
          <wp:wrapTight wrapText="bothSides">
            <wp:wrapPolygon edited="0">
              <wp:start x="0" y="0"/>
              <wp:lineTo x="0" y="20705"/>
              <wp:lineTo x="20705" y="20705"/>
              <wp:lineTo x="20705" y="0"/>
              <wp:lineTo x="0" y="0"/>
            </wp:wrapPolygon>
          </wp:wrapTight>
          <wp:docPr id="8" name="Bild 8"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6704" behindDoc="0" locked="0" layoutInCell="1" allowOverlap="1" wp14:anchorId="259DFE3E" wp14:editId="392F4B7E">
              <wp:simplePos x="0" y="0"/>
              <wp:positionH relativeFrom="page">
                <wp:posOffset>0</wp:posOffset>
              </wp:positionH>
              <wp:positionV relativeFrom="paragraph">
                <wp:posOffset>22225</wp:posOffset>
              </wp:positionV>
              <wp:extent cx="7560310" cy="0"/>
              <wp:effectExtent l="9525" t="12700" r="1206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2C959" id="_x0000_t32" coordsize="21600,21600" o:spt="32" o:oned="t" path="m,l21600,21600e" filled="f">
              <v:path arrowok="t" fillok="f" o:connecttype="none"/>
              <o:lock v:ext="edit" shapetype="t"/>
            </v:shapetype>
            <v:shape id="AutoShape 6" o:spid="_x0000_s1026" type="#_x0000_t32" style="position:absolute;margin-left:0;margin-top:1.75pt;width:595.3pt;height: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" strokecolor="#7f7f7f" strokeweight=".5pt">
              <w10:wrap anchorx="page"/>
            </v:shape>
          </w:pict>
        </mc:Fallback>
      </mc:AlternateContent>
    </w:r>
    <w:r w:rsidR="00631D49" w:rsidRPr="00C84732">
      <w:rPr>
        <w:color w:val="auto"/>
        <w:sz w:val="18"/>
      </w:rPr>
      <w:t xml:space="preserve">Seite </w:t>
    </w:r>
    <w:r w:rsidR="00631D49" w:rsidRPr="00C84732">
      <w:rPr>
        <w:color w:val="auto"/>
        <w:sz w:val="18"/>
      </w:rPr>
      <w:fldChar w:fldCharType="begin"/>
    </w:r>
    <w:r w:rsidR="00631D49" w:rsidRPr="00C84732">
      <w:rPr>
        <w:color w:val="auto"/>
        <w:sz w:val="18"/>
      </w:rPr>
      <w:instrText>PAGE   \* MERGEFORMAT</w:instrText>
    </w:r>
    <w:r w:rsidR="00631D49" w:rsidRPr="00C84732">
      <w:rPr>
        <w:color w:val="auto"/>
        <w:sz w:val="18"/>
      </w:rPr>
      <w:fldChar w:fldCharType="separate"/>
    </w:r>
    <w:r w:rsidR="000F7CB3">
      <w:rPr>
        <w:noProof/>
        <w:color w:val="auto"/>
        <w:sz w:val="18"/>
      </w:rPr>
      <w:t>1</w:t>
    </w:r>
    <w:r w:rsidR="00631D49" w:rsidRPr="00C84732">
      <w:rPr>
        <w:color w:val="auto"/>
        <w:sz w:val="18"/>
      </w:rPr>
      <w:fldChar w:fldCharType="end"/>
    </w:r>
    <w:r w:rsidR="00D03440">
      <w:rPr>
        <w:color w:val="auto"/>
        <w:sz w:val="18"/>
        <w:lang w:val="de-DE"/>
      </w:rPr>
      <w:tab/>
    </w:r>
    <w:r w:rsidR="00631D49" w:rsidRPr="00C84732">
      <w:rPr>
        <w:color w:val="auto"/>
        <w:sz w:val="18"/>
      </w:rPr>
      <w:t>© C.C.Buchner Verlag, Bamberg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78CA" w14:textId="77777777" w:rsidR="008B1893" w:rsidRDefault="008B1893" w:rsidP="00C910D4">
      <w:pPr>
        <w:spacing w:after="0" w:line="240" w:lineRule="auto"/>
      </w:pPr>
      <w:r>
        <w:separator/>
      </w:r>
    </w:p>
  </w:footnote>
  <w:footnote w:type="continuationSeparator" w:id="0">
    <w:p w14:paraId="323AD47C" w14:textId="77777777" w:rsidR="008B1893" w:rsidRDefault="008B1893" w:rsidP="00C9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5C0E" w14:textId="7EC5AA52" w:rsidR="00631D49" w:rsidRPr="00ED23F3" w:rsidRDefault="0033477C" w:rsidP="00956BA1">
    <w:pPr>
      <w:suppressLineNumbers/>
      <w:spacing w:after="120"/>
      <w:rPr>
        <w:rFonts w:ascii="Calibri" w:hAnsi="Calibri"/>
        <w:szCs w:val="28"/>
        <w:lang w:eastAsia="de-DE"/>
      </w:rPr>
    </w:pPr>
    <w:r w:rsidRPr="00ED23F3">
      <w:rPr>
        <w:rFonts w:cs="Arial"/>
        <w:noProof/>
        <w:sz w:val="18"/>
        <w:lang w:eastAsia="de-DE"/>
      </w:rPr>
      <mc:AlternateContent>
        <mc:Choice Requires="wps">
          <w:drawing>
            <wp:anchor distT="0" distB="0" distL="114300" distR="114300" simplePos="0" relativeHeight="251676672" behindDoc="0" locked="0" layoutInCell="1" allowOverlap="1" wp14:anchorId="7BC61DB5" wp14:editId="7A6EB64A">
              <wp:simplePos x="0" y="0"/>
              <wp:positionH relativeFrom="page">
                <wp:posOffset>0</wp:posOffset>
              </wp:positionH>
              <wp:positionV relativeFrom="paragraph">
                <wp:posOffset>252095</wp:posOffset>
              </wp:positionV>
              <wp:extent cx="7560310" cy="0"/>
              <wp:effectExtent l="9525" t="13970" r="1206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15D42" id="_x0000_t32" coordsize="21600,21600" o:spt="32" o:oned="t" path="m,l21600,21600e" filled="f">
              <v:path arrowok="t" fillok="f" o:connecttype="none"/>
              <o:lock v:ext="edit" shapetype="t"/>
            </v:shapetype>
            <v:shape id="AutoShape 7" o:spid="_x0000_s1026" type="#_x0000_t32" style="position:absolute;margin-left:0;margin-top:19.85pt;width:595.3pt;height:0;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" strokecolor="#7f7f7f" strokeweight=".5pt">
              <w10:wrap anchorx="page"/>
            </v:shape>
          </w:pict>
        </mc:Fallback>
      </mc:AlternateContent>
    </w:r>
    <w:r w:rsidR="004C034F">
      <w:rPr>
        <w:rFonts w:ascii="Calibri" w:hAnsi="Calibri"/>
        <w:szCs w:val="28"/>
      </w:rPr>
      <w:t>#</w:t>
    </w:r>
    <w:r w:rsidR="00714DF2">
      <w:rPr>
        <w:rFonts w:ascii="Calibri" w:hAnsi="Calibri"/>
        <w:szCs w:val="28"/>
      </w:rPr>
      <w:t>Wirtschaft</w:t>
    </w:r>
    <w:r w:rsidR="00100906">
      <w:rPr>
        <w:rFonts w:ascii="Calibri" w:hAnsi="Calibri"/>
        <w:szCs w:val="28"/>
      </w:rPr>
      <w:t xml:space="preserve"> </w:t>
    </w:r>
    <w:r w:rsidR="004C034F">
      <w:rPr>
        <w:rFonts w:ascii="Calibri" w:hAnsi="Calibri"/>
        <w:szCs w:val="28"/>
      </w:rPr>
      <w:t>–</w:t>
    </w:r>
    <w:r w:rsidR="00100906">
      <w:rPr>
        <w:rFonts w:ascii="Calibri" w:hAnsi="Calibri"/>
        <w:szCs w:val="28"/>
      </w:rPr>
      <w:t xml:space="preserve"> Nordrhein-Westfalen</w:t>
    </w:r>
    <w:r w:rsidR="00462DE2">
      <w:rPr>
        <w:rFonts w:ascii="Calibri" w:hAnsi="Calibri"/>
        <w:szCs w:val="28"/>
      </w:rPr>
      <w:t xml:space="preserve"> - Band 7/8</w:t>
    </w:r>
    <w:r w:rsidR="00C5712C">
      <w:rPr>
        <w:rFonts w:ascii="Calibri" w:hAnsi="Calibri"/>
        <w:szCs w:val="28"/>
      </w:rPr>
      <w:t xml:space="preserve"> (</w:t>
    </w:r>
    <w:r w:rsidR="00D168F0">
      <w:rPr>
        <w:rFonts w:ascii="Calibri" w:hAnsi="Calibri"/>
        <w:szCs w:val="28"/>
      </w:rPr>
      <w:t xml:space="preserve">BN </w:t>
    </w:r>
    <w:r w:rsidR="00714DF2">
      <w:rPr>
        <w:rFonts w:ascii="Calibri" w:hAnsi="Calibri"/>
        <w:szCs w:val="28"/>
      </w:rPr>
      <w:t>822</w:t>
    </w:r>
    <w:r w:rsidR="000F6689">
      <w:rPr>
        <w:rFonts w:ascii="Calibri" w:hAnsi="Calibri"/>
        <w:szCs w:val="28"/>
      </w:rPr>
      <w:t>52</w:t>
    </w:r>
    <w:r w:rsidR="00C5712C">
      <w:rPr>
        <w:rFonts w:ascii="Calibri" w:hAnsi="Calibri"/>
        <w:szCs w:val="28"/>
      </w:rPr>
      <w:t>)</w:t>
    </w:r>
    <w:r w:rsidR="00631D49" w:rsidRPr="00ED23F3">
      <w:rPr>
        <w:rFonts w:cs="Arial"/>
        <w:sz w:val="18"/>
      </w:rPr>
      <w:tab/>
    </w:r>
    <w:r w:rsidR="00D86822" w:rsidRPr="00ED23F3">
      <w:rPr>
        <w:rFonts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010"/>
    <w:multiLevelType w:val="hybridMultilevel"/>
    <w:tmpl w:val="10328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1E7F40"/>
    <w:multiLevelType w:val="hybridMultilevel"/>
    <w:tmpl w:val="3CFC0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7400B"/>
    <w:multiLevelType w:val="hybridMultilevel"/>
    <w:tmpl w:val="752A6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950E3C"/>
    <w:multiLevelType w:val="hybridMultilevel"/>
    <w:tmpl w:val="A24CE5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94594"/>
    <w:multiLevelType w:val="hybridMultilevel"/>
    <w:tmpl w:val="4692CE78"/>
    <w:lvl w:ilvl="0" w:tplc="4A6EB43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D26050"/>
    <w:multiLevelType w:val="multilevel"/>
    <w:tmpl w:val="71B8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1739C"/>
    <w:multiLevelType w:val="hybridMultilevel"/>
    <w:tmpl w:val="CB925B0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051F34"/>
    <w:multiLevelType w:val="hybridMultilevel"/>
    <w:tmpl w:val="4DB6C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751E33"/>
    <w:multiLevelType w:val="hybridMultilevel"/>
    <w:tmpl w:val="A9A2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0751D"/>
    <w:multiLevelType w:val="hybridMultilevel"/>
    <w:tmpl w:val="6DACC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B75E50"/>
    <w:multiLevelType w:val="hybridMultilevel"/>
    <w:tmpl w:val="BC5A6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13BD4"/>
    <w:multiLevelType w:val="hybridMultilevel"/>
    <w:tmpl w:val="D468275A"/>
    <w:lvl w:ilvl="0" w:tplc="9C38887A">
      <w:numFmt w:val="bullet"/>
      <w:pStyle w:val="Listenabsatz"/>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A623FC"/>
    <w:multiLevelType w:val="hybridMultilevel"/>
    <w:tmpl w:val="7A30E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FE5591"/>
    <w:multiLevelType w:val="hybridMultilevel"/>
    <w:tmpl w:val="A21A4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B23C6F"/>
    <w:multiLevelType w:val="hybridMultilevel"/>
    <w:tmpl w:val="7D1CF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E701D7"/>
    <w:multiLevelType w:val="hybridMultilevel"/>
    <w:tmpl w:val="9AB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F743E8"/>
    <w:multiLevelType w:val="hybridMultilevel"/>
    <w:tmpl w:val="AC50E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62651A"/>
    <w:multiLevelType w:val="hybridMultilevel"/>
    <w:tmpl w:val="A9A23A64"/>
    <w:lvl w:ilvl="0" w:tplc="04070001">
      <w:start w:val="1"/>
      <w:numFmt w:val="bullet"/>
      <w:lvlText w:val=""/>
      <w:lvlJc w:val="left"/>
      <w:pPr>
        <w:ind w:left="764" w:hanging="360"/>
      </w:pPr>
      <w:rPr>
        <w:rFonts w:ascii="Symbol" w:hAnsi="Symbol"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18" w15:restartNumberingAfterBreak="0">
    <w:nsid w:val="3FD46CA6"/>
    <w:multiLevelType w:val="hybridMultilevel"/>
    <w:tmpl w:val="D194B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740B6F"/>
    <w:multiLevelType w:val="hybridMultilevel"/>
    <w:tmpl w:val="82C661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9CF411C"/>
    <w:multiLevelType w:val="hybridMultilevel"/>
    <w:tmpl w:val="1E9A847C"/>
    <w:lvl w:ilvl="0" w:tplc="F0AEE7DE">
      <w:start w:val="1"/>
      <w:numFmt w:val="decimal"/>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D86C01"/>
    <w:multiLevelType w:val="hybridMultilevel"/>
    <w:tmpl w:val="6C1E43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ED1992"/>
    <w:multiLevelType w:val="multilevel"/>
    <w:tmpl w:val="496E8E7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E6442"/>
    <w:multiLevelType w:val="hybridMultilevel"/>
    <w:tmpl w:val="1DB07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DC1D35"/>
    <w:multiLevelType w:val="hybridMultilevel"/>
    <w:tmpl w:val="5AE0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623C5E"/>
    <w:multiLevelType w:val="hybridMultilevel"/>
    <w:tmpl w:val="5B3CA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A4D0AF1"/>
    <w:multiLevelType w:val="hybridMultilevel"/>
    <w:tmpl w:val="FA260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ED4EE5"/>
    <w:multiLevelType w:val="hybridMultilevel"/>
    <w:tmpl w:val="D83C2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B254CB"/>
    <w:multiLevelType w:val="hybridMultilevel"/>
    <w:tmpl w:val="5302D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CA31FE"/>
    <w:multiLevelType w:val="hybridMultilevel"/>
    <w:tmpl w:val="4F62FA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C61A81"/>
    <w:multiLevelType w:val="hybridMultilevel"/>
    <w:tmpl w:val="734A61B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C205D6B"/>
    <w:multiLevelType w:val="multilevel"/>
    <w:tmpl w:val="23722DD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F5608"/>
    <w:multiLevelType w:val="hybridMultilevel"/>
    <w:tmpl w:val="89481C56"/>
    <w:lvl w:ilvl="0" w:tplc="5AE6B0E8">
      <w:start w:val="1"/>
      <w:numFmt w:val="decimal"/>
      <w:pStyle w:val="Nummerierte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124673"/>
    <w:multiLevelType w:val="hybridMultilevel"/>
    <w:tmpl w:val="BD26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87D91"/>
    <w:multiLevelType w:val="hybridMultilevel"/>
    <w:tmpl w:val="CC904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5175060">
    <w:abstractNumId w:val="11"/>
  </w:num>
  <w:num w:numId="2" w16cid:durableId="884409132">
    <w:abstractNumId w:val="32"/>
  </w:num>
  <w:num w:numId="3" w16cid:durableId="603919540">
    <w:abstractNumId w:val="6"/>
  </w:num>
  <w:num w:numId="4" w16cid:durableId="1296177899">
    <w:abstractNumId w:val="21"/>
  </w:num>
  <w:num w:numId="5" w16cid:durableId="1649478870">
    <w:abstractNumId w:val="28"/>
  </w:num>
  <w:num w:numId="6" w16cid:durableId="366300960">
    <w:abstractNumId w:val="23"/>
  </w:num>
  <w:num w:numId="7" w16cid:durableId="1286347381">
    <w:abstractNumId w:val="33"/>
  </w:num>
  <w:num w:numId="8" w16cid:durableId="1258782635">
    <w:abstractNumId w:val="17"/>
  </w:num>
  <w:num w:numId="9" w16cid:durableId="760371472">
    <w:abstractNumId w:val="24"/>
  </w:num>
  <w:num w:numId="10" w16cid:durableId="2140997913">
    <w:abstractNumId w:val="20"/>
  </w:num>
  <w:num w:numId="11" w16cid:durableId="676737586">
    <w:abstractNumId w:val="8"/>
  </w:num>
  <w:num w:numId="12" w16cid:durableId="1734305042">
    <w:abstractNumId w:val="0"/>
  </w:num>
  <w:num w:numId="13" w16cid:durableId="683365889">
    <w:abstractNumId w:val="30"/>
  </w:num>
  <w:num w:numId="14" w16cid:durableId="548422170">
    <w:abstractNumId w:val="29"/>
  </w:num>
  <w:num w:numId="15" w16cid:durableId="840773528">
    <w:abstractNumId w:val="25"/>
  </w:num>
  <w:num w:numId="16" w16cid:durableId="113641384">
    <w:abstractNumId w:val="3"/>
  </w:num>
  <w:num w:numId="17" w16cid:durableId="1852378233">
    <w:abstractNumId w:val="18"/>
  </w:num>
  <w:num w:numId="18" w16cid:durableId="2035304030">
    <w:abstractNumId w:val="4"/>
  </w:num>
  <w:num w:numId="19" w16cid:durableId="418064035">
    <w:abstractNumId w:val="27"/>
  </w:num>
  <w:num w:numId="20" w16cid:durableId="70320391">
    <w:abstractNumId w:val="16"/>
  </w:num>
  <w:num w:numId="21" w16cid:durableId="420221294">
    <w:abstractNumId w:val="1"/>
  </w:num>
  <w:num w:numId="22" w16cid:durableId="741686108">
    <w:abstractNumId w:val="5"/>
  </w:num>
  <w:num w:numId="23" w16cid:durableId="1887176787">
    <w:abstractNumId w:val="22"/>
  </w:num>
  <w:num w:numId="24" w16cid:durableId="403574493">
    <w:abstractNumId w:val="31"/>
  </w:num>
  <w:num w:numId="25" w16cid:durableId="1820462788">
    <w:abstractNumId w:val="19"/>
  </w:num>
  <w:num w:numId="26" w16cid:durableId="1255744801">
    <w:abstractNumId w:val="14"/>
  </w:num>
  <w:num w:numId="27" w16cid:durableId="371464911">
    <w:abstractNumId w:val="13"/>
  </w:num>
  <w:num w:numId="28" w16cid:durableId="1790396191">
    <w:abstractNumId w:val="34"/>
  </w:num>
  <w:num w:numId="29" w16cid:durableId="929893538">
    <w:abstractNumId w:val="15"/>
  </w:num>
  <w:num w:numId="30" w16cid:durableId="1440569099">
    <w:abstractNumId w:val="12"/>
  </w:num>
  <w:num w:numId="31" w16cid:durableId="2068990224">
    <w:abstractNumId w:val="2"/>
  </w:num>
  <w:num w:numId="32" w16cid:durableId="898252647">
    <w:abstractNumId w:val="26"/>
  </w:num>
  <w:num w:numId="33" w16cid:durableId="1510099726">
    <w:abstractNumId w:val="10"/>
  </w:num>
  <w:num w:numId="34" w16cid:durableId="1917282516">
    <w:abstractNumId w:val="9"/>
  </w:num>
  <w:num w:numId="35" w16cid:durableId="158861357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14337" style="mso-position-horizontal:right;mso-width-relative:margin;mso-height-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54"/>
    <w:rsid w:val="000120E4"/>
    <w:rsid w:val="000205C8"/>
    <w:rsid w:val="00035FE2"/>
    <w:rsid w:val="00041328"/>
    <w:rsid w:val="0007519E"/>
    <w:rsid w:val="000826A5"/>
    <w:rsid w:val="000831A3"/>
    <w:rsid w:val="0009792F"/>
    <w:rsid w:val="000B3368"/>
    <w:rsid w:val="000B3C1B"/>
    <w:rsid w:val="000B4E05"/>
    <w:rsid w:val="000F2083"/>
    <w:rsid w:val="000F6689"/>
    <w:rsid w:val="000F7CB3"/>
    <w:rsid w:val="00100906"/>
    <w:rsid w:val="00100DD3"/>
    <w:rsid w:val="001355FD"/>
    <w:rsid w:val="001454F5"/>
    <w:rsid w:val="00145EA9"/>
    <w:rsid w:val="001519BE"/>
    <w:rsid w:val="001566C6"/>
    <w:rsid w:val="00156916"/>
    <w:rsid w:val="00165885"/>
    <w:rsid w:val="00165F42"/>
    <w:rsid w:val="00171C87"/>
    <w:rsid w:val="00185A41"/>
    <w:rsid w:val="00187347"/>
    <w:rsid w:val="001A000C"/>
    <w:rsid w:val="001B085A"/>
    <w:rsid w:val="001C47DA"/>
    <w:rsid w:val="001D37AA"/>
    <w:rsid w:val="001D5E9E"/>
    <w:rsid w:val="001E06A3"/>
    <w:rsid w:val="001E2418"/>
    <w:rsid w:val="001E577A"/>
    <w:rsid w:val="001E6D82"/>
    <w:rsid w:val="001F37AC"/>
    <w:rsid w:val="00203902"/>
    <w:rsid w:val="00220BDF"/>
    <w:rsid w:val="00242ECD"/>
    <w:rsid w:val="00245313"/>
    <w:rsid w:val="0024596C"/>
    <w:rsid w:val="0024766E"/>
    <w:rsid w:val="00250BFA"/>
    <w:rsid w:val="00256F0E"/>
    <w:rsid w:val="002600ED"/>
    <w:rsid w:val="00267BE4"/>
    <w:rsid w:val="00276E32"/>
    <w:rsid w:val="002832AD"/>
    <w:rsid w:val="002A5319"/>
    <w:rsid w:val="002B237C"/>
    <w:rsid w:val="002C1649"/>
    <w:rsid w:val="002C543A"/>
    <w:rsid w:val="002C586A"/>
    <w:rsid w:val="002C5D9C"/>
    <w:rsid w:val="002E003D"/>
    <w:rsid w:val="002E7A96"/>
    <w:rsid w:val="002F084A"/>
    <w:rsid w:val="002F5952"/>
    <w:rsid w:val="002F5DD2"/>
    <w:rsid w:val="002F6F50"/>
    <w:rsid w:val="00302A71"/>
    <w:rsid w:val="00324171"/>
    <w:rsid w:val="0033008B"/>
    <w:rsid w:val="00332972"/>
    <w:rsid w:val="00333C35"/>
    <w:rsid w:val="0033477C"/>
    <w:rsid w:val="003374C7"/>
    <w:rsid w:val="00343BE1"/>
    <w:rsid w:val="003445B0"/>
    <w:rsid w:val="00347A0B"/>
    <w:rsid w:val="0035363C"/>
    <w:rsid w:val="0035413D"/>
    <w:rsid w:val="003547AF"/>
    <w:rsid w:val="00375989"/>
    <w:rsid w:val="003854D4"/>
    <w:rsid w:val="00390C19"/>
    <w:rsid w:val="0039248B"/>
    <w:rsid w:val="00393BDA"/>
    <w:rsid w:val="003A049D"/>
    <w:rsid w:val="003A0C11"/>
    <w:rsid w:val="003A5E0A"/>
    <w:rsid w:val="003B52F7"/>
    <w:rsid w:val="003D0641"/>
    <w:rsid w:val="003D0F7D"/>
    <w:rsid w:val="003D367A"/>
    <w:rsid w:val="003F4E1C"/>
    <w:rsid w:val="00404F42"/>
    <w:rsid w:val="00407364"/>
    <w:rsid w:val="00407488"/>
    <w:rsid w:val="004079F2"/>
    <w:rsid w:val="00407E88"/>
    <w:rsid w:val="00410492"/>
    <w:rsid w:val="00420B8E"/>
    <w:rsid w:val="00422B70"/>
    <w:rsid w:val="0044381B"/>
    <w:rsid w:val="00456815"/>
    <w:rsid w:val="00462DE2"/>
    <w:rsid w:val="0048769B"/>
    <w:rsid w:val="00487F04"/>
    <w:rsid w:val="004964C9"/>
    <w:rsid w:val="00496A67"/>
    <w:rsid w:val="004B159D"/>
    <w:rsid w:val="004B782C"/>
    <w:rsid w:val="004C034F"/>
    <w:rsid w:val="004C329D"/>
    <w:rsid w:val="004F15B6"/>
    <w:rsid w:val="00501AAA"/>
    <w:rsid w:val="00506088"/>
    <w:rsid w:val="005118F7"/>
    <w:rsid w:val="0051734F"/>
    <w:rsid w:val="00521B95"/>
    <w:rsid w:val="005408B2"/>
    <w:rsid w:val="00552B21"/>
    <w:rsid w:val="00553B5B"/>
    <w:rsid w:val="00562AE4"/>
    <w:rsid w:val="005746B4"/>
    <w:rsid w:val="00580200"/>
    <w:rsid w:val="0058043B"/>
    <w:rsid w:val="00583538"/>
    <w:rsid w:val="00584297"/>
    <w:rsid w:val="00593E97"/>
    <w:rsid w:val="00595EC0"/>
    <w:rsid w:val="005A6860"/>
    <w:rsid w:val="005B07CD"/>
    <w:rsid w:val="005C14E0"/>
    <w:rsid w:val="005C1AD9"/>
    <w:rsid w:val="005C7F91"/>
    <w:rsid w:val="005D7352"/>
    <w:rsid w:val="005E61B4"/>
    <w:rsid w:val="006042A8"/>
    <w:rsid w:val="00610C10"/>
    <w:rsid w:val="006141B1"/>
    <w:rsid w:val="00616C0A"/>
    <w:rsid w:val="00624CF4"/>
    <w:rsid w:val="0062668F"/>
    <w:rsid w:val="00631D49"/>
    <w:rsid w:val="00633689"/>
    <w:rsid w:val="006376C3"/>
    <w:rsid w:val="006414FF"/>
    <w:rsid w:val="0064774D"/>
    <w:rsid w:val="00651D63"/>
    <w:rsid w:val="006619A4"/>
    <w:rsid w:val="00667F97"/>
    <w:rsid w:val="00677919"/>
    <w:rsid w:val="00680588"/>
    <w:rsid w:val="006843B7"/>
    <w:rsid w:val="0068538A"/>
    <w:rsid w:val="006855E0"/>
    <w:rsid w:val="00694491"/>
    <w:rsid w:val="006A6EB8"/>
    <w:rsid w:val="006D5BCB"/>
    <w:rsid w:val="006D75BA"/>
    <w:rsid w:val="006F45B5"/>
    <w:rsid w:val="00704BBE"/>
    <w:rsid w:val="00714DF2"/>
    <w:rsid w:val="00725FEC"/>
    <w:rsid w:val="00731FA1"/>
    <w:rsid w:val="00737E14"/>
    <w:rsid w:val="007446A0"/>
    <w:rsid w:val="007454E3"/>
    <w:rsid w:val="00750E97"/>
    <w:rsid w:val="00772A24"/>
    <w:rsid w:val="007914D5"/>
    <w:rsid w:val="00791ECA"/>
    <w:rsid w:val="007975A5"/>
    <w:rsid w:val="007B2DCB"/>
    <w:rsid w:val="007B4882"/>
    <w:rsid w:val="007B692F"/>
    <w:rsid w:val="007C3D12"/>
    <w:rsid w:val="007C7DA6"/>
    <w:rsid w:val="007D688D"/>
    <w:rsid w:val="007D7C2E"/>
    <w:rsid w:val="007E00B5"/>
    <w:rsid w:val="007E3B1D"/>
    <w:rsid w:val="007E5C73"/>
    <w:rsid w:val="008032A8"/>
    <w:rsid w:val="008035DB"/>
    <w:rsid w:val="00803FF7"/>
    <w:rsid w:val="00821EC5"/>
    <w:rsid w:val="00824427"/>
    <w:rsid w:val="008306B3"/>
    <w:rsid w:val="00832F0E"/>
    <w:rsid w:val="0085105B"/>
    <w:rsid w:val="008516EC"/>
    <w:rsid w:val="00854661"/>
    <w:rsid w:val="0085532E"/>
    <w:rsid w:val="00855759"/>
    <w:rsid w:val="00874634"/>
    <w:rsid w:val="0087683C"/>
    <w:rsid w:val="008856A4"/>
    <w:rsid w:val="008A094F"/>
    <w:rsid w:val="008B1893"/>
    <w:rsid w:val="008B4376"/>
    <w:rsid w:val="008B6068"/>
    <w:rsid w:val="008B6597"/>
    <w:rsid w:val="008D13A3"/>
    <w:rsid w:val="008E6958"/>
    <w:rsid w:val="008F5379"/>
    <w:rsid w:val="009026C9"/>
    <w:rsid w:val="00905C18"/>
    <w:rsid w:val="00925AD3"/>
    <w:rsid w:val="0094691A"/>
    <w:rsid w:val="009502D7"/>
    <w:rsid w:val="00956BA1"/>
    <w:rsid w:val="009618E5"/>
    <w:rsid w:val="00965F92"/>
    <w:rsid w:val="00973ED1"/>
    <w:rsid w:val="00975036"/>
    <w:rsid w:val="00976945"/>
    <w:rsid w:val="009B2508"/>
    <w:rsid w:val="009B292A"/>
    <w:rsid w:val="009B3B04"/>
    <w:rsid w:val="009B5E80"/>
    <w:rsid w:val="009B6A6C"/>
    <w:rsid w:val="009E10BC"/>
    <w:rsid w:val="009E1D5A"/>
    <w:rsid w:val="009E2D62"/>
    <w:rsid w:val="009E3F57"/>
    <w:rsid w:val="009F0EF9"/>
    <w:rsid w:val="009F2DFE"/>
    <w:rsid w:val="009F6970"/>
    <w:rsid w:val="009F7A45"/>
    <w:rsid w:val="00A052A2"/>
    <w:rsid w:val="00A14442"/>
    <w:rsid w:val="00A1595B"/>
    <w:rsid w:val="00A36C61"/>
    <w:rsid w:val="00A37680"/>
    <w:rsid w:val="00A47A6D"/>
    <w:rsid w:val="00A5566D"/>
    <w:rsid w:val="00A630F8"/>
    <w:rsid w:val="00A66811"/>
    <w:rsid w:val="00A72886"/>
    <w:rsid w:val="00A72D42"/>
    <w:rsid w:val="00A73F4D"/>
    <w:rsid w:val="00A77767"/>
    <w:rsid w:val="00A9578D"/>
    <w:rsid w:val="00A97A6B"/>
    <w:rsid w:val="00AA77FD"/>
    <w:rsid w:val="00AA7C70"/>
    <w:rsid w:val="00AC1954"/>
    <w:rsid w:val="00AD021D"/>
    <w:rsid w:val="00AD37E8"/>
    <w:rsid w:val="00AD4C6D"/>
    <w:rsid w:val="00AD733D"/>
    <w:rsid w:val="00AE05B7"/>
    <w:rsid w:val="00AE0690"/>
    <w:rsid w:val="00AE62FE"/>
    <w:rsid w:val="00AE6418"/>
    <w:rsid w:val="00B01CDF"/>
    <w:rsid w:val="00B02CF8"/>
    <w:rsid w:val="00B055BA"/>
    <w:rsid w:val="00B06DCA"/>
    <w:rsid w:val="00B212F0"/>
    <w:rsid w:val="00B31595"/>
    <w:rsid w:val="00B3330C"/>
    <w:rsid w:val="00B464A3"/>
    <w:rsid w:val="00B51532"/>
    <w:rsid w:val="00B54C17"/>
    <w:rsid w:val="00B63FBC"/>
    <w:rsid w:val="00B74504"/>
    <w:rsid w:val="00B85418"/>
    <w:rsid w:val="00B94C80"/>
    <w:rsid w:val="00B95F07"/>
    <w:rsid w:val="00B974FE"/>
    <w:rsid w:val="00BA19E1"/>
    <w:rsid w:val="00BB1D56"/>
    <w:rsid w:val="00BB737C"/>
    <w:rsid w:val="00BD557B"/>
    <w:rsid w:val="00BE6E99"/>
    <w:rsid w:val="00BE73F8"/>
    <w:rsid w:val="00BF7D64"/>
    <w:rsid w:val="00C1188A"/>
    <w:rsid w:val="00C45869"/>
    <w:rsid w:val="00C55CB4"/>
    <w:rsid w:val="00C5712C"/>
    <w:rsid w:val="00C66E49"/>
    <w:rsid w:val="00C6765D"/>
    <w:rsid w:val="00C7446D"/>
    <w:rsid w:val="00C76CD6"/>
    <w:rsid w:val="00C80CC6"/>
    <w:rsid w:val="00C82374"/>
    <w:rsid w:val="00C84732"/>
    <w:rsid w:val="00C910D4"/>
    <w:rsid w:val="00C92ED7"/>
    <w:rsid w:val="00CB0950"/>
    <w:rsid w:val="00CB3D2E"/>
    <w:rsid w:val="00CB541D"/>
    <w:rsid w:val="00CB5A4D"/>
    <w:rsid w:val="00CC1F53"/>
    <w:rsid w:val="00CC5CF4"/>
    <w:rsid w:val="00CD1E40"/>
    <w:rsid w:val="00CE7C5A"/>
    <w:rsid w:val="00CF4D7C"/>
    <w:rsid w:val="00D03440"/>
    <w:rsid w:val="00D0524E"/>
    <w:rsid w:val="00D168F0"/>
    <w:rsid w:val="00D22AE1"/>
    <w:rsid w:val="00D24961"/>
    <w:rsid w:val="00D40AA5"/>
    <w:rsid w:val="00D5407C"/>
    <w:rsid w:val="00D547BA"/>
    <w:rsid w:val="00D54EF5"/>
    <w:rsid w:val="00D568FA"/>
    <w:rsid w:val="00D83F84"/>
    <w:rsid w:val="00D85DAB"/>
    <w:rsid w:val="00D86822"/>
    <w:rsid w:val="00D87BA5"/>
    <w:rsid w:val="00D940D2"/>
    <w:rsid w:val="00D9703F"/>
    <w:rsid w:val="00DA04ED"/>
    <w:rsid w:val="00DB4014"/>
    <w:rsid w:val="00DC08B7"/>
    <w:rsid w:val="00DC12F8"/>
    <w:rsid w:val="00DC27CF"/>
    <w:rsid w:val="00DE0345"/>
    <w:rsid w:val="00DE1395"/>
    <w:rsid w:val="00E066AF"/>
    <w:rsid w:val="00E14B16"/>
    <w:rsid w:val="00E235BB"/>
    <w:rsid w:val="00E2402C"/>
    <w:rsid w:val="00E33D28"/>
    <w:rsid w:val="00E37F69"/>
    <w:rsid w:val="00E41846"/>
    <w:rsid w:val="00E450FF"/>
    <w:rsid w:val="00E54782"/>
    <w:rsid w:val="00E57CAC"/>
    <w:rsid w:val="00E62A23"/>
    <w:rsid w:val="00E64B02"/>
    <w:rsid w:val="00E75EBB"/>
    <w:rsid w:val="00E8201A"/>
    <w:rsid w:val="00E83136"/>
    <w:rsid w:val="00E84432"/>
    <w:rsid w:val="00E95E40"/>
    <w:rsid w:val="00EA5F6B"/>
    <w:rsid w:val="00EA6D71"/>
    <w:rsid w:val="00EB3AD9"/>
    <w:rsid w:val="00EB5FA1"/>
    <w:rsid w:val="00EB742D"/>
    <w:rsid w:val="00EB762F"/>
    <w:rsid w:val="00EC604C"/>
    <w:rsid w:val="00EC645F"/>
    <w:rsid w:val="00ED23F3"/>
    <w:rsid w:val="00ED5C83"/>
    <w:rsid w:val="00ED6379"/>
    <w:rsid w:val="00EE3192"/>
    <w:rsid w:val="00EF178F"/>
    <w:rsid w:val="00EF1D6F"/>
    <w:rsid w:val="00EF73B4"/>
    <w:rsid w:val="00F031D3"/>
    <w:rsid w:val="00F20892"/>
    <w:rsid w:val="00F3542E"/>
    <w:rsid w:val="00F41948"/>
    <w:rsid w:val="00F44325"/>
    <w:rsid w:val="00F502E9"/>
    <w:rsid w:val="00F52407"/>
    <w:rsid w:val="00F52753"/>
    <w:rsid w:val="00F61387"/>
    <w:rsid w:val="00F67ED4"/>
    <w:rsid w:val="00FA3C80"/>
    <w:rsid w:val="00FA7944"/>
    <w:rsid w:val="00FB3BCF"/>
    <w:rsid w:val="00FC3C1F"/>
    <w:rsid w:val="00FE3B02"/>
    <w:rsid w:val="00FF01C4"/>
    <w:rsid w:val="00FF0E74"/>
    <w:rsid w:val="00FF1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ight;mso-width-relative:margin;mso-height-relative:margin" fill="f" fillcolor="white" stroke="f">
      <v:fill color="white" on="f"/>
      <v:stroke on="f"/>
      <v:textbox inset="0,0,0,0"/>
    </o:shapedefaults>
    <o:shapelayout v:ext="edit">
      <o:idmap v:ext="edit" data="1"/>
    </o:shapelayout>
  </w:shapeDefaults>
  <w:decimalSymbol w:val=","/>
  <w:listSeparator w:val=";"/>
  <w14:docId w14:val="70A64DF0"/>
  <w15:docId w15:val="{F65C24A2-00DE-44BC-A276-3A8DA02B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3D12"/>
    <w:pPr>
      <w:spacing w:after="24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F44325"/>
    <w:pPr>
      <w:keepNext/>
      <w:outlineLvl w:val="0"/>
    </w:pPr>
    <w:rPr>
      <w:rFonts w:eastAsia="Times New Roman"/>
      <w:b/>
      <w:bCs/>
      <w:kern w:val="32"/>
      <w:sz w:val="40"/>
      <w:szCs w:val="32"/>
      <w:lang w:val="x-none"/>
    </w:rPr>
  </w:style>
  <w:style w:type="paragraph" w:styleId="berschrift2">
    <w:name w:val="heading 2"/>
    <w:basedOn w:val="Standard"/>
    <w:next w:val="Standard"/>
    <w:link w:val="berschrift2Zchn"/>
    <w:uiPriority w:val="9"/>
    <w:unhideWhenUsed/>
    <w:qFormat/>
    <w:rsid w:val="00F44325"/>
    <w:pPr>
      <w:keepNext/>
      <w:spacing w:before="480"/>
      <w:outlineLvl w:val="1"/>
    </w:pPr>
    <w:rPr>
      <w:rFonts w:eastAsia="Times New Roman"/>
      <w:bCs/>
      <w:iCs/>
      <w:sz w:val="32"/>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10D4"/>
    <w:pPr>
      <w:tabs>
        <w:tab w:val="center" w:pos="4536"/>
        <w:tab w:val="right" w:pos="9072"/>
      </w:tabs>
    </w:pPr>
    <w:rPr>
      <w:rFonts w:ascii="Calibri" w:hAnsi="Calibri"/>
      <w:lang w:val="x-none"/>
    </w:rPr>
  </w:style>
  <w:style w:type="character" w:customStyle="1" w:styleId="KopfzeileZchn">
    <w:name w:val="Kopfzeile Zchn"/>
    <w:link w:val="Kopfzeile"/>
    <w:uiPriority w:val="99"/>
    <w:rsid w:val="00C910D4"/>
    <w:rPr>
      <w:sz w:val="22"/>
      <w:szCs w:val="22"/>
      <w:lang w:eastAsia="en-US"/>
    </w:rPr>
  </w:style>
  <w:style w:type="paragraph" w:styleId="Fuzeile">
    <w:name w:val="footer"/>
    <w:basedOn w:val="Standard"/>
    <w:link w:val="FuzeileZchn"/>
    <w:uiPriority w:val="99"/>
    <w:unhideWhenUsed/>
    <w:rsid w:val="00C45869"/>
    <w:pPr>
      <w:tabs>
        <w:tab w:val="center" w:pos="4536"/>
        <w:tab w:val="right" w:pos="9072"/>
      </w:tabs>
    </w:pPr>
    <w:rPr>
      <w:color w:val="FFFFFF"/>
      <w:sz w:val="16"/>
      <w:lang w:val="x-none"/>
    </w:rPr>
  </w:style>
  <w:style w:type="character" w:customStyle="1" w:styleId="FuzeileZchn">
    <w:name w:val="Fußzeile Zchn"/>
    <w:link w:val="Fuzeile"/>
    <w:uiPriority w:val="99"/>
    <w:rsid w:val="00C45869"/>
    <w:rPr>
      <w:rFonts w:ascii="Arial" w:hAnsi="Arial"/>
      <w:color w:val="FFFFFF"/>
      <w:sz w:val="16"/>
      <w:szCs w:val="22"/>
      <w:lang w:eastAsia="en-US"/>
    </w:rPr>
  </w:style>
  <w:style w:type="paragraph" w:styleId="Sprechblasentext">
    <w:name w:val="Balloon Text"/>
    <w:basedOn w:val="Standard"/>
    <w:link w:val="SprechblasentextZchn"/>
    <w:uiPriority w:val="99"/>
    <w:semiHidden/>
    <w:unhideWhenUsed/>
    <w:rsid w:val="0058043B"/>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58043B"/>
    <w:rPr>
      <w:rFonts w:ascii="Tahoma" w:hAnsi="Tahoma" w:cs="Tahoma"/>
      <w:sz w:val="16"/>
      <w:szCs w:val="16"/>
      <w:lang w:eastAsia="en-US"/>
    </w:rPr>
  </w:style>
  <w:style w:type="character" w:styleId="Zeilennummer">
    <w:name w:val="line number"/>
    <w:uiPriority w:val="99"/>
    <w:unhideWhenUsed/>
    <w:rsid w:val="0035413D"/>
    <w:rPr>
      <w:rFonts w:ascii="Arial" w:hAnsi="Arial"/>
      <w:color w:val="808080"/>
      <w:sz w:val="16"/>
    </w:rPr>
  </w:style>
  <w:style w:type="paragraph" w:styleId="Titel">
    <w:name w:val="Title"/>
    <w:basedOn w:val="Standard"/>
    <w:next w:val="Standard"/>
    <w:link w:val="TitelZchn"/>
    <w:uiPriority w:val="10"/>
    <w:rsid w:val="007C3D12"/>
    <w:pPr>
      <w:outlineLvl w:val="0"/>
    </w:pPr>
    <w:rPr>
      <w:rFonts w:eastAsia="Times New Roman"/>
      <w:b/>
      <w:bCs/>
      <w:kern w:val="28"/>
      <w:sz w:val="36"/>
      <w:szCs w:val="32"/>
      <w:lang w:val="x-none"/>
    </w:rPr>
  </w:style>
  <w:style w:type="character" w:customStyle="1" w:styleId="TitelZchn">
    <w:name w:val="Titel Zchn"/>
    <w:link w:val="Titel"/>
    <w:uiPriority w:val="10"/>
    <w:rsid w:val="007C3D12"/>
    <w:rPr>
      <w:rFonts w:ascii="Arial" w:eastAsia="Times New Roman" w:hAnsi="Arial" w:cs="Times New Roman"/>
      <w:b/>
      <w:bCs/>
      <w:kern w:val="28"/>
      <w:sz w:val="36"/>
      <w:szCs w:val="32"/>
      <w:lang w:eastAsia="en-US"/>
    </w:rPr>
  </w:style>
  <w:style w:type="character" w:customStyle="1" w:styleId="berschrift1Zchn">
    <w:name w:val="Überschrift 1 Zchn"/>
    <w:link w:val="berschrift1"/>
    <w:uiPriority w:val="9"/>
    <w:rsid w:val="00F44325"/>
    <w:rPr>
      <w:rFonts w:ascii="Arial" w:eastAsia="Times New Roman" w:hAnsi="Arial" w:cs="Times New Roman"/>
      <w:b/>
      <w:bCs/>
      <w:kern w:val="32"/>
      <w:sz w:val="40"/>
      <w:szCs w:val="32"/>
      <w:lang w:eastAsia="en-US"/>
    </w:rPr>
  </w:style>
  <w:style w:type="character" w:customStyle="1" w:styleId="berschrift2Zchn">
    <w:name w:val="Überschrift 2 Zchn"/>
    <w:link w:val="berschrift2"/>
    <w:uiPriority w:val="9"/>
    <w:rsid w:val="00F44325"/>
    <w:rPr>
      <w:rFonts w:ascii="Arial" w:eastAsia="Times New Roman" w:hAnsi="Arial" w:cs="Times New Roman"/>
      <w:bCs/>
      <w:iCs/>
      <w:sz w:val="32"/>
      <w:szCs w:val="28"/>
      <w:lang w:eastAsia="en-US"/>
    </w:rPr>
  </w:style>
  <w:style w:type="paragraph" w:styleId="Listenabsatz">
    <w:name w:val="List Paragraph"/>
    <w:basedOn w:val="Standard"/>
    <w:uiPriority w:val="34"/>
    <w:qFormat/>
    <w:rsid w:val="00F44325"/>
    <w:pPr>
      <w:numPr>
        <w:numId w:val="1"/>
      </w:numPr>
      <w:spacing w:after="120"/>
    </w:pPr>
  </w:style>
  <w:style w:type="paragraph" w:styleId="Zitat">
    <w:name w:val="Quote"/>
    <w:basedOn w:val="Standard"/>
    <w:next w:val="Standard"/>
    <w:link w:val="ZitatZchn"/>
    <w:uiPriority w:val="29"/>
    <w:rsid w:val="008B4376"/>
    <w:rPr>
      <w:i/>
      <w:iCs/>
      <w:color w:val="000000"/>
      <w:lang w:val="x-none"/>
    </w:rPr>
  </w:style>
  <w:style w:type="character" w:customStyle="1" w:styleId="ZitatZchn">
    <w:name w:val="Zitat Zchn"/>
    <w:link w:val="Zitat"/>
    <w:uiPriority w:val="29"/>
    <w:rsid w:val="008B4376"/>
    <w:rPr>
      <w:rFonts w:ascii="Arial" w:hAnsi="Arial"/>
      <w:i/>
      <w:iCs/>
      <w:color w:val="000000"/>
      <w:sz w:val="22"/>
      <w:szCs w:val="22"/>
      <w:lang w:eastAsia="en-US"/>
    </w:rPr>
  </w:style>
  <w:style w:type="paragraph" w:customStyle="1" w:styleId="NummerierteListe">
    <w:name w:val="Nummerierte Liste"/>
    <w:basedOn w:val="Standard"/>
    <w:qFormat/>
    <w:rsid w:val="008B4376"/>
    <w:pPr>
      <w:numPr>
        <w:numId w:val="2"/>
      </w:numPr>
      <w:spacing w:after="120"/>
      <w:ind w:left="568" w:hanging="284"/>
    </w:pPr>
  </w:style>
  <w:style w:type="paragraph" w:customStyle="1" w:styleId="Quellenangabe">
    <w:name w:val="Quellenangabe"/>
    <w:basedOn w:val="Standard"/>
    <w:qFormat/>
    <w:rsid w:val="00874634"/>
    <w:pPr>
      <w:pBdr>
        <w:top w:val="single" w:sz="4" w:space="1" w:color="808080"/>
      </w:pBdr>
      <w:spacing w:before="120" w:after="480" w:line="360" w:lineRule="auto"/>
    </w:pPr>
    <w:rPr>
      <w:rFonts w:cs="Arial"/>
      <w:i/>
      <w:sz w:val="18"/>
    </w:rPr>
  </w:style>
  <w:style w:type="paragraph" w:customStyle="1" w:styleId="Aufgaben">
    <w:name w:val="Aufgaben"/>
    <w:basedOn w:val="Standard"/>
    <w:rsid w:val="00874634"/>
    <w:pPr>
      <w:pBdr>
        <w:top w:val="single" w:sz="4" w:space="10" w:color="808080"/>
        <w:left w:val="single" w:sz="4" w:space="10" w:color="808080"/>
        <w:bottom w:val="single" w:sz="4" w:space="10" w:color="808080"/>
        <w:right w:val="single" w:sz="4" w:space="10" w:color="808080"/>
      </w:pBdr>
      <w:spacing w:after="0"/>
    </w:pPr>
  </w:style>
  <w:style w:type="table" w:styleId="Tabellenraster">
    <w:name w:val="Table Grid"/>
    <w:basedOn w:val="NormaleTabelle"/>
    <w:uiPriority w:val="39"/>
    <w:rsid w:val="0015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E37F69"/>
    <w:rPr>
      <w:b/>
      <w:bCs/>
    </w:rPr>
  </w:style>
  <w:style w:type="paragraph" w:customStyle="1" w:styleId="weiterebeitraege">
    <w:name w:val="weiterebeitraege"/>
    <w:basedOn w:val="Standard"/>
    <w:rsid w:val="00E57CAC"/>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nhideWhenUsed/>
    <w:rsid w:val="00FF1C1A"/>
    <w:rPr>
      <w:color w:val="0000FF"/>
      <w:u w:val="single"/>
    </w:rPr>
  </w:style>
  <w:style w:type="paragraph" w:styleId="StandardWeb">
    <w:name w:val="Normal (Web)"/>
    <w:basedOn w:val="Standard"/>
    <w:uiPriority w:val="99"/>
    <w:unhideWhenUsed/>
    <w:rsid w:val="00FF1C1A"/>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uiPriority w:val="99"/>
    <w:semiHidden/>
    <w:unhideWhenUsed/>
    <w:rsid w:val="00FF1C1A"/>
    <w:rPr>
      <w:color w:val="954F72"/>
      <w:u w:val="single"/>
    </w:rPr>
  </w:style>
  <w:style w:type="character" w:styleId="Kommentarzeichen">
    <w:name w:val="annotation reference"/>
    <w:uiPriority w:val="99"/>
    <w:semiHidden/>
    <w:unhideWhenUsed/>
    <w:rsid w:val="00C6765D"/>
    <w:rPr>
      <w:sz w:val="16"/>
      <w:szCs w:val="16"/>
    </w:rPr>
  </w:style>
  <w:style w:type="paragraph" w:styleId="Kommentartext">
    <w:name w:val="annotation text"/>
    <w:basedOn w:val="Standard"/>
    <w:link w:val="KommentartextZchn"/>
    <w:uiPriority w:val="99"/>
    <w:semiHidden/>
    <w:unhideWhenUsed/>
    <w:rsid w:val="00C6765D"/>
    <w:rPr>
      <w:sz w:val="20"/>
      <w:szCs w:val="20"/>
    </w:rPr>
  </w:style>
  <w:style w:type="character" w:customStyle="1" w:styleId="KommentartextZchn">
    <w:name w:val="Kommentartext Zchn"/>
    <w:link w:val="Kommentartext"/>
    <w:uiPriority w:val="99"/>
    <w:semiHidden/>
    <w:rsid w:val="00C6765D"/>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6765D"/>
    <w:rPr>
      <w:b/>
      <w:bCs/>
    </w:rPr>
  </w:style>
  <w:style w:type="character" w:customStyle="1" w:styleId="KommentarthemaZchn">
    <w:name w:val="Kommentarthema Zchn"/>
    <w:link w:val="Kommentarthema"/>
    <w:uiPriority w:val="99"/>
    <w:semiHidden/>
    <w:rsid w:val="00C6765D"/>
    <w:rPr>
      <w:rFonts w:ascii="Arial" w:hAnsi="Arial"/>
      <w:b/>
      <w:bCs/>
      <w:lang w:eastAsia="en-US"/>
    </w:rPr>
  </w:style>
  <w:style w:type="paragraph" w:styleId="Untertitel">
    <w:name w:val="Subtitle"/>
    <w:basedOn w:val="Standard"/>
    <w:next w:val="Standard"/>
    <w:link w:val="UntertitelZchn"/>
    <w:uiPriority w:val="11"/>
    <w:qFormat/>
    <w:rsid w:val="000F7CB3"/>
    <w:pPr>
      <w:numPr>
        <w:ilvl w:val="1"/>
      </w:numPr>
      <w:spacing w:after="160"/>
    </w:pPr>
    <w:rPr>
      <w:rFonts w:asciiTheme="minorHAnsi" w:eastAsiaTheme="minorEastAsia" w:hAnsiTheme="minorHAnsi" w:cstheme="minorBidi"/>
      <w:i/>
      <w:color w:val="5A5A5A" w:themeColor="text1" w:themeTint="A5"/>
      <w:spacing w:val="15"/>
    </w:rPr>
  </w:style>
  <w:style w:type="character" w:customStyle="1" w:styleId="UntertitelZchn">
    <w:name w:val="Untertitel Zchn"/>
    <w:basedOn w:val="Absatz-Standardschriftart"/>
    <w:link w:val="Untertitel"/>
    <w:uiPriority w:val="11"/>
    <w:rsid w:val="000F7CB3"/>
    <w:rPr>
      <w:rFonts w:asciiTheme="minorHAnsi" w:eastAsiaTheme="minorEastAsia" w:hAnsiTheme="minorHAnsi" w:cstheme="minorBidi"/>
      <w: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5635">
      <w:bodyDiv w:val="1"/>
      <w:marLeft w:val="0"/>
      <w:marRight w:val="0"/>
      <w:marTop w:val="0"/>
      <w:marBottom w:val="0"/>
      <w:divBdr>
        <w:top w:val="none" w:sz="0" w:space="0" w:color="auto"/>
        <w:left w:val="none" w:sz="0" w:space="0" w:color="auto"/>
        <w:bottom w:val="none" w:sz="0" w:space="0" w:color="auto"/>
        <w:right w:val="none" w:sz="0" w:space="0" w:color="auto"/>
      </w:divBdr>
    </w:div>
    <w:div w:id="11521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577C-69DD-44E1-8BC9-DF97AC11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4516</Words>
  <Characters>28458</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Überschrift erste Zeile</vt:lpstr>
    </vt:vector>
  </TitlesOfParts>
  <Company>Wildner+Designer</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erste Zeile</dc:title>
  <dc:creator>Johannes Müller</dc:creator>
  <cp:lastModifiedBy>Fischer - C.C.Buchner Verlag</cp:lastModifiedBy>
  <cp:revision>2</cp:revision>
  <cp:lastPrinted>2017-07-13T12:55:00Z</cp:lastPrinted>
  <dcterms:created xsi:type="dcterms:W3CDTF">2022-04-28T08:53:00Z</dcterms:created>
  <dcterms:modified xsi:type="dcterms:W3CDTF">2022-04-28T08:53:00Z</dcterms:modified>
</cp:coreProperties>
</file>