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B29C5" w14:textId="3234C163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390355B6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14A8DD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4302AD" w:rsidRDefault="004302A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4302AD" w:rsidRDefault="004302A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45E6A12F" w:rsidR="00D232DB" w:rsidRDefault="006A2D3D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6620076">
                    <wp:simplePos x="0" y="0"/>
                    <wp:positionH relativeFrom="column">
                      <wp:posOffset>150495</wp:posOffset>
                    </wp:positionH>
                    <wp:positionV relativeFrom="paragraph">
                      <wp:posOffset>1017270</wp:posOffset>
                    </wp:positionV>
                    <wp:extent cx="7772400" cy="339598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3395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3D6185" w:rsidRPr="003D6185" w:rsidRDefault="004302AD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prima.</w:t>
                                </w:r>
                              </w:p>
                              <w:p w14:paraId="738A4E3A" w14:textId="4E87943E" w:rsidR="004302AD" w:rsidRPr="003D6185" w:rsidRDefault="004302AD" w:rsidP="00D232DB">
                                <w:pPr>
                                  <w:rPr>
                                    <w:rFonts w:ascii="Calibri" w:hAnsi="Calibri"/>
                                    <w:color w:val="FF0000"/>
                                    <w:sz w:val="54"/>
                                    <w:szCs w:val="54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color w:val="EA0000"/>
                                    <w:sz w:val="54"/>
                                    <w:szCs w:val="54"/>
                                  </w:rPr>
                                  <w:t>L</w:t>
                                </w:r>
                                <w:r w:rsidR="003D6185" w:rsidRPr="003D6185">
                                  <w:rPr>
                                    <w:rFonts w:ascii="Calibri" w:hAnsi="Calibri"/>
                                    <w:color w:val="EA0000"/>
                                    <w:sz w:val="54"/>
                                    <w:szCs w:val="54"/>
                                  </w:rPr>
                                  <w:t>ATEIN LERNEN</w:t>
                                </w:r>
                              </w:p>
                              <w:p w14:paraId="077D287B" w14:textId="3A7F2935" w:rsidR="004302AD" w:rsidRPr="003D6185" w:rsidRDefault="004302AD" w:rsidP="003D6185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Kernlehrplan Nordrhein-Westfalen 2020.</w:t>
                                </w:r>
                              </w:p>
                              <w:p w14:paraId="3B5CAA8D" w14:textId="1BFC058A" w:rsidR="004302AD" w:rsidRPr="003D6185" w:rsidRDefault="004302AD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1. Lernjahr: Lektion 1 </w:t>
                                </w:r>
                                <w:r w:rsidR="006A2D3D"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–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 10</w:t>
                                </w:r>
                              </w:p>
                              <w:p w14:paraId="2C2D346E" w14:textId="27C5D924" w:rsidR="006A2D3D" w:rsidRPr="003D6185" w:rsidRDefault="006A2D3D" w:rsidP="003D6185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ISBN 978-3-661-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40501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-8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1.85pt;margin-top:80.1pt;width:612pt;height:26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" filled="f" stroked="f">
                    <v:textbox>
                      <w:txbxContent>
                        <w:p w14:paraId="4AB8AF7A" w14:textId="77777777" w:rsidR="003D6185" w:rsidRPr="003D6185" w:rsidRDefault="004302AD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prima.</w:t>
                          </w:r>
                        </w:p>
                        <w:p w14:paraId="738A4E3A" w14:textId="4E87943E" w:rsidR="004302AD" w:rsidRPr="003D6185" w:rsidRDefault="004302AD" w:rsidP="00D232DB">
                          <w:pPr>
                            <w:rPr>
                              <w:rFonts w:ascii="Calibri" w:hAnsi="Calibri"/>
                              <w:color w:val="FF0000"/>
                              <w:sz w:val="54"/>
                              <w:szCs w:val="54"/>
                            </w:rPr>
                          </w:pPr>
                          <w:r w:rsidRPr="003D6185">
                            <w:rPr>
                              <w:rFonts w:ascii="Calibri" w:hAnsi="Calibri"/>
                              <w:color w:val="EA0000"/>
                              <w:sz w:val="54"/>
                              <w:szCs w:val="54"/>
                            </w:rPr>
                            <w:t>L</w:t>
                          </w:r>
                          <w:r w:rsidR="003D6185" w:rsidRPr="003D6185">
                            <w:rPr>
                              <w:rFonts w:ascii="Calibri" w:hAnsi="Calibri"/>
                              <w:color w:val="EA0000"/>
                              <w:sz w:val="54"/>
                              <w:szCs w:val="54"/>
                            </w:rPr>
                            <w:t>ATEIN LERNEN</w:t>
                          </w:r>
                        </w:p>
                        <w:p w14:paraId="077D287B" w14:textId="3A7F2935" w:rsidR="004302AD" w:rsidRPr="003D6185" w:rsidRDefault="004302AD" w:rsidP="003D6185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Kernlehrplan Nordrhein-Westfalen 2020.</w:t>
                          </w:r>
                        </w:p>
                        <w:p w14:paraId="3B5CAA8D" w14:textId="1BFC058A" w:rsidR="004302AD" w:rsidRPr="003D6185" w:rsidRDefault="004302AD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1. Lernjahr: Lektion 1 </w:t>
                          </w:r>
                          <w:r w:rsidR="006A2D3D"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–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 10</w:t>
                          </w:r>
                        </w:p>
                        <w:p w14:paraId="2C2D346E" w14:textId="27C5D924" w:rsidR="006A2D3D" w:rsidRPr="003D6185" w:rsidRDefault="006A2D3D" w:rsidP="003D6185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ISBN 978-3-661-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40501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-8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302AD">
            <w:rPr>
              <w:noProof/>
              <w:vertAlign w:val="subscript"/>
            </w:rPr>
            <w:drawing>
              <wp:anchor distT="0" distB="0" distL="114300" distR="114300" simplePos="0" relativeHeight="251809792" behindDoc="0" locked="0" layoutInCell="1" allowOverlap="1" wp14:anchorId="4690D8EC" wp14:editId="1CC1B339">
                <wp:simplePos x="0" y="0"/>
                <wp:positionH relativeFrom="column">
                  <wp:posOffset>6214110</wp:posOffset>
                </wp:positionH>
                <wp:positionV relativeFrom="paragraph">
                  <wp:posOffset>173355</wp:posOffset>
                </wp:positionV>
                <wp:extent cx="3267710" cy="4351655"/>
                <wp:effectExtent l="0" t="0" r="8890" b="0"/>
                <wp:wrapSquare wrapText="bothSides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90925__prima_Umschlag_fuer Teildruck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7710" cy="435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37CB17C1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1069140" w:rsidR="004302AD" w:rsidRPr="00394C7F" w:rsidRDefault="004302A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 Lektion 1 – 10. Synopse Kernlehrplan Nordrhein-Westfalen 2020.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" filled="f" stroked="f">
                    <v:textbox>
                      <w:txbxContent>
                        <w:p w14:paraId="79A468B3" w14:textId="11069140" w:rsidR="004302AD" w:rsidRPr="00394C7F" w:rsidRDefault="004302A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Lektion 1 – 10. Synopse Kernlehrplan Nordrhein-Westfalen 2020.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4302AD" w:rsidRPr="00394C7F" w:rsidRDefault="004302A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C2JSCc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4302AD" w:rsidRPr="00394C7F" w:rsidRDefault="004302A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58F4AF16" w14:textId="3B2F6AF0" w:rsidR="009E2664" w:rsidRDefault="009E2664" w:rsidP="005629D7"/>
    <w:p w14:paraId="3F6DECD4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Legende:</w:t>
      </w:r>
    </w:p>
    <w:p w14:paraId="7723668A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2421C10F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3DF818EB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3203A">
        <w:rPr>
          <w:rFonts w:ascii="Arial-BoldMT" w:hAnsi="Arial-BoldMT" w:cs="Arial-BoldMT"/>
          <w:b/>
          <w:bCs/>
          <w:color w:val="D00000"/>
          <w:szCs w:val="28"/>
        </w:rPr>
        <w:t>L</w:t>
      </w:r>
      <w:r w:rsidRPr="00166041">
        <w:rPr>
          <w:rFonts w:ascii="Arial-BoldMT" w:hAnsi="Arial-BoldMT" w:cs="Arial-BoldMT"/>
          <w:b/>
          <w:bCs/>
          <w:szCs w:val="28"/>
        </w:rPr>
        <w:tab/>
      </w:r>
      <w:r w:rsidRPr="00166041">
        <w:rPr>
          <w:rFonts w:ascii="Arial-BoldMT" w:hAnsi="Arial-BoldMT" w:cs="Arial-BoldMT"/>
          <w:b/>
          <w:bCs/>
          <w:szCs w:val="28"/>
        </w:rPr>
        <w:tab/>
      </w:r>
      <w:r w:rsidRPr="00B1218B">
        <w:rPr>
          <w:rFonts w:ascii="Arial-BoldMT" w:hAnsi="Arial-BoldMT" w:cs="Arial-BoldMT"/>
          <w:color w:val="D00000"/>
          <w:szCs w:val="28"/>
        </w:rPr>
        <w:t>Le</w:t>
      </w:r>
      <w:r w:rsidRPr="003D6185">
        <w:rPr>
          <w:rFonts w:ascii="Arial-BoldMT" w:hAnsi="Arial-BoldMT" w:cs="Arial-BoldMT"/>
          <w:color w:val="D00000"/>
          <w:szCs w:val="28"/>
        </w:rPr>
        <w:t>ktio</w:t>
      </w:r>
      <w:r w:rsidRPr="00B1218B">
        <w:rPr>
          <w:rFonts w:ascii="Arial-BoldMT" w:hAnsi="Arial-BoldMT" w:cs="Arial-BoldMT"/>
          <w:color w:val="D00000"/>
          <w:szCs w:val="28"/>
        </w:rPr>
        <w:t>n</w:t>
      </w:r>
    </w:p>
    <w:p w14:paraId="71E0B93F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552FA9D6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E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</w:r>
      <w:bookmarkStart w:id="0" w:name="_GoBack"/>
      <w:r w:rsidRPr="00B1218B">
        <w:rPr>
          <w:rFonts w:ascii="Arial-BoldMT" w:hAnsi="Arial-BoldMT" w:cs="Arial-BoldMT"/>
          <w:szCs w:val="28"/>
        </w:rPr>
        <w:t xml:space="preserve">Einstiegsseite </w:t>
      </w:r>
      <w:bookmarkEnd w:id="0"/>
      <w:r w:rsidRPr="00B1218B">
        <w:rPr>
          <w:rFonts w:ascii="Arial-BoldMT" w:hAnsi="Arial-BoldMT" w:cs="Arial-BoldMT"/>
          <w:szCs w:val="28"/>
        </w:rPr>
        <w:t>/ 1. Seite der Lektion</w:t>
      </w:r>
    </w:p>
    <w:p w14:paraId="20934BA3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EA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auf der Einstiegsseite</w:t>
      </w:r>
    </w:p>
    <w:p w14:paraId="4DC97E56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4600861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Lektionstext / 2. Seite der Lektion</w:t>
      </w:r>
    </w:p>
    <w:p w14:paraId="1D248921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zum Lektionstext</w:t>
      </w:r>
    </w:p>
    <w:p w14:paraId="1DAD84FE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24D3BB1F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Grammatikeinführung / 3. Seite oben</w:t>
      </w:r>
    </w:p>
    <w:p w14:paraId="69BE6C9A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zur Grammatikeinführung</w:t>
      </w:r>
    </w:p>
    <w:p w14:paraId="49592FB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D87EB79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Ü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/ 3. und 4. Seite</w:t>
      </w:r>
      <w:r>
        <w:rPr>
          <w:rFonts w:ascii="Arial-BoldMT" w:hAnsi="Arial-BoldMT" w:cs="Arial-BoldMT"/>
          <w:szCs w:val="28"/>
        </w:rPr>
        <w:t xml:space="preserve"> der Lektion</w:t>
      </w:r>
    </w:p>
    <w:p w14:paraId="62616E0D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4EC7D48B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Zusatztext „Auf Deutsch“ / 4. Seite</w:t>
      </w:r>
      <w:r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unten</w:t>
      </w:r>
    </w:p>
    <w:p w14:paraId="6331C0F2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 „Auf Deutsch“</w:t>
      </w:r>
    </w:p>
    <w:p w14:paraId="06C3E5B3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244FB91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color w:val="16B529"/>
        </w:rPr>
      </w:pPr>
      <w:r w:rsidRPr="00B1218B">
        <w:rPr>
          <w:rFonts w:ascii="Arial-BoldMT" w:hAnsi="Arial-BoldMT" w:cs="Arial-BoldMT"/>
          <w:b/>
          <w:bCs/>
          <w:color w:val="16B529"/>
        </w:rPr>
        <w:t>DÜ</w:t>
      </w:r>
      <w:r w:rsidRPr="00B1218B">
        <w:rPr>
          <w:rFonts w:ascii="Arial-BoldMT" w:hAnsi="Arial-BoldMT" w:cs="Arial-BoldMT"/>
          <w:color w:val="16B529"/>
        </w:rPr>
        <w:tab/>
      </w:r>
      <w:r w:rsidRPr="00B1218B">
        <w:rPr>
          <w:rFonts w:ascii="Arial-BoldMT" w:hAnsi="Arial-BoldMT" w:cs="Arial-BoldMT"/>
          <w:color w:val="16B529"/>
        </w:rPr>
        <w:tab/>
        <w:t>Differenziert üben</w:t>
      </w:r>
    </w:p>
    <w:p w14:paraId="217BFED2" w14:textId="77777777" w:rsidR="004302AD" w:rsidRPr="00B1218B" w:rsidRDefault="004302AD" w:rsidP="004302AD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color w:val="7030A0"/>
        </w:rPr>
      </w:pPr>
      <w:r w:rsidRPr="00B1218B">
        <w:rPr>
          <w:rFonts w:ascii="Arial-BoldMT" w:hAnsi="Arial-BoldMT" w:cs="Arial-BoldMT"/>
          <w:b/>
          <w:bCs/>
          <w:color w:val="AE5DFF"/>
        </w:rPr>
        <w:t>GW</w:t>
      </w:r>
      <w:r w:rsidRPr="00B1218B">
        <w:rPr>
          <w:rFonts w:ascii="Arial-BoldMT" w:hAnsi="Arial-BoldMT" w:cs="Arial-BoldMT"/>
          <w:color w:val="7030A0"/>
        </w:rPr>
        <w:tab/>
      </w:r>
      <w:r w:rsidRPr="00B1218B">
        <w:rPr>
          <w:rFonts w:ascii="Arial-BoldMT" w:hAnsi="Arial-BoldMT" w:cs="Arial-BoldMT"/>
          <w:color w:val="7030A0"/>
        </w:rPr>
        <w:tab/>
      </w:r>
      <w:r w:rsidRPr="00B1218B">
        <w:rPr>
          <w:rFonts w:ascii="Arial-BoldMT" w:hAnsi="Arial-BoldMT" w:cs="Arial-BoldMT"/>
          <w:color w:val="AE5DFF"/>
        </w:rPr>
        <w:t>Gut zu wissen</w:t>
      </w:r>
    </w:p>
    <w:p w14:paraId="2CEB8DDD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63AE2D60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 xml:space="preserve">WÜ 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zum Wortschatz</w:t>
      </w:r>
      <w:r>
        <w:rPr>
          <w:rFonts w:ascii="Arial-BoldMT" w:hAnsi="Arial-BoldMT" w:cs="Arial-BoldMT"/>
          <w:szCs w:val="28"/>
        </w:rPr>
        <w:t xml:space="preserve"> (Doppelseite im Anschluss an die Lernwortschätze)</w:t>
      </w:r>
    </w:p>
    <w:p w14:paraId="2C0FB0C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0FD1077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color w:val="D00000"/>
          <w:szCs w:val="28"/>
        </w:rPr>
        <w:t>Gr</w:t>
      </w:r>
      <w:r w:rsidRPr="00B1218B">
        <w:rPr>
          <w:rFonts w:ascii="Arial-BoldMT" w:hAnsi="Arial-BoldMT" w:cs="Arial-BoldMT"/>
          <w:color w:val="D00000"/>
          <w:szCs w:val="28"/>
        </w:rPr>
        <w:tab/>
      </w:r>
      <w:r w:rsidRPr="00B1218B">
        <w:rPr>
          <w:rFonts w:ascii="Arial-BoldMT" w:hAnsi="Arial-BoldMT" w:cs="Arial-BoldMT"/>
          <w:color w:val="D00000"/>
          <w:szCs w:val="28"/>
        </w:rPr>
        <w:tab/>
        <w:t xml:space="preserve">Grammatik  </w:t>
      </w:r>
      <w:r w:rsidRPr="00B1218B">
        <w:rPr>
          <w:rFonts w:ascii="Arial-BoldMT" w:hAnsi="Arial-BoldMT" w:cs="Arial-BoldMT"/>
          <w:szCs w:val="28"/>
        </w:rPr>
        <w:t>[ergänzt durch F1, S, M etc.]</w:t>
      </w:r>
    </w:p>
    <w:p w14:paraId="376D8716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17F9E0C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Cs/>
          <w:szCs w:val="28"/>
        </w:rPr>
        <w:t>Elemente der gleichen Lektion, die hintereinander stehen, werden voneinander getrennt durch Querstriche „—".</w:t>
      </w:r>
    </w:p>
    <w:p w14:paraId="55F1AF19" w14:textId="7B8222A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4A786DD5" w14:textId="77777777" w:rsidR="006A2D3D" w:rsidRDefault="006A2D3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33D72A0D" w14:textId="77777777" w:rsidR="004302AD" w:rsidRPr="00865B9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  <w:r w:rsidRPr="00865B9B">
        <w:rPr>
          <w:rFonts w:ascii="Arial-BoldMT" w:hAnsi="Arial-BoldMT" w:cs="Arial-BoldMT"/>
          <w:b/>
          <w:bCs/>
          <w:szCs w:val="28"/>
        </w:rPr>
        <w:t>Bearbeitungsstand: 01/2020</w:t>
      </w:r>
    </w:p>
    <w:p w14:paraId="6074F1A3" w14:textId="5522419B" w:rsidR="004302AD" w:rsidRDefault="004302AD">
      <w:pPr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p w14:paraId="1E3BC8AD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166EDE9" w14:textId="77777777" w:rsidR="004302AD" w:rsidRPr="00EB4755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 w:rsidRPr="00EB4755">
        <w:rPr>
          <w:rFonts w:ascii="Arial-BoldMT" w:hAnsi="Arial-BoldMT" w:cs="Arial-BoldMT"/>
          <w:b/>
          <w:bCs/>
          <w:sz w:val="28"/>
          <w:szCs w:val="28"/>
        </w:rPr>
        <w:t xml:space="preserve">prima. Lektion </w:t>
      </w:r>
      <w:r>
        <w:rPr>
          <w:rFonts w:ascii="Arial-BoldMT" w:hAnsi="Arial-BoldMT" w:cs="Arial-BoldMT"/>
          <w:b/>
          <w:bCs/>
          <w:sz w:val="28"/>
          <w:szCs w:val="28"/>
        </w:rPr>
        <w:t>1 – 10</w:t>
      </w:r>
    </w:p>
    <w:p w14:paraId="64C1A223" w14:textId="77777777" w:rsidR="004302AD" w:rsidRPr="00EB4755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DD31ACB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C4D6BCF" w14:textId="77777777" w:rsidTr="004302AD">
        <w:trPr>
          <w:trHeight w:val="73"/>
        </w:trPr>
        <w:tc>
          <w:tcPr>
            <w:tcW w:w="397" w:type="dxa"/>
          </w:tcPr>
          <w:p w14:paraId="56B7C1B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10230" w:type="dxa"/>
          </w:tcPr>
          <w:p w14:paraId="628ED5DA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auf inhaltlicher und formaler Ebene erschließen.</w:t>
            </w:r>
          </w:p>
        </w:tc>
        <w:tc>
          <w:tcPr>
            <w:tcW w:w="3938" w:type="dxa"/>
          </w:tcPr>
          <w:p w14:paraId="1CAF06A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37756F">
              <w:rPr>
                <w:rFonts w:ascii="Arial-BoldMT" w:hAnsi="Arial-BoldMT" w:cs="Arial-BoldMT"/>
                <w:color w:val="D00000"/>
              </w:rPr>
              <w:t xml:space="preserve"> </w:t>
            </w:r>
            <w:r>
              <w:rPr>
                <w:rFonts w:ascii="Arial-BoldMT" w:hAnsi="Arial-BoldMT" w:cs="Arial-BoldMT"/>
              </w:rPr>
              <w:t>T – TA 1/2</w:t>
            </w:r>
          </w:p>
          <w:p w14:paraId="019E20B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TA 1</w:t>
            </w:r>
          </w:p>
          <w:p w14:paraId="2A58BD6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TA 1</w:t>
            </w:r>
          </w:p>
          <w:p w14:paraId="296609F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 w:rsidRPr="00C24D0A">
              <w:rPr>
                <w:rFonts w:ascii="Arial-BoldMT" w:hAnsi="Arial-BoldMT" w:cs="Arial-BoldMT"/>
              </w:rPr>
              <w:t>1 TA</w:t>
            </w:r>
            <w:r w:rsidRPr="00975EB1">
              <w:rPr>
                <w:rFonts w:ascii="Arial-BoldMT" w:hAnsi="Arial-BoldMT" w:cs="Arial-BoldMT"/>
                <w:color w:val="000000" w:themeColor="text1"/>
              </w:rPr>
              <w:t>, Stufe 1/2/3</w:t>
            </w:r>
          </w:p>
          <w:p w14:paraId="4A99BC0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4679CA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1</w:t>
            </w:r>
          </w:p>
          <w:p w14:paraId="06D073C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05F6D09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68AC2FC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30B0DA3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</w:t>
            </w:r>
          </w:p>
          <w:p w14:paraId="0BB0B81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1594109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  <w:tr w:rsidR="004302AD" w:rsidRPr="00027990" w14:paraId="3CD20F0C" w14:textId="77777777" w:rsidTr="004302AD">
        <w:trPr>
          <w:trHeight w:val="73"/>
        </w:trPr>
        <w:tc>
          <w:tcPr>
            <w:tcW w:w="397" w:type="dxa"/>
          </w:tcPr>
          <w:p w14:paraId="712DE72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10230" w:type="dxa"/>
          </w:tcPr>
          <w:p w14:paraId="090A704F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zielsprachengerecht übersetzen.</w:t>
            </w:r>
          </w:p>
        </w:tc>
        <w:tc>
          <w:tcPr>
            <w:tcW w:w="3938" w:type="dxa"/>
          </w:tcPr>
          <w:p w14:paraId="70833AC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B7312F">
              <w:rPr>
                <w:rFonts w:ascii="Arial-BoldMT" w:hAnsi="Arial-BoldMT" w:cs="Arial-BoldMT"/>
                <w:color w:val="000000" w:themeColor="text1"/>
              </w:rPr>
              <w:t>T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– </w:t>
            </w:r>
            <w:r w:rsidRPr="00B7312F">
              <w:rPr>
                <w:rFonts w:ascii="Arial-BoldMT" w:hAnsi="Arial-BoldMT" w:cs="Arial-BoldMT"/>
                <w:color w:val="000000" w:themeColor="text1"/>
              </w:rPr>
              <w:t>D</w:t>
            </w:r>
          </w:p>
          <w:p w14:paraId="7572A0F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4996C27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F12BA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37AFC7E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1 T</w:t>
            </w:r>
          </w:p>
          <w:p w14:paraId="6D95570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T</w:t>
            </w:r>
            <w:r>
              <w:rPr>
                <w:rFonts w:ascii="Arial-BoldMT" w:hAnsi="Arial-BoldMT" w:cs="Arial-BoldMT"/>
              </w:rPr>
              <w:t xml:space="preserve"> – </w:t>
            </w:r>
            <w:r w:rsidRPr="00F614ED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A/E/F – </w:t>
            </w:r>
            <w:r w:rsidRPr="00F614ED">
              <w:rPr>
                <w:rFonts w:ascii="Arial-BoldMT" w:hAnsi="Arial-BoldMT" w:cs="Arial-BoldMT"/>
              </w:rPr>
              <w:t>D</w:t>
            </w:r>
          </w:p>
          <w:p w14:paraId="1538FE37" w14:textId="77777777" w:rsidR="004302AD" w:rsidRPr="00F614E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T</w:t>
            </w:r>
            <w:r>
              <w:rPr>
                <w:rFonts w:ascii="Arial-BoldMT" w:hAnsi="Arial-BoldMT" w:cs="Arial-BoldMT"/>
              </w:rPr>
              <w:t xml:space="preserve"> – </w:t>
            </w:r>
            <w:r w:rsidRPr="00F614ED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A/F – </w:t>
            </w:r>
            <w:r w:rsidRPr="00F614ED">
              <w:rPr>
                <w:rFonts w:ascii="Arial-BoldMT" w:hAnsi="Arial-BoldMT" w:cs="Arial-BoldMT"/>
              </w:rPr>
              <w:t>D</w:t>
            </w:r>
          </w:p>
          <w:p w14:paraId="467D46E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 w:rsidRPr="009D4A38"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T</w:t>
            </w:r>
            <w:r w:rsidRPr="009D4A38">
              <w:rPr>
                <w:rFonts w:ascii="Arial-BoldMT" w:hAnsi="Arial-BoldMT" w:cs="Arial-BoldMT"/>
              </w:rPr>
              <w:t xml:space="preserve"> – EA 2</w:t>
            </w:r>
          </w:p>
          <w:p w14:paraId="4F157A89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060AAE3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</w:t>
            </w:r>
          </w:p>
          <w:p w14:paraId="62CA42A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046BF63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</w:tbl>
    <w:p w14:paraId="768E67DD" w14:textId="3C614275" w:rsidR="004302AD" w:rsidRDefault="004302AD"/>
    <w:p w14:paraId="7A3F57B2" w14:textId="77777777" w:rsidR="004302AD" w:rsidRDefault="004302AD">
      <w:r>
        <w:br w:type="page"/>
      </w:r>
    </w:p>
    <w:p w14:paraId="65A9C115" w14:textId="132753AB" w:rsidR="004302AD" w:rsidRDefault="004302AD"/>
    <w:p w14:paraId="66C18FA6" w14:textId="77777777" w:rsidR="004302AD" w:rsidRDefault="004302AD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23D0DDF5" w14:textId="77777777" w:rsidTr="004302AD">
        <w:trPr>
          <w:trHeight w:val="73"/>
        </w:trPr>
        <w:tc>
          <w:tcPr>
            <w:tcW w:w="397" w:type="dxa"/>
          </w:tcPr>
          <w:p w14:paraId="6198227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10230" w:type="dxa"/>
          </w:tcPr>
          <w:p w14:paraId="246FFB2A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didaktisierte Texte und adaptierte Originaltexte in Ansätzen interpretieren.</w:t>
            </w:r>
          </w:p>
        </w:tc>
        <w:tc>
          <w:tcPr>
            <w:tcW w:w="3938" w:type="dxa"/>
          </w:tcPr>
          <w:p w14:paraId="7703475B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L2</w:t>
            </w:r>
            <w:r w:rsidRPr="00473363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TA 3</w:t>
            </w:r>
          </w:p>
          <w:p w14:paraId="53D56ABD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L3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TA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3</w:t>
            </w:r>
          </w:p>
          <w:p w14:paraId="3D6CB817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TA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2</w:t>
            </w:r>
          </w:p>
          <w:p w14:paraId="0EDF259F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L5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TA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2/3</w:t>
            </w:r>
          </w:p>
          <w:p w14:paraId="21B30162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L6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TA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2/3</w:t>
            </w:r>
          </w:p>
          <w:p w14:paraId="6B48BE0D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L7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TA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2-4</w:t>
            </w:r>
          </w:p>
          <w:p w14:paraId="60AFF46D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L8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TA 2/3</w:t>
            </w:r>
          </w:p>
          <w:p w14:paraId="5940F59A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L9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TA 2/3</w:t>
            </w:r>
          </w:p>
          <w:p w14:paraId="2C1B066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2/3</w:t>
            </w:r>
          </w:p>
        </w:tc>
      </w:tr>
      <w:tr w:rsidR="004302AD" w:rsidRPr="00027990" w14:paraId="35ED2108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1D2C346B" w14:textId="77777777" w:rsidTr="004302AD">
        <w:trPr>
          <w:trHeight w:val="73"/>
        </w:trPr>
        <w:tc>
          <w:tcPr>
            <w:tcW w:w="397" w:type="dxa"/>
          </w:tcPr>
          <w:p w14:paraId="6518F49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10230" w:type="dxa"/>
          </w:tcPr>
          <w:p w14:paraId="096D1A88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27990">
              <w:rPr>
                <w:rFonts w:ascii="ArialMT" w:hAnsi="ArialMT" w:cs="ArialMT"/>
              </w:rPr>
              <w:t>einen grundlegenden Wortschatz funktional einsetzen.</w:t>
            </w:r>
          </w:p>
        </w:tc>
        <w:tc>
          <w:tcPr>
            <w:tcW w:w="3938" w:type="dxa"/>
          </w:tcPr>
          <w:p w14:paraId="399F91AC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L2</w:t>
            </w:r>
            <w:r w:rsidRPr="00473363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passim</w:t>
            </w:r>
          </w:p>
          <w:p w14:paraId="39A44B27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L3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TA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1</w:t>
            </w:r>
          </w:p>
          <w:p w14:paraId="6EE3DE92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TA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1</w:t>
            </w:r>
          </w:p>
          <w:p w14:paraId="36DE8B3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T – Ü C/D/</w:t>
            </w:r>
            <w:r>
              <w:rPr>
                <w:rFonts w:ascii="Arial-BoldMT" w:hAnsi="Arial-BoldMT" w:cs="Arial-BoldMT"/>
              </w:rPr>
              <w:t xml:space="preserve">E – </w:t>
            </w:r>
            <w:r w:rsidRPr="00F614ED">
              <w:rPr>
                <w:rFonts w:ascii="Arial-BoldMT" w:hAnsi="Arial-BoldMT" w:cs="Arial-BoldMT"/>
              </w:rPr>
              <w:t>WÜ</w:t>
            </w:r>
          </w:p>
          <w:p w14:paraId="128F805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T</w:t>
            </w:r>
            <w:r>
              <w:rPr>
                <w:rFonts w:ascii="Arial-BoldMT" w:hAnsi="Arial-BoldMT" w:cs="Arial-BoldMT"/>
              </w:rPr>
              <w:t xml:space="preserve"> – </w:t>
            </w:r>
            <w:r w:rsidRPr="00F614ED">
              <w:rPr>
                <w:rFonts w:ascii="Arial-BoldMT" w:hAnsi="Arial-BoldMT" w:cs="Arial-BoldMT"/>
              </w:rPr>
              <w:t>WÜ</w:t>
            </w:r>
          </w:p>
          <w:p w14:paraId="263B6EC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T – </w:t>
            </w:r>
            <w:r w:rsidRPr="00F614ED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 </w:t>
            </w:r>
            <w:r>
              <w:rPr>
                <w:rFonts w:ascii="Arial-BoldMT" w:hAnsi="Arial-BoldMT" w:cs="Arial-BoldMT"/>
              </w:rPr>
              <w:t>2</w:t>
            </w:r>
          </w:p>
          <w:p w14:paraId="5114EA8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 – WÜ 1/3</w:t>
            </w:r>
          </w:p>
          <w:p w14:paraId="2A7740E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 A</w:t>
            </w:r>
          </w:p>
          <w:p w14:paraId="3C008B7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7BF2657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  <w:tr w:rsidR="004302AD" w:rsidRPr="00027990" w14:paraId="6D376EB9" w14:textId="77777777" w:rsidTr="004302AD">
        <w:trPr>
          <w:trHeight w:val="73"/>
        </w:trPr>
        <w:tc>
          <w:tcPr>
            <w:tcW w:w="397" w:type="dxa"/>
          </w:tcPr>
          <w:p w14:paraId="43E3B5C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10230" w:type="dxa"/>
          </w:tcPr>
          <w:p w14:paraId="11C1630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ein grundlegendes Repertoire der Morphologie und Syntax funktional einsetzen.</w:t>
            </w:r>
          </w:p>
        </w:tc>
        <w:tc>
          <w:tcPr>
            <w:tcW w:w="3938" w:type="dxa"/>
          </w:tcPr>
          <w:p w14:paraId="4300747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B37923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passim</w:t>
            </w:r>
          </w:p>
          <w:p w14:paraId="03817F5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G – GA 2/3 – Ü B/F</w:t>
            </w:r>
          </w:p>
          <w:p w14:paraId="19FEA1E5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L6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G – GA – Ü</w:t>
            </w:r>
          </w:p>
          <w:p w14:paraId="589582A4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L7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D00000"/>
                <w:lang w:val="en-US"/>
              </w:rPr>
              <w:t xml:space="preserve">Gr </w:t>
            </w:r>
            <w:r w:rsidRPr="00473363">
              <w:rPr>
                <w:rFonts w:ascii="Arial-BoldMT" w:hAnsi="Arial-BoldMT" w:cs="Arial-BoldMT"/>
                <w:lang w:val="en-US"/>
              </w:rPr>
              <w:t>S</w:t>
            </w:r>
            <w:r w:rsidRPr="00473363">
              <w:rPr>
                <w:rFonts w:ascii="Arial-BoldMT" w:hAnsi="Arial-BoldMT" w:cs="Arial-BoldMT"/>
                <w:vertAlign w:val="subscript"/>
                <w:lang w:val="en-US"/>
              </w:rPr>
              <w:t>1</w:t>
            </w:r>
            <w:r w:rsidRPr="00473363">
              <w:rPr>
                <w:rFonts w:ascii="Arial-BoldMT" w:hAnsi="Arial-BoldMT" w:cs="Arial-BoldMT"/>
                <w:lang w:val="en-US"/>
              </w:rPr>
              <w:t>/S</w:t>
            </w:r>
            <w:r w:rsidRPr="00473363">
              <w:rPr>
                <w:rFonts w:ascii="Arial-BoldMT" w:hAnsi="Arial-BoldMT" w:cs="Arial-BoldMT"/>
                <w:vertAlign w:val="subscript"/>
                <w:lang w:val="en-US"/>
              </w:rPr>
              <w:t>2</w:t>
            </w:r>
          </w:p>
          <w:p w14:paraId="7AC1AD1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Ü D/E – </w:t>
            </w:r>
            <w:r w:rsidRPr="00321450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S</w:t>
            </w:r>
          </w:p>
          <w:p w14:paraId="731AFBB6" w14:textId="77777777" w:rsidR="004302AD" w:rsidRPr="0032145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Ü B</w:t>
            </w:r>
          </w:p>
        </w:tc>
      </w:tr>
    </w:tbl>
    <w:p w14:paraId="315333D7" w14:textId="5FF87AF9" w:rsidR="004302AD" w:rsidRDefault="004302AD"/>
    <w:p w14:paraId="5A928151" w14:textId="77777777" w:rsidR="004302AD" w:rsidRDefault="004302AD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224CDB5D" w14:textId="77777777" w:rsidTr="004302AD">
        <w:trPr>
          <w:trHeight w:val="73"/>
        </w:trPr>
        <w:tc>
          <w:tcPr>
            <w:tcW w:w="397" w:type="dxa"/>
          </w:tcPr>
          <w:p w14:paraId="029FA7E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10230" w:type="dxa"/>
          </w:tcPr>
          <w:p w14:paraId="41F9ADD3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ausgewählter Prinzipien der Wortbildungslehre die Bedeutung unbekannter lat. Wörter erschließen.</w:t>
            </w:r>
          </w:p>
        </w:tc>
        <w:tc>
          <w:tcPr>
            <w:tcW w:w="3938" w:type="dxa"/>
          </w:tcPr>
          <w:p w14:paraId="228E4E2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4857DD4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1 </w:t>
            </w:r>
            <w:r w:rsidRPr="00F614ED">
              <w:rPr>
                <w:rFonts w:ascii="Arial-BoldMT" w:hAnsi="Arial-BoldMT" w:cs="Arial-BoldMT"/>
              </w:rPr>
              <w:t>T</w:t>
            </w:r>
          </w:p>
          <w:p w14:paraId="6DD06A0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447443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M</w:t>
            </w:r>
          </w:p>
          <w:p w14:paraId="6F80265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Gr M</w:t>
            </w:r>
          </w:p>
        </w:tc>
      </w:tr>
      <w:tr w:rsidR="004302AD" w:rsidRPr="00027990" w14:paraId="214DA365" w14:textId="77777777" w:rsidTr="004302AD">
        <w:trPr>
          <w:trHeight w:val="73"/>
        </w:trPr>
        <w:tc>
          <w:tcPr>
            <w:tcW w:w="397" w:type="dxa"/>
          </w:tcPr>
          <w:p w14:paraId="798831F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10230" w:type="dxa"/>
          </w:tcPr>
          <w:p w14:paraId="78F1868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erster Einsichten in Semantik und Syntax der lateinischen Sprache Wörter und Texte anderer Sprachen erschließen.</w:t>
            </w:r>
          </w:p>
        </w:tc>
        <w:tc>
          <w:tcPr>
            <w:tcW w:w="3938" w:type="dxa"/>
          </w:tcPr>
          <w:p w14:paraId="64C2D31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B37923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Ü</w:t>
            </w:r>
            <w:r w:rsidRPr="00B37923">
              <w:rPr>
                <w:rFonts w:ascii="Arial-BoldMT" w:hAnsi="Arial-BoldMT" w:cs="Arial-BoldMT"/>
                <w:color w:val="000000" w:themeColor="text1"/>
              </w:rPr>
              <w:t xml:space="preserve"> G</w:t>
            </w:r>
          </w:p>
          <w:p w14:paraId="21280DE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18AAA29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 w:rsidRPr="004679CA"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Ü</w:t>
            </w:r>
            <w:r w:rsidRPr="004679CA">
              <w:rPr>
                <w:rFonts w:ascii="Arial-BoldMT" w:hAnsi="Arial-BoldMT" w:cs="Arial-BoldMT"/>
              </w:rPr>
              <w:t xml:space="preserve"> G</w:t>
            </w:r>
          </w:p>
          <w:p w14:paraId="652BAFB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M</w:t>
            </w:r>
          </w:p>
          <w:p w14:paraId="58005F1C" w14:textId="77777777" w:rsidR="004302AD" w:rsidRPr="00B3792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 w:rsidRPr="004679CA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Ü G</w:t>
            </w:r>
          </w:p>
        </w:tc>
      </w:tr>
      <w:tr w:rsidR="004302AD" w:rsidRPr="00027990" w14:paraId="59895DBC" w14:textId="77777777" w:rsidTr="004302AD">
        <w:trPr>
          <w:trHeight w:val="73"/>
        </w:trPr>
        <w:tc>
          <w:tcPr>
            <w:tcW w:w="397" w:type="dxa"/>
          </w:tcPr>
          <w:p w14:paraId="3A82149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</w:t>
            </w:r>
          </w:p>
        </w:tc>
        <w:tc>
          <w:tcPr>
            <w:tcW w:w="10230" w:type="dxa"/>
          </w:tcPr>
          <w:p w14:paraId="2B5C8F7E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</w:p>
        </w:tc>
        <w:tc>
          <w:tcPr>
            <w:tcW w:w="3938" w:type="dxa"/>
          </w:tcPr>
          <w:p w14:paraId="18F995D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B7312F"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</w:p>
          <w:p w14:paraId="39F5198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0AE0A55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 xml:space="preserve">3 – </w:t>
            </w:r>
            <w:r w:rsidRPr="000C2046">
              <w:rPr>
                <w:rFonts w:ascii="Arial-BoldMT" w:hAnsi="Arial-BoldMT" w:cs="Arial-BoldMT"/>
                <w:color w:val="D00000"/>
              </w:rPr>
              <w:t>Gr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 xml:space="preserve"> 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/M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6733998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 xml:space="preserve">GA </w:t>
            </w:r>
            <w:r>
              <w:rPr>
                <w:rFonts w:ascii="Arial-BoldMT" w:hAnsi="Arial-BoldMT" w:cs="Arial-BoldMT"/>
              </w:rPr>
              <w:t>1</w:t>
            </w:r>
          </w:p>
          <w:p w14:paraId="419690B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</w:rPr>
              <w:t>GA</w:t>
            </w:r>
          </w:p>
          <w:p w14:paraId="483B665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 E</w:t>
            </w:r>
          </w:p>
          <w:p w14:paraId="29D1327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Ü G</w:t>
            </w:r>
          </w:p>
        </w:tc>
      </w:tr>
      <w:tr w:rsidR="004302AD" w:rsidRPr="00027990" w14:paraId="549EDB32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2E036DF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2F3AA6" w14:paraId="61A7058B" w14:textId="77777777" w:rsidTr="004302AD">
        <w:trPr>
          <w:trHeight w:val="73"/>
        </w:trPr>
        <w:tc>
          <w:tcPr>
            <w:tcW w:w="397" w:type="dxa"/>
          </w:tcPr>
          <w:p w14:paraId="6D4C030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</w:t>
            </w:r>
          </w:p>
        </w:tc>
        <w:tc>
          <w:tcPr>
            <w:tcW w:w="10230" w:type="dxa"/>
          </w:tcPr>
          <w:p w14:paraId="181CF2AC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</w:p>
        </w:tc>
        <w:tc>
          <w:tcPr>
            <w:tcW w:w="3938" w:type="dxa"/>
          </w:tcPr>
          <w:p w14:paraId="29965CC5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2 A</w:t>
            </w:r>
          </w:p>
          <w:p w14:paraId="0871B275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L3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EA</w:t>
            </w:r>
          </w:p>
          <w:p w14:paraId="0CD7F186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L5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EA</w:t>
            </w:r>
          </w:p>
          <w:p w14:paraId="53594BF0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L6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EA</w:t>
            </w:r>
          </w:p>
          <w:p w14:paraId="23C3211D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L8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TA 4</w:t>
            </w:r>
          </w:p>
          <w:p w14:paraId="0FDA10BB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L9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EA 1</w:t>
            </w:r>
          </w:p>
          <w:p w14:paraId="3BC09C71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L10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EA</w:t>
            </w:r>
          </w:p>
          <w:p w14:paraId="673E71F7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5</w:t>
            </w:r>
          </w:p>
        </w:tc>
      </w:tr>
    </w:tbl>
    <w:p w14:paraId="390EC5BF" w14:textId="06C50403" w:rsidR="004302AD" w:rsidRDefault="004302AD"/>
    <w:p w14:paraId="4F379AF1" w14:textId="233FDDB4" w:rsidR="004302AD" w:rsidRDefault="004302AD"/>
    <w:p w14:paraId="6429072C" w14:textId="77777777" w:rsidR="004302AD" w:rsidRDefault="004302AD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FEB5152" w14:textId="77777777" w:rsidTr="004302AD">
        <w:trPr>
          <w:trHeight w:val="73"/>
        </w:trPr>
        <w:tc>
          <w:tcPr>
            <w:tcW w:w="397" w:type="dxa"/>
          </w:tcPr>
          <w:p w14:paraId="5F8C862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</w:tc>
        <w:tc>
          <w:tcPr>
            <w:tcW w:w="10230" w:type="dxa"/>
          </w:tcPr>
          <w:p w14:paraId="2D036C2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</w:p>
        </w:tc>
        <w:tc>
          <w:tcPr>
            <w:tcW w:w="3938" w:type="dxa"/>
          </w:tcPr>
          <w:p w14:paraId="7758A972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L2</w:t>
            </w:r>
            <w:r w:rsidRPr="00473363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TA 3</w:t>
            </w:r>
          </w:p>
          <w:p w14:paraId="1F696ABC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2 A</w:t>
            </w:r>
          </w:p>
          <w:p w14:paraId="2A306C90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L3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EA</w:t>
            </w:r>
          </w:p>
          <w:p w14:paraId="1EC1A7FB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EA1/2</w:t>
            </w:r>
          </w:p>
          <w:p w14:paraId="06560F98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3 A</w:t>
            </w:r>
          </w:p>
          <w:p w14:paraId="2EA0F1AB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L5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TA 2</w:t>
            </w:r>
          </w:p>
          <w:p w14:paraId="6F63F07B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L6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TA 2/3 – Ü G</w:t>
            </w:r>
          </w:p>
          <w:p w14:paraId="680D83D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TA 2/3</w:t>
            </w:r>
          </w:p>
          <w:p w14:paraId="69878AF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EA 2 – TA 2</w:t>
            </w:r>
          </w:p>
        </w:tc>
      </w:tr>
      <w:tr w:rsidR="004302AD" w:rsidRPr="002F3AA6" w14:paraId="3BE3257D" w14:textId="77777777" w:rsidTr="004302AD">
        <w:trPr>
          <w:trHeight w:val="73"/>
        </w:trPr>
        <w:tc>
          <w:tcPr>
            <w:tcW w:w="397" w:type="dxa"/>
          </w:tcPr>
          <w:p w14:paraId="519B689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</w:t>
            </w:r>
          </w:p>
        </w:tc>
        <w:tc>
          <w:tcPr>
            <w:tcW w:w="10230" w:type="dxa"/>
          </w:tcPr>
          <w:p w14:paraId="52094738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</w:p>
        </w:tc>
        <w:tc>
          <w:tcPr>
            <w:tcW w:w="3938" w:type="dxa"/>
          </w:tcPr>
          <w:p w14:paraId="48FE16AB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EA 2</w:t>
            </w:r>
          </w:p>
          <w:p w14:paraId="56B88A77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L5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TA 3</w:t>
            </w:r>
          </w:p>
          <w:p w14:paraId="00A4EA1A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4</w:t>
            </w:r>
          </w:p>
          <w:p w14:paraId="51B58604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L9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EA 1/2</w:t>
            </w:r>
          </w:p>
        </w:tc>
      </w:tr>
    </w:tbl>
    <w:p w14:paraId="354790FA" w14:textId="7166A808" w:rsidR="00E55693" w:rsidRDefault="00E55693"/>
    <w:p w14:paraId="0A492502" w14:textId="049224DE" w:rsidR="00E55693" w:rsidRDefault="00E55693">
      <w:r>
        <w:br w:type="page"/>
      </w:r>
    </w:p>
    <w:p w14:paraId="20A48062" w14:textId="61DDEA6B" w:rsidR="00E55693" w:rsidRDefault="00E55693"/>
    <w:p w14:paraId="1976FB44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1790917" w14:textId="77777777" w:rsidTr="00E55693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1391158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FF3A7C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3C968F8" w14:textId="77777777" w:rsidTr="00E55693">
        <w:trPr>
          <w:trHeight w:val="73"/>
        </w:trPr>
        <w:tc>
          <w:tcPr>
            <w:tcW w:w="397" w:type="dxa"/>
          </w:tcPr>
          <w:p w14:paraId="1B5E71E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  <w:tc>
          <w:tcPr>
            <w:tcW w:w="10230" w:type="dxa"/>
          </w:tcPr>
          <w:p w14:paraId="114372E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A6A6A6"/>
              </w:rPr>
            </w:pPr>
            <w:r w:rsidRPr="00027990">
              <w:rPr>
                <w:rFonts w:ascii="ArialMT" w:hAnsi="ArialMT" w:cs="ArialMT"/>
                <w:color w:val="A6A6A6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  <w:tc>
          <w:tcPr>
            <w:tcW w:w="3938" w:type="dxa"/>
          </w:tcPr>
          <w:p w14:paraId="639B9C5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A9320AF" w14:textId="77777777" w:rsidTr="004302AD">
        <w:trPr>
          <w:trHeight w:val="73"/>
        </w:trPr>
        <w:tc>
          <w:tcPr>
            <w:tcW w:w="397" w:type="dxa"/>
          </w:tcPr>
          <w:p w14:paraId="40CCCC7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12</w:t>
            </w:r>
          </w:p>
        </w:tc>
        <w:tc>
          <w:tcPr>
            <w:tcW w:w="10230" w:type="dxa"/>
          </w:tcPr>
          <w:p w14:paraId="0BCC8098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3F6E03C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3FE181B" w14:textId="77777777" w:rsidTr="004302AD">
        <w:trPr>
          <w:trHeight w:val="73"/>
        </w:trPr>
        <w:tc>
          <w:tcPr>
            <w:tcW w:w="397" w:type="dxa"/>
          </w:tcPr>
          <w:p w14:paraId="7959D96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13</w:t>
            </w:r>
          </w:p>
        </w:tc>
        <w:tc>
          <w:tcPr>
            <w:tcW w:w="10230" w:type="dxa"/>
          </w:tcPr>
          <w:p w14:paraId="06F619C4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Weltstadt Rom</w:t>
            </w:r>
          </w:p>
        </w:tc>
        <w:tc>
          <w:tcPr>
            <w:tcW w:w="3938" w:type="dxa"/>
          </w:tcPr>
          <w:p w14:paraId="2A47237C" w14:textId="77777777" w:rsidR="004302AD" w:rsidRPr="005D183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 w:rsidRPr="005D1830">
              <w:rPr>
                <w:rFonts w:ascii="Arial-BoldMT" w:hAnsi="Arial-BoldMT" w:cs="Arial-BoldMT"/>
                <w:color w:val="7030A0"/>
              </w:rPr>
              <w:t xml:space="preserve"> </w:t>
            </w:r>
            <w:r w:rsidRPr="005D1830">
              <w:rPr>
                <w:rFonts w:ascii="Arial-BoldMT" w:hAnsi="Arial-BoldMT" w:cs="Arial-BoldMT"/>
              </w:rPr>
              <w:t>1</w:t>
            </w:r>
          </w:p>
          <w:p w14:paraId="0629172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</w:rPr>
              <w:t xml:space="preserve"> EA 1/2 – TA 1</w:t>
            </w:r>
          </w:p>
          <w:p w14:paraId="7169009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2</w:t>
            </w:r>
          </w:p>
          <w:p w14:paraId="644966A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</w:rPr>
              <w:t xml:space="preserve"> E</w:t>
            </w:r>
          </w:p>
          <w:p w14:paraId="6EF3991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E</w:t>
            </w:r>
          </w:p>
          <w:p w14:paraId="1244D65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F12BA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3</w:t>
            </w:r>
          </w:p>
          <w:p w14:paraId="75DF3FB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Ü G</w:t>
            </w:r>
          </w:p>
          <w:p w14:paraId="109D0CB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Ü F</w:t>
            </w:r>
          </w:p>
        </w:tc>
      </w:tr>
      <w:tr w:rsidR="004302AD" w:rsidRPr="00027990" w14:paraId="122F055C" w14:textId="77777777" w:rsidTr="004302AD">
        <w:trPr>
          <w:trHeight w:val="73"/>
        </w:trPr>
        <w:tc>
          <w:tcPr>
            <w:tcW w:w="397" w:type="dxa"/>
          </w:tcPr>
          <w:p w14:paraId="75EFAA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14</w:t>
            </w:r>
          </w:p>
        </w:tc>
        <w:tc>
          <w:tcPr>
            <w:tcW w:w="10230" w:type="dxa"/>
          </w:tcPr>
          <w:p w14:paraId="065FC58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Landleben</w:t>
            </w:r>
          </w:p>
        </w:tc>
        <w:tc>
          <w:tcPr>
            <w:tcW w:w="3938" w:type="dxa"/>
          </w:tcPr>
          <w:p w14:paraId="2329B5C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2</w:t>
            </w:r>
          </w:p>
        </w:tc>
      </w:tr>
      <w:tr w:rsidR="004302AD" w:rsidRPr="00027990" w14:paraId="1707E766" w14:textId="77777777" w:rsidTr="004302AD">
        <w:trPr>
          <w:trHeight w:val="73"/>
        </w:trPr>
        <w:tc>
          <w:tcPr>
            <w:tcW w:w="397" w:type="dxa"/>
          </w:tcPr>
          <w:p w14:paraId="30ED562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15</w:t>
            </w:r>
          </w:p>
        </w:tc>
        <w:tc>
          <w:tcPr>
            <w:tcW w:w="10230" w:type="dxa"/>
          </w:tcPr>
          <w:p w14:paraId="1C0E7401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Provinzen</w:t>
            </w:r>
          </w:p>
        </w:tc>
        <w:tc>
          <w:tcPr>
            <w:tcW w:w="3938" w:type="dxa"/>
          </w:tcPr>
          <w:p w14:paraId="7185046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033864F2" w14:textId="77777777" w:rsidTr="004302AD">
        <w:trPr>
          <w:trHeight w:val="73"/>
        </w:trPr>
        <w:tc>
          <w:tcPr>
            <w:tcW w:w="397" w:type="dxa"/>
          </w:tcPr>
          <w:p w14:paraId="2544FC3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16</w:t>
            </w:r>
          </w:p>
        </w:tc>
        <w:tc>
          <w:tcPr>
            <w:tcW w:w="10230" w:type="dxa"/>
          </w:tcPr>
          <w:p w14:paraId="628C7A6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Alltag und Freizeit</w:t>
            </w:r>
          </w:p>
        </w:tc>
        <w:tc>
          <w:tcPr>
            <w:tcW w:w="3938" w:type="dxa"/>
          </w:tcPr>
          <w:p w14:paraId="423FE87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 w:rsidRPr="005D1830">
              <w:rPr>
                <w:rFonts w:ascii="Arial-BoldMT" w:hAnsi="Arial-BoldMT" w:cs="Arial-BoldMT"/>
                <w:color w:val="7030A0"/>
              </w:rPr>
              <w:t xml:space="preserve"> </w:t>
            </w:r>
            <w:r w:rsidRPr="005D1830">
              <w:rPr>
                <w:rFonts w:ascii="Arial-BoldMT" w:hAnsi="Arial-BoldMT" w:cs="Arial-BoldMT"/>
              </w:rPr>
              <w:t>1</w:t>
            </w:r>
          </w:p>
          <w:p w14:paraId="28C67939" w14:textId="77777777" w:rsidR="004302AD" w:rsidRPr="005D183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  <w:p w14:paraId="61253E9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E</w:t>
            </w:r>
          </w:p>
          <w:p w14:paraId="6CDE501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E</w:t>
            </w:r>
          </w:p>
          <w:p w14:paraId="27B34F29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F12BA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3</w:t>
            </w:r>
          </w:p>
          <w:p w14:paraId="24F0926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1 T</w:t>
            </w:r>
          </w:p>
          <w:p w14:paraId="3C2DC10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EA – Ü A</w:t>
            </w:r>
          </w:p>
          <w:p w14:paraId="4252FF3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Ü A</w:t>
            </w:r>
          </w:p>
          <w:p w14:paraId="05149F85" w14:textId="77777777" w:rsidR="004302AD" w:rsidRPr="00B7312F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</w:t>
            </w:r>
          </w:p>
        </w:tc>
      </w:tr>
    </w:tbl>
    <w:p w14:paraId="22EA3031" w14:textId="0D477B6E" w:rsidR="00E55693" w:rsidRDefault="00E55693"/>
    <w:p w14:paraId="0A56E436" w14:textId="427D9667" w:rsidR="00E55693" w:rsidRDefault="00E55693"/>
    <w:p w14:paraId="66FFBC64" w14:textId="7BEB3366" w:rsidR="00E55693" w:rsidRDefault="00E55693"/>
    <w:p w14:paraId="091FBF8D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9806C78" w14:textId="77777777" w:rsidTr="004302AD">
        <w:trPr>
          <w:trHeight w:val="73"/>
        </w:trPr>
        <w:tc>
          <w:tcPr>
            <w:tcW w:w="397" w:type="dxa"/>
          </w:tcPr>
          <w:p w14:paraId="2585512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17</w:t>
            </w:r>
          </w:p>
        </w:tc>
        <w:tc>
          <w:tcPr>
            <w:tcW w:w="10230" w:type="dxa"/>
          </w:tcPr>
          <w:p w14:paraId="0687630C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2EF82F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2C7C77F7" w14:textId="77777777" w:rsidTr="004302AD">
        <w:trPr>
          <w:trHeight w:val="73"/>
        </w:trPr>
        <w:tc>
          <w:tcPr>
            <w:tcW w:w="397" w:type="dxa"/>
          </w:tcPr>
          <w:p w14:paraId="1ECDDB3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18</w:t>
            </w:r>
          </w:p>
        </w:tc>
        <w:tc>
          <w:tcPr>
            <w:tcW w:w="10230" w:type="dxa"/>
          </w:tcPr>
          <w:p w14:paraId="5A5E7EA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römische Familie</w:t>
            </w:r>
          </w:p>
        </w:tc>
        <w:tc>
          <w:tcPr>
            <w:tcW w:w="3938" w:type="dxa"/>
          </w:tcPr>
          <w:p w14:paraId="762CB72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2</w:t>
            </w:r>
          </w:p>
        </w:tc>
      </w:tr>
      <w:tr w:rsidR="004302AD" w:rsidRPr="00027990" w14:paraId="46395D7A" w14:textId="77777777" w:rsidTr="004302AD">
        <w:trPr>
          <w:trHeight w:val="73"/>
        </w:trPr>
        <w:tc>
          <w:tcPr>
            <w:tcW w:w="397" w:type="dxa"/>
          </w:tcPr>
          <w:p w14:paraId="3E131C2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19</w:t>
            </w:r>
          </w:p>
        </w:tc>
        <w:tc>
          <w:tcPr>
            <w:tcW w:w="10230" w:type="dxa"/>
          </w:tcPr>
          <w:p w14:paraId="7E2C648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Sklaverei</w:t>
            </w:r>
          </w:p>
        </w:tc>
        <w:tc>
          <w:tcPr>
            <w:tcW w:w="3938" w:type="dxa"/>
          </w:tcPr>
          <w:p w14:paraId="08187C4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  <w:p w14:paraId="2E63D04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T</w:t>
            </w:r>
          </w:p>
        </w:tc>
      </w:tr>
      <w:tr w:rsidR="004302AD" w:rsidRPr="00027990" w14:paraId="275BC186" w14:textId="77777777" w:rsidTr="004302AD">
        <w:trPr>
          <w:trHeight w:val="73"/>
        </w:trPr>
        <w:tc>
          <w:tcPr>
            <w:tcW w:w="397" w:type="dxa"/>
          </w:tcPr>
          <w:p w14:paraId="21C3E19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20</w:t>
            </w:r>
          </w:p>
        </w:tc>
        <w:tc>
          <w:tcPr>
            <w:tcW w:w="10230" w:type="dxa"/>
          </w:tcPr>
          <w:p w14:paraId="72B1661E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A7831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</w:tc>
      </w:tr>
      <w:tr w:rsidR="004302AD" w:rsidRPr="00027990" w14:paraId="43D0E016" w14:textId="77777777" w:rsidTr="004302AD">
        <w:trPr>
          <w:trHeight w:val="73"/>
        </w:trPr>
        <w:tc>
          <w:tcPr>
            <w:tcW w:w="397" w:type="dxa"/>
          </w:tcPr>
          <w:p w14:paraId="061BFAD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21</w:t>
            </w:r>
          </w:p>
        </w:tc>
        <w:tc>
          <w:tcPr>
            <w:tcW w:w="10230" w:type="dxa"/>
          </w:tcPr>
          <w:p w14:paraId="7A71BBD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Frühgeschichte</w:t>
            </w:r>
          </w:p>
        </w:tc>
        <w:tc>
          <w:tcPr>
            <w:tcW w:w="3938" w:type="dxa"/>
          </w:tcPr>
          <w:p w14:paraId="783F8BA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B7312F">
              <w:rPr>
                <w:rFonts w:ascii="Arial-BoldMT" w:hAnsi="Arial-BoldMT" w:cs="Arial-BoldMT"/>
                <w:color w:val="000000" w:themeColor="text1"/>
              </w:rPr>
              <w:t>E</w:t>
            </w:r>
          </w:p>
          <w:p w14:paraId="38DE802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E – T</w:t>
            </w:r>
          </w:p>
          <w:p w14:paraId="4AE65DC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E</w:t>
            </w:r>
          </w:p>
          <w:p w14:paraId="02A9B6A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41711D97" w14:textId="77777777" w:rsidTr="004302AD">
        <w:trPr>
          <w:trHeight w:val="73"/>
        </w:trPr>
        <w:tc>
          <w:tcPr>
            <w:tcW w:w="397" w:type="dxa"/>
          </w:tcPr>
          <w:p w14:paraId="3F31876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22</w:t>
            </w:r>
          </w:p>
        </w:tc>
        <w:tc>
          <w:tcPr>
            <w:tcW w:w="10230" w:type="dxa"/>
          </w:tcPr>
          <w:p w14:paraId="6A24825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Republik</w:t>
            </w:r>
          </w:p>
        </w:tc>
        <w:tc>
          <w:tcPr>
            <w:tcW w:w="3938" w:type="dxa"/>
          </w:tcPr>
          <w:p w14:paraId="15A90A1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B7312F">
              <w:rPr>
                <w:rFonts w:ascii="Arial-BoldMT" w:hAnsi="Arial-BoldMT" w:cs="Arial-BoldMT"/>
                <w:color w:val="000000" w:themeColor="text1"/>
              </w:rPr>
              <w:t>E</w:t>
            </w:r>
          </w:p>
          <w:p w14:paraId="10F5D17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4A93E087" w14:textId="77777777" w:rsidTr="004302AD">
        <w:trPr>
          <w:trHeight w:val="73"/>
        </w:trPr>
        <w:tc>
          <w:tcPr>
            <w:tcW w:w="397" w:type="dxa"/>
          </w:tcPr>
          <w:p w14:paraId="2B890A8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23</w:t>
            </w:r>
          </w:p>
        </w:tc>
        <w:tc>
          <w:tcPr>
            <w:tcW w:w="10230" w:type="dxa"/>
          </w:tcPr>
          <w:p w14:paraId="43652991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F881A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B2253A5" w14:textId="77777777" w:rsidTr="004302AD">
        <w:trPr>
          <w:trHeight w:val="73"/>
        </w:trPr>
        <w:tc>
          <w:tcPr>
            <w:tcW w:w="397" w:type="dxa"/>
          </w:tcPr>
          <w:p w14:paraId="26197F9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24</w:t>
            </w:r>
          </w:p>
        </w:tc>
        <w:tc>
          <w:tcPr>
            <w:tcW w:w="10230" w:type="dxa"/>
          </w:tcPr>
          <w:p w14:paraId="3B40E14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griechisch-römische Mythen</w:t>
            </w:r>
          </w:p>
        </w:tc>
        <w:tc>
          <w:tcPr>
            <w:tcW w:w="3938" w:type="dxa"/>
          </w:tcPr>
          <w:p w14:paraId="430F52A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E – T – Ü E – D</w:t>
            </w:r>
          </w:p>
          <w:p w14:paraId="3DE3E10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E – T – TA – D</w:t>
            </w:r>
          </w:p>
          <w:p w14:paraId="6A3BF6F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4</w:t>
            </w:r>
          </w:p>
          <w:p w14:paraId="197E81D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  <w:p w14:paraId="2548686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  <w:p w14:paraId="65DA19F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</w:tc>
      </w:tr>
      <w:tr w:rsidR="004302AD" w:rsidRPr="00027990" w14:paraId="176DC302" w14:textId="77777777" w:rsidTr="004302AD">
        <w:trPr>
          <w:trHeight w:val="73"/>
        </w:trPr>
        <w:tc>
          <w:tcPr>
            <w:tcW w:w="397" w:type="dxa"/>
          </w:tcPr>
          <w:p w14:paraId="6EEFCF0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25</w:t>
            </w:r>
          </w:p>
        </w:tc>
        <w:tc>
          <w:tcPr>
            <w:tcW w:w="10230" w:type="dxa"/>
          </w:tcPr>
          <w:p w14:paraId="00E5797D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Männer- und Frauengestalten</w:t>
            </w:r>
          </w:p>
        </w:tc>
        <w:tc>
          <w:tcPr>
            <w:tcW w:w="3938" w:type="dxa"/>
          </w:tcPr>
          <w:p w14:paraId="7E726A5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1 T</w:t>
            </w:r>
          </w:p>
          <w:p w14:paraId="0666020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E – T – TA – D</w:t>
            </w:r>
          </w:p>
          <w:p w14:paraId="12682F3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E – T – TA – D</w:t>
            </w:r>
          </w:p>
          <w:p w14:paraId="41E9248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4</w:t>
            </w:r>
          </w:p>
          <w:p w14:paraId="282C3CE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  <w:p w14:paraId="4429DB5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14D0558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E – TA 2-4</w:t>
            </w:r>
          </w:p>
        </w:tc>
      </w:tr>
    </w:tbl>
    <w:p w14:paraId="2204427D" w14:textId="18778D14" w:rsidR="00E55693" w:rsidRDefault="00E55693"/>
    <w:p w14:paraId="3D6BFFAC" w14:textId="733C474B" w:rsidR="00E55693" w:rsidRDefault="00E55693"/>
    <w:p w14:paraId="6A87F1F8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2FB80271" w14:textId="77777777" w:rsidTr="004302AD">
        <w:trPr>
          <w:trHeight w:val="73"/>
        </w:trPr>
        <w:tc>
          <w:tcPr>
            <w:tcW w:w="397" w:type="dxa"/>
          </w:tcPr>
          <w:p w14:paraId="68DEE89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26</w:t>
            </w:r>
          </w:p>
        </w:tc>
        <w:tc>
          <w:tcPr>
            <w:tcW w:w="10230" w:type="dxa"/>
          </w:tcPr>
          <w:p w14:paraId="4A8D998F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Göttervorstellungen und Götterverehrung</w:t>
            </w:r>
          </w:p>
        </w:tc>
        <w:tc>
          <w:tcPr>
            <w:tcW w:w="3938" w:type="dxa"/>
          </w:tcPr>
          <w:p w14:paraId="3548DF5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47ACBEA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E</w:t>
            </w:r>
          </w:p>
          <w:p w14:paraId="491B19C2" w14:textId="77777777" w:rsidR="004302AD" w:rsidRPr="00B7312F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E – TA 4</w:t>
            </w:r>
          </w:p>
        </w:tc>
      </w:tr>
      <w:tr w:rsidR="004302AD" w:rsidRPr="00027990" w14:paraId="19083D3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2CD596D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76CABDCC" w14:textId="77777777" w:rsidTr="004302AD">
        <w:trPr>
          <w:trHeight w:val="73"/>
        </w:trPr>
        <w:tc>
          <w:tcPr>
            <w:tcW w:w="397" w:type="dxa"/>
          </w:tcPr>
          <w:p w14:paraId="6C21975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10230" w:type="dxa"/>
          </w:tcPr>
          <w:p w14:paraId="5FB8949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027990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</w:p>
        </w:tc>
        <w:tc>
          <w:tcPr>
            <w:tcW w:w="3938" w:type="dxa"/>
          </w:tcPr>
          <w:p w14:paraId="47293B8C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2</w:t>
            </w:r>
          </w:p>
          <w:p w14:paraId="13DE49C5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EA 1/2 – TA 3</w:t>
            </w:r>
          </w:p>
          <w:p w14:paraId="51C0D139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3</w:t>
            </w:r>
          </w:p>
          <w:p w14:paraId="6D275C8F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AE5DFF"/>
                <w:lang w:val="en-US"/>
              </w:rPr>
              <w:t>GW</w:t>
            </w:r>
            <w:r w:rsidRPr="00473363">
              <w:rPr>
                <w:rFonts w:ascii="Arial-BoldMT" w:hAnsi="Arial-BoldMT" w:cs="Arial-BoldMT"/>
                <w:lang w:val="en-US"/>
              </w:rPr>
              <w:t xml:space="preserve"> 4</w:t>
            </w:r>
          </w:p>
          <w:p w14:paraId="1A16C68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06ABE1E9" w14:textId="77777777" w:rsidTr="004302AD">
        <w:trPr>
          <w:trHeight w:val="73"/>
        </w:trPr>
        <w:tc>
          <w:tcPr>
            <w:tcW w:w="397" w:type="dxa"/>
          </w:tcPr>
          <w:p w14:paraId="5AE0210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10230" w:type="dxa"/>
          </w:tcPr>
          <w:p w14:paraId="635F4B20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grundlegende Strukturen der römischen Gesellschaft und Politik darstellen und vor dem Hintergrund der eigenen Lebenswelt bewerten.</w:t>
            </w:r>
          </w:p>
        </w:tc>
        <w:tc>
          <w:tcPr>
            <w:tcW w:w="3938" w:type="dxa"/>
          </w:tcPr>
          <w:p w14:paraId="59D1FF1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E – EA</w:t>
            </w:r>
          </w:p>
          <w:p w14:paraId="6832ECF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EA 1/2</w:t>
            </w:r>
          </w:p>
          <w:p w14:paraId="04BAA07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0C6B178E" w14:textId="77777777" w:rsidTr="004302AD">
        <w:trPr>
          <w:trHeight w:val="73"/>
        </w:trPr>
        <w:tc>
          <w:tcPr>
            <w:tcW w:w="397" w:type="dxa"/>
          </w:tcPr>
          <w:p w14:paraId="0B065CD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10230" w:type="dxa"/>
          </w:tcPr>
          <w:p w14:paraId="0E24A2F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die Entwicklung des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Imperium Romanum </w:t>
            </w:r>
            <w:r w:rsidRPr="00027990">
              <w:rPr>
                <w:rFonts w:ascii="ArialMT" w:hAnsi="ArialMT" w:cs="ArialMT"/>
              </w:rPr>
              <w:t>bis zum Ende der Republik in Grundzügen erläutern.</w:t>
            </w:r>
          </w:p>
        </w:tc>
        <w:tc>
          <w:tcPr>
            <w:tcW w:w="3938" w:type="dxa"/>
          </w:tcPr>
          <w:p w14:paraId="2E8C7EB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E</w:t>
            </w:r>
          </w:p>
          <w:p w14:paraId="5EE56FD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  <w:p w14:paraId="2301857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5</w:t>
            </w:r>
          </w:p>
        </w:tc>
      </w:tr>
      <w:tr w:rsidR="004302AD" w:rsidRPr="00027990" w14:paraId="1B2EC170" w14:textId="77777777" w:rsidTr="004302AD">
        <w:trPr>
          <w:trHeight w:val="73"/>
        </w:trPr>
        <w:tc>
          <w:tcPr>
            <w:tcW w:w="397" w:type="dxa"/>
          </w:tcPr>
          <w:p w14:paraId="037361D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30</w:t>
            </w:r>
          </w:p>
        </w:tc>
        <w:tc>
          <w:tcPr>
            <w:tcW w:w="10230" w:type="dxa"/>
          </w:tcPr>
          <w:p w14:paraId="7C7CC12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zum Handeln zentraler Persönlichkeiten der röm. Geschichte und Mythologie wertend Stellung nehmen.</w:t>
            </w:r>
          </w:p>
        </w:tc>
        <w:tc>
          <w:tcPr>
            <w:tcW w:w="3938" w:type="dxa"/>
          </w:tcPr>
          <w:p w14:paraId="590BE04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37A799E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33C7D66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4</w:t>
            </w:r>
          </w:p>
          <w:p w14:paraId="147A3DE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EA – T</w:t>
            </w:r>
          </w:p>
          <w:p w14:paraId="30A5E87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TA 2/3</w:t>
            </w:r>
          </w:p>
          <w:p w14:paraId="67D3E86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EA</w:t>
            </w:r>
          </w:p>
          <w:p w14:paraId="4786D8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E – T</w:t>
            </w:r>
          </w:p>
        </w:tc>
      </w:tr>
      <w:tr w:rsidR="004302AD" w:rsidRPr="00027990" w14:paraId="023EB694" w14:textId="77777777" w:rsidTr="004302AD">
        <w:trPr>
          <w:trHeight w:val="73"/>
        </w:trPr>
        <w:tc>
          <w:tcPr>
            <w:tcW w:w="397" w:type="dxa"/>
          </w:tcPr>
          <w:p w14:paraId="6BBFB73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10230" w:type="dxa"/>
          </w:tcPr>
          <w:p w14:paraId="34E45E12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</w:p>
        </w:tc>
        <w:tc>
          <w:tcPr>
            <w:tcW w:w="3938" w:type="dxa"/>
          </w:tcPr>
          <w:p w14:paraId="37F9AF1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E</w:t>
            </w:r>
          </w:p>
          <w:p w14:paraId="00BE8A9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E</w:t>
            </w:r>
          </w:p>
          <w:p w14:paraId="28D804D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4</w:t>
            </w:r>
          </w:p>
        </w:tc>
      </w:tr>
    </w:tbl>
    <w:p w14:paraId="7C5A9C52" w14:textId="3B2BDED7" w:rsidR="00E55693" w:rsidRDefault="00E55693"/>
    <w:p w14:paraId="1D10AB0F" w14:textId="237F26D5" w:rsidR="00E55693" w:rsidRDefault="00E55693"/>
    <w:p w14:paraId="60017EB0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083A07C1" w14:textId="77777777" w:rsidTr="004302AD">
        <w:trPr>
          <w:trHeight w:val="73"/>
        </w:trPr>
        <w:tc>
          <w:tcPr>
            <w:tcW w:w="397" w:type="dxa"/>
          </w:tcPr>
          <w:p w14:paraId="3AEEFE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10230" w:type="dxa"/>
          </w:tcPr>
          <w:p w14:paraId="7D991112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Textinhalte im Vergleich mit ausgewählten Rezeptionsdokumenten aspektbezogen interpretieren.</w:t>
            </w:r>
          </w:p>
        </w:tc>
        <w:tc>
          <w:tcPr>
            <w:tcW w:w="3938" w:type="dxa"/>
          </w:tcPr>
          <w:p w14:paraId="7430D21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E</w:t>
            </w:r>
          </w:p>
          <w:p w14:paraId="0FF9255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E</w:t>
            </w:r>
          </w:p>
          <w:p w14:paraId="641916E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B76AC">
              <w:rPr>
                <w:rFonts w:ascii="Arial-BoldMT" w:hAnsi="Arial-BoldMT" w:cs="Arial-BoldMT"/>
                <w:b/>
                <w:bCs/>
                <w:color w:val="AE5DFF"/>
              </w:rPr>
              <w:t>GW</w:t>
            </w:r>
            <w:r>
              <w:rPr>
                <w:rFonts w:ascii="Arial-BoldMT" w:hAnsi="Arial-BoldMT" w:cs="Arial-BoldMT"/>
              </w:rPr>
              <w:t xml:space="preserve"> 4</w:t>
            </w:r>
          </w:p>
          <w:p w14:paraId="31904F2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EA</w:t>
            </w:r>
          </w:p>
        </w:tc>
      </w:tr>
      <w:tr w:rsidR="004302AD" w:rsidRPr="00027990" w14:paraId="7CB6D8C9" w14:textId="77777777" w:rsidTr="004302AD">
        <w:trPr>
          <w:trHeight w:val="73"/>
        </w:trPr>
        <w:tc>
          <w:tcPr>
            <w:tcW w:w="397" w:type="dxa"/>
            <w:tcBorders>
              <w:left w:val="nil"/>
              <w:right w:val="nil"/>
            </w:tcBorders>
          </w:tcPr>
          <w:p w14:paraId="3548368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10230" w:type="dxa"/>
            <w:tcBorders>
              <w:left w:val="nil"/>
              <w:right w:val="nil"/>
            </w:tcBorders>
          </w:tcPr>
          <w:p w14:paraId="2E5FBFF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  <w:tcBorders>
              <w:left w:val="nil"/>
              <w:right w:val="nil"/>
            </w:tcBorders>
          </w:tcPr>
          <w:p w14:paraId="2A543D0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8D5F94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0DA798A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7197D51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2A145B4" w14:textId="77777777" w:rsidTr="004302AD">
        <w:trPr>
          <w:trHeight w:val="73"/>
        </w:trPr>
        <w:tc>
          <w:tcPr>
            <w:tcW w:w="397" w:type="dxa"/>
          </w:tcPr>
          <w:p w14:paraId="73C97F7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33</w:t>
            </w:r>
          </w:p>
        </w:tc>
        <w:tc>
          <w:tcPr>
            <w:tcW w:w="10230" w:type="dxa"/>
          </w:tcPr>
          <w:p w14:paraId="142D0F6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FB44AA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B367FF1" w14:textId="77777777" w:rsidTr="004302AD">
        <w:trPr>
          <w:trHeight w:val="73"/>
        </w:trPr>
        <w:tc>
          <w:tcPr>
            <w:tcW w:w="397" w:type="dxa"/>
          </w:tcPr>
          <w:p w14:paraId="5FFC047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34</w:t>
            </w:r>
          </w:p>
        </w:tc>
        <w:tc>
          <w:tcPr>
            <w:tcW w:w="10230" w:type="dxa"/>
          </w:tcPr>
          <w:p w14:paraId="6243857E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Tempusrelief</w:t>
            </w:r>
          </w:p>
        </w:tc>
        <w:tc>
          <w:tcPr>
            <w:tcW w:w="3938" w:type="dxa"/>
          </w:tcPr>
          <w:p w14:paraId="53652B2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545AB96" w14:textId="77777777" w:rsidTr="004302AD">
        <w:trPr>
          <w:trHeight w:val="73"/>
        </w:trPr>
        <w:tc>
          <w:tcPr>
            <w:tcW w:w="397" w:type="dxa"/>
          </w:tcPr>
          <w:p w14:paraId="24D7208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35</w:t>
            </w:r>
          </w:p>
        </w:tc>
        <w:tc>
          <w:tcPr>
            <w:tcW w:w="10230" w:type="dxa"/>
          </w:tcPr>
          <w:p w14:paraId="6C07F57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Sachfelder</w:t>
            </w:r>
          </w:p>
        </w:tc>
        <w:tc>
          <w:tcPr>
            <w:tcW w:w="3938" w:type="dxa"/>
          </w:tcPr>
          <w:p w14:paraId="0860E44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TA 2</w:t>
            </w:r>
          </w:p>
          <w:p w14:paraId="0822FA1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  <w:color w:val="000000" w:themeColor="text1"/>
              </w:rPr>
              <w:t>M</w:t>
            </w:r>
          </w:p>
          <w:p w14:paraId="40E062C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9D4A38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</w:p>
          <w:p w14:paraId="7B3B1947" w14:textId="77777777" w:rsidR="004302AD" w:rsidRPr="00ED41F5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1</w:t>
            </w:r>
          </w:p>
        </w:tc>
      </w:tr>
      <w:tr w:rsidR="004302AD" w:rsidRPr="00027990" w14:paraId="1627056E" w14:textId="77777777" w:rsidTr="004302AD">
        <w:trPr>
          <w:trHeight w:val="73"/>
        </w:trPr>
        <w:tc>
          <w:tcPr>
            <w:tcW w:w="397" w:type="dxa"/>
          </w:tcPr>
          <w:p w14:paraId="7CD4577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36</w:t>
            </w:r>
          </w:p>
        </w:tc>
        <w:tc>
          <w:tcPr>
            <w:tcW w:w="10230" w:type="dxa"/>
          </w:tcPr>
          <w:p w14:paraId="792C05A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Personenkonstellation</w:t>
            </w:r>
          </w:p>
        </w:tc>
        <w:tc>
          <w:tcPr>
            <w:tcW w:w="3938" w:type="dxa"/>
          </w:tcPr>
          <w:p w14:paraId="28E1FC7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1E2EF4">
              <w:rPr>
                <w:rFonts w:ascii="Arial-BoldMT" w:hAnsi="Arial-BoldMT" w:cs="Arial-BoldMT"/>
              </w:rPr>
              <w:t>TA 3</w:t>
            </w:r>
          </w:p>
          <w:p w14:paraId="009E18A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TA 3</w:t>
            </w:r>
          </w:p>
          <w:p w14:paraId="4C24687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TA 1/2</w:t>
            </w:r>
          </w:p>
          <w:p w14:paraId="2BC8F7C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TA 2/3</w:t>
            </w:r>
          </w:p>
          <w:p w14:paraId="57D72C7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9D4A38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</w:p>
          <w:p w14:paraId="74D2C06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1</w:t>
            </w:r>
          </w:p>
          <w:p w14:paraId="542B2493" w14:textId="77777777" w:rsidR="004302AD" w:rsidRPr="0044744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2/3</w:t>
            </w:r>
          </w:p>
        </w:tc>
      </w:tr>
      <w:tr w:rsidR="004302AD" w:rsidRPr="00027990" w14:paraId="11470FE4" w14:textId="77777777" w:rsidTr="004302AD">
        <w:trPr>
          <w:trHeight w:val="73"/>
        </w:trPr>
        <w:tc>
          <w:tcPr>
            <w:tcW w:w="397" w:type="dxa"/>
          </w:tcPr>
          <w:p w14:paraId="7208014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37</w:t>
            </w:r>
          </w:p>
        </w:tc>
        <w:tc>
          <w:tcPr>
            <w:tcW w:w="10230" w:type="dxa"/>
          </w:tcPr>
          <w:p w14:paraId="382538F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gedankliche Struktur</w:t>
            </w:r>
          </w:p>
        </w:tc>
        <w:tc>
          <w:tcPr>
            <w:tcW w:w="3938" w:type="dxa"/>
          </w:tcPr>
          <w:p w14:paraId="070621B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56D33765" w14:textId="77777777" w:rsidTr="004302AD">
        <w:trPr>
          <w:trHeight w:val="73"/>
        </w:trPr>
        <w:tc>
          <w:tcPr>
            <w:tcW w:w="397" w:type="dxa"/>
          </w:tcPr>
          <w:p w14:paraId="6E39651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38</w:t>
            </w:r>
          </w:p>
        </w:tc>
        <w:tc>
          <w:tcPr>
            <w:tcW w:w="10230" w:type="dxa"/>
          </w:tcPr>
          <w:p w14:paraId="2AE7CCDE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9AB2C6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27638A3" w14:textId="77777777" w:rsidTr="004302AD">
        <w:trPr>
          <w:trHeight w:val="73"/>
        </w:trPr>
        <w:tc>
          <w:tcPr>
            <w:tcW w:w="397" w:type="dxa"/>
          </w:tcPr>
          <w:p w14:paraId="0000FE9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39</w:t>
            </w:r>
          </w:p>
        </w:tc>
        <w:tc>
          <w:tcPr>
            <w:tcW w:w="10230" w:type="dxa"/>
          </w:tcPr>
          <w:p w14:paraId="413321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Wortwahl</w:t>
            </w:r>
          </w:p>
        </w:tc>
        <w:tc>
          <w:tcPr>
            <w:tcW w:w="3938" w:type="dxa"/>
          </w:tcPr>
          <w:p w14:paraId="61A9306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 xml:space="preserve">TA </w:t>
            </w:r>
            <w:r>
              <w:rPr>
                <w:rFonts w:ascii="Arial-BoldMT" w:hAnsi="Arial-BoldMT" w:cs="Arial-BoldMT"/>
                <w:color w:val="000000" w:themeColor="text1"/>
              </w:rPr>
              <w:t>1/2</w:t>
            </w:r>
          </w:p>
          <w:p w14:paraId="32B1D22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1 Stufe 1</w:t>
            </w:r>
          </w:p>
          <w:p w14:paraId="6AD8F97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20E814E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</w:tbl>
    <w:p w14:paraId="34660074" w14:textId="482C25CD" w:rsidR="00E55693" w:rsidRDefault="00E55693"/>
    <w:p w14:paraId="60B30422" w14:textId="4EB28450" w:rsidR="00E55693" w:rsidRDefault="00E55693"/>
    <w:p w14:paraId="318AC37C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9DAA245" w14:textId="77777777" w:rsidTr="004302AD">
        <w:trPr>
          <w:trHeight w:val="73"/>
        </w:trPr>
        <w:tc>
          <w:tcPr>
            <w:tcW w:w="397" w:type="dxa"/>
          </w:tcPr>
          <w:p w14:paraId="0C67757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40</w:t>
            </w:r>
          </w:p>
        </w:tc>
        <w:tc>
          <w:tcPr>
            <w:tcW w:w="10230" w:type="dxa"/>
          </w:tcPr>
          <w:p w14:paraId="7812558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Satzbau</w:t>
            </w:r>
          </w:p>
        </w:tc>
        <w:tc>
          <w:tcPr>
            <w:tcW w:w="3938" w:type="dxa"/>
          </w:tcPr>
          <w:p w14:paraId="72684A8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DA</w:t>
            </w:r>
          </w:p>
          <w:p w14:paraId="260082B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7CA2DC8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0EF2F62C" w14:textId="77777777" w:rsidR="004302AD" w:rsidRPr="0053474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3</w:t>
            </w:r>
          </w:p>
        </w:tc>
      </w:tr>
      <w:tr w:rsidR="004302AD" w:rsidRPr="00027990" w14:paraId="33793E8F" w14:textId="77777777" w:rsidTr="004302AD">
        <w:trPr>
          <w:trHeight w:val="73"/>
        </w:trPr>
        <w:tc>
          <w:tcPr>
            <w:tcW w:w="397" w:type="dxa"/>
          </w:tcPr>
          <w:p w14:paraId="738FF1F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41</w:t>
            </w:r>
          </w:p>
        </w:tc>
        <w:tc>
          <w:tcPr>
            <w:tcW w:w="10230" w:type="dxa"/>
          </w:tcPr>
          <w:p w14:paraId="74420304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Stilmittel: Alliteration, Anapher, Antithese, Klimax, Metapher</w:t>
            </w:r>
          </w:p>
        </w:tc>
        <w:tc>
          <w:tcPr>
            <w:tcW w:w="3938" w:type="dxa"/>
          </w:tcPr>
          <w:p w14:paraId="237AA78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FC1D553" w14:textId="77777777" w:rsidTr="004302AD">
        <w:trPr>
          <w:trHeight w:val="73"/>
        </w:trPr>
        <w:tc>
          <w:tcPr>
            <w:tcW w:w="397" w:type="dxa"/>
          </w:tcPr>
          <w:p w14:paraId="4D61B1F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42</w:t>
            </w:r>
          </w:p>
        </w:tc>
        <w:tc>
          <w:tcPr>
            <w:tcW w:w="10230" w:type="dxa"/>
          </w:tcPr>
          <w:p w14:paraId="37F62009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837CD0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3EBE4373" w14:textId="77777777" w:rsidTr="004302AD">
        <w:trPr>
          <w:trHeight w:val="73"/>
        </w:trPr>
        <w:tc>
          <w:tcPr>
            <w:tcW w:w="397" w:type="dxa"/>
          </w:tcPr>
          <w:p w14:paraId="1A2178C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43</w:t>
            </w:r>
          </w:p>
        </w:tc>
        <w:tc>
          <w:tcPr>
            <w:tcW w:w="10230" w:type="dxa"/>
          </w:tcPr>
          <w:p w14:paraId="1123BA9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Erzähltext</w:t>
            </w:r>
          </w:p>
        </w:tc>
        <w:tc>
          <w:tcPr>
            <w:tcW w:w="3938" w:type="dxa"/>
          </w:tcPr>
          <w:p w14:paraId="22BA319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5C0C1AB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576970D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031AAED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1 T</w:t>
            </w:r>
          </w:p>
          <w:p w14:paraId="31B2339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1C7103C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36AA48A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3DB0F479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489F915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</w:t>
            </w:r>
          </w:p>
          <w:p w14:paraId="2C975FB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4640CB26" w14:textId="77777777" w:rsidR="004302AD" w:rsidRPr="0053474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</w:tc>
      </w:tr>
      <w:tr w:rsidR="004302AD" w:rsidRPr="00027990" w14:paraId="52345F53" w14:textId="77777777" w:rsidTr="004302AD">
        <w:trPr>
          <w:trHeight w:val="73"/>
        </w:trPr>
        <w:tc>
          <w:tcPr>
            <w:tcW w:w="397" w:type="dxa"/>
          </w:tcPr>
          <w:p w14:paraId="242E7A0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44</w:t>
            </w:r>
          </w:p>
        </w:tc>
        <w:tc>
          <w:tcPr>
            <w:tcW w:w="10230" w:type="dxa"/>
          </w:tcPr>
          <w:p w14:paraId="260C43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Dialog</w:t>
            </w:r>
          </w:p>
        </w:tc>
        <w:tc>
          <w:tcPr>
            <w:tcW w:w="3938" w:type="dxa"/>
          </w:tcPr>
          <w:p w14:paraId="3F96855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D</w:t>
            </w:r>
          </w:p>
          <w:p w14:paraId="0C86DEF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TA 1</w:t>
            </w:r>
          </w:p>
          <w:p w14:paraId="2D2524B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TA 3</w:t>
            </w:r>
          </w:p>
          <w:p w14:paraId="04FF538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</w:t>
            </w:r>
          </w:p>
        </w:tc>
      </w:tr>
      <w:tr w:rsidR="004302AD" w:rsidRPr="00027990" w14:paraId="1D7F0DBE" w14:textId="77777777" w:rsidTr="004302AD">
        <w:trPr>
          <w:trHeight w:val="73"/>
        </w:trPr>
        <w:tc>
          <w:tcPr>
            <w:tcW w:w="397" w:type="dxa"/>
          </w:tcPr>
          <w:p w14:paraId="3E39C19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45</w:t>
            </w:r>
          </w:p>
        </w:tc>
        <w:tc>
          <w:tcPr>
            <w:tcW w:w="10230" w:type="dxa"/>
          </w:tcPr>
          <w:p w14:paraId="48C5119A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Rede</w:t>
            </w:r>
          </w:p>
        </w:tc>
        <w:tc>
          <w:tcPr>
            <w:tcW w:w="3938" w:type="dxa"/>
          </w:tcPr>
          <w:p w14:paraId="4B4126E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  <w:tr w:rsidR="004302AD" w:rsidRPr="00027990" w14:paraId="66A1B3EE" w14:textId="77777777" w:rsidTr="004302AD">
        <w:trPr>
          <w:trHeight w:val="73"/>
        </w:trPr>
        <w:tc>
          <w:tcPr>
            <w:tcW w:w="397" w:type="dxa"/>
          </w:tcPr>
          <w:p w14:paraId="2E3EFBF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46</w:t>
            </w:r>
          </w:p>
        </w:tc>
        <w:tc>
          <w:tcPr>
            <w:tcW w:w="10230" w:type="dxa"/>
          </w:tcPr>
          <w:p w14:paraId="41558A60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Brief</w:t>
            </w:r>
          </w:p>
        </w:tc>
        <w:tc>
          <w:tcPr>
            <w:tcW w:w="3938" w:type="dxa"/>
          </w:tcPr>
          <w:p w14:paraId="09AA559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</w:tbl>
    <w:p w14:paraId="337A3E65" w14:textId="73B87411" w:rsidR="00E55693" w:rsidRDefault="00E55693"/>
    <w:p w14:paraId="0649A60B" w14:textId="52739CD5" w:rsidR="00E55693" w:rsidRDefault="00E55693"/>
    <w:p w14:paraId="385470FE" w14:textId="1A7FA368" w:rsidR="00E55693" w:rsidRDefault="00E55693"/>
    <w:p w14:paraId="2DAC8C2C" w14:textId="4F8A4116" w:rsidR="00E55693" w:rsidRDefault="00E55693"/>
    <w:p w14:paraId="05EFBF50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4240A015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2F6D47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B92A19A" w14:textId="77777777" w:rsidTr="004302AD">
        <w:trPr>
          <w:trHeight w:val="73"/>
        </w:trPr>
        <w:tc>
          <w:tcPr>
            <w:tcW w:w="397" w:type="dxa"/>
          </w:tcPr>
          <w:p w14:paraId="444A25D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10230" w:type="dxa"/>
          </w:tcPr>
          <w:p w14:paraId="6B9A654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027990">
              <w:rPr>
                <w:rFonts w:ascii="ArialMT" w:hAnsi="ArialMT" w:cs="ArialMT"/>
              </w:rPr>
              <w:t>Texte unter Berücksichtigung der Textstruktur erschließen.</w:t>
            </w:r>
          </w:p>
        </w:tc>
        <w:tc>
          <w:tcPr>
            <w:tcW w:w="3938" w:type="dxa"/>
          </w:tcPr>
          <w:p w14:paraId="1D2C02C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1 TA</w:t>
            </w:r>
          </w:p>
          <w:p w14:paraId="3C743A5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51EE89C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472841E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6E76087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4130E37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4302AD" w:rsidRPr="00027990" w14:paraId="2AC8E499" w14:textId="77777777" w:rsidTr="004302AD">
        <w:trPr>
          <w:trHeight w:val="73"/>
        </w:trPr>
        <w:tc>
          <w:tcPr>
            <w:tcW w:w="397" w:type="dxa"/>
          </w:tcPr>
          <w:p w14:paraId="134E36D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10230" w:type="dxa"/>
          </w:tcPr>
          <w:p w14:paraId="3A9B6C51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027990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</w:p>
        </w:tc>
        <w:tc>
          <w:tcPr>
            <w:tcW w:w="3938" w:type="dxa"/>
          </w:tcPr>
          <w:p w14:paraId="7797237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D</w:t>
            </w:r>
          </w:p>
          <w:p w14:paraId="7C383D0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14895929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 – TA 1</w:t>
            </w:r>
          </w:p>
          <w:p w14:paraId="742E2ED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</w:t>
            </w:r>
          </w:p>
        </w:tc>
      </w:tr>
      <w:tr w:rsidR="004302AD" w:rsidRPr="00027990" w14:paraId="799B543A" w14:textId="77777777" w:rsidTr="004302AD">
        <w:trPr>
          <w:trHeight w:val="73"/>
        </w:trPr>
        <w:tc>
          <w:tcPr>
            <w:tcW w:w="397" w:type="dxa"/>
          </w:tcPr>
          <w:p w14:paraId="77F6956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10230" w:type="dxa"/>
          </w:tcPr>
          <w:p w14:paraId="49CF5A41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verschiedene Übersetzungen eines Textes im Hinblick auf das Zusammenwirken von Textaussagen und Textgestaltung vergleichen</w:t>
            </w:r>
          </w:p>
        </w:tc>
        <w:tc>
          <w:tcPr>
            <w:tcW w:w="3938" w:type="dxa"/>
          </w:tcPr>
          <w:p w14:paraId="32C6399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Ü D</w:t>
            </w:r>
          </w:p>
        </w:tc>
      </w:tr>
      <w:tr w:rsidR="004302AD" w:rsidRPr="00027990" w14:paraId="5B84CC38" w14:textId="77777777" w:rsidTr="004302AD">
        <w:trPr>
          <w:trHeight w:val="73"/>
        </w:trPr>
        <w:tc>
          <w:tcPr>
            <w:tcW w:w="397" w:type="dxa"/>
          </w:tcPr>
          <w:p w14:paraId="56FB2C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10230" w:type="dxa"/>
          </w:tcPr>
          <w:p w14:paraId="7CD8DFF3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Funktionen sprachlich-stilistischer Gestaltungsmittel bezogen auf die Textaussage erläutern.</w:t>
            </w:r>
          </w:p>
        </w:tc>
        <w:tc>
          <w:tcPr>
            <w:tcW w:w="3938" w:type="dxa"/>
          </w:tcPr>
          <w:p w14:paraId="2714780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DA 1/2</w:t>
            </w:r>
          </w:p>
          <w:p w14:paraId="574E271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6C3FA40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6084A39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TA 4</w:t>
            </w:r>
          </w:p>
        </w:tc>
      </w:tr>
      <w:tr w:rsidR="004302AD" w:rsidRPr="00027990" w14:paraId="7555CDC8" w14:textId="77777777" w:rsidTr="004302AD">
        <w:trPr>
          <w:trHeight w:val="73"/>
        </w:trPr>
        <w:tc>
          <w:tcPr>
            <w:tcW w:w="397" w:type="dxa"/>
          </w:tcPr>
          <w:p w14:paraId="109B5D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10230" w:type="dxa"/>
          </w:tcPr>
          <w:p w14:paraId="3360E8E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Texte unter Berücksichtigung der Textsorte weitgehend zielsprachengerecht übersetzen.</w:t>
            </w:r>
          </w:p>
        </w:tc>
        <w:tc>
          <w:tcPr>
            <w:tcW w:w="3938" w:type="dxa"/>
          </w:tcPr>
          <w:p w14:paraId="27D4ABD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passim</w:t>
            </w:r>
          </w:p>
          <w:p w14:paraId="24D1CFA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T</w:t>
            </w:r>
          </w:p>
          <w:p w14:paraId="2017B3A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  <w:p w14:paraId="4854B94E" w14:textId="77777777" w:rsidR="004302AD" w:rsidRPr="0053474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</w:t>
            </w:r>
          </w:p>
        </w:tc>
      </w:tr>
    </w:tbl>
    <w:p w14:paraId="598B1D21" w14:textId="6A63D7DC" w:rsidR="00E55693" w:rsidRDefault="00E55693"/>
    <w:p w14:paraId="135D045E" w14:textId="727D3DC5" w:rsidR="00E55693" w:rsidRDefault="00E55693"/>
    <w:p w14:paraId="49B7B48A" w14:textId="2795E348" w:rsidR="00E55693" w:rsidRDefault="00E55693"/>
    <w:p w14:paraId="3C3D1022" w14:textId="0DA0AD10" w:rsidR="00E55693" w:rsidRDefault="00E55693"/>
    <w:p w14:paraId="681C07F1" w14:textId="16698D2F" w:rsidR="00E55693" w:rsidRDefault="00E55693"/>
    <w:p w14:paraId="6A59F560" w14:textId="182751A6" w:rsidR="00E55693" w:rsidRDefault="00E55693"/>
    <w:p w14:paraId="377404C1" w14:textId="78E72378" w:rsidR="00E55693" w:rsidRDefault="00E55693"/>
    <w:p w14:paraId="5648BE1C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376F9187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6B30AE8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shd w:val="clear" w:color="auto" w:fill="E2EFD9"/>
          </w:tcPr>
          <w:p w14:paraId="45A3C95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57A70DBB" w14:textId="77777777" w:rsidTr="004302AD">
        <w:trPr>
          <w:trHeight w:val="73"/>
        </w:trPr>
        <w:tc>
          <w:tcPr>
            <w:tcW w:w="397" w:type="dxa"/>
          </w:tcPr>
          <w:p w14:paraId="4E2EC51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52</w:t>
            </w:r>
          </w:p>
        </w:tc>
        <w:tc>
          <w:tcPr>
            <w:tcW w:w="10230" w:type="dxa"/>
          </w:tcPr>
          <w:p w14:paraId="734C673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55206A9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96ABB71" w14:textId="77777777" w:rsidTr="004302AD">
        <w:trPr>
          <w:trHeight w:val="73"/>
        </w:trPr>
        <w:tc>
          <w:tcPr>
            <w:tcW w:w="397" w:type="dxa"/>
          </w:tcPr>
          <w:p w14:paraId="3EC6B31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53</w:t>
            </w:r>
          </w:p>
        </w:tc>
        <w:tc>
          <w:tcPr>
            <w:tcW w:w="10230" w:type="dxa"/>
          </w:tcPr>
          <w:p w14:paraId="67D0A83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Substantiv, Verb, Adjektiv</w:t>
            </w:r>
          </w:p>
        </w:tc>
        <w:tc>
          <w:tcPr>
            <w:tcW w:w="3938" w:type="dxa"/>
          </w:tcPr>
          <w:p w14:paraId="4AD1DDF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Ü C/D/F</w:t>
            </w:r>
          </w:p>
          <w:p w14:paraId="703CDEA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Ü – </w:t>
            </w:r>
            <w:r w:rsidRPr="00F614ED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– </w:t>
            </w:r>
            <w:r w:rsidRPr="00F62B8D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F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  <w:r>
              <w:rPr>
                <w:rFonts w:ascii="Arial-BoldMT" w:hAnsi="Arial-BoldMT" w:cs="Arial-BoldMT"/>
                <w:color w:val="000000" w:themeColor="text1"/>
              </w:rPr>
              <w:t>/F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6A35FCD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Ü B/C/D/E/G –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WÜ 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2 – </w:t>
            </w:r>
            <w:r w:rsidRPr="000A4DA8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F</w:t>
            </w:r>
            <w:r w:rsidRPr="000A4DA8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3432889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321450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F</w:t>
            </w:r>
            <w:r w:rsidRPr="00321450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</w:p>
          <w:p w14:paraId="11B0098A" w14:textId="77777777" w:rsidR="004302AD" w:rsidRPr="00ED41F5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37068A">
              <w:rPr>
                <w:rFonts w:ascii="Arial-BoldMT" w:hAnsi="Arial-BoldMT" w:cs="Arial-BoldMT"/>
                <w:color w:val="000000" w:themeColor="text1"/>
              </w:rPr>
              <w:t xml:space="preserve">G </w:t>
            </w:r>
            <w:r>
              <w:rPr>
                <w:rFonts w:ascii="Arial-BoldMT" w:hAnsi="Arial-BoldMT" w:cs="Arial-BoldMT"/>
                <w:color w:val="000000" w:themeColor="text1"/>
              </w:rPr>
              <w:t>–</w:t>
            </w:r>
            <w:r w:rsidRPr="0037068A">
              <w:rPr>
                <w:rFonts w:ascii="Arial-BoldMT" w:hAnsi="Arial-BoldMT" w:cs="Arial-BoldMT"/>
                <w:color w:val="000000" w:themeColor="text1"/>
              </w:rPr>
              <w:t xml:space="preserve"> GA – Ü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A-E</w:t>
            </w:r>
          </w:p>
        </w:tc>
      </w:tr>
      <w:tr w:rsidR="004302AD" w:rsidRPr="00027990" w14:paraId="0434FB3E" w14:textId="77777777" w:rsidTr="004302AD">
        <w:trPr>
          <w:trHeight w:val="73"/>
        </w:trPr>
        <w:tc>
          <w:tcPr>
            <w:tcW w:w="397" w:type="dxa"/>
          </w:tcPr>
          <w:p w14:paraId="7EA59C6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54</w:t>
            </w:r>
          </w:p>
        </w:tc>
        <w:tc>
          <w:tcPr>
            <w:tcW w:w="10230" w:type="dxa"/>
          </w:tcPr>
          <w:p w14:paraId="326D86F7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Adverb, Konjunktion, Präposition</w:t>
            </w:r>
          </w:p>
        </w:tc>
        <w:tc>
          <w:tcPr>
            <w:tcW w:w="3938" w:type="dxa"/>
          </w:tcPr>
          <w:p w14:paraId="2EDF751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534742">
              <w:rPr>
                <w:rFonts w:ascii="Arial-BoldMT" w:hAnsi="Arial-BoldMT" w:cs="Arial-BoldMT"/>
                <w:color w:val="000000" w:themeColor="text1"/>
              </w:rPr>
              <w:t>S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3</w:t>
            </w:r>
          </w:p>
          <w:p w14:paraId="4D9BD88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WÜ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1</w:t>
            </w:r>
          </w:p>
          <w:p w14:paraId="6ECDD54E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lang w:val="en-US"/>
              </w:rPr>
              <w:t>G – GA 1 – Ü A – WÜ 1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– </w:t>
            </w:r>
            <w:r w:rsidRPr="00473363">
              <w:rPr>
                <w:rFonts w:ascii="Arial-BoldMT" w:hAnsi="Arial-BoldMT" w:cs="Arial-BoldMT"/>
                <w:color w:val="D00000"/>
                <w:lang w:val="en-US"/>
              </w:rPr>
              <w:t>Gr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 S</w:t>
            </w:r>
            <w:r w:rsidRPr="00473363">
              <w:rPr>
                <w:rFonts w:ascii="Arial-BoldMT" w:hAnsi="Arial-BoldMT" w:cs="Arial-BoldMT"/>
                <w:color w:val="000000" w:themeColor="text1"/>
                <w:vertAlign w:val="subscript"/>
                <w:lang w:val="en-US"/>
              </w:rPr>
              <w:t>3</w:t>
            </w:r>
          </w:p>
          <w:p w14:paraId="697D089F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G</w:t>
            </w:r>
          </w:p>
          <w:p w14:paraId="7CC09C3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 C</w:t>
            </w:r>
          </w:p>
        </w:tc>
      </w:tr>
      <w:tr w:rsidR="004302AD" w:rsidRPr="00027990" w14:paraId="7E215465" w14:textId="77777777" w:rsidTr="004302AD">
        <w:trPr>
          <w:trHeight w:val="73"/>
        </w:trPr>
        <w:tc>
          <w:tcPr>
            <w:tcW w:w="397" w:type="dxa"/>
          </w:tcPr>
          <w:p w14:paraId="7F971B5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55</w:t>
            </w:r>
          </w:p>
        </w:tc>
        <w:tc>
          <w:tcPr>
            <w:tcW w:w="10230" w:type="dxa"/>
          </w:tcPr>
          <w:p w14:paraId="62FFC931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  <w:tc>
          <w:tcPr>
            <w:tcW w:w="3938" w:type="dxa"/>
          </w:tcPr>
          <w:p w14:paraId="09D643D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>
              <w:rPr>
                <w:rFonts w:ascii="Arial-BoldMT" w:hAnsi="Arial-BoldMT" w:cs="Arial-BoldMT"/>
              </w:rPr>
              <w:t>3a</w:t>
            </w:r>
          </w:p>
          <w:p w14:paraId="7BF4EC7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 B</w:t>
            </w:r>
          </w:p>
        </w:tc>
      </w:tr>
      <w:tr w:rsidR="004302AD" w:rsidRPr="00027990" w14:paraId="45C69842" w14:textId="77777777" w:rsidTr="004302AD">
        <w:trPr>
          <w:trHeight w:val="73"/>
        </w:trPr>
        <w:tc>
          <w:tcPr>
            <w:tcW w:w="397" w:type="dxa"/>
          </w:tcPr>
          <w:p w14:paraId="5FAF909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56</w:t>
            </w:r>
          </w:p>
        </w:tc>
        <w:tc>
          <w:tcPr>
            <w:tcW w:w="10230" w:type="dxa"/>
          </w:tcPr>
          <w:p w14:paraId="6D49D77A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44DC442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F</w:t>
            </w:r>
            <w:r w:rsidRPr="009D4A38">
              <w:rPr>
                <w:rFonts w:ascii="Arial-BoldMT" w:hAnsi="Arial-BoldMT" w:cs="Arial-BoldMT"/>
                <w:vertAlign w:val="subscript"/>
              </w:rPr>
              <w:t>1</w:t>
            </w:r>
          </w:p>
          <w:p w14:paraId="512E738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321450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M</w:t>
            </w:r>
          </w:p>
          <w:p w14:paraId="7E134EE5" w14:textId="77777777" w:rsidR="004302AD" w:rsidRPr="0032145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</w:rPr>
              <w:t>2 D</w:t>
            </w:r>
          </w:p>
        </w:tc>
      </w:tr>
      <w:tr w:rsidR="004302AD" w:rsidRPr="00027990" w14:paraId="01C0D48F" w14:textId="77777777" w:rsidTr="004302AD">
        <w:trPr>
          <w:trHeight w:val="73"/>
        </w:trPr>
        <w:tc>
          <w:tcPr>
            <w:tcW w:w="397" w:type="dxa"/>
          </w:tcPr>
          <w:p w14:paraId="6ECBF9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57</w:t>
            </w:r>
          </w:p>
        </w:tc>
        <w:tc>
          <w:tcPr>
            <w:tcW w:w="10230" w:type="dxa"/>
          </w:tcPr>
          <w:p w14:paraId="2231DE2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</w:tc>
        <w:tc>
          <w:tcPr>
            <w:tcW w:w="3938" w:type="dxa"/>
          </w:tcPr>
          <w:p w14:paraId="6E23898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T</w:t>
            </w:r>
            <w:r>
              <w:rPr>
                <w:rFonts w:ascii="Arial-BoldMT" w:hAnsi="Arial-BoldMT" w:cs="Arial-BoldMT"/>
              </w:rPr>
              <w:t xml:space="preserve"> –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D</w:t>
            </w:r>
          </w:p>
          <w:p w14:paraId="645EFAD2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 B/D/G – DA</w:t>
            </w:r>
          </w:p>
          <w:p w14:paraId="2AC925E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 xml:space="preserve"> D</w:t>
            </w:r>
          </w:p>
        </w:tc>
      </w:tr>
      <w:tr w:rsidR="004302AD" w:rsidRPr="00027990" w14:paraId="6C9161C1" w14:textId="77777777" w:rsidTr="004302AD">
        <w:trPr>
          <w:trHeight w:val="73"/>
        </w:trPr>
        <w:tc>
          <w:tcPr>
            <w:tcW w:w="397" w:type="dxa"/>
          </w:tcPr>
          <w:p w14:paraId="5DA7352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58</w:t>
            </w:r>
          </w:p>
        </w:tc>
        <w:tc>
          <w:tcPr>
            <w:tcW w:w="10230" w:type="dxa"/>
          </w:tcPr>
          <w:p w14:paraId="72AF3D1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Genitiv als Attribut</w:t>
            </w:r>
          </w:p>
        </w:tc>
        <w:tc>
          <w:tcPr>
            <w:tcW w:w="3938" w:type="dxa"/>
          </w:tcPr>
          <w:p w14:paraId="47C85C7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B/C/D – </w:t>
            </w:r>
            <w:r w:rsidRPr="000A4DA8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F</w:t>
            </w:r>
            <w:r w:rsidRPr="000A4DA8">
              <w:rPr>
                <w:rFonts w:ascii="Arial-BoldMT" w:hAnsi="Arial-BoldMT" w:cs="Arial-BoldMT"/>
                <w:vertAlign w:val="subscript"/>
              </w:rPr>
              <w:t>1</w:t>
            </w:r>
            <w:r>
              <w:rPr>
                <w:rFonts w:ascii="Arial-BoldMT" w:hAnsi="Arial-BoldMT" w:cs="Arial-BoldMT"/>
              </w:rPr>
              <w:t>/S</w:t>
            </w:r>
            <w:r w:rsidRPr="000A4DA8">
              <w:rPr>
                <w:rFonts w:ascii="Arial-BoldMT" w:hAnsi="Arial-BoldMT" w:cs="Arial-BoldMT"/>
                <w:vertAlign w:val="subscript"/>
              </w:rPr>
              <w:t>1-3</w:t>
            </w:r>
          </w:p>
        </w:tc>
      </w:tr>
      <w:tr w:rsidR="004302AD" w:rsidRPr="00027990" w14:paraId="17FF7B00" w14:textId="77777777" w:rsidTr="004302AD">
        <w:trPr>
          <w:trHeight w:val="73"/>
        </w:trPr>
        <w:tc>
          <w:tcPr>
            <w:tcW w:w="397" w:type="dxa"/>
          </w:tcPr>
          <w:p w14:paraId="20601F5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59</w:t>
            </w:r>
          </w:p>
        </w:tc>
        <w:tc>
          <w:tcPr>
            <w:tcW w:w="10230" w:type="dxa"/>
          </w:tcPr>
          <w:p w14:paraId="229F8B7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Dativ als Objekt</w:t>
            </w:r>
          </w:p>
        </w:tc>
        <w:tc>
          <w:tcPr>
            <w:tcW w:w="3938" w:type="dxa"/>
          </w:tcPr>
          <w:p w14:paraId="5DB586C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B/C/D – </w:t>
            </w:r>
            <w:r w:rsidRPr="00F614ED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S</w:t>
            </w:r>
            <w:r w:rsidRPr="00F614ED">
              <w:rPr>
                <w:rFonts w:ascii="Arial-BoldMT" w:hAnsi="Arial-BoldMT" w:cs="Arial-BoldMT"/>
                <w:vertAlign w:val="subscript"/>
              </w:rPr>
              <w:t>1</w:t>
            </w:r>
            <w:r>
              <w:rPr>
                <w:rFonts w:ascii="Arial-BoldMT" w:hAnsi="Arial-BoldMT" w:cs="Arial-BoldMT"/>
              </w:rPr>
              <w:t>/S</w:t>
            </w:r>
            <w:r w:rsidRPr="00F614ED">
              <w:rPr>
                <w:rFonts w:ascii="Arial-BoldMT" w:hAnsi="Arial-BoldMT" w:cs="Arial-BoldMT"/>
                <w:vertAlign w:val="subscript"/>
              </w:rPr>
              <w:t>2</w:t>
            </w:r>
          </w:p>
        </w:tc>
      </w:tr>
      <w:tr w:rsidR="004302AD" w:rsidRPr="00027990" w14:paraId="715E2997" w14:textId="77777777" w:rsidTr="004302AD">
        <w:trPr>
          <w:trHeight w:val="73"/>
        </w:trPr>
        <w:tc>
          <w:tcPr>
            <w:tcW w:w="397" w:type="dxa"/>
          </w:tcPr>
          <w:p w14:paraId="3F1E5D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60</w:t>
            </w:r>
          </w:p>
        </w:tc>
        <w:tc>
          <w:tcPr>
            <w:tcW w:w="10230" w:type="dxa"/>
          </w:tcPr>
          <w:p w14:paraId="0AE89D2E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Akkusativ als Objekt</w:t>
            </w:r>
          </w:p>
        </w:tc>
        <w:tc>
          <w:tcPr>
            <w:tcW w:w="3938" w:type="dxa"/>
          </w:tcPr>
          <w:p w14:paraId="18E2926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534742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GA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 w:rsidRPr="00704437">
              <w:rPr>
                <w:rFonts w:ascii="Arial-BoldMT" w:hAnsi="Arial-BoldMT" w:cs="Arial-BoldMT"/>
              </w:rPr>
              <w:t>2</w:t>
            </w:r>
            <w:r>
              <w:rPr>
                <w:rFonts w:ascii="Arial-BoldMT" w:hAnsi="Arial-BoldMT" w:cs="Arial-BoldMT"/>
              </w:rPr>
              <w:t xml:space="preserve"> –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A </w:t>
            </w:r>
            <w:r w:rsidRPr="00704437">
              <w:rPr>
                <w:rFonts w:ascii="Arial-BoldMT" w:hAnsi="Arial-BoldMT" w:cs="Arial-BoldMT"/>
              </w:rPr>
              <w:t xml:space="preserve">–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704437">
              <w:rPr>
                <w:rFonts w:ascii="Arial-BoldMT" w:hAnsi="Arial-BoldMT" w:cs="Arial-BoldMT"/>
              </w:rPr>
              <w:t>S</w:t>
            </w:r>
            <w:r w:rsidRPr="007C2C02">
              <w:rPr>
                <w:rFonts w:ascii="Arial-BoldMT" w:hAnsi="Arial-BoldMT" w:cs="Arial-BoldMT"/>
                <w:vertAlign w:val="subscript"/>
              </w:rPr>
              <w:t>2</w:t>
            </w:r>
          </w:p>
          <w:p w14:paraId="4718399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 B/G</w:t>
            </w:r>
          </w:p>
          <w:p w14:paraId="07660F1B" w14:textId="77777777" w:rsidR="004302AD" w:rsidRPr="00704437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 xml:space="preserve"> D</w:t>
            </w:r>
          </w:p>
        </w:tc>
      </w:tr>
    </w:tbl>
    <w:p w14:paraId="3FB21A67" w14:textId="2EABC047" w:rsidR="00E55693" w:rsidRDefault="00E55693"/>
    <w:p w14:paraId="0DFC3BFD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5AA8DE32" w14:textId="77777777" w:rsidTr="004302AD">
        <w:trPr>
          <w:trHeight w:val="73"/>
        </w:trPr>
        <w:tc>
          <w:tcPr>
            <w:tcW w:w="397" w:type="dxa"/>
          </w:tcPr>
          <w:p w14:paraId="446E7B3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61</w:t>
            </w:r>
          </w:p>
        </w:tc>
        <w:tc>
          <w:tcPr>
            <w:tcW w:w="10230" w:type="dxa"/>
          </w:tcPr>
          <w:p w14:paraId="5D78F20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r w:rsidRPr="00027990">
              <w:rPr>
                <w:rFonts w:ascii="Arial-ItalicMT" w:hAnsi="Arial-ItalicMT" w:cs="Arial-ItalicMT"/>
                <w:i/>
                <w:iCs/>
              </w:rPr>
              <w:t>instrum., separ., locat., temp.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  <w:tc>
          <w:tcPr>
            <w:tcW w:w="3938" w:type="dxa"/>
          </w:tcPr>
          <w:p w14:paraId="03E9A740" w14:textId="77777777" w:rsidR="004302AD" w:rsidRPr="0047336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  <w:lang w:val="en-US"/>
              </w:rPr>
            </w:pPr>
            <w:r w:rsidRPr="00473363">
              <w:rPr>
                <w:rFonts w:ascii="Arial-BoldMT" w:hAnsi="Arial-BoldMT" w:cs="Arial-BoldMT"/>
                <w:b/>
                <w:bCs/>
                <w:color w:val="D00000"/>
                <w:lang w:val="en-US"/>
              </w:rPr>
              <w:t>L4</w:t>
            </w:r>
            <w:r w:rsidRPr="00473363">
              <w:rPr>
                <w:rFonts w:ascii="Arial-BoldMT" w:hAnsi="Arial-BoldMT" w:cs="Arial-BoldMT"/>
                <w:color w:val="C0504D" w:themeColor="accent2"/>
                <w:lang w:val="en-US"/>
              </w:rPr>
              <w:t xml:space="preserve">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 xml:space="preserve">G – GA 1/2 – Ü A/B/D – </w:t>
            </w:r>
            <w:r w:rsidRPr="00473363">
              <w:rPr>
                <w:rFonts w:ascii="Arial-BoldMT" w:hAnsi="Arial-BoldMT" w:cs="Arial-BoldMT"/>
                <w:color w:val="D00000"/>
                <w:lang w:val="en-US"/>
              </w:rPr>
              <w:t xml:space="preserve">Gr 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F/S</w:t>
            </w:r>
            <w:r w:rsidRPr="00473363">
              <w:rPr>
                <w:rFonts w:ascii="Arial-BoldMT" w:hAnsi="Arial-BoldMT" w:cs="Arial-BoldMT"/>
                <w:color w:val="000000" w:themeColor="text1"/>
                <w:vertAlign w:val="subscript"/>
                <w:lang w:val="en-US"/>
              </w:rPr>
              <w:t>1</w:t>
            </w:r>
            <w:r w:rsidRPr="00473363">
              <w:rPr>
                <w:rFonts w:ascii="Arial-BoldMT" w:hAnsi="Arial-BoldMT" w:cs="Arial-BoldMT"/>
                <w:color w:val="000000" w:themeColor="text1"/>
                <w:lang w:val="en-US"/>
              </w:rPr>
              <w:t>/S</w:t>
            </w:r>
            <w:r w:rsidRPr="00473363">
              <w:rPr>
                <w:rFonts w:ascii="Arial-BoldMT" w:hAnsi="Arial-BoldMT" w:cs="Arial-BoldMT"/>
                <w:color w:val="000000" w:themeColor="text1"/>
                <w:vertAlign w:val="subscript"/>
                <w:lang w:val="en-US"/>
              </w:rPr>
              <w:t>2</w:t>
            </w:r>
          </w:p>
          <w:p w14:paraId="35C1F84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Ü H</w:t>
            </w:r>
          </w:p>
          <w:p w14:paraId="6D5E6DD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37068A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S</w:t>
            </w:r>
            <w:r w:rsidRPr="0037068A">
              <w:rPr>
                <w:rFonts w:ascii="Arial-BoldMT" w:hAnsi="Arial-BoldMT" w:cs="Arial-BoldMT"/>
                <w:vertAlign w:val="subscript"/>
              </w:rPr>
              <w:t>4</w:t>
            </w:r>
          </w:p>
        </w:tc>
      </w:tr>
      <w:tr w:rsidR="004302AD" w:rsidRPr="00027990" w14:paraId="411AFCF0" w14:textId="77777777" w:rsidTr="004302AD">
        <w:trPr>
          <w:trHeight w:val="73"/>
        </w:trPr>
        <w:tc>
          <w:tcPr>
            <w:tcW w:w="397" w:type="dxa"/>
          </w:tcPr>
          <w:p w14:paraId="1B60FF3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62</w:t>
            </w:r>
          </w:p>
        </w:tc>
        <w:tc>
          <w:tcPr>
            <w:tcW w:w="10230" w:type="dxa"/>
          </w:tcPr>
          <w:p w14:paraId="732B3BF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 xml:space="preserve">Grundfunktionen und Morpheme der Verbformen </w:t>
            </w:r>
            <w:r w:rsidRPr="00027990">
              <w:rPr>
                <w:rFonts w:ascii="ArialMT" w:hAnsi="ArialMT" w:cs="ArialMT"/>
              </w:rPr>
              <w:t xml:space="preserve">(a-, e-, dritte Konjug., ausgewählte Verben der i-Konjug.,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027990">
              <w:rPr>
                <w:rFonts w:ascii="ArialMT" w:hAnsi="ArialMT" w:cs="ArialMT"/>
              </w:rPr>
              <w:t xml:space="preserve">und ausgewählte Komposita von </w:t>
            </w:r>
            <w:r w:rsidRPr="00027990">
              <w:rPr>
                <w:rFonts w:ascii="Arial-ItalicMT" w:hAnsi="Arial-ItalicMT" w:cs="Arial-ItalicMT"/>
                <w:i/>
                <w:iCs/>
              </w:rPr>
              <w:t>esse</w:t>
            </w:r>
            <w:r w:rsidRPr="00027990">
              <w:rPr>
                <w:rFonts w:ascii="ArialMT" w:hAnsi="ArialMT" w:cs="ArialMT"/>
              </w:rPr>
              <w:t>):</w:t>
            </w:r>
          </w:p>
        </w:tc>
        <w:tc>
          <w:tcPr>
            <w:tcW w:w="3938" w:type="dxa"/>
          </w:tcPr>
          <w:p w14:paraId="5CA856E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862F8A0" w14:textId="77777777" w:rsidTr="004302AD">
        <w:trPr>
          <w:trHeight w:val="73"/>
        </w:trPr>
        <w:tc>
          <w:tcPr>
            <w:tcW w:w="397" w:type="dxa"/>
          </w:tcPr>
          <w:p w14:paraId="43666A4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63</w:t>
            </w:r>
          </w:p>
        </w:tc>
        <w:tc>
          <w:tcPr>
            <w:tcW w:w="10230" w:type="dxa"/>
          </w:tcPr>
          <w:p w14:paraId="4B087053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Aktiv und Passiv</w:t>
            </w:r>
          </w:p>
        </w:tc>
        <w:tc>
          <w:tcPr>
            <w:tcW w:w="3938" w:type="dxa"/>
          </w:tcPr>
          <w:p w14:paraId="1DC9F90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Ü F – 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F</w:t>
            </w:r>
            <w:r w:rsidRPr="00F614ED">
              <w:rPr>
                <w:rFonts w:ascii="Arial-BoldMT" w:hAnsi="Arial-BoldMT" w:cs="Arial-BoldMT"/>
                <w:vertAlign w:val="subscript"/>
              </w:rPr>
              <w:t>2</w:t>
            </w:r>
          </w:p>
        </w:tc>
      </w:tr>
      <w:tr w:rsidR="004302AD" w:rsidRPr="00027990" w14:paraId="00618786" w14:textId="77777777" w:rsidTr="004302AD">
        <w:trPr>
          <w:trHeight w:val="73"/>
        </w:trPr>
        <w:tc>
          <w:tcPr>
            <w:tcW w:w="397" w:type="dxa"/>
          </w:tcPr>
          <w:p w14:paraId="37E8FAB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64</w:t>
            </w:r>
          </w:p>
        </w:tc>
        <w:tc>
          <w:tcPr>
            <w:tcW w:w="10230" w:type="dxa"/>
          </w:tcPr>
          <w:p w14:paraId="7FE77AEC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</w:tc>
        <w:tc>
          <w:tcPr>
            <w:tcW w:w="3938" w:type="dxa"/>
          </w:tcPr>
          <w:p w14:paraId="6E63A94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Ü B/D – </w:t>
            </w:r>
            <w:r w:rsidRPr="00865B9B">
              <w:rPr>
                <w:rFonts w:ascii="Arial-BoldMT" w:hAnsi="Arial-BoldMT" w:cs="Arial-BoldMT"/>
              </w:rPr>
              <w:t>D</w:t>
            </w:r>
            <w:r>
              <w:rPr>
                <w:rFonts w:ascii="Arial-BoldMT" w:hAnsi="Arial-BoldMT" w:cs="Arial-BoldMT"/>
              </w:rPr>
              <w:t xml:space="preserve"> – DA – </w:t>
            </w:r>
            <w:r w:rsidRPr="00321450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F</w:t>
            </w:r>
            <w:r w:rsidRPr="00321450">
              <w:rPr>
                <w:rFonts w:ascii="Arial-BoldMT" w:hAnsi="Arial-BoldMT" w:cs="Arial-BoldMT"/>
                <w:vertAlign w:val="subscript"/>
              </w:rPr>
              <w:t>2-4</w:t>
            </w:r>
          </w:p>
        </w:tc>
      </w:tr>
      <w:tr w:rsidR="004302AD" w:rsidRPr="00027990" w14:paraId="3122B9A1" w14:textId="77777777" w:rsidTr="004302AD">
        <w:trPr>
          <w:trHeight w:val="73"/>
        </w:trPr>
        <w:tc>
          <w:tcPr>
            <w:tcW w:w="397" w:type="dxa"/>
          </w:tcPr>
          <w:p w14:paraId="3898CFD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65</w:t>
            </w:r>
          </w:p>
        </w:tc>
        <w:tc>
          <w:tcPr>
            <w:tcW w:w="10230" w:type="dxa"/>
          </w:tcPr>
          <w:p w14:paraId="596AFCE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Konjunktiv: Imperfekt, Plusquamperfekt</w:t>
            </w:r>
          </w:p>
        </w:tc>
        <w:tc>
          <w:tcPr>
            <w:tcW w:w="3938" w:type="dxa"/>
          </w:tcPr>
          <w:p w14:paraId="7874BA79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09A34D1C" w14:textId="77777777" w:rsidTr="004302AD">
        <w:trPr>
          <w:trHeight w:val="73"/>
        </w:trPr>
        <w:tc>
          <w:tcPr>
            <w:tcW w:w="397" w:type="dxa"/>
          </w:tcPr>
          <w:p w14:paraId="1C3831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66</w:t>
            </w:r>
          </w:p>
        </w:tc>
        <w:tc>
          <w:tcPr>
            <w:tcW w:w="10230" w:type="dxa"/>
          </w:tcPr>
          <w:p w14:paraId="32C1781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Imperativ</w:t>
            </w:r>
          </w:p>
        </w:tc>
        <w:tc>
          <w:tcPr>
            <w:tcW w:w="3938" w:type="dxa"/>
          </w:tcPr>
          <w:p w14:paraId="4328A73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G – Ü E –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F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</w:tc>
      </w:tr>
      <w:tr w:rsidR="004302AD" w:rsidRPr="00027990" w14:paraId="515B05D9" w14:textId="77777777" w:rsidTr="004302AD">
        <w:trPr>
          <w:trHeight w:val="73"/>
        </w:trPr>
        <w:tc>
          <w:tcPr>
            <w:tcW w:w="397" w:type="dxa"/>
          </w:tcPr>
          <w:p w14:paraId="58D1EF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67</w:t>
            </w:r>
          </w:p>
        </w:tc>
        <w:tc>
          <w:tcPr>
            <w:tcW w:w="10230" w:type="dxa"/>
          </w:tcPr>
          <w:p w14:paraId="08CFBB87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Personalendungen</w:t>
            </w:r>
          </w:p>
        </w:tc>
        <w:tc>
          <w:tcPr>
            <w:tcW w:w="3938" w:type="dxa"/>
          </w:tcPr>
          <w:p w14:paraId="2459EB2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F2</w:t>
            </w:r>
          </w:p>
          <w:p w14:paraId="289F3174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534742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Ü F</w:t>
            </w:r>
          </w:p>
          <w:p w14:paraId="7E38F36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G – Ü A/B –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F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1</w:t>
            </w:r>
          </w:p>
          <w:p w14:paraId="69DE7C19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Ü B/C/D/E/F – </w:t>
            </w:r>
            <w:r w:rsidRPr="00321450">
              <w:rPr>
                <w:rFonts w:ascii="Arial-BoldMT" w:hAnsi="Arial-BoldMT" w:cs="Arial-BoldMT"/>
              </w:rPr>
              <w:t xml:space="preserve">WÜ </w:t>
            </w:r>
            <w:r>
              <w:rPr>
                <w:rFonts w:ascii="Arial-BoldMT" w:hAnsi="Arial-BoldMT" w:cs="Arial-BoldMT"/>
              </w:rPr>
              <w:t>2</w:t>
            </w:r>
          </w:p>
          <w:p w14:paraId="174BC89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321450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F</w:t>
            </w:r>
            <w:r w:rsidRPr="00321450">
              <w:rPr>
                <w:rFonts w:ascii="Arial-BoldMT" w:hAnsi="Arial-BoldMT" w:cs="Arial-BoldMT"/>
                <w:vertAlign w:val="subscript"/>
              </w:rPr>
              <w:t>2</w:t>
            </w:r>
          </w:p>
        </w:tc>
      </w:tr>
      <w:tr w:rsidR="004302AD" w:rsidRPr="00027990" w14:paraId="1E0D5AF5" w14:textId="77777777" w:rsidTr="004302AD">
        <w:trPr>
          <w:trHeight w:val="73"/>
        </w:trPr>
        <w:tc>
          <w:tcPr>
            <w:tcW w:w="397" w:type="dxa"/>
          </w:tcPr>
          <w:p w14:paraId="2BFC2A2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68</w:t>
            </w:r>
          </w:p>
        </w:tc>
        <w:tc>
          <w:tcPr>
            <w:tcW w:w="10230" w:type="dxa"/>
          </w:tcPr>
          <w:p w14:paraId="03E8F4BB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Satzglieder</w:t>
            </w:r>
          </w:p>
        </w:tc>
        <w:tc>
          <w:tcPr>
            <w:tcW w:w="3938" w:type="dxa"/>
          </w:tcPr>
          <w:p w14:paraId="1B015B0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1DA5BC51" w14:textId="77777777" w:rsidTr="004302AD">
        <w:trPr>
          <w:trHeight w:val="73"/>
        </w:trPr>
        <w:tc>
          <w:tcPr>
            <w:tcW w:w="397" w:type="dxa"/>
          </w:tcPr>
          <w:p w14:paraId="01672CD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69</w:t>
            </w:r>
          </w:p>
        </w:tc>
        <w:tc>
          <w:tcPr>
            <w:tcW w:w="10230" w:type="dxa"/>
          </w:tcPr>
          <w:p w14:paraId="6E2F102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Subjekt, Prädikat, Objekt</w:t>
            </w:r>
          </w:p>
        </w:tc>
        <w:tc>
          <w:tcPr>
            <w:tcW w:w="3938" w:type="dxa"/>
          </w:tcPr>
          <w:p w14:paraId="1E8BE49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</w:rPr>
              <w:t xml:space="preserve"> Ü E</w:t>
            </w:r>
          </w:p>
          <w:p w14:paraId="77CE39D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534742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S1 – S2</w:t>
            </w:r>
          </w:p>
          <w:p w14:paraId="3D8CFE8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TA 1 – Ü </w:t>
            </w:r>
            <w:r w:rsidRPr="00FF12BA">
              <w:rPr>
                <w:rFonts w:ascii="Arial-BoldMT" w:hAnsi="Arial-BoldMT" w:cs="Arial-BoldMT"/>
                <w:color w:val="000000" w:themeColor="text1"/>
              </w:rPr>
              <w:t>D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 –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S</w:t>
            </w:r>
          </w:p>
          <w:p w14:paraId="650CBD8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DA</w:t>
            </w:r>
          </w:p>
          <w:p w14:paraId="34CFF15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Ü F – DA</w:t>
            </w:r>
          </w:p>
          <w:p w14:paraId="286B1FE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vertAlign w:val="subscrip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Ü C – </w:t>
            </w:r>
            <w:r w:rsidRPr="00F614ED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S</w:t>
            </w:r>
            <w:r w:rsidRPr="00F614ED">
              <w:rPr>
                <w:rFonts w:ascii="Arial-BoldMT" w:hAnsi="Arial-BoldMT" w:cs="Arial-BoldMT"/>
                <w:vertAlign w:val="subscript"/>
              </w:rPr>
              <w:t>1</w:t>
            </w:r>
            <w:r>
              <w:rPr>
                <w:rFonts w:ascii="Arial-BoldMT" w:hAnsi="Arial-BoldMT" w:cs="Arial-BoldMT"/>
              </w:rPr>
              <w:t>/S</w:t>
            </w:r>
            <w:r w:rsidRPr="00F614ED">
              <w:rPr>
                <w:rFonts w:ascii="Arial-BoldMT" w:hAnsi="Arial-BoldMT" w:cs="Arial-BoldMT"/>
                <w:vertAlign w:val="subscript"/>
              </w:rPr>
              <w:t>2</w:t>
            </w:r>
          </w:p>
          <w:p w14:paraId="30B4A835" w14:textId="77777777" w:rsidR="004302AD" w:rsidRPr="00E869B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869BA">
              <w:rPr>
                <w:rFonts w:ascii="Arial-BoldMT" w:hAnsi="Arial-BoldMT" w:cs="Arial-BoldMT"/>
                <w:b/>
                <w:bCs/>
                <w:color w:val="D00000"/>
              </w:rPr>
              <w:t>L8</w:t>
            </w:r>
            <w:r>
              <w:rPr>
                <w:rFonts w:ascii="Arial-BoldMT" w:hAnsi="Arial-BoldMT" w:cs="Arial-BoldMT"/>
              </w:rPr>
              <w:t xml:space="preserve"> Ü C – </w:t>
            </w:r>
            <w:r w:rsidRPr="00E869BA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M</w:t>
            </w:r>
          </w:p>
        </w:tc>
      </w:tr>
      <w:tr w:rsidR="004302AD" w:rsidRPr="00027990" w14:paraId="72A846D6" w14:textId="77777777" w:rsidTr="004302AD">
        <w:trPr>
          <w:trHeight w:val="73"/>
        </w:trPr>
        <w:tc>
          <w:tcPr>
            <w:tcW w:w="397" w:type="dxa"/>
          </w:tcPr>
          <w:p w14:paraId="7A3638B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70</w:t>
            </w:r>
          </w:p>
        </w:tc>
        <w:tc>
          <w:tcPr>
            <w:tcW w:w="10230" w:type="dxa"/>
          </w:tcPr>
          <w:p w14:paraId="0D2A43F6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Attribut, adverbiale Bestimmung</w:t>
            </w:r>
          </w:p>
        </w:tc>
        <w:tc>
          <w:tcPr>
            <w:tcW w:w="3938" w:type="dxa"/>
          </w:tcPr>
          <w:p w14:paraId="297DDD8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534742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S</w:t>
            </w:r>
            <w:r w:rsidRPr="007C2C02">
              <w:rPr>
                <w:rFonts w:ascii="Arial-BoldMT" w:hAnsi="Arial-BoldMT" w:cs="Arial-BoldMT"/>
                <w:vertAlign w:val="subscript"/>
              </w:rPr>
              <w:t xml:space="preserve">3 </w:t>
            </w:r>
          </w:p>
          <w:p w14:paraId="5CA76CFC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G – Ü A/G</w:t>
            </w:r>
          </w:p>
          <w:p w14:paraId="1E0CF88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37068A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S</w:t>
            </w:r>
            <w:r w:rsidRPr="0037068A">
              <w:rPr>
                <w:rFonts w:ascii="Arial-BoldMT" w:hAnsi="Arial-BoldMT" w:cs="Arial-BoldMT"/>
                <w:color w:val="000000" w:themeColor="text1"/>
                <w:vertAlign w:val="subscript"/>
              </w:rPr>
              <w:t>1-3</w:t>
            </w:r>
          </w:p>
        </w:tc>
      </w:tr>
    </w:tbl>
    <w:p w14:paraId="2096045F" w14:textId="3632717A" w:rsidR="00E55693" w:rsidRDefault="00E55693"/>
    <w:p w14:paraId="48381B4E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7A30CA1" w14:textId="77777777" w:rsidTr="004302AD">
        <w:trPr>
          <w:trHeight w:val="73"/>
        </w:trPr>
        <w:tc>
          <w:tcPr>
            <w:tcW w:w="397" w:type="dxa"/>
          </w:tcPr>
          <w:p w14:paraId="3CB2651F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71</w:t>
            </w:r>
          </w:p>
        </w:tc>
        <w:tc>
          <w:tcPr>
            <w:tcW w:w="10230" w:type="dxa"/>
          </w:tcPr>
          <w:p w14:paraId="22DE26F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Satzgefüge</w:t>
            </w:r>
          </w:p>
        </w:tc>
        <w:tc>
          <w:tcPr>
            <w:tcW w:w="3938" w:type="dxa"/>
          </w:tcPr>
          <w:p w14:paraId="3F8976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83947F1" w14:textId="77777777" w:rsidTr="004302AD">
        <w:trPr>
          <w:trHeight w:val="73"/>
        </w:trPr>
        <w:tc>
          <w:tcPr>
            <w:tcW w:w="397" w:type="dxa"/>
          </w:tcPr>
          <w:p w14:paraId="6528435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72</w:t>
            </w:r>
          </w:p>
        </w:tc>
        <w:tc>
          <w:tcPr>
            <w:tcW w:w="10230" w:type="dxa"/>
          </w:tcPr>
          <w:p w14:paraId="54AD66E8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Hauptsatzarten: Aussagesatz, Fragesatz, Befehlssatz</w:t>
            </w:r>
          </w:p>
        </w:tc>
        <w:tc>
          <w:tcPr>
            <w:tcW w:w="3938" w:type="dxa"/>
          </w:tcPr>
          <w:p w14:paraId="1B51B27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73363">
              <w:rPr>
                <w:rFonts w:ascii="Arial-BoldMT" w:hAnsi="Arial-BoldMT" w:cs="Arial-BoldMT"/>
                <w:b/>
                <w:color w:val="C00000"/>
              </w:rPr>
              <w:t>L1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Pr="00473363">
              <w:rPr>
                <w:rFonts w:ascii="Arial-BoldMT" w:hAnsi="Arial-BoldMT" w:cs="Arial-BoldMT"/>
                <w:b/>
                <w:color w:val="C00000"/>
              </w:rPr>
              <w:t>ff</w:t>
            </w:r>
            <w:r w:rsidRPr="00473363">
              <w:rPr>
                <w:rFonts w:ascii="Arial-BoldMT" w:hAnsi="Arial-BoldMT" w:cs="Arial-BoldMT"/>
                <w:color w:val="C00000"/>
              </w:rPr>
              <w:t>.</w:t>
            </w:r>
            <w:r>
              <w:rPr>
                <w:rFonts w:ascii="Arial-BoldMT" w:hAnsi="Arial-BoldMT" w:cs="Arial-BoldMT"/>
              </w:rPr>
              <w:t xml:space="preserve"> T passim</w:t>
            </w:r>
          </w:p>
        </w:tc>
      </w:tr>
      <w:tr w:rsidR="004302AD" w:rsidRPr="00027990" w14:paraId="086548C1" w14:textId="77777777" w:rsidTr="004302AD">
        <w:trPr>
          <w:trHeight w:val="73"/>
        </w:trPr>
        <w:tc>
          <w:tcPr>
            <w:tcW w:w="397" w:type="dxa"/>
          </w:tcPr>
          <w:p w14:paraId="3889BCE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73</w:t>
            </w:r>
          </w:p>
        </w:tc>
        <w:tc>
          <w:tcPr>
            <w:tcW w:w="10230" w:type="dxa"/>
          </w:tcPr>
          <w:p w14:paraId="17217172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indikativische Nebensätze: Relativsatz, Kausalsatz, Temporalsatz, Konzessivsatz</w:t>
            </w:r>
          </w:p>
        </w:tc>
        <w:tc>
          <w:tcPr>
            <w:tcW w:w="3938" w:type="dxa"/>
          </w:tcPr>
          <w:p w14:paraId="7909CF5E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</w:rPr>
              <w:t xml:space="preserve"> DA</w:t>
            </w:r>
          </w:p>
        </w:tc>
      </w:tr>
      <w:tr w:rsidR="004302AD" w:rsidRPr="00027990" w14:paraId="520DFC6D" w14:textId="77777777" w:rsidTr="004302AD">
        <w:trPr>
          <w:trHeight w:val="73"/>
        </w:trPr>
        <w:tc>
          <w:tcPr>
            <w:tcW w:w="397" w:type="dxa"/>
          </w:tcPr>
          <w:p w14:paraId="30A4D47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74</w:t>
            </w:r>
          </w:p>
        </w:tc>
        <w:tc>
          <w:tcPr>
            <w:tcW w:w="10230" w:type="dxa"/>
          </w:tcPr>
          <w:p w14:paraId="3E782749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konditionales Satzgefüge</w:t>
            </w:r>
          </w:p>
        </w:tc>
        <w:tc>
          <w:tcPr>
            <w:tcW w:w="3938" w:type="dxa"/>
          </w:tcPr>
          <w:p w14:paraId="2287E2A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73363">
              <w:rPr>
                <w:rFonts w:ascii="Arial-BoldMT" w:hAnsi="Arial-BoldMT" w:cs="Arial-BoldMT"/>
                <w:b/>
                <w:color w:val="C00000"/>
              </w:rPr>
              <w:t>L10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 w:rsidRPr="00473363">
              <w:rPr>
                <w:rFonts w:ascii="Arial-BoldMT" w:hAnsi="Arial-BoldMT" w:cs="Arial-BoldMT"/>
                <w:b/>
                <w:color w:val="C00000"/>
              </w:rPr>
              <w:t>ff.</w:t>
            </w:r>
            <w:r>
              <w:rPr>
                <w:rFonts w:ascii="Arial-BoldMT" w:hAnsi="Arial-BoldMT" w:cs="Arial-BoldMT"/>
              </w:rPr>
              <w:t xml:space="preserve"> T passim</w:t>
            </w:r>
          </w:p>
        </w:tc>
      </w:tr>
      <w:tr w:rsidR="004302AD" w:rsidRPr="00027990" w14:paraId="1A1A144F" w14:textId="77777777" w:rsidTr="004302AD">
        <w:trPr>
          <w:trHeight w:val="73"/>
        </w:trPr>
        <w:tc>
          <w:tcPr>
            <w:tcW w:w="397" w:type="dxa"/>
          </w:tcPr>
          <w:p w14:paraId="7D99B57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75</w:t>
            </w:r>
          </w:p>
        </w:tc>
        <w:tc>
          <w:tcPr>
            <w:tcW w:w="10230" w:type="dxa"/>
          </w:tcPr>
          <w:p w14:paraId="0CD293B5" w14:textId="77777777" w:rsidR="004302AD" w:rsidRPr="00027990" w:rsidRDefault="004302AD" w:rsidP="004302AD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  <w:tc>
          <w:tcPr>
            <w:tcW w:w="3938" w:type="dxa"/>
          </w:tcPr>
          <w:p w14:paraId="057950B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5C4A998E" w14:textId="77777777" w:rsidTr="004302AD">
        <w:trPr>
          <w:trHeight w:val="73"/>
        </w:trPr>
        <w:tc>
          <w:tcPr>
            <w:tcW w:w="397" w:type="dxa"/>
          </w:tcPr>
          <w:p w14:paraId="7589EB6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76</w:t>
            </w:r>
          </w:p>
        </w:tc>
        <w:tc>
          <w:tcPr>
            <w:tcW w:w="10230" w:type="dxa"/>
          </w:tcPr>
          <w:p w14:paraId="4718739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AcI</w:t>
            </w:r>
          </w:p>
        </w:tc>
        <w:tc>
          <w:tcPr>
            <w:tcW w:w="3938" w:type="dxa"/>
          </w:tcPr>
          <w:p w14:paraId="1016F89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</w:rPr>
              <w:t xml:space="preserve"> T – G – Ü – D</w:t>
            </w:r>
          </w:p>
        </w:tc>
      </w:tr>
      <w:tr w:rsidR="004302AD" w:rsidRPr="00027990" w14:paraId="2A3F6A1C" w14:textId="77777777" w:rsidTr="004302AD">
        <w:trPr>
          <w:trHeight w:val="73"/>
        </w:trPr>
        <w:tc>
          <w:tcPr>
            <w:tcW w:w="397" w:type="dxa"/>
          </w:tcPr>
          <w:p w14:paraId="34F1D65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77</w:t>
            </w:r>
          </w:p>
        </w:tc>
        <w:tc>
          <w:tcPr>
            <w:tcW w:w="10230" w:type="dxa"/>
          </w:tcPr>
          <w:p w14:paraId="3CB8CE2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Participium coniunctum</w:t>
            </w:r>
          </w:p>
        </w:tc>
        <w:tc>
          <w:tcPr>
            <w:tcW w:w="3938" w:type="dxa"/>
          </w:tcPr>
          <w:p w14:paraId="18CA76E2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ECF2AB1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5DD67BE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shd w:val="clear" w:color="auto" w:fill="E2EFD9"/>
          </w:tcPr>
          <w:p w14:paraId="085B3A1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234A30E1" w14:textId="77777777" w:rsidTr="004302AD">
        <w:trPr>
          <w:trHeight w:val="73"/>
        </w:trPr>
        <w:tc>
          <w:tcPr>
            <w:tcW w:w="397" w:type="dxa"/>
          </w:tcPr>
          <w:p w14:paraId="5CA5889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78</w:t>
            </w:r>
          </w:p>
        </w:tc>
        <w:tc>
          <w:tcPr>
            <w:tcW w:w="10230" w:type="dxa"/>
          </w:tcPr>
          <w:p w14:paraId="5575DCD9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027990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</w:p>
        </w:tc>
        <w:tc>
          <w:tcPr>
            <w:tcW w:w="3938" w:type="dxa"/>
          </w:tcPr>
          <w:p w14:paraId="25A6626D" w14:textId="77777777" w:rsidR="004302AD" w:rsidRPr="0037756F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 w:rsidRPr="0037756F">
              <w:rPr>
                <w:rFonts w:ascii="Arial-BoldMT" w:hAnsi="Arial-BoldMT" w:cs="Arial-BoldMT"/>
                <w:color w:val="000000" w:themeColor="text1"/>
              </w:rPr>
              <w:t>3</w:t>
            </w:r>
          </w:p>
          <w:p w14:paraId="7B1AB12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1/2</w:t>
            </w:r>
          </w:p>
          <w:p w14:paraId="4A0B494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D00000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2</w:t>
            </w:r>
          </w:p>
          <w:p w14:paraId="2E066163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1 </w:t>
            </w:r>
            <w:r w:rsidRPr="002F3357">
              <w:rPr>
                <w:rFonts w:ascii="Arial-BoldMT" w:hAnsi="Arial-BoldMT" w:cs="Arial-BoldMT"/>
              </w:rPr>
              <w:t>TA</w:t>
            </w:r>
          </w:p>
          <w:p w14:paraId="45D2E8D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 w:rsidRPr="004679CA"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T</w:t>
            </w:r>
            <w:r w:rsidRPr="004679CA">
              <w:rPr>
                <w:rFonts w:ascii="Arial-BoldMT" w:hAnsi="Arial-BoldMT" w:cs="Arial-BoldMT"/>
              </w:rPr>
              <w:t xml:space="preserve"> – </w:t>
            </w:r>
            <w:r w:rsidRPr="002F3357">
              <w:rPr>
                <w:rFonts w:ascii="Arial-BoldMT" w:hAnsi="Arial-BoldMT" w:cs="Arial-BoldMT"/>
              </w:rPr>
              <w:t>Ü</w:t>
            </w:r>
            <w:r w:rsidRPr="004679CA">
              <w:rPr>
                <w:rFonts w:ascii="Arial-BoldMT" w:hAnsi="Arial-BoldMT" w:cs="Arial-BoldMT"/>
              </w:rPr>
              <w:t xml:space="preserve"> A/E</w:t>
            </w:r>
          </w:p>
          <w:p w14:paraId="473B135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A4DA8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 w:rsidRPr="000A4DA8"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T</w:t>
            </w:r>
            <w:r w:rsidRPr="000A4DA8">
              <w:rPr>
                <w:rFonts w:ascii="Arial-BoldMT" w:hAnsi="Arial-BoldMT" w:cs="Arial-BoldMT"/>
              </w:rPr>
              <w:t xml:space="preserve"> – </w:t>
            </w:r>
            <w:r w:rsidRPr="002F3357">
              <w:rPr>
                <w:rFonts w:ascii="Arial-BoldMT" w:hAnsi="Arial-BoldMT" w:cs="Arial-BoldMT"/>
              </w:rPr>
              <w:t>Ü</w:t>
            </w:r>
            <w:r w:rsidRPr="000A4DA8">
              <w:rPr>
                <w:rFonts w:ascii="Arial-BoldMT" w:hAnsi="Arial-BoldMT" w:cs="Arial-BoldMT"/>
              </w:rPr>
              <w:t xml:space="preserve"> F </w:t>
            </w:r>
            <w:r>
              <w:rPr>
                <w:rFonts w:ascii="Arial-BoldMT" w:hAnsi="Arial-BoldMT" w:cs="Arial-BoldMT"/>
              </w:rPr>
              <w:t>–</w:t>
            </w:r>
            <w:r w:rsidRPr="000A4DA8"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D</w:t>
            </w:r>
          </w:p>
          <w:p w14:paraId="4062A469" w14:textId="77777777" w:rsidR="004302AD" w:rsidRPr="00534742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E36C0A" w:themeColor="accent6" w:themeShade="BF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 w:rsidRPr="0037068A">
              <w:rPr>
                <w:rFonts w:ascii="Arial-BoldMT" w:hAnsi="Arial-BoldMT" w:cs="Arial-BoldMT"/>
              </w:rPr>
              <w:t xml:space="preserve"> </w:t>
            </w:r>
            <w:r w:rsidRPr="0037068A">
              <w:rPr>
                <w:rFonts w:ascii="Arial-BoldMT" w:hAnsi="Arial-BoldMT" w:cs="Arial-BoldMT"/>
                <w:color w:val="D00000"/>
              </w:rPr>
              <w:t>Gr</w:t>
            </w:r>
            <w:r w:rsidRPr="0037068A">
              <w:rPr>
                <w:rFonts w:ascii="Arial-BoldMT" w:hAnsi="Arial-BoldMT" w:cs="Arial-BoldMT"/>
              </w:rPr>
              <w:t xml:space="preserve"> M</w:t>
            </w:r>
          </w:p>
        </w:tc>
      </w:tr>
      <w:tr w:rsidR="004302AD" w:rsidRPr="00027990" w14:paraId="598663F5" w14:textId="77777777" w:rsidTr="004302AD">
        <w:trPr>
          <w:trHeight w:val="73"/>
        </w:trPr>
        <w:tc>
          <w:tcPr>
            <w:tcW w:w="397" w:type="dxa"/>
          </w:tcPr>
          <w:p w14:paraId="7041EE51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79</w:t>
            </w:r>
          </w:p>
        </w:tc>
        <w:tc>
          <w:tcPr>
            <w:tcW w:w="10230" w:type="dxa"/>
          </w:tcPr>
          <w:p w14:paraId="2C609DAD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durch kontrastive Sprachbetrachtung ihren Wortschatz im Dt. erweitern.</w:t>
            </w:r>
          </w:p>
        </w:tc>
        <w:tc>
          <w:tcPr>
            <w:tcW w:w="3938" w:type="dxa"/>
          </w:tcPr>
          <w:p w14:paraId="118DC04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 F</w:t>
            </w:r>
          </w:p>
          <w:p w14:paraId="06153F41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 xml:space="preserve">Ü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G</w:t>
            </w:r>
          </w:p>
          <w:p w14:paraId="7828589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</w:rPr>
              <w:t xml:space="preserve"> G – </w:t>
            </w:r>
            <w:r w:rsidRPr="002F3357">
              <w:rPr>
                <w:rFonts w:ascii="Arial-BoldMT" w:hAnsi="Arial-BoldMT" w:cs="Arial-BoldMT"/>
              </w:rPr>
              <w:t xml:space="preserve">WÜ </w:t>
            </w:r>
            <w:r>
              <w:rPr>
                <w:rFonts w:ascii="Arial-BoldMT" w:hAnsi="Arial-BoldMT" w:cs="Arial-BoldMT"/>
              </w:rPr>
              <w:t>3c</w:t>
            </w:r>
          </w:p>
          <w:p w14:paraId="3EDB4045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>
              <w:rPr>
                <w:rFonts w:ascii="Arial-BoldMT" w:hAnsi="Arial-BoldMT" w:cs="Arial-BoldMT"/>
              </w:rPr>
              <w:t>3</w:t>
            </w:r>
          </w:p>
          <w:p w14:paraId="7C3D5F8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</w:rPr>
              <w:t xml:space="preserve"> D – DA – WÜ 2/3</w:t>
            </w:r>
          </w:p>
        </w:tc>
      </w:tr>
      <w:tr w:rsidR="004302AD" w:rsidRPr="00027990" w14:paraId="1A0E4183" w14:textId="77777777" w:rsidTr="004302AD">
        <w:trPr>
          <w:trHeight w:val="73"/>
        </w:trPr>
        <w:tc>
          <w:tcPr>
            <w:tcW w:w="397" w:type="dxa"/>
          </w:tcPr>
          <w:p w14:paraId="13B5848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80</w:t>
            </w:r>
          </w:p>
        </w:tc>
        <w:tc>
          <w:tcPr>
            <w:tcW w:w="10230" w:type="dxa"/>
          </w:tcPr>
          <w:p w14:paraId="35AAC0D5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unter Bezugnahme auf die lat. Ausgangsform die Bedeutung von Lehn- und Fremdwörtern im Deutschen sowie in anderen Sprachen erläutern.</w:t>
            </w:r>
          </w:p>
        </w:tc>
        <w:tc>
          <w:tcPr>
            <w:tcW w:w="3938" w:type="dxa"/>
          </w:tcPr>
          <w:p w14:paraId="72B47A4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 w:rsidRPr="00534742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>
              <w:rPr>
                <w:rFonts w:ascii="Arial-BoldMT" w:hAnsi="Arial-BoldMT" w:cs="Arial-BoldMT"/>
              </w:rPr>
              <w:t>M2</w:t>
            </w:r>
          </w:p>
          <w:p w14:paraId="10C3D9E6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  <w:vertAlign w:val="subscrip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 xml:space="preserve">F – </w:t>
            </w:r>
            <w:r w:rsidRPr="000C2046">
              <w:rPr>
                <w:rFonts w:ascii="Arial-BoldMT" w:hAnsi="Arial-BoldMT" w:cs="Arial-BoldMT"/>
                <w:color w:val="D00000"/>
              </w:rPr>
              <w:t xml:space="preserve">Gr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M</w:t>
            </w:r>
            <w:r w:rsidRPr="007C2C02">
              <w:rPr>
                <w:rFonts w:ascii="Arial-BoldMT" w:hAnsi="Arial-BoldMT" w:cs="Arial-BoldMT"/>
                <w:color w:val="000000" w:themeColor="text1"/>
                <w:vertAlign w:val="subscript"/>
              </w:rPr>
              <w:t>2</w:t>
            </w:r>
          </w:p>
          <w:p w14:paraId="448B19CE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WÜ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1</w:t>
            </w:r>
          </w:p>
          <w:p w14:paraId="2769D818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D41F5">
              <w:rPr>
                <w:rFonts w:ascii="Arial-BoldMT" w:hAnsi="Arial-BoldMT" w:cs="Arial-BoldMT"/>
                <w:b/>
                <w:bCs/>
                <w:color w:val="D00000"/>
              </w:rPr>
              <w:t>L9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>
              <w:rPr>
                <w:rFonts w:ascii="Arial-BoldMT" w:hAnsi="Arial-BoldMT" w:cs="Arial-BoldMT"/>
                <w:color w:val="D00000"/>
              </w:rPr>
              <w:t>G</w:t>
            </w:r>
            <w:r w:rsidRPr="00ED41F5">
              <w:rPr>
                <w:rFonts w:ascii="Arial-BoldMT" w:hAnsi="Arial-BoldMT" w:cs="Arial-BoldMT"/>
                <w:color w:val="D00000"/>
              </w:rPr>
              <w:t>r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M</w:t>
            </w:r>
          </w:p>
          <w:p w14:paraId="2293C58C" w14:textId="77777777" w:rsidR="004302AD" w:rsidRPr="000A4DA8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068A">
              <w:rPr>
                <w:rFonts w:ascii="Arial-BoldMT" w:hAnsi="Arial-BoldMT" w:cs="Arial-BoldMT"/>
                <w:b/>
                <w:bCs/>
                <w:color w:val="D00000"/>
              </w:rPr>
              <w:t>L10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Ü G – WÜ 1</w:t>
            </w:r>
          </w:p>
        </w:tc>
      </w:tr>
    </w:tbl>
    <w:p w14:paraId="2B7C4BD7" w14:textId="5A763C0A" w:rsidR="00E55693" w:rsidRDefault="00E55693"/>
    <w:p w14:paraId="04EA29AC" w14:textId="264D5D63" w:rsidR="00E55693" w:rsidRDefault="00E55693"/>
    <w:p w14:paraId="010477C2" w14:textId="77777777" w:rsidR="00E55693" w:rsidRDefault="00E55693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187AFC4A" w14:textId="77777777" w:rsidTr="004302AD">
        <w:trPr>
          <w:trHeight w:val="73"/>
        </w:trPr>
        <w:tc>
          <w:tcPr>
            <w:tcW w:w="397" w:type="dxa"/>
          </w:tcPr>
          <w:p w14:paraId="2FF3F42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81</w:t>
            </w:r>
          </w:p>
        </w:tc>
        <w:tc>
          <w:tcPr>
            <w:tcW w:w="10230" w:type="dxa"/>
          </w:tcPr>
          <w:p w14:paraId="3CEAC43A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</w:p>
        </w:tc>
        <w:tc>
          <w:tcPr>
            <w:tcW w:w="3938" w:type="dxa"/>
          </w:tcPr>
          <w:p w14:paraId="1576BE2A" w14:textId="77777777" w:rsidR="004302AD" w:rsidRPr="002F3357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L2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T – D</w:t>
            </w:r>
          </w:p>
          <w:p w14:paraId="076A039D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37756F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C558D0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GA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 w:rsidRPr="00C558D0">
              <w:rPr>
                <w:rFonts w:ascii="Arial-BoldMT" w:hAnsi="Arial-BoldMT" w:cs="Arial-BoldMT"/>
                <w:color w:val="000000" w:themeColor="text1"/>
              </w:rPr>
              <w:t>3</w:t>
            </w:r>
          </w:p>
          <w:p w14:paraId="091953EA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EA0F46">
              <w:rPr>
                <w:rFonts w:ascii="Arial-BoldMT" w:hAnsi="Arial-BoldMT" w:cs="Arial-BoldMT"/>
                <w:b/>
                <w:bCs/>
                <w:color w:val="D00000"/>
              </w:rPr>
              <w:t>L4</w:t>
            </w:r>
            <w:r w:rsidRPr="00E65569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E65569">
              <w:rPr>
                <w:rFonts w:ascii="Arial-BoldMT" w:hAnsi="Arial-BoldMT" w:cs="Arial-BoldMT"/>
                <w:color w:val="000000" w:themeColor="text1"/>
              </w:rPr>
              <w:t>G</w:t>
            </w:r>
          </w:p>
          <w:p w14:paraId="2BB4DC20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C24D0A">
              <w:rPr>
                <w:rFonts w:ascii="Arial-BoldMT" w:hAnsi="Arial-BoldMT" w:cs="Arial-BoldMT"/>
                <w:b/>
                <w:bCs/>
                <w:color w:val="00B050"/>
              </w:rPr>
              <w:t>D</w:t>
            </w:r>
            <w:r>
              <w:rPr>
                <w:rFonts w:ascii="Arial-BoldMT" w:hAnsi="Arial-BoldMT" w:cs="Arial-BoldMT"/>
                <w:b/>
                <w:bCs/>
                <w:color w:val="00B050"/>
              </w:rPr>
              <w:t>Ü</w:t>
            </w:r>
            <w:r w:rsidRPr="00C24D0A">
              <w:rPr>
                <w:rFonts w:ascii="Arial-BoldMT" w:hAnsi="Arial-BoldMT" w:cs="Arial-BoldMT"/>
                <w:color w:val="00B05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1 </w:t>
            </w:r>
            <w:r w:rsidRPr="002F3357">
              <w:rPr>
                <w:rFonts w:ascii="Arial-BoldMT" w:hAnsi="Arial-BoldMT" w:cs="Arial-BoldMT"/>
              </w:rPr>
              <w:t>TA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Stufe 3</w:t>
            </w:r>
          </w:p>
          <w:p w14:paraId="546D803B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0C2046">
              <w:rPr>
                <w:rFonts w:ascii="Arial-BoldMT" w:hAnsi="Arial-BoldMT" w:cs="Arial-BoldMT"/>
                <w:b/>
                <w:bCs/>
                <w:color w:val="D00000"/>
              </w:rPr>
              <w:t>L5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 E/F – WÜ</w:t>
            </w:r>
            <w:r w:rsidRPr="00F614ED">
              <w:rPr>
                <w:rFonts w:ascii="Arial-BoldMT" w:hAnsi="Arial-BoldMT" w:cs="Arial-BoldMT"/>
                <w:color w:val="00B0F0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</w:rPr>
              <w:t>1</w:t>
            </w:r>
          </w:p>
          <w:p w14:paraId="07DD31A7" w14:textId="77777777" w:rsidR="004302AD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53B17">
              <w:rPr>
                <w:rFonts w:ascii="Arial-BoldMT" w:hAnsi="Arial-BoldMT" w:cs="Arial-BoldMT"/>
                <w:b/>
                <w:bCs/>
                <w:color w:val="D00000"/>
              </w:rPr>
              <w:t>L6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 xml:space="preserve">Ü </w:t>
            </w:r>
            <w:r>
              <w:rPr>
                <w:rFonts w:ascii="Arial-BoldMT" w:hAnsi="Arial-BoldMT" w:cs="Arial-BoldMT"/>
                <w:color w:val="000000" w:themeColor="text1"/>
              </w:rPr>
              <w:t>B</w:t>
            </w:r>
          </w:p>
          <w:p w14:paraId="4BC67B74" w14:textId="77777777" w:rsidR="004302AD" w:rsidRPr="008927F9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F614ED">
              <w:rPr>
                <w:rFonts w:ascii="Arial-BoldMT" w:hAnsi="Arial-BoldMT" w:cs="Arial-BoldMT"/>
                <w:b/>
                <w:bCs/>
                <w:color w:val="D00000"/>
              </w:rPr>
              <w:t>L7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Pr="002F3357">
              <w:rPr>
                <w:rFonts w:ascii="Arial-BoldMT" w:hAnsi="Arial-BoldMT" w:cs="Arial-BoldMT"/>
              </w:rPr>
              <w:t>Ü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D</w:t>
            </w:r>
          </w:p>
        </w:tc>
      </w:tr>
      <w:tr w:rsidR="004302AD" w:rsidRPr="00027990" w14:paraId="713B78DA" w14:textId="77777777" w:rsidTr="004302AD">
        <w:trPr>
          <w:trHeight w:val="73"/>
        </w:trPr>
        <w:tc>
          <w:tcPr>
            <w:tcW w:w="397" w:type="dxa"/>
          </w:tcPr>
          <w:p w14:paraId="412D72FB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82</w:t>
            </w:r>
          </w:p>
        </w:tc>
        <w:tc>
          <w:tcPr>
            <w:tcW w:w="10230" w:type="dxa"/>
          </w:tcPr>
          <w:p w14:paraId="07A0E7B2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</w:p>
        </w:tc>
        <w:tc>
          <w:tcPr>
            <w:tcW w:w="3938" w:type="dxa"/>
          </w:tcPr>
          <w:p w14:paraId="42E5495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00FF1">
              <w:rPr>
                <w:rFonts w:ascii="Arial-BoldMT" w:hAnsi="Arial-BoldMT" w:cs="Arial-BoldMT"/>
                <w:b/>
                <w:color w:val="C00000"/>
              </w:rPr>
              <w:t>L9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8B3C32">
              <w:rPr>
                <w:rFonts w:ascii="Arial-BoldMT" w:hAnsi="Arial-BoldMT" w:cs="Arial-BoldMT"/>
                <w:color w:val="D00000"/>
              </w:rPr>
              <w:t>Gr</w:t>
            </w:r>
            <w:r>
              <w:rPr>
                <w:rFonts w:ascii="Arial-BoldMT" w:hAnsi="Arial-BoldMT" w:cs="Arial-BoldMT"/>
              </w:rPr>
              <w:t xml:space="preserve"> S (Erklärfilme)</w:t>
            </w:r>
          </w:p>
        </w:tc>
      </w:tr>
      <w:tr w:rsidR="004302AD" w:rsidRPr="00100FF1" w14:paraId="34B6FA00" w14:textId="77777777" w:rsidTr="004302AD">
        <w:trPr>
          <w:trHeight w:val="73"/>
        </w:trPr>
        <w:tc>
          <w:tcPr>
            <w:tcW w:w="397" w:type="dxa"/>
          </w:tcPr>
          <w:p w14:paraId="119832C4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83</w:t>
            </w:r>
          </w:p>
        </w:tc>
        <w:tc>
          <w:tcPr>
            <w:tcW w:w="10230" w:type="dxa"/>
          </w:tcPr>
          <w:p w14:paraId="16E04E84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 Rahmen des Sprachenlernens digitale Lernangebote und Werkzeuge zielgerichtet einsetzen.</w:t>
            </w:r>
          </w:p>
        </w:tc>
        <w:tc>
          <w:tcPr>
            <w:tcW w:w="3938" w:type="dxa"/>
          </w:tcPr>
          <w:p w14:paraId="3630D21B" w14:textId="77777777" w:rsidR="004302AD" w:rsidRPr="00865B9B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color w:val="000000" w:themeColor="text1"/>
              </w:rPr>
            </w:pPr>
            <w:r w:rsidRPr="00865B9B">
              <w:rPr>
                <w:rFonts w:ascii="Arial-BoldMT" w:hAnsi="Arial-BoldMT" w:cs="Arial-BoldMT"/>
                <w:b/>
                <w:bCs/>
                <w:color w:val="D00000"/>
              </w:rPr>
              <w:t>L1</w:t>
            </w:r>
            <w:r>
              <w:rPr>
                <w:rFonts w:ascii="Arial-BoldMT" w:hAnsi="Arial-BoldMT" w:cs="Arial-BoldMT"/>
                <w:b/>
                <w:bCs/>
                <w:color w:val="D00000"/>
              </w:rPr>
              <w:t xml:space="preserve"> ff. </w:t>
            </w:r>
            <w:r>
              <w:rPr>
                <w:rFonts w:ascii="Arial-BoldMT" w:hAnsi="Arial-BoldMT" w:cs="Arial-BoldMT"/>
                <w:bCs/>
                <w:color w:val="000000" w:themeColor="text1"/>
              </w:rPr>
              <w:t>WÜ (Learningapps zum WS)</w:t>
            </w:r>
          </w:p>
          <w:p w14:paraId="09F91979" w14:textId="77777777" w:rsidR="004302AD" w:rsidRPr="00E55693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65B9B">
              <w:rPr>
                <w:rFonts w:ascii="Arial-BoldMT" w:hAnsi="Arial-BoldMT" w:cs="Arial-BoldMT"/>
                <w:b/>
                <w:bCs/>
                <w:color w:val="D00000"/>
              </w:rPr>
              <w:t xml:space="preserve">L2 </w:t>
            </w:r>
            <w:r w:rsidRPr="008B3C32">
              <w:rPr>
                <w:rFonts w:ascii="Arial-BoldMT" w:hAnsi="Arial-BoldMT" w:cs="Arial-BoldMT"/>
                <w:color w:val="D00000"/>
              </w:rPr>
              <w:t>Gr</w:t>
            </w:r>
            <w:r w:rsidRPr="00865B9B">
              <w:rPr>
                <w:rFonts w:ascii="Arial-BoldMT" w:hAnsi="Arial-BoldMT" w:cs="Arial-BoldMT"/>
                <w:bCs/>
                <w:color w:val="FF0000"/>
              </w:rPr>
              <w:t xml:space="preserve"> </w:t>
            </w:r>
            <w:r w:rsidRPr="00865B9B">
              <w:rPr>
                <w:rFonts w:ascii="Arial-BoldMT" w:hAnsi="Arial-BoldMT" w:cs="Arial-BoldMT"/>
                <w:bCs/>
                <w:color w:val="000000" w:themeColor="text1"/>
              </w:rPr>
              <w:t>S</w:t>
            </w:r>
            <w:r w:rsidRPr="00865B9B">
              <w:rPr>
                <w:rFonts w:ascii="Arial-BoldMT" w:hAnsi="Arial-BoldMT" w:cs="Arial-BoldMT"/>
                <w:bCs/>
                <w:color w:val="000000" w:themeColor="text1"/>
                <w:vertAlign w:val="subscript"/>
              </w:rPr>
              <w:t xml:space="preserve">2 </w:t>
            </w:r>
            <w:r w:rsidRPr="00865B9B">
              <w:rPr>
                <w:rFonts w:ascii="Arial-BoldMT" w:hAnsi="Arial-BoldMT" w:cs="Arial-BoldMT"/>
                <w:bCs/>
                <w:color w:val="000000" w:themeColor="text1"/>
              </w:rPr>
              <w:t>(Erklärfilm)</w:t>
            </w:r>
          </w:p>
          <w:p w14:paraId="3452EB42" w14:textId="77777777" w:rsidR="004302AD" w:rsidRPr="002F3AA6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2F3AA6">
              <w:rPr>
                <w:rFonts w:ascii="Arial-BoldMT" w:hAnsi="Arial-BoldMT" w:cs="Arial-BoldMT"/>
                <w:b/>
                <w:bCs/>
                <w:color w:val="D00000"/>
              </w:rPr>
              <w:t>L3</w:t>
            </w:r>
            <w:r w:rsidRPr="002F3AA6">
              <w:rPr>
                <w:rFonts w:ascii="Arial-BoldMT" w:hAnsi="Arial-BoldMT" w:cs="Arial-BoldMT"/>
                <w:color w:val="C0504D" w:themeColor="accent2"/>
              </w:rPr>
              <w:t xml:space="preserve"> </w:t>
            </w:r>
            <w:r w:rsidRPr="002F3AA6">
              <w:rPr>
                <w:rFonts w:ascii="Arial-BoldMT" w:hAnsi="Arial-BoldMT" w:cs="Arial-BoldMT"/>
                <w:color w:val="000000" w:themeColor="text1"/>
              </w:rPr>
              <w:t>TA 1</w:t>
            </w:r>
          </w:p>
          <w:p w14:paraId="6C181492" w14:textId="77777777" w:rsidR="004302AD" w:rsidRPr="002F3AA6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F3AA6">
              <w:rPr>
                <w:rFonts w:ascii="Arial-BoldMT" w:hAnsi="Arial-BoldMT" w:cs="Arial-BoldMT"/>
                <w:b/>
                <w:color w:val="C00000"/>
              </w:rPr>
              <w:t xml:space="preserve">L5 </w:t>
            </w:r>
            <w:r w:rsidRPr="008B3C32">
              <w:rPr>
                <w:rFonts w:ascii="Arial-BoldMT" w:hAnsi="Arial-BoldMT" w:cs="Arial-BoldMT"/>
                <w:color w:val="D00000"/>
              </w:rPr>
              <w:t>Gr</w:t>
            </w:r>
            <w:r w:rsidRPr="002F3AA6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2F3AA6">
              <w:rPr>
                <w:rFonts w:ascii="Arial-BoldMT" w:hAnsi="Arial-BoldMT" w:cs="Arial-BoldMT"/>
              </w:rPr>
              <w:t>F</w:t>
            </w:r>
            <w:r w:rsidRPr="002F3AA6">
              <w:rPr>
                <w:rFonts w:ascii="Arial-BoldMT" w:hAnsi="Arial-BoldMT" w:cs="Arial-BoldMT"/>
                <w:vertAlign w:val="subscript"/>
              </w:rPr>
              <w:t>1</w:t>
            </w:r>
            <w:r w:rsidRPr="002F3AA6">
              <w:rPr>
                <w:rFonts w:ascii="Arial-BoldMT" w:hAnsi="Arial-BoldMT" w:cs="Arial-BoldMT"/>
              </w:rPr>
              <w:t xml:space="preserve"> (Erklärfilm)</w:t>
            </w:r>
          </w:p>
          <w:p w14:paraId="72DA1DD2" w14:textId="77777777" w:rsidR="004302AD" w:rsidRPr="00100FF1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00FF1">
              <w:rPr>
                <w:rFonts w:ascii="Arial-BoldMT" w:hAnsi="Arial-BoldMT" w:cs="Arial-BoldMT"/>
                <w:b/>
                <w:color w:val="C00000"/>
                <w:lang w:val="en-US"/>
              </w:rPr>
              <w:t>L6</w:t>
            </w:r>
            <w:r w:rsidRPr="00100FF1">
              <w:rPr>
                <w:rFonts w:ascii="Arial-BoldMT" w:hAnsi="Arial-BoldMT" w:cs="Arial-BoldMT"/>
                <w:color w:val="C00000"/>
                <w:lang w:val="en-US"/>
              </w:rPr>
              <w:t xml:space="preserve"> </w:t>
            </w:r>
            <w:r w:rsidRPr="008B3C32">
              <w:rPr>
                <w:rFonts w:ascii="Arial-BoldMT" w:hAnsi="Arial-BoldMT" w:cs="Arial-BoldMT"/>
                <w:color w:val="D00000"/>
              </w:rPr>
              <w:t>Gr</w:t>
            </w:r>
            <w:r w:rsidRPr="00100FF1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lang w:val="en-US"/>
              </w:rPr>
              <w:t>S</w:t>
            </w:r>
            <w:r>
              <w:rPr>
                <w:rFonts w:ascii="Arial-BoldMT" w:hAnsi="Arial-BoldMT" w:cs="Arial-BoldMT"/>
                <w:vertAlign w:val="subscript"/>
                <w:lang w:val="en-US"/>
              </w:rPr>
              <w:t>1</w:t>
            </w:r>
            <w:r>
              <w:rPr>
                <w:rFonts w:ascii="Arial-BoldMT" w:hAnsi="Arial-BoldMT" w:cs="Arial-BoldMT"/>
                <w:lang w:val="en-US"/>
              </w:rPr>
              <w:t xml:space="preserve"> (Erklärfilm)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4302AD" w:rsidRPr="008A1F2A" w:rsidRDefault="004302A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" filled="f" stroked="f">
                <v:textbox>
                  <w:txbxContent>
                    <w:p w14:paraId="4EA4589E" w14:textId="77777777" w:rsidR="004302AD" w:rsidRPr="008A1F2A" w:rsidRDefault="004302AD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4302AD" w:rsidRPr="003C469C" w:rsidRDefault="004302AD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" filled="f" stroked="f">
                <v:textbox>
                  <w:txbxContent>
                    <w:p w14:paraId="1F40BA84" w14:textId="77777777" w:rsidR="004302AD" w:rsidRPr="003C469C" w:rsidRDefault="004302AD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590EA" w14:textId="77777777" w:rsidR="004302AD" w:rsidRDefault="004302AD" w:rsidP="000C64AA">
      <w:r>
        <w:separator/>
      </w:r>
    </w:p>
  </w:endnote>
  <w:endnote w:type="continuationSeparator" w:id="0">
    <w:p w14:paraId="7F08C08E" w14:textId="77777777" w:rsidR="004302AD" w:rsidRDefault="00430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11189" w14:textId="77777777" w:rsidR="004302AD" w:rsidRDefault="004302A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2AD" w:rsidRDefault="004302A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FC9D6" w14:textId="41A552AE" w:rsidR="004302AD" w:rsidRDefault="00645E8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77777777" w:rsidR="00645E83" w:rsidRPr="00394C7F" w:rsidRDefault="00645E83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Lektion 1 – 10. Synopse Kernlehrplan Nordrhein-Westfalen 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" filled="f" stroked="f">
              <v:textbox>
                <w:txbxContent>
                  <w:p w14:paraId="5E175F06" w14:textId="77777777" w:rsidR="00645E83" w:rsidRPr="00394C7F" w:rsidRDefault="00645E83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 Lektion 1 – 10. Synopse Kernlehrplan Nordrhein-Westfalen 2020.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2AD" w:rsidRPr="00394C7F" w:rsidRDefault="004302A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3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" filled="f" stroked="f">
              <v:textbox>
                <w:txbxContent>
                  <w:p w14:paraId="1C369C73" w14:textId="77777777" w:rsidR="004302AD" w:rsidRPr="00394C7F" w:rsidRDefault="004302A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833C8" w14:textId="77777777" w:rsidR="004302AD" w:rsidRDefault="004302AD" w:rsidP="000C64AA">
      <w:r>
        <w:separator/>
      </w:r>
    </w:p>
  </w:footnote>
  <w:footnote w:type="continuationSeparator" w:id="0">
    <w:p w14:paraId="5FAE10D2" w14:textId="77777777" w:rsidR="004302AD" w:rsidRDefault="00430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9A434" w14:textId="77777777" w:rsidR="004302AD" w:rsidRDefault="004302A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2AD" w:rsidRDefault="004302A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BD66B" w14:textId="77777777" w:rsidR="004302AD" w:rsidRDefault="004302A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302AD" w:rsidRDefault="004302A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E90F" w14:textId="6BB1D77E" w:rsidR="004302AD" w:rsidRPr="00B23521" w:rsidRDefault="004302A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08"/>
  <w:hyphenationZone w:val="425"/>
  <w:characterSpacingControl w:val="doNotCompress"/>
  <w:hdrShapeDefaults>
    <o:shapedefaults v:ext="edit" spidmax="8193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2455A"/>
    <w:rsid w:val="000A1C63"/>
    <w:rsid w:val="000C64AA"/>
    <w:rsid w:val="001C6DC5"/>
    <w:rsid w:val="00292DE3"/>
    <w:rsid w:val="002C0B7F"/>
    <w:rsid w:val="00394C7F"/>
    <w:rsid w:val="003C469C"/>
    <w:rsid w:val="003D6185"/>
    <w:rsid w:val="00402958"/>
    <w:rsid w:val="004302AD"/>
    <w:rsid w:val="00435F6C"/>
    <w:rsid w:val="00471A89"/>
    <w:rsid w:val="0047421F"/>
    <w:rsid w:val="004A4EE0"/>
    <w:rsid w:val="004C0238"/>
    <w:rsid w:val="005629D7"/>
    <w:rsid w:val="005B1F04"/>
    <w:rsid w:val="005C4275"/>
    <w:rsid w:val="005E46EB"/>
    <w:rsid w:val="00644372"/>
    <w:rsid w:val="00645E83"/>
    <w:rsid w:val="006511EA"/>
    <w:rsid w:val="00666756"/>
    <w:rsid w:val="006A2D3D"/>
    <w:rsid w:val="006D0771"/>
    <w:rsid w:val="0071184F"/>
    <w:rsid w:val="0071693E"/>
    <w:rsid w:val="00815857"/>
    <w:rsid w:val="008163CE"/>
    <w:rsid w:val="00892F68"/>
    <w:rsid w:val="008A1F2A"/>
    <w:rsid w:val="009E2664"/>
    <w:rsid w:val="009E4681"/>
    <w:rsid w:val="00A92F2F"/>
    <w:rsid w:val="00AA6105"/>
    <w:rsid w:val="00B16939"/>
    <w:rsid w:val="00B23521"/>
    <w:rsid w:val="00BD7F08"/>
    <w:rsid w:val="00C310C5"/>
    <w:rsid w:val="00CC3543"/>
    <w:rsid w:val="00CD0D24"/>
    <w:rsid w:val="00D232DB"/>
    <w:rsid w:val="00D308EC"/>
    <w:rsid w:val="00DE722E"/>
    <w:rsid w:val="00E55693"/>
    <w:rsid w:val="00F03E50"/>
    <w:rsid w:val="00F129AD"/>
    <w:rsid w:val="00F51C94"/>
    <w:rsid w:val="00F612D7"/>
    <w:rsid w:val="00F62BF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B50219-EEDC-4519-BABD-83D4DECF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1245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6</cp:revision>
  <cp:lastPrinted>2020-01-21T08:50:00Z</cp:lastPrinted>
  <dcterms:created xsi:type="dcterms:W3CDTF">2020-01-21T08:46:00Z</dcterms:created>
  <dcterms:modified xsi:type="dcterms:W3CDTF">2020-01-21T09:05:00Z</dcterms:modified>
</cp:coreProperties>
</file>